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CC97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695D1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249E8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E1BDB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636E87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2381342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B9F5D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F17F0E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4817435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3553E820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6EFCE96A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353BE4">
        <w:rPr>
          <w:b/>
          <w:iCs/>
          <w:snapToGrid/>
          <w:spacing w:val="15"/>
          <w:sz w:val="28"/>
          <w:szCs w:val="28"/>
          <w:lang w:val="pt-BR" w:eastAsia="ja-JP"/>
        </w:rPr>
        <w:t>Cadastro de Contribuintes do ICMS</w:t>
      </w:r>
    </w:p>
    <w:p w14:paraId="779386E2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353BE4">
        <w:rPr>
          <w:b/>
          <w:iCs/>
          <w:snapToGrid/>
          <w:spacing w:val="15"/>
          <w:sz w:val="28"/>
          <w:szCs w:val="28"/>
          <w:lang w:val="pt-BR" w:eastAsia="ja-JP"/>
        </w:rPr>
        <w:t>CCI</w:t>
      </w:r>
    </w:p>
    <w:p w14:paraId="71AA8435" w14:textId="77777777" w:rsidR="00E55CEA" w:rsidRPr="00E55CEA" w:rsidRDefault="00E55CEA" w:rsidP="00E55CEA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E55CEA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E55CEA">
        <w:rPr>
          <w:b/>
          <w:iCs/>
          <w:spacing w:val="15"/>
          <w:sz w:val="28"/>
          <w:szCs w:val="28"/>
          <w:lang w:val="pt-BR" w:eastAsia="ja-JP"/>
        </w:rPr>
        <w:t>Casos de Uso Gerais</w:t>
      </w:r>
    </w:p>
    <w:p w14:paraId="359EEC0D" w14:textId="77777777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470046" w:rsidRPr="00470046">
        <w:rPr>
          <w:rFonts w:eastAsia="ヒラギノ角ゴ Pro W3"/>
          <w:b/>
          <w:bCs/>
          <w:iCs/>
          <w:snapToGrid/>
          <w:szCs w:val="24"/>
          <w:lang w:val="pt-BR" w:eastAsia="ja-JP"/>
        </w:rPr>
        <w:t>CCIUC0013 – Processar acesso WS SRFB – CNPJ</w:t>
      </w:r>
    </w:p>
    <w:p w14:paraId="2CD27FDF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2805CFD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17C1A9F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1160EE5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646257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C17D12D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8C057D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5F7425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9B94FB7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33CAD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EFA60A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65A640B" w14:textId="77777777" w:rsidR="001F108F" w:rsidRPr="005724DB" w:rsidRDefault="001F108F" w:rsidP="00F414DF">
      <w:pPr>
        <w:widowControl/>
        <w:autoSpaceDE/>
        <w:autoSpaceDN/>
        <w:spacing w:before="240" w:after="240"/>
        <w:ind w:left="720"/>
        <w:jc w:val="both"/>
        <w:rPr>
          <w:snapToGrid/>
          <w:sz w:val="22"/>
          <w:szCs w:val="22"/>
          <w:lang w:val="pt-BR" w:eastAsia="ja-JP"/>
        </w:rPr>
      </w:pPr>
    </w:p>
    <w:p w14:paraId="04BCEC7E" w14:textId="38F4A663" w:rsidR="001F108F" w:rsidRPr="00870CBE" w:rsidRDefault="00870CBE" w:rsidP="00870CBE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lang w:val="pt-BR" w:eastAsia="ja-JP"/>
        </w:rPr>
      </w:pPr>
      <w:r w:rsidRPr="00870CBE">
        <w:rPr>
          <w:snapToGrid/>
          <w:sz w:val="22"/>
          <w:szCs w:val="22"/>
          <w:lang w:val="pt-BR" w:eastAsia="ja-JP"/>
        </w:rPr>
        <w:t>2</w:t>
      </w:r>
      <w:r w:rsidR="00CF7281">
        <w:rPr>
          <w:snapToGrid/>
          <w:sz w:val="22"/>
          <w:szCs w:val="22"/>
          <w:lang w:val="pt-BR" w:eastAsia="ja-JP"/>
        </w:rPr>
        <w:t>1/07</w:t>
      </w:r>
      <w:r w:rsidRPr="00870CBE">
        <w:rPr>
          <w:snapToGrid/>
          <w:sz w:val="22"/>
          <w:szCs w:val="22"/>
          <w:lang w:val="pt-BR" w:eastAsia="ja-JP"/>
        </w:rPr>
        <w:t>/16</w:t>
      </w:r>
    </w:p>
    <w:p w14:paraId="5EC93FDD" w14:textId="77777777" w:rsidR="00870CBE" w:rsidRPr="000349EC" w:rsidRDefault="001F108F" w:rsidP="00870CBE">
      <w:pPr>
        <w:pStyle w:val="Ttulo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  <w:r w:rsidR="00870CBE" w:rsidRPr="000349EC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489D365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3F3EC" w14:textId="77777777" w:rsidR="001F108F" w:rsidRPr="005724D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1A17D" w14:textId="77777777" w:rsidR="001F108F" w:rsidRPr="005724D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D22CE" w14:textId="77777777" w:rsidR="001F108F" w:rsidRPr="005724D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14:paraId="5590ECC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A8B09" w14:textId="77777777" w:rsidR="001F108F" w:rsidRPr="005724DB" w:rsidRDefault="00870CBE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01/08/2015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4B389" w14:textId="77777777" w:rsidR="001F108F" w:rsidRPr="005724DB" w:rsidRDefault="00870CBE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84B64" w14:textId="0F641296" w:rsidR="001F108F" w:rsidRPr="005724DB" w:rsidRDefault="00CF7281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Ruch</w:t>
            </w:r>
            <w:r w:rsidR="00870CBE">
              <w:rPr>
                <w:color w:val="000000"/>
                <w:lang w:val="pt-BR"/>
              </w:rPr>
              <w:t>leimer</w:t>
            </w:r>
          </w:p>
        </w:tc>
      </w:tr>
      <w:tr w:rsidR="001F108F" w:rsidRPr="00CF7281" w14:paraId="29856FE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88A00" w14:textId="3F20CD4C" w:rsidR="001F108F" w:rsidRPr="005724DB" w:rsidRDefault="00CF7281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20/06/2016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2F792" w14:textId="66C33807" w:rsidR="001F108F" w:rsidRPr="005724DB" w:rsidRDefault="00CF7281" w:rsidP="00CF7281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para o caso de uso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06026" w14:textId="0D29B845" w:rsidR="001F108F" w:rsidRPr="005724DB" w:rsidRDefault="00CF7281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CF7281" w14:paraId="6D86472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3433D" w14:textId="4B89BE28" w:rsidR="001F108F" w:rsidRPr="005724DB" w:rsidRDefault="00CF7281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21/07/2016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77632" w14:textId="13BCC23F" w:rsidR="001F108F" w:rsidRPr="005724DB" w:rsidRDefault="00CF7281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E1989" w14:textId="550B9A86" w:rsidR="001F108F" w:rsidRPr="005724DB" w:rsidRDefault="00CF7281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CF7281" w14:paraId="70E5C95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58235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104A4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BFC2A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14:paraId="3A6B33EE" w14:textId="77777777" w:rsidR="0063171B" w:rsidRPr="005724DB" w:rsidRDefault="0063171B" w:rsidP="00F414DF">
      <w:pPr>
        <w:jc w:val="both"/>
        <w:rPr>
          <w:lang w:val="pt-BR"/>
        </w:rPr>
      </w:pPr>
    </w:p>
    <w:p w14:paraId="3DB3F306" w14:textId="77777777" w:rsidR="000F521D" w:rsidRDefault="000F521D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3B7F048C" w14:textId="77777777" w:rsidR="000F521D" w:rsidRPr="00D8059F" w:rsidRDefault="000F521D" w:rsidP="000F521D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7654"/>
      </w:tblGrid>
      <w:tr w:rsidR="000F521D" w:rsidRPr="00D8059F" w14:paraId="556CF001" w14:textId="77777777" w:rsidTr="00E74A34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E40C2" w14:textId="77777777" w:rsidR="000F521D" w:rsidRPr="00D8059F" w:rsidRDefault="000F521D" w:rsidP="00A64AA0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71A68" w14:textId="77777777" w:rsidR="000F521D" w:rsidRPr="00D8059F" w:rsidRDefault="000F521D" w:rsidP="00A64AA0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0F521D" w:rsidRPr="00FC7603" w14:paraId="6C9E0B39" w14:textId="77777777" w:rsidTr="00E74A34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D51A2" w14:textId="77777777" w:rsidR="000F521D" w:rsidRPr="00D8059F" w:rsidRDefault="000F521D" w:rsidP="00A64AA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CCI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17E7A" w14:textId="77777777" w:rsidR="000F521D" w:rsidRPr="00D8059F" w:rsidRDefault="000F521D" w:rsidP="00A64AA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Cadastro de Contribuintes do ICMS</w:t>
            </w:r>
          </w:p>
        </w:tc>
      </w:tr>
      <w:tr w:rsidR="000F521D" w:rsidRPr="00FC7603" w14:paraId="0E39B50F" w14:textId="77777777" w:rsidTr="00E74A34">
        <w:trPr>
          <w:trHeight w:val="60"/>
        </w:trPr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1821F" w14:textId="77777777" w:rsidR="000F521D" w:rsidRPr="00D8059F" w:rsidRDefault="000F521D" w:rsidP="00A64AA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CNPJ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98ED7" w14:textId="77777777" w:rsidR="000F521D" w:rsidRPr="00D8059F" w:rsidRDefault="000F521D" w:rsidP="00A64AA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Cadastro Nacional da Pessoa Jurídica</w:t>
            </w:r>
            <w:r w:rsidR="00DE62D1">
              <w:rPr>
                <w:color w:val="000000"/>
                <w:lang w:val="pt-BR"/>
              </w:rPr>
              <w:t xml:space="preserve"> – Identifica um esta</w:t>
            </w:r>
            <w:r w:rsidR="00F5738C">
              <w:rPr>
                <w:color w:val="000000"/>
                <w:lang w:val="pt-BR"/>
              </w:rPr>
              <w:t>belecimento</w:t>
            </w:r>
          </w:p>
        </w:tc>
      </w:tr>
      <w:tr w:rsidR="00DE62D1" w:rsidRPr="000F521D" w14:paraId="2E2366D0" w14:textId="77777777" w:rsidTr="00E74A34">
        <w:trPr>
          <w:trHeight w:val="60"/>
        </w:trPr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3C9F4" w14:textId="77777777" w:rsidR="00DE62D1" w:rsidRDefault="00DE62D1" w:rsidP="00A64AA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CPF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776BF" w14:textId="77777777" w:rsidR="00DE62D1" w:rsidRDefault="00DE62D1" w:rsidP="00A64AA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Cadastro de Pessoa Física</w:t>
            </w:r>
          </w:p>
        </w:tc>
      </w:tr>
      <w:tr w:rsidR="00302886" w:rsidRPr="000F521D" w14:paraId="1218D3CD" w14:textId="77777777" w:rsidTr="00E74A34">
        <w:trPr>
          <w:trHeight w:val="60"/>
        </w:trPr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C02EB" w14:textId="77777777" w:rsidR="00302886" w:rsidRDefault="00302886" w:rsidP="00A64AA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C48A" w14:textId="77777777" w:rsidR="00302886" w:rsidRDefault="00302886" w:rsidP="00A64AA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0F521D" w:rsidRPr="00FC7603" w14:paraId="24D079D6" w14:textId="77777777" w:rsidTr="00E74A34">
        <w:trPr>
          <w:trHeight w:val="60"/>
        </w:trPr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22814" w14:textId="77777777" w:rsidR="000F521D" w:rsidRDefault="000F521D" w:rsidP="00A64AA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INFOCONV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8617A" w14:textId="77777777" w:rsidR="000F521D" w:rsidRDefault="000F521D" w:rsidP="00E74A34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Serviço </w:t>
            </w:r>
            <w:r w:rsidR="00E74A34">
              <w:rPr>
                <w:color w:val="000000"/>
                <w:lang w:val="pt-BR"/>
              </w:rPr>
              <w:t xml:space="preserve">contratado com o SERPRO para acesso aos dados cadastrais do CNPJ </w:t>
            </w:r>
          </w:p>
        </w:tc>
      </w:tr>
      <w:tr w:rsidR="00DE62D1" w:rsidRPr="00FC7603" w14:paraId="4981A7A9" w14:textId="77777777" w:rsidTr="00E74A34">
        <w:trPr>
          <w:trHeight w:val="60"/>
        </w:trPr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ECB86" w14:textId="77777777" w:rsidR="00DE62D1" w:rsidRDefault="00DE62D1" w:rsidP="00A64AA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RAIZ CNPJ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2CA24" w14:textId="77777777" w:rsidR="00DE62D1" w:rsidRDefault="00DE62D1" w:rsidP="00E74A34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Primeiros 8 dígitos do CNPJ que identifica a Pessoa Jurídica</w:t>
            </w:r>
          </w:p>
        </w:tc>
      </w:tr>
      <w:tr w:rsidR="00302886" w:rsidRPr="00FC7603" w14:paraId="59F22A70" w14:textId="77777777" w:rsidTr="00E74A34">
        <w:trPr>
          <w:trHeight w:val="60"/>
        </w:trPr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9DD68" w14:textId="77777777" w:rsidR="00302886" w:rsidRDefault="00302886" w:rsidP="00A64AA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SEFAZ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F9E8C" w14:textId="77777777" w:rsidR="00302886" w:rsidRDefault="00302886" w:rsidP="00E74A34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E74A34" w:rsidRPr="00FC7603" w14:paraId="4F9D3D18" w14:textId="77777777" w:rsidTr="00E74A34">
        <w:trPr>
          <w:trHeight w:val="60"/>
        </w:trPr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2F2C3" w14:textId="77777777" w:rsidR="00E74A34" w:rsidRDefault="00E74A34" w:rsidP="00A64AA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SERPRO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80825" w14:textId="77777777" w:rsidR="00E74A34" w:rsidRDefault="00E74A34" w:rsidP="00E74A34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0F521D" w:rsidRPr="00FC7603" w14:paraId="12945236" w14:textId="77777777" w:rsidTr="00E74A34">
        <w:trPr>
          <w:trHeight w:val="60"/>
        </w:trPr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DB0C3" w14:textId="77777777" w:rsidR="000F521D" w:rsidRDefault="000F521D" w:rsidP="00A64AA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SRFB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30A05" w14:textId="17A34FB2" w:rsidR="000F521D" w:rsidRDefault="000F521D" w:rsidP="00CF7281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Secretaria da Receita Federal do B</w:t>
            </w:r>
            <w:r w:rsidR="00CF7281">
              <w:rPr>
                <w:color w:val="000000"/>
                <w:lang w:val="pt-BR"/>
              </w:rPr>
              <w:t>r</w:t>
            </w:r>
            <w:r>
              <w:rPr>
                <w:color w:val="000000"/>
                <w:lang w:val="pt-BR"/>
              </w:rPr>
              <w:t>asil</w:t>
            </w:r>
          </w:p>
        </w:tc>
      </w:tr>
    </w:tbl>
    <w:p w14:paraId="5F22A6C6" w14:textId="77777777" w:rsidR="000F521D" w:rsidRPr="000F521D" w:rsidRDefault="000F521D" w:rsidP="000F521D">
      <w:pPr>
        <w:spacing w:before="120" w:after="60"/>
        <w:ind w:left="454"/>
        <w:jc w:val="both"/>
        <w:rPr>
          <w:lang w:val="pt-BR" w:eastAsia="ja-JP"/>
        </w:rPr>
      </w:pPr>
    </w:p>
    <w:p w14:paraId="4F64ECDE" w14:textId="77777777" w:rsidR="0063171B" w:rsidRPr="005724DB" w:rsidRDefault="000F521D" w:rsidP="000F521D">
      <w:pPr>
        <w:pStyle w:val="Ttulo"/>
        <w:rPr>
          <w:lang w:val="pt-BR"/>
        </w:rPr>
      </w:pPr>
      <w:r w:rsidRPr="000349EC">
        <w:rPr>
          <w:lang w:val="pt-BR"/>
        </w:rPr>
        <w:br w:type="page"/>
      </w:r>
      <w:r w:rsidR="0063171B" w:rsidRPr="005724DB">
        <w:rPr>
          <w:lang w:val="pt-BR"/>
        </w:rPr>
        <w:lastRenderedPageBreak/>
        <w:t>Índice</w:t>
      </w:r>
    </w:p>
    <w:p w14:paraId="6DDFF2E9" w14:textId="77777777" w:rsidR="00405A12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4295650" w:history="1">
        <w:r w:rsidR="00405A12" w:rsidRPr="00850AFA">
          <w:rPr>
            <w:rStyle w:val="Hyperlink"/>
            <w:noProof/>
            <w:lang w:val="pt-BR"/>
          </w:rPr>
          <w:t>1.</w:t>
        </w:r>
        <w:r w:rsidR="00405A1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405A12" w:rsidRPr="00850AFA">
          <w:rPr>
            <w:rStyle w:val="Hyperlink"/>
            <w:noProof/>
            <w:lang w:val="pt-BR"/>
          </w:rPr>
          <w:t>CCIUC0013 – Processar acesso WS SRFB – CNPJ</w:t>
        </w:r>
        <w:r w:rsidR="00405A12">
          <w:rPr>
            <w:noProof/>
            <w:webHidden/>
          </w:rPr>
          <w:tab/>
        </w:r>
        <w:r w:rsidR="00405A12">
          <w:rPr>
            <w:noProof/>
            <w:webHidden/>
          </w:rPr>
          <w:fldChar w:fldCharType="begin"/>
        </w:r>
        <w:r w:rsidR="00405A12">
          <w:rPr>
            <w:noProof/>
            <w:webHidden/>
          </w:rPr>
          <w:instrText xml:space="preserve"> PAGEREF _Toc454295650 \h </w:instrText>
        </w:r>
        <w:r w:rsidR="00405A12">
          <w:rPr>
            <w:noProof/>
            <w:webHidden/>
          </w:rPr>
        </w:r>
        <w:r w:rsidR="00405A12">
          <w:rPr>
            <w:noProof/>
            <w:webHidden/>
          </w:rPr>
          <w:fldChar w:fldCharType="separate"/>
        </w:r>
        <w:r w:rsidR="00E96966">
          <w:rPr>
            <w:noProof/>
            <w:webHidden/>
          </w:rPr>
          <w:t>5</w:t>
        </w:r>
        <w:r w:rsidR="00405A12">
          <w:rPr>
            <w:noProof/>
            <w:webHidden/>
          </w:rPr>
          <w:fldChar w:fldCharType="end"/>
        </w:r>
      </w:hyperlink>
    </w:p>
    <w:p w14:paraId="4376D4EC" w14:textId="77777777" w:rsidR="00405A12" w:rsidRDefault="002E663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295651" w:history="1">
        <w:r w:rsidR="00405A12" w:rsidRPr="00850AFA">
          <w:rPr>
            <w:rStyle w:val="Hyperlink"/>
            <w:noProof/>
            <w:lang w:val="pt-BR"/>
          </w:rPr>
          <w:t>1.1.</w:t>
        </w:r>
        <w:r w:rsidR="00405A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05A12" w:rsidRPr="00850AFA">
          <w:rPr>
            <w:rStyle w:val="Hyperlink"/>
            <w:noProof/>
            <w:lang w:val="pt-BR"/>
          </w:rPr>
          <w:t>Descrição</w:t>
        </w:r>
        <w:r w:rsidR="00405A12">
          <w:rPr>
            <w:noProof/>
            <w:webHidden/>
          </w:rPr>
          <w:tab/>
        </w:r>
        <w:r w:rsidR="00405A12">
          <w:rPr>
            <w:noProof/>
            <w:webHidden/>
          </w:rPr>
          <w:fldChar w:fldCharType="begin"/>
        </w:r>
        <w:r w:rsidR="00405A12">
          <w:rPr>
            <w:noProof/>
            <w:webHidden/>
          </w:rPr>
          <w:instrText xml:space="preserve"> PAGEREF _Toc454295651 \h </w:instrText>
        </w:r>
        <w:r w:rsidR="00405A12">
          <w:rPr>
            <w:noProof/>
            <w:webHidden/>
          </w:rPr>
        </w:r>
        <w:r w:rsidR="00405A12">
          <w:rPr>
            <w:noProof/>
            <w:webHidden/>
          </w:rPr>
          <w:fldChar w:fldCharType="separate"/>
        </w:r>
        <w:r w:rsidR="00E96966">
          <w:rPr>
            <w:noProof/>
            <w:webHidden/>
          </w:rPr>
          <w:t>5</w:t>
        </w:r>
        <w:r w:rsidR="00405A12">
          <w:rPr>
            <w:noProof/>
            <w:webHidden/>
          </w:rPr>
          <w:fldChar w:fldCharType="end"/>
        </w:r>
      </w:hyperlink>
    </w:p>
    <w:p w14:paraId="40D33A60" w14:textId="77777777" w:rsidR="00405A12" w:rsidRDefault="002E663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295652" w:history="1">
        <w:r w:rsidR="00405A12" w:rsidRPr="00850AFA">
          <w:rPr>
            <w:rStyle w:val="Hyperlink"/>
            <w:noProof/>
            <w:lang w:val="pt-BR"/>
          </w:rPr>
          <w:t>1.2.</w:t>
        </w:r>
        <w:r w:rsidR="00405A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05A12" w:rsidRPr="00850AFA">
          <w:rPr>
            <w:rStyle w:val="Hyperlink"/>
            <w:noProof/>
            <w:lang w:val="pt-BR"/>
          </w:rPr>
          <w:t>Atores Envolvidos</w:t>
        </w:r>
        <w:r w:rsidR="00405A12">
          <w:rPr>
            <w:noProof/>
            <w:webHidden/>
          </w:rPr>
          <w:tab/>
        </w:r>
        <w:r w:rsidR="00405A12">
          <w:rPr>
            <w:noProof/>
            <w:webHidden/>
          </w:rPr>
          <w:fldChar w:fldCharType="begin"/>
        </w:r>
        <w:r w:rsidR="00405A12">
          <w:rPr>
            <w:noProof/>
            <w:webHidden/>
          </w:rPr>
          <w:instrText xml:space="preserve"> PAGEREF _Toc454295652 \h </w:instrText>
        </w:r>
        <w:r w:rsidR="00405A12">
          <w:rPr>
            <w:noProof/>
            <w:webHidden/>
          </w:rPr>
        </w:r>
        <w:r w:rsidR="00405A12">
          <w:rPr>
            <w:noProof/>
            <w:webHidden/>
          </w:rPr>
          <w:fldChar w:fldCharType="separate"/>
        </w:r>
        <w:r w:rsidR="00E96966">
          <w:rPr>
            <w:noProof/>
            <w:webHidden/>
          </w:rPr>
          <w:t>5</w:t>
        </w:r>
        <w:r w:rsidR="00405A12">
          <w:rPr>
            <w:noProof/>
            <w:webHidden/>
          </w:rPr>
          <w:fldChar w:fldCharType="end"/>
        </w:r>
      </w:hyperlink>
    </w:p>
    <w:p w14:paraId="02734A26" w14:textId="77777777" w:rsidR="00405A12" w:rsidRDefault="002E663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295653" w:history="1">
        <w:r w:rsidR="00405A12" w:rsidRPr="00850AFA">
          <w:rPr>
            <w:rStyle w:val="Hyperlink"/>
            <w:noProof/>
            <w:lang w:val="pt-BR"/>
          </w:rPr>
          <w:t>1.3.</w:t>
        </w:r>
        <w:r w:rsidR="00405A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05A12" w:rsidRPr="00850AFA">
          <w:rPr>
            <w:rStyle w:val="Hyperlink"/>
            <w:noProof/>
            <w:lang w:val="pt-BR"/>
          </w:rPr>
          <w:t>Diagrama</w:t>
        </w:r>
        <w:r w:rsidR="00405A12">
          <w:rPr>
            <w:noProof/>
            <w:webHidden/>
          </w:rPr>
          <w:tab/>
        </w:r>
        <w:r w:rsidR="00405A12">
          <w:rPr>
            <w:noProof/>
            <w:webHidden/>
          </w:rPr>
          <w:fldChar w:fldCharType="begin"/>
        </w:r>
        <w:r w:rsidR="00405A12">
          <w:rPr>
            <w:noProof/>
            <w:webHidden/>
          </w:rPr>
          <w:instrText xml:space="preserve"> PAGEREF _Toc454295653 \h </w:instrText>
        </w:r>
        <w:r w:rsidR="00405A12">
          <w:rPr>
            <w:noProof/>
            <w:webHidden/>
          </w:rPr>
        </w:r>
        <w:r w:rsidR="00405A12">
          <w:rPr>
            <w:noProof/>
            <w:webHidden/>
          </w:rPr>
          <w:fldChar w:fldCharType="separate"/>
        </w:r>
        <w:r w:rsidR="00E96966">
          <w:rPr>
            <w:noProof/>
            <w:webHidden/>
          </w:rPr>
          <w:t>5</w:t>
        </w:r>
        <w:r w:rsidR="00405A12">
          <w:rPr>
            <w:noProof/>
            <w:webHidden/>
          </w:rPr>
          <w:fldChar w:fldCharType="end"/>
        </w:r>
      </w:hyperlink>
    </w:p>
    <w:p w14:paraId="1BF03C0B" w14:textId="77777777" w:rsidR="00405A12" w:rsidRDefault="002E663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295654" w:history="1">
        <w:r w:rsidR="00405A12" w:rsidRPr="00850AFA">
          <w:rPr>
            <w:rStyle w:val="Hyperlink"/>
            <w:noProof/>
            <w:lang w:val="pt-BR"/>
          </w:rPr>
          <w:t>1.4.</w:t>
        </w:r>
        <w:r w:rsidR="00405A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05A12" w:rsidRPr="00850AFA">
          <w:rPr>
            <w:rStyle w:val="Hyperlink"/>
            <w:noProof/>
            <w:lang w:val="pt-BR"/>
          </w:rPr>
          <w:t>Pré-condições</w:t>
        </w:r>
        <w:r w:rsidR="00405A12">
          <w:rPr>
            <w:noProof/>
            <w:webHidden/>
          </w:rPr>
          <w:tab/>
        </w:r>
        <w:r w:rsidR="00405A12">
          <w:rPr>
            <w:noProof/>
            <w:webHidden/>
          </w:rPr>
          <w:fldChar w:fldCharType="begin"/>
        </w:r>
        <w:r w:rsidR="00405A12">
          <w:rPr>
            <w:noProof/>
            <w:webHidden/>
          </w:rPr>
          <w:instrText xml:space="preserve"> PAGEREF _Toc454295654 \h </w:instrText>
        </w:r>
        <w:r w:rsidR="00405A12">
          <w:rPr>
            <w:noProof/>
            <w:webHidden/>
          </w:rPr>
        </w:r>
        <w:r w:rsidR="00405A12">
          <w:rPr>
            <w:noProof/>
            <w:webHidden/>
          </w:rPr>
          <w:fldChar w:fldCharType="separate"/>
        </w:r>
        <w:r w:rsidR="00E96966">
          <w:rPr>
            <w:noProof/>
            <w:webHidden/>
          </w:rPr>
          <w:t>5</w:t>
        </w:r>
        <w:r w:rsidR="00405A12">
          <w:rPr>
            <w:noProof/>
            <w:webHidden/>
          </w:rPr>
          <w:fldChar w:fldCharType="end"/>
        </w:r>
      </w:hyperlink>
    </w:p>
    <w:p w14:paraId="6A3C3A3A" w14:textId="77777777" w:rsidR="00405A12" w:rsidRDefault="002E663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295655" w:history="1">
        <w:r w:rsidR="00405A12" w:rsidRPr="00850AFA">
          <w:rPr>
            <w:rStyle w:val="Hyperlink"/>
            <w:noProof/>
            <w:lang w:val="pt-BR"/>
          </w:rPr>
          <w:t>1.5.</w:t>
        </w:r>
        <w:r w:rsidR="00405A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05A12" w:rsidRPr="00850AFA">
          <w:rPr>
            <w:rStyle w:val="Hyperlink"/>
            <w:noProof/>
            <w:lang w:val="pt-BR"/>
          </w:rPr>
          <w:t>Fluxo Principal</w:t>
        </w:r>
        <w:r w:rsidR="00405A12">
          <w:rPr>
            <w:noProof/>
            <w:webHidden/>
          </w:rPr>
          <w:tab/>
        </w:r>
        <w:r w:rsidR="00405A12">
          <w:rPr>
            <w:noProof/>
            <w:webHidden/>
          </w:rPr>
          <w:fldChar w:fldCharType="begin"/>
        </w:r>
        <w:r w:rsidR="00405A12">
          <w:rPr>
            <w:noProof/>
            <w:webHidden/>
          </w:rPr>
          <w:instrText xml:space="preserve"> PAGEREF _Toc454295655 \h </w:instrText>
        </w:r>
        <w:r w:rsidR="00405A12">
          <w:rPr>
            <w:noProof/>
            <w:webHidden/>
          </w:rPr>
        </w:r>
        <w:r w:rsidR="00405A12">
          <w:rPr>
            <w:noProof/>
            <w:webHidden/>
          </w:rPr>
          <w:fldChar w:fldCharType="separate"/>
        </w:r>
        <w:r w:rsidR="00E96966">
          <w:rPr>
            <w:noProof/>
            <w:webHidden/>
          </w:rPr>
          <w:t>5</w:t>
        </w:r>
        <w:r w:rsidR="00405A12">
          <w:rPr>
            <w:noProof/>
            <w:webHidden/>
          </w:rPr>
          <w:fldChar w:fldCharType="end"/>
        </w:r>
      </w:hyperlink>
    </w:p>
    <w:p w14:paraId="2392B7D0" w14:textId="77777777" w:rsidR="00405A12" w:rsidRDefault="002E663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295656" w:history="1">
        <w:r w:rsidR="00405A12" w:rsidRPr="00850AFA">
          <w:rPr>
            <w:rStyle w:val="Hyperlink"/>
            <w:noProof/>
            <w:lang w:val="pt-BR"/>
          </w:rPr>
          <w:t>1.6.</w:t>
        </w:r>
        <w:r w:rsidR="00405A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05A12" w:rsidRPr="00850AFA">
          <w:rPr>
            <w:rStyle w:val="Hyperlink"/>
            <w:noProof/>
            <w:lang w:val="pt-BR"/>
          </w:rPr>
          <w:t>Fluxos Alternativos</w:t>
        </w:r>
        <w:r w:rsidR="00405A12">
          <w:rPr>
            <w:noProof/>
            <w:webHidden/>
          </w:rPr>
          <w:tab/>
        </w:r>
        <w:r w:rsidR="00405A12">
          <w:rPr>
            <w:noProof/>
            <w:webHidden/>
          </w:rPr>
          <w:fldChar w:fldCharType="begin"/>
        </w:r>
        <w:r w:rsidR="00405A12">
          <w:rPr>
            <w:noProof/>
            <w:webHidden/>
          </w:rPr>
          <w:instrText xml:space="preserve"> PAGEREF _Toc454295656 \h </w:instrText>
        </w:r>
        <w:r w:rsidR="00405A12">
          <w:rPr>
            <w:noProof/>
            <w:webHidden/>
          </w:rPr>
        </w:r>
        <w:r w:rsidR="00405A12">
          <w:rPr>
            <w:noProof/>
            <w:webHidden/>
          </w:rPr>
          <w:fldChar w:fldCharType="separate"/>
        </w:r>
        <w:r w:rsidR="00E96966">
          <w:rPr>
            <w:noProof/>
            <w:webHidden/>
          </w:rPr>
          <w:t>8</w:t>
        </w:r>
        <w:r w:rsidR="00405A12">
          <w:rPr>
            <w:noProof/>
            <w:webHidden/>
          </w:rPr>
          <w:fldChar w:fldCharType="end"/>
        </w:r>
      </w:hyperlink>
    </w:p>
    <w:p w14:paraId="4EA259E3" w14:textId="77777777" w:rsidR="00405A12" w:rsidRDefault="002E663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295657" w:history="1">
        <w:r w:rsidR="00405A12" w:rsidRPr="00850AFA">
          <w:rPr>
            <w:rStyle w:val="Hyperlink"/>
            <w:noProof/>
            <w:lang w:val="pt-BR"/>
          </w:rPr>
          <w:t>1.7.</w:t>
        </w:r>
        <w:r w:rsidR="00405A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05A12" w:rsidRPr="00850AFA">
          <w:rPr>
            <w:rStyle w:val="Hyperlink"/>
            <w:noProof/>
            <w:lang w:val="pt-BR"/>
          </w:rPr>
          <w:t>Fluxos de Exceção</w:t>
        </w:r>
        <w:r w:rsidR="00405A12">
          <w:rPr>
            <w:noProof/>
            <w:webHidden/>
          </w:rPr>
          <w:tab/>
        </w:r>
        <w:r w:rsidR="00405A12">
          <w:rPr>
            <w:noProof/>
            <w:webHidden/>
          </w:rPr>
          <w:fldChar w:fldCharType="begin"/>
        </w:r>
        <w:r w:rsidR="00405A12">
          <w:rPr>
            <w:noProof/>
            <w:webHidden/>
          </w:rPr>
          <w:instrText xml:space="preserve"> PAGEREF _Toc454295657 \h </w:instrText>
        </w:r>
        <w:r w:rsidR="00405A12">
          <w:rPr>
            <w:noProof/>
            <w:webHidden/>
          </w:rPr>
        </w:r>
        <w:r w:rsidR="00405A12">
          <w:rPr>
            <w:noProof/>
            <w:webHidden/>
          </w:rPr>
          <w:fldChar w:fldCharType="separate"/>
        </w:r>
        <w:r w:rsidR="00E96966">
          <w:rPr>
            <w:noProof/>
            <w:webHidden/>
          </w:rPr>
          <w:t>9</w:t>
        </w:r>
        <w:r w:rsidR="00405A12">
          <w:rPr>
            <w:noProof/>
            <w:webHidden/>
          </w:rPr>
          <w:fldChar w:fldCharType="end"/>
        </w:r>
      </w:hyperlink>
    </w:p>
    <w:p w14:paraId="455F4390" w14:textId="77777777" w:rsidR="00405A12" w:rsidRDefault="002E663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295658" w:history="1">
        <w:r w:rsidR="00405A12" w:rsidRPr="00850AFA">
          <w:rPr>
            <w:rStyle w:val="Hyperlink"/>
            <w:noProof/>
            <w:lang w:val="pt-BR"/>
          </w:rPr>
          <w:t>1.8.</w:t>
        </w:r>
        <w:r w:rsidR="00405A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05A12" w:rsidRPr="00850AFA">
          <w:rPr>
            <w:rStyle w:val="Hyperlink"/>
            <w:noProof/>
            <w:lang w:val="pt-BR"/>
          </w:rPr>
          <w:t>Pós-condição</w:t>
        </w:r>
        <w:r w:rsidR="00405A12">
          <w:rPr>
            <w:noProof/>
            <w:webHidden/>
          </w:rPr>
          <w:tab/>
        </w:r>
        <w:r w:rsidR="00405A12">
          <w:rPr>
            <w:noProof/>
            <w:webHidden/>
          </w:rPr>
          <w:fldChar w:fldCharType="begin"/>
        </w:r>
        <w:r w:rsidR="00405A12">
          <w:rPr>
            <w:noProof/>
            <w:webHidden/>
          </w:rPr>
          <w:instrText xml:space="preserve"> PAGEREF _Toc454295658 \h </w:instrText>
        </w:r>
        <w:r w:rsidR="00405A12">
          <w:rPr>
            <w:noProof/>
            <w:webHidden/>
          </w:rPr>
        </w:r>
        <w:r w:rsidR="00405A12">
          <w:rPr>
            <w:noProof/>
            <w:webHidden/>
          </w:rPr>
          <w:fldChar w:fldCharType="separate"/>
        </w:r>
        <w:r w:rsidR="00E96966">
          <w:rPr>
            <w:noProof/>
            <w:webHidden/>
          </w:rPr>
          <w:t>9</w:t>
        </w:r>
        <w:r w:rsidR="00405A12">
          <w:rPr>
            <w:noProof/>
            <w:webHidden/>
          </w:rPr>
          <w:fldChar w:fldCharType="end"/>
        </w:r>
      </w:hyperlink>
    </w:p>
    <w:p w14:paraId="72AFCCF1" w14:textId="77777777" w:rsidR="00405A12" w:rsidRDefault="002E663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295659" w:history="1">
        <w:r w:rsidR="00405A12" w:rsidRPr="00850AFA">
          <w:rPr>
            <w:rStyle w:val="Hyperlink"/>
            <w:noProof/>
            <w:lang w:val="pt-BR"/>
          </w:rPr>
          <w:t>1.9.</w:t>
        </w:r>
        <w:r w:rsidR="00405A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05A12" w:rsidRPr="00850AFA">
          <w:rPr>
            <w:rStyle w:val="Hyperlink"/>
            <w:noProof/>
            <w:lang w:val="pt-BR"/>
          </w:rPr>
          <w:t>Requisitos Especiais</w:t>
        </w:r>
        <w:r w:rsidR="00405A12">
          <w:rPr>
            <w:noProof/>
            <w:webHidden/>
          </w:rPr>
          <w:tab/>
        </w:r>
        <w:r w:rsidR="00405A12">
          <w:rPr>
            <w:noProof/>
            <w:webHidden/>
          </w:rPr>
          <w:fldChar w:fldCharType="begin"/>
        </w:r>
        <w:r w:rsidR="00405A12">
          <w:rPr>
            <w:noProof/>
            <w:webHidden/>
          </w:rPr>
          <w:instrText xml:space="preserve"> PAGEREF _Toc454295659 \h </w:instrText>
        </w:r>
        <w:r w:rsidR="00405A12">
          <w:rPr>
            <w:noProof/>
            <w:webHidden/>
          </w:rPr>
        </w:r>
        <w:r w:rsidR="00405A12">
          <w:rPr>
            <w:noProof/>
            <w:webHidden/>
          </w:rPr>
          <w:fldChar w:fldCharType="separate"/>
        </w:r>
        <w:r w:rsidR="00E96966">
          <w:rPr>
            <w:noProof/>
            <w:webHidden/>
          </w:rPr>
          <w:t>10</w:t>
        </w:r>
        <w:r w:rsidR="00405A12">
          <w:rPr>
            <w:noProof/>
            <w:webHidden/>
          </w:rPr>
          <w:fldChar w:fldCharType="end"/>
        </w:r>
      </w:hyperlink>
    </w:p>
    <w:p w14:paraId="5D562D63" w14:textId="77777777" w:rsidR="00405A12" w:rsidRDefault="002E663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295660" w:history="1">
        <w:r w:rsidR="00405A12" w:rsidRPr="00850AFA">
          <w:rPr>
            <w:rStyle w:val="Hyperlink"/>
            <w:noProof/>
            <w:lang w:val="pt-BR"/>
          </w:rPr>
          <w:t>1.10.</w:t>
        </w:r>
        <w:r w:rsidR="00405A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05A12" w:rsidRPr="00850AFA">
          <w:rPr>
            <w:rStyle w:val="Hyperlink"/>
            <w:noProof/>
            <w:lang w:val="pt-BR"/>
          </w:rPr>
          <w:t>Layout das Páginas de Entrada ou Saída</w:t>
        </w:r>
        <w:r w:rsidR="00405A12">
          <w:rPr>
            <w:noProof/>
            <w:webHidden/>
          </w:rPr>
          <w:tab/>
        </w:r>
        <w:r w:rsidR="00405A12">
          <w:rPr>
            <w:noProof/>
            <w:webHidden/>
          </w:rPr>
          <w:fldChar w:fldCharType="begin"/>
        </w:r>
        <w:r w:rsidR="00405A12">
          <w:rPr>
            <w:noProof/>
            <w:webHidden/>
          </w:rPr>
          <w:instrText xml:space="preserve"> PAGEREF _Toc454295660 \h </w:instrText>
        </w:r>
        <w:r w:rsidR="00405A12">
          <w:rPr>
            <w:noProof/>
            <w:webHidden/>
          </w:rPr>
        </w:r>
        <w:r w:rsidR="00405A12">
          <w:rPr>
            <w:noProof/>
            <w:webHidden/>
          </w:rPr>
          <w:fldChar w:fldCharType="separate"/>
        </w:r>
        <w:r w:rsidR="00E96966">
          <w:rPr>
            <w:noProof/>
            <w:webHidden/>
          </w:rPr>
          <w:t>11</w:t>
        </w:r>
        <w:r w:rsidR="00405A12">
          <w:rPr>
            <w:noProof/>
            <w:webHidden/>
          </w:rPr>
          <w:fldChar w:fldCharType="end"/>
        </w:r>
      </w:hyperlink>
    </w:p>
    <w:p w14:paraId="4E182846" w14:textId="77777777" w:rsidR="0063171B" w:rsidRPr="005724DB" w:rsidRDefault="00D31D0F" w:rsidP="003464C6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E96966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0FCDE232" w14:textId="77777777" w:rsidR="0045775B" w:rsidRPr="005724DB" w:rsidRDefault="0045775B" w:rsidP="00F414DF">
      <w:pPr>
        <w:jc w:val="both"/>
        <w:rPr>
          <w:lang w:val="pt-BR"/>
        </w:rPr>
      </w:pPr>
      <w:bookmarkStart w:id="0" w:name="_Toc408584577"/>
    </w:p>
    <w:bookmarkEnd w:id="0"/>
    <w:p w14:paraId="686B46B1" w14:textId="77777777" w:rsidR="0063171B" w:rsidRPr="005724DB" w:rsidRDefault="005003C3" w:rsidP="00470046">
      <w:pPr>
        <w:pStyle w:val="Ttulo1"/>
        <w:rPr>
          <w:lang w:val="pt-BR"/>
        </w:rPr>
      </w:pPr>
      <w:r w:rsidRPr="005003C3">
        <w:rPr>
          <w:lang w:val="pt-BR"/>
        </w:rPr>
        <w:tab/>
      </w:r>
      <w:bookmarkStart w:id="1" w:name="_Ref450589878"/>
      <w:bookmarkStart w:id="2" w:name="_Toc454295650"/>
      <w:r w:rsidR="00470046" w:rsidRPr="00470046">
        <w:rPr>
          <w:lang w:val="pt-BR"/>
        </w:rPr>
        <w:t>CCIUC0013 – Processar acesso WS SRFB – CNPJ</w:t>
      </w:r>
      <w:bookmarkEnd w:id="1"/>
      <w:bookmarkEnd w:id="2"/>
      <w:r w:rsidRPr="005003C3">
        <w:rPr>
          <w:lang w:val="pt-BR"/>
        </w:rPr>
        <w:t xml:space="preserve"> </w:t>
      </w:r>
    </w:p>
    <w:p w14:paraId="7683ECC8" w14:textId="77777777" w:rsidR="001C6CF5" w:rsidRDefault="001C6CF5" w:rsidP="00F414DF">
      <w:pPr>
        <w:pStyle w:val="Ttulo2"/>
        <w:jc w:val="both"/>
        <w:rPr>
          <w:lang w:val="pt-BR"/>
        </w:rPr>
      </w:pPr>
      <w:bookmarkStart w:id="3" w:name="_Toc408584579"/>
      <w:bookmarkStart w:id="4" w:name="_Toc454295651"/>
      <w:r w:rsidRPr="005724DB">
        <w:rPr>
          <w:lang w:val="pt-BR"/>
        </w:rPr>
        <w:t>Descrição</w:t>
      </w:r>
      <w:bookmarkEnd w:id="3"/>
      <w:bookmarkEnd w:id="4"/>
    </w:p>
    <w:p w14:paraId="3E1FB7DB" w14:textId="77777777" w:rsidR="003A2828" w:rsidRDefault="00470046" w:rsidP="003A2828">
      <w:pPr>
        <w:jc w:val="both"/>
        <w:rPr>
          <w:lang w:val="pt-BR"/>
        </w:rPr>
      </w:pPr>
      <w:r>
        <w:rPr>
          <w:lang w:val="pt-BR"/>
        </w:rPr>
        <w:t xml:space="preserve">Este caso de uso processa as requisições de acesso </w:t>
      </w:r>
      <w:proofErr w:type="gramStart"/>
      <w:r>
        <w:rPr>
          <w:lang w:val="pt-BR"/>
        </w:rPr>
        <w:t>ao web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INFOCONV </w:t>
      </w:r>
      <w:r w:rsidR="00F638A8">
        <w:rPr>
          <w:lang w:val="pt-BR"/>
        </w:rPr>
        <w:t xml:space="preserve">– CNPJ </w:t>
      </w:r>
      <w:r>
        <w:rPr>
          <w:lang w:val="pt-BR"/>
        </w:rPr>
        <w:t>da SRFB e sua interação com os usuários</w:t>
      </w:r>
      <w:r w:rsidR="003E31A4">
        <w:rPr>
          <w:lang w:val="pt-BR"/>
        </w:rPr>
        <w:t>, validando a requisição,</w:t>
      </w:r>
      <w:r>
        <w:rPr>
          <w:lang w:val="pt-BR"/>
        </w:rPr>
        <w:t xml:space="preserve"> provendo a sincronização </w:t>
      </w:r>
      <w:r w:rsidR="001A7FD4">
        <w:rPr>
          <w:lang w:val="pt-BR"/>
        </w:rPr>
        <w:t xml:space="preserve">e complementação </w:t>
      </w:r>
      <w:r>
        <w:rPr>
          <w:lang w:val="pt-BR"/>
        </w:rPr>
        <w:t xml:space="preserve">com os dados eventualmente existentes na base de dados da SEFAZ. </w:t>
      </w:r>
    </w:p>
    <w:p w14:paraId="084A68C6" w14:textId="0B35C9A3" w:rsidR="00C15C59" w:rsidRPr="003A2828" w:rsidRDefault="00C15C59" w:rsidP="003A2828">
      <w:pPr>
        <w:jc w:val="both"/>
        <w:rPr>
          <w:lang w:val="pt-BR"/>
        </w:rPr>
      </w:pPr>
      <w:r>
        <w:rPr>
          <w:lang w:val="pt-BR"/>
        </w:rPr>
        <w:t>As listas de pendencias (caso de uso cciuc0209) e de discrepâncias (caso de uso cciuc0003) é sempre salva quando existirem na solicitação em curso para que a administração possa dar seguimento às situações irregulares mesmo quando não confirmadas pelos contribuintes.</w:t>
      </w:r>
    </w:p>
    <w:p w14:paraId="61DD287E" w14:textId="77777777" w:rsidR="001C6CF5" w:rsidRPr="005724DB" w:rsidRDefault="001C6CF5" w:rsidP="00F414DF">
      <w:pPr>
        <w:pStyle w:val="Ttulo2"/>
        <w:jc w:val="both"/>
        <w:rPr>
          <w:lang w:val="pt-BR"/>
        </w:rPr>
      </w:pPr>
      <w:bookmarkStart w:id="5" w:name="_Toc408584580"/>
      <w:bookmarkStart w:id="6" w:name="_Toc454295652"/>
      <w:r w:rsidRPr="005724DB">
        <w:rPr>
          <w:lang w:val="pt-BR"/>
        </w:rPr>
        <w:t>Atores Envolvidos</w:t>
      </w:r>
      <w:bookmarkEnd w:id="5"/>
      <w:bookmarkEnd w:id="6"/>
    </w:p>
    <w:p w14:paraId="7C67651A" w14:textId="77777777" w:rsidR="00E94BF3" w:rsidRPr="005724DB" w:rsidRDefault="00E94BF3" w:rsidP="00022675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Pessoa Física</w:t>
      </w:r>
    </w:p>
    <w:p w14:paraId="259E95E6" w14:textId="77777777" w:rsidR="00496636" w:rsidRDefault="00496636" w:rsidP="00F414DF">
      <w:pPr>
        <w:pStyle w:val="Ttulo2"/>
        <w:jc w:val="both"/>
        <w:rPr>
          <w:lang w:val="pt-BR"/>
        </w:rPr>
      </w:pPr>
      <w:bookmarkStart w:id="7" w:name="_Toc408584581"/>
      <w:bookmarkStart w:id="8" w:name="_Toc454295653"/>
      <w:r w:rsidRPr="005724DB">
        <w:rPr>
          <w:lang w:val="pt-BR"/>
        </w:rPr>
        <w:t>Diagrama</w:t>
      </w:r>
      <w:bookmarkEnd w:id="7"/>
      <w:bookmarkEnd w:id="8"/>
    </w:p>
    <w:p w14:paraId="4FE97158" w14:textId="77777777" w:rsidR="00D33023" w:rsidRPr="00D33023" w:rsidRDefault="005619F7" w:rsidP="00D33023">
      <w:pPr>
        <w:rPr>
          <w:lang w:val="pt-BR"/>
        </w:rPr>
      </w:pPr>
      <w:r w:rsidRPr="005619F7">
        <w:rPr>
          <w:noProof/>
          <w:lang w:val="pt-BR" w:eastAsia="pt-BR"/>
        </w:rPr>
        <w:drawing>
          <wp:inline distT="0" distB="0" distL="0" distR="0" wp14:anchorId="4F378986" wp14:editId="20A3B971">
            <wp:extent cx="5612130" cy="341693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202C" w14:textId="77777777" w:rsidR="00496636" w:rsidRDefault="00496636" w:rsidP="00F414DF">
      <w:pPr>
        <w:pStyle w:val="Ttulo2"/>
        <w:jc w:val="both"/>
        <w:rPr>
          <w:lang w:val="pt-BR"/>
        </w:rPr>
      </w:pPr>
      <w:bookmarkStart w:id="9" w:name="_Toc408584582"/>
      <w:bookmarkStart w:id="10" w:name="_Toc454295654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14:paraId="42E23CEF" w14:textId="7C487550" w:rsidR="003464C6" w:rsidRPr="003464C6" w:rsidRDefault="003464C6" w:rsidP="003464C6">
      <w:pPr>
        <w:rPr>
          <w:lang w:val="pt-BR"/>
        </w:rPr>
      </w:pPr>
      <w:r>
        <w:rPr>
          <w:lang w:val="pt-BR"/>
        </w:rPr>
        <w:t>N/A</w:t>
      </w:r>
    </w:p>
    <w:p w14:paraId="381524B5" w14:textId="77777777" w:rsidR="002A1834" w:rsidRPr="005724DB" w:rsidRDefault="002A1834" w:rsidP="00F414DF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4295655"/>
      <w:bookmarkStart w:id="15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14:paraId="77F8DE4A" w14:textId="77777777" w:rsidR="00803CBB" w:rsidRDefault="00870CBE" w:rsidP="00022675">
      <w:pPr>
        <w:pStyle w:val="Passos"/>
        <w:numPr>
          <w:ilvl w:val="0"/>
          <w:numId w:val="6"/>
        </w:numPr>
        <w:jc w:val="both"/>
      </w:pPr>
      <w:r>
        <w:t>O ator</w:t>
      </w:r>
      <w:r w:rsidR="00C04599">
        <w:t xml:space="preserve"> ativa e</w:t>
      </w:r>
      <w:r w:rsidR="00E94BF3">
        <w:t xml:space="preserve">ste caso de uso com </w:t>
      </w:r>
      <w:r w:rsidR="00C04599">
        <w:t>o</w:t>
      </w:r>
      <w:r w:rsidR="00803CBB">
        <w:t>s seguintes dados do caso de uso base:</w:t>
      </w:r>
    </w:p>
    <w:p w14:paraId="1A7B5DA7" w14:textId="3A84A4AB" w:rsidR="00B4301A" w:rsidRDefault="00B4301A" w:rsidP="00803CBB">
      <w:pPr>
        <w:pStyle w:val="Passos"/>
        <w:numPr>
          <w:ilvl w:val="0"/>
          <w:numId w:val="21"/>
        </w:numPr>
        <w:jc w:val="both"/>
      </w:pPr>
      <w:r>
        <w:lastRenderedPageBreak/>
        <w:t>A IE identificada na sessão</w:t>
      </w:r>
      <w:r w:rsidR="0079611C">
        <w:t xml:space="preserve"> (quando existente)</w:t>
      </w:r>
    </w:p>
    <w:p w14:paraId="13E62501" w14:textId="5EF4D509" w:rsidR="00803CBB" w:rsidRDefault="00803CBB" w:rsidP="00803CBB">
      <w:pPr>
        <w:pStyle w:val="Passos"/>
        <w:numPr>
          <w:ilvl w:val="0"/>
          <w:numId w:val="21"/>
        </w:numPr>
        <w:jc w:val="both"/>
      </w:pPr>
      <w:r>
        <w:t xml:space="preserve">O </w:t>
      </w:r>
      <w:r w:rsidR="00E94BF3">
        <w:t xml:space="preserve">CNPJ </w:t>
      </w:r>
      <w:r w:rsidR="00FA4330">
        <w:t>vigente na sessão</w:t>
      </w:r>
      <w:r w:rsidR="005A4579">
        <w:t xml:space="preserve"> (vinculado a esta IE quando a IE</w:t>
      </w:r>
      <w:r w:rsidR="0079611C">
        <w:t xml:space="preserve"> é</w:t>
      </w:r>
      <w:r w:rsidR="005A4579">
        <w:t xml:space="preserve"> informada)</w:t>
      </w:r>
      <w:r w:rsidR="00FA4330">
        <w:t xml:space="preserve">, </w:t>
      </w:r>
    </w:p>
    <w:p w14:paraId="0030E475" w14:textId="77777777" w:rsidR="00803CBB" w:rsidRDefault="00803CBB" w:rsidP="00803CBB">
      <w:pPr>
        <w:pStyle w:val="Passos"/>
        <w:numPr>
          <w:ilvl w:val="0"/>
          <w:numId w:val="21"/>
        </w:numPr>
        <w:jc w:val="both"/>
      </w:pPr>
      <w:r>
        <w:t>O</w:t>
      </w:r>
      <w:r w:rsidR="00A748C5">
        <w:t xml:space="preserve"> número d</w:t>
      </w:r>
      <w:r w:rsidR="00FA4330">
        <w:t xml:space="preserve">a </w:t>
      </w:r>
      <w:r w:rsidR="00A748C5">
        <w:t>S</w:t>
      </w:r>
      <w:r w:rsidR="00FA4330">
        <w:t>olicitação</w:t>
      </w:r>
      <w:r w:rsidR="000F521D">
        <w:t>,</w:t>
      </w:r>
      <w:r w:rsidR="00FA4330">
        <w:t xml:space="preserve"> </w:t>
      </w:r>
    </w:p>
    <w:p w14:paraId="7DD362AB" w14:textId="77777777" w:rsidR="00803CBB" w:rsidRDefault="00803CBB" w:rsidP="00803CBB">
      <w:pPr>
        <w:pStyle w:val="Passos"/>
        <w:numPr>
          <w:ilvl w:val="0"/>
          <w:numId w:val="21"/>
        </w:numPr>
        <w:jc w:val="both"/>
      </w:pPr>
      <w:r>
        <w:t>O</w:t>
      </w:r>
      <w:r w:rsidR="00FA4330">
        <w:t xml:space="preserve"> Tipo de </w:t>
      </w:r>
      <w:r w:rsidR="00403DF9">
        <w:t>Evento</w:t>
      </w:r>
      <w:r w:rsidR="00FA4330">
        <w:t xml:space="preserve"> Cadastral</w:t>
      </w:r>
      <w:r w:rsidR="000F521D">
        <w:t xml:space="preserve"> </w:t>
      </w:r>
      <w:r>
        <w:t xml:space="preserve">e </w:t>
      </w:r>
    </w:p>
    <w:p w14:paraId="1E2DFCBD" w14:textId="65A6C4B9" w:rsidR="00C04599" w:rsidRDefault="00803CBB" w:rsidP="00803CBB">
      <w:pPr>
        <w:pStyle w:val="Passos"/>
        <w:numPr>
          <w:ilvl w:val="0"/>
          <w:numId w:val="21"/>
        </w:numPr>
        <w:jc w:val="both"/>
      </w:pPr>
      <w:r>
        <w:t>A</w:t>
      </w:r>
      <w:r w:rsidR="000F521D">
        <w:t xml:space="preserve"> Categoria do Contribuinte</w:t>
      </w:r>
      <w:r w:rsidR="00E94BF3">
        <w:t>;</w:t>
      </w:r>
      <w:bookmarkStart w:id="16" w:name="_Ref450126711"/>
    </w:p>
    <w:p w14:paraId="65458EFD" w14:textId="082F554E" w:rsidR="00E94BF3" w:rsidRDefault="00E94BF3" w:rsidP="00022675">
      <w:pPr>
        <w:pStyle w:val="Passos"/>
        <w:numPr>
          <w:ilvl w:val="0"/>
          <w:numId w:val="6"/>
        </w:numPr>
        <w:jc w:val="both"/>
      </w:pPr>
      <w:bookmarkStart w:id="17" w:name="_Ref450404036"/>
      <w:bookmarkStart w:id="18" w:name="_Ref450666149"/>
      <w:r>
        <w:t xml:space="preserve">O sistema chama o caso de uso CCIUC0002 </w:t>
      </w:r>
      <w:r w:rsidRPr="00E94BF3">
        <w:t xml:space="preserve">– Apresentar dados </w:t>
      </w:r>
      <w:r>
        <w:t xml:space="preserve">do </w:t>
      </w:r>
      <w:r w:rsidRPr="00E94BF3">
        <w:t>CNPJ WS SRFB</w:t>
      </w:r>
      <w:r>
        <w:t xml:space="preserve"> </w:t>
      </w:r>
      <w:r w:rsidR="005D7090">
        <w:t xml:space="preserve">para </w:t>
      </w:r>
      <w:r w:rsidR="00C04599">
        <w:t xml:space="preserve">este </w:t>
      </w:r>
      <w:r w:rsidR="00DF2589">
        <w:t>CNP</w:t>
      </w:r>
      <w:r w:rsidR="003464C6">
        <w:t>J</w:t>
      </w:r>
      <w:r w:rsidR="00DF2589">
        <w:t xml:space="preserve"> que regressa os dados segundo C</w:t>
      </w:r>
      <w:r w:rsidR="00803CBB">
        <w:t>CIUC0013</w:t>
      </w:r>
      <w:r w:rsidR="00DF2589">
        <w:t>PG00</w:t>
      </w:r>
      <w:r w:rsidR="00803CBB">
        <w:t>2</w:t>
      </w:r>
      <w:r w:rsidR="00DF2589">
        <w:t>, e a situação “Confirmação</w:t>
      </w:r>
      <w:r w:rsidR="00746236">
        <w:t xml:space="preserve"> de dados</w:t>
      </w:r>
      <w:r w:rsidR="00DF2589">
        <w:t>”</w:t>
      </w:r>
      <w:r>
        <w:t>;</w:t>
      </w:r>
      <w:bookmarkEnd w:id="16"/>
      <w:bookmarkEnd w:id="17"/>
      <w:bookmarkEnd w:id="18"/>
    </w:p>
    <w:p w14:paraId="388B5FD2" w14:textId="77777777" w:rsidR="00DF2589" w:rsidRDefault="00DF2589" w:rsidP="00DF2589">
      <w:pPr>
        <w:pStyle w:val="Passos"/>
        <w:ind w:left="1069"/>
        <w:jc w:val="both"/>
      </w:pPr>
      <w:r>
        <w:t>Se o sistema regressa a situação de “Erro de a</w:t>
      </w:r>
      <w:r w:rsidR="000F521D" w:rsidRPr="000F521D">
        <w:t xml:space="preserve">cesso ao </w:t>
      </w:r>
      <w:r>
        <w:t>serviço”:</w:t>
      </w:r>
    </w:p>
    <w:p w14:paraId="55E7C1F2" w14:textId="77777777" w:rsidR="00DF2589" w:rsidRPr="00DF2589" w:rsidRDefault="00DF2589" w:rsidP="00DF2589">
      <w:pPr>
        <w:pStyle w:val="Passos"/>
        <w:ind w:left="1069"/>
        <w:jc w:val="both"/>
      </w:pPr>
      <w:r w:rsidRPr="00DF2589">
        <w:t xml:space="preserve">E1. </w:t>
      </w:r>
      <w:r w:rsidR="00CF5C05">
        <w:t>Erro de a</w:t>
      </w:r>
      <w:r w:rsidRPr="00DF2589">
        <w:t>cesso ao caso de uso CCIUC0002:</w:t>
      </w:r>
    </w:p>
    <w:p w14:paraId="370845C5" w14:textId="77777777" w:rsidR="00DF2589" w:rsidRDefault="00DF2589" w:rsidP="00DF2589">
      <w:pPr>
        <w:pStyle w:val="Passos"/>
        <w:ind w:left="1069"/>
        <w:jc w:val="both"/>
      </w:pPr>
      <w:r>
        <w:t>Se o sistema regressa a situação de “Não confirmação</w:t>
      </w:r>
      <w:r w:rsidR="00746236">
        <w:t xml:space="preserve"> de dados</w:t>
      </w:r>
      <w:r>
        <w:t>”:</w:t>
      </w:r>
    </w:p>
    <w:p w14:paraId="53695CC6" w14:textId="77777777" w:rsidR="00DF2589" w:rsidRPr="00DF2589" w:rsidRDefault="00DF2589" w:rsidP="00DF2589">
      <w:pPr>
        <w:pStyle w:val="Passos"/>
        <w:ind w:left="1069"/>
        <w:jc w:val="both"/>
      </w:pPr>
      <w:r w:rsidRPr="00DF2589">
        <w:t>A1. Dados não confirmados pelo caso de uso CCIUC000</w:t>
      </w:r>
      <w:r w:rsidR="00CF5C05">
        <w:t>2</w:t>
      </w:r>
      <w:r w:rsidRPr="00DF2589">
        <w:t>:</w:t>
      </w:r>
    </w:p>
    <w:p w14:paraId="0C18F957" w14:textId="77777777" w:rsidR="00E94BF3" w:rsidRDefault="00E94BF3" w:rsidP="00022675">
      <w:pPr>
        <w:pStyle w:val="Passos"/>
        <w:numPr>
          <w:ilvl w:val="0"/>
          <w:numId w:val="6"/>
        </w:numPr>
        <w:jc w:val="both"/>
      </w:pPr>
      <w:bookmarkStart w:id="19" w:name="_Ref454177719"/>
      <w:r>
        <w:t xml:space="preserve">O sistema chama o caso de uso </w:t>
      </w:r>
      <w:r w:rsidRPr="00E94BF3">
        <w:t>CCIUC0003 – Compara CNPJ CCI com CNPJ SRFB</w:t>
      </w:r>
      <w:r w:rsidR="000F521D">
        <w:t xml:space="preserve"> com o CNPJ vigente na sessão</w:t>
      </w:r>
      <w:r w:rsidR="00302886">
        <w:t xml:space="preserve"> </w:t>
      </w:r>
      <w:r w:rsidR="00B77B3C">
        <w:t xml:space="preserve">e </w:t>
      </w:r>
      <w:r w:rsidR="00302886">
        <w:t xml:space="preserve">que retorna </w:t>
      </w:r>
      <w:r w:rsidR="00B83A49">
        <w:t xml:space="preserve">um conjunto de discrepâncias </w:t>
      </w:r>
      <w:r w:rsidR="00527589">
        <w:t>e que retorna a situação de “Confirmação” das discrepâncias</w:t>
      </w:r>
      <w:r>
        <w:t>;</w:t>
      </w:r>
      <w:bookmarkEnd w:id="19"/>
    </w:p>
    <w:p w14:paraId="3522372D" w14:textId="77777777" w:rsidR="00905963" w:rsidRPr="00DF2589" w:rsidRDefault="00905963" w:rsidP="00905963">
      <w:pPr>
        <w:pStyle w:val="Passos"/>
        <w:ind w:left="1069"/>
        <w:jc w:val="both"/>
      </w:pPr>
      <w:r w:rsidRPr="00DF2589">
        <w:t>A</w:t>
      </w:r>
      <w:r>
        <w:t>2</w:t>
      </w:r>
      <w:r w:rsidRPr="00DF2589">
        <w:t xml:space="preserve">. </w:t>
      </w:r>
      <w:r w:rsidR="00746236">
        <w:t>O caso de</w:t>
      </w:r>
      <w:proofErr w:type="gramStart"/>
      <w:r w:rsidR="00746236">
        <w:t xml:space="preserve">  </w:t>
      </w:r>
      <w:proofErr w:type="gramEnd"/>
      <w:r w:rsidR="00746236">
        <w:t>uso regressa a Situação “Não confirmação”</w:t>
      </w:r>
      <w:r w:rsidRPr="00DF2589">
        <w:t>:</w:t>
      </w:r>
    </w:p>
    <w:p w14:paraId="7CAB9881" w14:textId="77777777" w:rsidR="009C44F7" w:rsidRDefault="009C44F7" w:rsidP="00022675">
      <w:pPr>
        <w:pStyle w:val="Passos"/>
        <w:numPr>
          <w:ilvl w:val="0"/>
          <w:numId w:val="6"/>
        </w:numPr>
        <w:jc w:val="both"/>
      </w:pPr>
      <w:r>
        <w:t xml:space="preserve">O sistema salva a </w:t>
      </w:r>
      <w:r w:rsidR="00746236">
        <w:t xml:space="preserve">lista de </w:t>
      </w:r>
      <w:r>
        <w:t>discrepâncias encontradas</w:t>
      </w:r>
      <w:r w:rsidR="00746236">
        <w:t xml:space="preserve"> pelo caso de uso CCIUC0003</w:t>
      </w:r>
      <w:r>
        <w:t>;</w:t>
      </w:r>
    </w:p>
    <w:p w14:paraId="0BD14C63" w14:textId="77777777" w:rsidR="008E521F" w:rsidRDefault="008E521F" w:rsidP="008E521F">
      <w:pPr>
        <w:pStyle w:val="Passos"/>
        <w:numPr>
          <w:ilvl w:val="0"/>
          <w:numId w:val="6"/>
        </w:numPr>
        <w:jc w:val="both"/>
      </w:pPr>
      <w:r>
        <w:t xml:space="preserve">O sistema verifica que a situação do CNPJ vigente na sessão é </w:t>
      </w:r>
      <w:proofErr w:type="gramStart"/>
      <w:r>
        <w:t>Ativo</w:t>
      </w:r>
      <w:proofErr w:type="gramEnd"/>
      <w:r>
        <w:t>:</w:t>
      </w:r>
    </w:p>
    <w:p w14:paraId="776C3C24" w14:textId="77777777" w:rsidR="008E521F" w:rsidRDefault="008E521F" w:rsidP="008E521F">
      <w:pPr>
        <w:pStyle w:val="Passos"/>
        <w:ind w:left="1069"/>
        <w:jc w:val="both"/>
      </w:pPr>
      <w:r>
        <w:t>E7. Situação do CNPJ na receita não é ativo.</w:t>
      </w:r>
    </w:p>
    <w:p w14:paraId="3AEB193A" w14:textId="77777777" w:rsidR="00494FF9" w:rsidRDefault="00FC3F50" w:rsidP="00022675">
      <w:pPr>
        <w:pStyle w:val="Passos"/>
        <w:numPr>
          <w:ilvl w:val="0"/>
          <w:numId w:val="6"/>
        </w:numPr>
        <w:jc w:val="both"/>
      </w:pPr>
      <w:bookmarkStart w:id="20" w:name="_Ref457288412"/>
      <w:r>
        <w:t xml:space="preserve">O sistema chama </w:t>
      </w:r>
      <w:r w:rsidR="00302886">
        <w:t>o caso de uso CCIUC0209 -</w:t>
      </w:r>
      <w:r w:rsidR="00302886" w:rsidRPr="00302886">
        <w:t xml:space="preserve"> Validar solicitação de cadastro</w:t>
      </w:r>
      <w:r w:rsidR="00DE62D1">
        <w:t>,</w:t>
      </w:r>
      <w:r w:rsidR="00302886">
        <w:t xml:space="preserve"> para</w:t>
      </w:r>
      <w:r w:rsidR="00494FF9">
        <w:t>:</w:t>
      </w:r>
      <w:bookmarkEnd w:id="20"/>
      <w:r w:rsidR="00302886">
        <w:t xml:space="preserve"> </w:t>
      </w:r>
    </w:p>
    <w:p w14:paraId="2B5A1BCE" w14:textId="77777777" w:rsidR="00494FF9" w:rsidRDefault="00494FF9" w:rsidP="00494FF9">
      <w:pPr>
        <w:pStyle w:val="Passos"/>
        <w:numPr>
          <w:ilvl w:val="0"/>
          <w:numId w:val="22"/>
        </w:numPr>
        <w:jc w:val="both"/>
      </w:pPr>
      <w:r>
        <w:t>A</w:t>
      </w:r>
      <w:r w:rsidR="00302886">
        <w:t xml:space="preserve"> C</w:t>
      </w:r>
      <w:r w:rsidR="00FC3F50">
        <w:t xml:space="preserve">ategoria </w:t>
      </w:r>
      <w:r w:rsidR="00302886">
        <w:t>do Contribuinte</w:t>
      </w:r>
      <w:r w:rsidR="00527589">
        <w:t>,</w:t>
      </w:r>
      <w:r w:rsidR="00FC3F50">
        <w:t xml:space="preserve"> </w:t>
      </w:r>
    </w:p>
    <w:p w14:paraId="721CEB31" w14:textId="77777777" w:rsidR="00494FF9" w:rsidRDefault="00494FF9" w:rsidP="00494FF9">
      <w:pPr>
        <w:pStyle w:val="Passos"/>
        <w:numPr>
          <w:ilvl w:val="0"/>
          <w:numId w:val="22"/>
        </w:numPr>
        <w:jc w:val="both"/>
      </w:pPr>
      <w:r>
        <w:t>O</w:t>
      </w:r>
      <w:r w:rsidR="00A748C5">
        <w:t xml:space="preserve"> </w:t>
      </w:r>
      <w:r w:rsidR="00E74A34">
        <w:t xml:space="preserve">Tipo de </w:t>
      </w:r>
      <w:r w:rsidR="00803CBB">
        <w:t xml:space="preserve">Evento </w:t>
      </w:r>
      <w:r w:rsidR="00E74A34">
        <w:t>Cadastral</w:t>
      </w:r>
      <w:r w:rsidR="00527589">
        <w:t xml:space="preserve">, </w:t>
      </w:r>
    </w:p>
    <w:p w14:paraId="2C7F31EF" w14:textId="7960A78F" w:rsidR="005A4579" w:rsidRDefault="005A4579" w:rsidP="00494FF9">
      <w:pPr>
        <w:pStyle w:val="Passos"/>
        <w:numPr>
          <w:ilvl w:val="0"/>
          <w:numId w:val="22"/>
        </w:numPr>
        <w:jc w:val="both"/>
      </w:pPr>
      <w:r>
        <w:t>A IE identificada na sessão,</w:t>
      </w:r>
    </w:p>
    <w:p w14:paraId="7C1B2906" w14:textId="0AB42256" w:rsidR="00494FF9" w:rsidRDefault="00494FF9" w:rsidP="00494FF9">
      <w:pPr>
        <w:pStyle w:val="Passos"/>
        <w:numPr>
          <w:ilvl w:val="0"/>
          <w:numId w:val="22"/>
        </w:numPr>
        <w:jc w:val="both"/>
      </w:pPr>
      <w:r>
        <w:t>O</w:t>
      </w:r>
      <w:r w:rsidR="00527589">
        <w:t xml:space="preserve"> CNPJ vigente na sessão</w:t>
      </w:r>
      <w:r w:rsidR="00CB542D">
        <w:t>,</w:t>
      </w:r>
    </w:p>
    <w:p w14:paraId="00314584" w14:textId="11CD43F1" w:rsidR="005A1FFC" w:rsidRDefault="005A1FFC" w:rsidP="00494FF9">
      <w:pPr>
        <w:pStyle w:val="Passos"/>
        <w:numPr>
          <w:ilvl w:val="0"/>
          <w:numId w:val="22"/>
        </w:numPr>
        <w:jc w:val="both"/>
      </w:pPr>
      <w:r>
        <w:t xml:space="preserve">A lista de sócios obtidos no passo </w:t>
      </w:r>
      <w:r w:rsidR="00CB542D">
        <w:fldChar w:fldCharType="begin"/>
      </w:r>
      <w:r w:rsidR="00CB542D">
        <w:instrText xml:space="preserve"> REF _Ref450666149 \r \h </w:instrText>
      </w:r>
      <w:r w:rsidR="00CB542D">
        <w:fldChar w:fldCharType="separate"/>
      </w:r>
      <w:proofErr w:type="gramStart"/>
      <w:r w:rsidR="00E96966">
        <w:t>2</w:t>
      </w:r>
      <w:proofErr w:type="gramEnd"/>
      <w:r w:rsidR="00CB542D">
        <w:fldChar w:fldCharType="end"/>
      </w:r>
      <w:r w:rsidR="00CB542D">
        <w:t xml:space="preserve"> deste fluxo.</w:t>
      </w:r>
    </w:p>
    <w:p w14:paraId="13AAEE5F" w14:textId="506E494C" w:rsidR="00494FF9" w:rsidRDefault="00494FF9" w:rsidP="00494FF9">
      <w:pPr>
        <w:pStyle w:val="Passos"/>
        <w:ind w:left="1069"/>
        <w:jc w:val="both"/>
      </w:pPr>
      <w:r>
        <w:t>E</w:t>
      </w:r>
      <w:proofErr w:type="gramStart"/>
      <w:r>
        <w:t xml:space="preserve">  </w:t>
      </w:r>
      <w:proofErr w:type="gramEnd"/>
      <w:r>
        <w:t>tem como regresso:</w:t>
      </w:r>
    </w:p>
    <w:p w14:paraId="5E0680ED" w14:textId="7F4A8517" w:rsidR="00FC3F50" w:rsidRDefault="00494FF9" w:rsidP="00494FF9">
      <w:pPr>
        <w:pStyle w:val="Passos"/>
        <w:numPr>
          <w:ilvl w:val="0"/>
          <w:numId w:val="23"/>
        </w:numPr>
        <w:jc w:val="both"/>
      </w:pPr>
      <w:r>
        <w:t>A</w:t>
      </w:r>
      <w:r w:rsidR="00527589">
        <w:t xml:space="preserve"> lista de pendencias encontradas durante o processamento</w:t>
      </w:r>
      <w:r w:rsidR="00FC3F50">
        <w:t>;</w:t>
      </w:r>
    </w:p>
    <w:p w14:paraId="3A8CEBE0" w14:textId="77777777" w:rsidR="00DE62D1" w:rsidRPr="00DE62D1" w:rsidRDefault="00DE62D1" w:rsidP="00DE62D1">
      <w:pPr>
        <w:pStyle w:val="Passos"/>
        <w:tabs>
          <w:tab w:val="clear" w:pos="1260"/>
          <w:tab w:val="left" w:pos="1134"/>
        </w:tabs>
        <w:ind w:left="1069"/>
        <w:jc w:val="both"/>
      </w:pPr>
      <w:bookmarkStart w:id="21" w:name="_Ref450209639"/>
      <w:r w:rsidRPr="00DE62D1">
        <w:t>E2. Pendencias encontradas:</w:t>
      </w:r>
    </w:p>
    <w:p w14:paraId="4B41B9CE" w14:textId="0D2DCB68" w:rsidR="00C80146" w:rsidRDefault="00C80146" w:rsidP="00022675">
      <w:pPr>
        <w:pStyle w:val="Passos"/>
        <w:numPr>
          <w:ilvl w:val="0"/>
          <w:numId w:val="6"/>
        </w:numPr>
        <w:jc w:val="both"/>
      </w:pPr>
      <w:bookmarkStart w:id="22" w:name="_Ref454184847"/>
      <w:r>
        <w:t xml:space="preserve">O sistema acessa com a lista de CPF de sócios </w:t>
      </w:r>
      <w:r w:rsidR="00186B63">
        <w:t xml:space="preserve">obtidos no passo </w:t>
      </w:r>
      <w:r w:rsidR="00181186">
        <w:fldChar w:fldCharType="begin"/>
      </w:r>
      <w:r w:rsidR="00181186">
        <w:instrText xml:space="preserve"> REF _Ref450666149 \r \h </w:instrText>
      </w:r>
      <w:r w:rsidR="00181186">
        <w:fldChar w:fldCharType="separate"/>
      </w:r>
      <w:proofErr w:type="gramStart"/>
      <w:r w:rsidR="00E96966">
        <w:t>2</w:t>
      </w:r>
      <w:proofErr w:type="gramEnd"/>
      <w:r w:rsidR="00181186">
        <w:fldChar w:fldCharType="end"/>
      </w:r>
      <w:r w:rsidR="00186B63">
        <w:t xml:space="preserve"> </w:t>
      </w:r>
      <w:r w:rsidR="00CB542D">
        <w:t xml:space="preserve">deste fluxo </w:t>
      </w:r>
      <w:r>
        <w:t xml:space="preserve">o </w:t>
      </w:r>
      <w:r w:rsidR="00186B63">
        <w:t xml:space="preserve">serviço INFOCONV – CPF </w:t>
      </w:r>
      <w:r>
        <w:t xml:space="preserve">para obter os dados </w:t>
      </w:r>
      <w:r w:rsidR="00CB542D">
        <w:t xml:space="preserve">específicos (dados </w:t>
      </w:r>
      <w:r w:rsidR="00180707">
        <w:t xml:space="preserve">de identificação, </w:t>
      </w:r>
      <w:r w:rsidR="00CB542D">
        <w:t xml:space="preserve">pessoais, contato, endereço, domicilio fiscal) </w:t>
      </w:r>
      <w:r>
        <w:t xml:space="preserve">de todos os </w:t>
      </w:r>
      <w:r w:rsidR="00DE62D1">
        <w:t>sócios que sejam Pessoas Físicas</w:t>
      </w:r>
      <w:r w:rsidR="00490BEA">
        <w:t xml:space="preserve"> ou </w:t>
      </w:r>
      <w:r w:rsidR="00DE62D1">
        <w:t xml:space="preserve">INFOCONV – CNPJ para todos os sócios que sejam Pessoa Jurídica </w:t>
      </w:r>
      <w:r w:rsidR="00CB542D">
        <w:t xml:space="preserve">(Identificação, </w:t>
      </w:r>
      <w:r w:rsidR="00180707">
        <w:t xml:space="preserve">endereço, contato, </w:t>
      </w:r>
      <w:r w:rsidR="00CB542D">
        <w:t xml:space="preserve">atividades econômicas, </w:t>
      </w:r>
      <w:r w:rsidR="00180707">
        <w:t xml:space="preserve">Quadro societário, Quadro administrativo e </w:t>
      </w:r>
      <w:r w:rsidR="00CB542D">
        <w:t>contador</w:t>
      </w:r>
      <w:r w:rsidR="00180707">
        <w:t>)</w:t>
      </w:r>
      <w:r w:rsidR="00CB542D">
        <w:t>, (</w:t>
      </w:r>
      <w:r w:rsidR="00180707">
        <w:t>dependendo d</w:t>
      </w:r>
      <w:r w:rsidR="00DE62D1">
        <w:t>a respectiva identificação (CPF ou CNPJ)</w:t>
      </w:r>
      <w:r w:rsidR="00CB542D">
        <w:t xml:space="preserve"> </w:t>
      </w:r>
      <w:r w:rsidR="00F11352">
        <w:t>;</w:t>
      </w:r>
      <w:bookmarkEnd w:id="22"/>
    </w:p>
    <w:p w14:paraId="3381EDFA" w14:textId="77777777" w:rsidR="00C65E44" w:rsidRDefault="00B62467" w:rsidP="00022675">
      <w:pPr>
        <w:pStyle w:val="Passos"/>
        <w:numPr>
          <w:ilvl w:val="0"/>
          <w:numId w:val="6"/>
        </w:numPr>
        <w:jc w:val="both"/>
      </w:pPr>
      <w:bookmarkStart w:id="23" w:name="_Ref450404865"/>
      <w:r>
        <w:t xml:space="preserve">O sistema preenche o Nome do Estabelecimento na aba Identificação de </w:t>
      </w:r>
      <w:r w:rsidR="00DE62D1">
        <w:lastRenderedPageBreak/>
        <w:t>CCIUC0013</w:t>
      </w:r>
      <w:r>
        <w:t>PG001 com o Nome Fantasia ou em caso de Inexistência deste com a Razão Social (Nome Empresarial);</w:t>
      </w:r>
    </w:p>
    <w:p w14:paraId="1A935701" w14:textId="520AF170" w:rsidR="00972615" w:rsidRDefault="00105B8B" w:rsidP="00022675">
      <w:pPr>
        <w:pStyle w:val="Passos"/>
        <w:numPr>
          <w:ilvl w:val="0"/>
          <w:numId w:val="6"/>
        </w:numPr>
        <w:jc w:val="both"/>
      </w:pPr>
      <w:bookmarkStart w:id="24" w:name="_Ref450666485"/>
      <w:r w:rsidRPr="006C68D2">
        <w:t xml:space="preserve">O sistema </w:t>
      </w:r>
      <w:r w:rsidR="00990901">
        <w:t>consulta</w:t>
      </w:r>
      <w:r w:rsidRPr="006C68D2">
        <w:t xml:space="preserve"> na base da SEFAZ os dados dos sócios </w:t>
      </w:r>
      <w:r w:rsidR="009B5776" w:rsidRPr="006C68D2">
        <w:t xml:space="preserve">(CPF) </w:t>
      </w:r>
      <w:r w:rsidR="00632A68" w:rsidRPr="006C68D2">
        <w:t>confirmados</w:t>
      </w:r>
      <w:r w:rsidR="00B16A18" w:rsidRPr="006C68D2">
        <w:t xml:space="preserve"> no passo</w:t>
      </w:r>
      <w:r w:rsidR="00180707">
        <w:t xml:space="preserve"> </w:t>
      </w:r>
      <w:r w:rsidR="00180707">
        <w:fldChar w:fldCharType="begin"/>
      </w:r>
      <w:r w:rsidR="00180707">
        <w:instrText xml:space="preserve"> REF _Ref454184847 \r \h </w:instrText>
      </w:r>
      <w:r w:rsidR="00180707">
        <w:fldChar w:fldCharType="separate"/>
      </w:r>
      <w:proofErr w:type="gramStart"/>
      <w:r w:rsidR="00E96966">
        <w:t>7</w:t>
      </w:r>
      <w:proofErr w:type="gramEnd"/>
      <w:r w:rsidR="00180707">
        <w:fldChar w:fldCharType="end"/>
      </w:r>
      <w:r w:rsidR="00C80146" w:rsidRPr="006C68D2">
        <w:t>,</w:t>
      </w:r>
      <w:r w:rsidR="00632A68" w:rsidRPr="006C68D2">
        <w:t xml:space="preserve"> </w:t>
      </w:r>
      <w:r w:rsidRPr="006C68D2">
        <w:t xml:space="preserve">existentes </w:t>
      </w:r>
      <w:r w:rsidR="00446614" w:rsidRPr="006C68D2">
        <w:t xml:space="preserve">para </w:t>
      </w:r>
      <w:r w:rsidR="00171002">
        <w:t xml:space="preserve">a </w:t>
      </w:r>
      <w:r w:rsidR="00990901">
        <w:t>Raiz de</w:t>
      </w:r>
      <w:r w:rsidR="00171002">
        <w:t>ste</w:t>
      </w:r>
      <w:r w:rsidRPr="006C68D2">
        <w:t xml:space="preserve"> CNPJ</w:t>
      </w:r>
      <w:r w:rsidR="00B16A18" w:rsidRPr="006C68D2">
        <w:t xml:space="preserve"> na SEFAZ</w:t>
      </w:r>
      <w:r w:rsidR="00C80146" w:rsidRPr="006C68D2">
        <w:t>,</w:t>
      </w:r>
      <w:r w:rsidRPr="006C68D2">
        <w:t xml:space="preserve"> </w:t>
      </w:r>
      <w:r w:rsidR="00C80146" w:rsidRPr="006C68D2">
        <w:t>su</w:t>
      </w:r>
      <w:r w:rsidRPr="006C68D2">
        <w:t>as informações</w:t>
      </w:r>
      <w:r w:rsidR="00DB3B63" w:rsidRPr="006C68D2">
        <w:t xml:space="preserve"> </w:t>
      </w:r>
      <w:r w:rsidR="00DB5FEF" w:rsidRPr="006C68D2">
        <w:t>complementares de</w:t>
      </w:r>
      <w:r w:rsidR="00B16A18" w:rsidRPr="006C68D2">
        <w:t>:</w:t>
      </w:r>
      <w:r w:rsidR="00DB5FEF" w:rsidRPr="006C68D2">
        <w:t xml:space="preserve"> </w:t>
      </w:r>
      <w:r w:rsidR="00972615">
        <w:t>Identidade. Para os não encontrados a informação é vazia;</w:t>
      </w:r>
    </w:p>
    <w:p w14:paraId="217D8A45" w14:textId="2B2420CF" w:rsidR="00F5738C" w:rsidRDefault="00972615" w:rsidP="00022675">
      <w:pPr>
        <w:pStyle w:val="Passos"/>
        <w:numPr>
          <w:ilvl w:val="0"/>
          <w:numId w:val="6"/>
        </w:numPr>
        <w:jc w:val="both"/>
      </w:pPr>
      <w:r>
        <w:t>Caso o tipo de relação da natureza jurídica deste CNPJ seja Sócio o sistema busca as informações Inicio e Fim de sociedade e</w:t>
      </w:r>
      <w:r w:rsidR="00DB5FEF" w:rsidRPr="006C68D2">
        <w:t xml:space="preserve"> </w:t>
      </w:r>
      <w:r>
        <w:t xml:space="preserve">sua condição </w:t>
      </w:r>
      <w:r w:rsidR="00F5738C">
        <w:t xml:space="preserve">de Sócio </w:t>
      </w:r>
      <w:r w:rsidR="00D51481">
        <w:t>(nesta</w:t>
      </w:r>
      <w:r>
        <w:t xml:space="preserve"> </w:t>
      </w:r>
      <w:r w:rsidR="00D51481">
        <w:t xml:space="preserve">Raiz </w:t>
      </w:r>
      <w:r>
        <w:t>CNPJ)</w:t>
      </w:r>
      <w:r w:rsidR="00DB5FEF" w:rsidRPr="006C68D2">
        <w:t xml:space="preserve"> </w:t>
      </w:r>
      <w:r w:rsidR="00C2271E">
        <w:t xml:space="preserve">na </w:t>
      </w:r>
      <w:r w:rsidR="00F5738C">
        <w:t xml:space="preserve">base de dados da SEFAZ </w:t>
      </w:r>
      <w:r w:rsidR="00DB3B63" w:rsidRPr="006C68D2">
        <w:t xml:space="preserve">e </w:t>
      </w:r>
      <w:r w:rsidR="007A0918" w:rsidRPr="006C68D2">
        <w:t xml:space="preserve">as </w:t>
      </w:r>
      <w:r w:rsidR="00DB3B63" w:rsidRPr="006C68D2">
        <w:t xml:space="preserve">apresenta </w:t>
      </w:r>
      <w:r w:rsidR="00DB5FEF" w:rsidRPr="006C68D2">
        <w:t xml:space="preserve">segundo </w:t>
      </w:r>
      <w:r w:rsidR="00F5738C">
        <w:t>CCIUC0013</w:t>
      </w:r>
      <w:r w:rsidR="00DB3B63" w:rsidRPr="006C68D2">
        <w:t>PG00</w:t>
      </w:r>
      <w:bookmarkEnd w:id="21"/>
      <w:r w:rsidR="00D77583" w:rsidRPr="006C68D2">
        <w:t>1</w:t>
      </w:r>
      <w:r w:rsidR="00C2271E">
        <w:t xml:space="preserve"> na aba “Quadro Societário”</w:t>
      </w:r>
      <w:r w:rsidR="00C80146" w:rsidRPr="006C68D2">
        <w:t>. Para os não encontrados a informação é vazia.</w:t>
      </w:r>
      <w:bookmarkEnd w:id="23"/>
      <w:bookmarkEnd w:id="24"/>
      <w:r w:rsidR="00034E17">
        <w:t xml:space="preserve"> A Aba “Quadro Administrativo” fica não visível.</w:t>
      </w:r>
    </w:p>
    <w:p w14:paraId="682E48CA" w14:textId="77777777" w:rsidR="00972615" w:rsidRDefault="00F5520D" w:rsidP="00797BD9">
      <w:pPr>
        <w:pStyle w:val="Passos"/>
        <w:numPr>
          <w:ilvl w:val="0"/>
          <w:numId w:val="6"/>
        </w:numPr>
        <w:jc w:val="both"/>
      </w:pPr>
      <w:r>
        <w:t xml:space="preserve">Caso contrário o sistema busca a informações de início e fim de mandato e a sua condição </w:t>
      </w:r>
      <w:r w:rsidR="00F5738C">
        <w:t xml:space="preserve">de Administrador </w:t>
      </w:r>
      <w:r>
        <w:t>(nest</w:t>
      </w:r>
      <w:r w:rsidR="00D51481">
        <w:t>a</w:t>
      </w:r>
      <w:r>
        <w:t xml:space="preserve"> </w:t>
      </w:r>
      <w:r w:rsidR="00D51481">
        <w:t xml:space="preserve">Raiz de </w:t>
      </w:r>
      <w:r>
        <w:t xml:space="preserve">CNPJ) na </w:t>
      </w:r>
      <w:r w:rsidR="00F5738C">
        <w:t xml:space="preserve">base de dados da SEFAZ </w:t>
      </w:r>
      <w:r w:rsidR="00C2271E">
        <w:t>e as apresenta na aba “Quadro Administrativo”</w:t>
      </w:r>
      <w:r>
        <w:t xml:space="preserve">. Para os não </w:t>
      </w:r>
      <w:r w:rsidR="00034E17">
        <w:t>encontrados a informação é nula. A Aba “Quadro Societário” fica não visível.</w:t>
      </w:r>
    </w:p>
    <w:p w14:paraId="52AB5169" w14:textId="25D27E90" w:rsidR="00186B63" w:rsidRPr="00797BD9" w:rsidRDefault="00186B63" w:rsidP="00022675">
      <w:pPr>
        <w:pStyle w:val="Passos"/>
        <w:numPr>
          <w:ilvl w:val="0"/>
          <w:numId w:val="6"/>
        </w:numPr>
        <w:jc w:val="both"/>
      </w:pPr>
      <w:r>
        <w:t xml:space="preserve">O sistema transforma a página do caso de uso gerada no passo </w:t>
      </w:r>
      <w:r w:rsidR="00181186">
        <w:fldChar w:fldCharType="begin"/>
      </w:r>
      <w:r w:rsidR="00181186">
        <w:instrText xml:space="preserve"> REF _Ref450666149 \r \h </w:instrText>
      </w:r>
      <w:r w:rsidR="00797BD9">
        <w:instrText xml:space="preserve"> \* MERGEFORMAT </w:instrText>
      </w:r>
      <w:r w:rsidR="00181186">
        <w:fldChar w:fldCharType="separate"/>
      </w:r>
      <w:proofErr w:type="gramStart"/>
      <w:r w:rsidR="00E96966">
        <w:t>2</w:t>
      </w:r>
      <w:proofErr w:type="gramEnd"/>
      <w:r w:rsidR="00181186">
        <w:fldChar w:fldCharType="end"/>
      </w:r>
      <w:r>
        <w:t xml:space="preserve"> em </w:t>
      </w:r>
      <w:r w:rsidR="00F5738C">
        <w:t>CCIUC0013</w:t>
      </w:r>
      <w:r>
        <w:t xml:space="preserve">PG001 e </w:t>
      </w:r>
      <w:r w:rsidR="00F5738C">
        <w:t xml:space="preserve">a </w:t>
      </w:r>
      <w:r>
        <w:t>complementa com os dados recuperados no passo</w:t>
      </w:r>
      <w:r w:rsidR="00181186">
        <w:t xml:space="preserve"> </w:t>
      </w:r>
      <w:r w:rsidR="00181186">
        <w:fldChar w:fldCharType="begin"/>
      </w:r>
      <w:r w:rsidR="00181186">
        <w:instrText xml:space="preserve"> REF _Ref450666485 \r \h </w:instrText>
      </w:r>
      <w:r w:rsidR="00797BD9">
        <w:instrText xml:space="preserve"> \* MERGEFORMAT </w:instrText>
      </w:r>
      <w:r w:rsidR="00181186">
        <w:fldChar w:fldCharType="separate"/>
      </w:r>
      <w:r w:rsidR="00E96966">
        <w:t>9</w:t>
      </w:r>
      <w:r w:rsidR="00181186">
        <w:fldChar w:fldCharType="end"/>
      </w:r>
      <w:r>
        <w:t>;</w:t>
      </w:r>
    </w:p>
    <w:p w14:paraId="115F15CB" w14:textId="77777777" w:rsidR="00D91793" w:rsidRDefault="00D91793" w:rsidP="00022675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1A7FD4">
        <w:t xml:space="preserve">solicita a </w:t>
      </w:r>
      <w:r w:rsidR="00446614">
        <w:t>complementação e verificação dos dados apresentados com a mensagem CCIMSG0015</w:t>
      </w:r>
      <w:r w:rsidR="00990901">
        <w:t xml:space="preserve"> para a relação da natureza jurídica deste CNPJ seja Sócio e a mensagem CCIMSG0068 caso contrário;</w:t>
      </w:r>
    </w:p>
    <w:p w14:paraId="6BB3D8B5" w14:textId="2378057C" w:rsidR="00C3331B" w:rsidRDefault="00C3331B" w:rsidP="00022675">
      <w:pPr>
        <w:pStyle w:val="Passos"/>
        <w:numPr>
          <w:ilvl w:val="0"/>
          <w:numId w:val="6"/>
        </w:numPr>
        <w:jc w:val="both"/>
      </w:pPr>
      <w:bookmarkStart w:id="25" w:name="_Ref450292298"/>
      <w:r>
        <w:t>O sistema desabilita a opção de Excluir nas grids de Telefone e e-mail para as linhas que tem a caixa de seleção SRFB (originárias de) checadas;</w:t>
      </w:r>
    </w:p>
    <w:p w14:paraId="07D3CEC3" w14:textId="77777777" w:rsidR="00DB5FEF" w:rsidRDefault="00DB5FEF" w:rsidP="00022675">
      <w:pPr>
        <w:pStyle w:val="Passos"/>
        <w:numPr>
          <w:ilvl w:val="0"/>
          <w:numId w:val="6"/>
        </w:numPr>
        <w:jc w:val="both"/>
      </w:pPr>
      <w:bookmarkStart w:id="26" w:name="_Ref456873247"/>
      <w:r>
        <w:t>O ator altera ou complementa os dados apresentados.</w:t>
      </w:r>
      <w:bookmarkEnd w:id="25"/>
      <w:bookmarkEnd w:id="26"/>
    </w:p>
    <w:p w14:paraId="63AFC34A" w14:textId="11FA86DC" w:rsidR="000A7ED4" w:rsidRDefault="006F0D36" w:rsidP="006F0D36">
      <w:pPr>
        <w:pStyle w:val="Passos"/>
        <w:ind w:left="1069"/>
        <w:jc w:val="both"/>
      </w:pPr>
      <w:r>
        <w:t xml:space="preserve">A3. </w:t>
      </w:r>
      <w:r w:rsidR="000A7ED4" w:rsidRPr="006937E6">
        <w:t xml:space="preserve">O ator </w:t>
      </w:r>
      <w:r w:rsidR="00990901">
        <w:t>seleciona a opção “</w:t>
      </w:r>
      <w:r w:rsidR="00797BD9">
        <w:t xml:space="preserve">Alterar Endereço de </w:t>
      </w:r>
      <w:r w:rsidR="00990901">
        <w:t>C</w:t>
      </w:r>
      <w:r w:rsidR="000A7ED4" w:rsidRPr="006937E6">
        <w:t>ontato</w:t>
      </w:r>
      <w:r w:rsidR="00990901">
        <w:t>”</w:t>
      </w:r>
      <w:r w:rsidR="000A7ED4" w:rsidRPr="006937E6">
        <w:t xml:space="preserve"> na aba</w:t>
      </w:r>
      <w:r w:rsidR="00990901">
        <w:t xml:space="preserve"> ”</w:t>
      </w:r>
      <w:r w:rsidR="000A7ED4" w:rsidRPr="006937E6">
        <w:t>Contato</w:t>
      </w:r>
      <w:r w:rsidR="00990901">
        <w:t>”</w:t>
      </w:r>
      <w:r w:rsidR="000A7ED4" w:rsidRPr="006937E6">
        <w:t>;</w:t>
      </w:r>
    </w:p>
    <w:p w14:paraId="2C457CD3" w14:textId="490FC206" w:rsidR="00C3331B" w:rsidRDefault="00C3331B" w:rsidP="006F0D36">
      <w:pPr>
        <w:pStyle w:val="Passos"/>
        <w:ind w:left="1069"/>
        <w:jc w:val="both"/>
      </w:pPr>
      <w:r>
        <w:t>A4. O ator Inclui um telefone de contato;</w:t>
      </w:r>
    </w:p>
    <w:p w14:paraId="76698492" w14:textId="6659923A" w:rsidR="00C3331B" w:rsidRDefault="00C3331B" w:rsidP="006F0D36">
      <w:pPr>
        <w:pStyle w:val="Passos"/>
        <w:ind w:left="1069"/>
        <w:jc w:val="both"/>
      </w:pPr>
      <w:r>
        <w:t>A5. O ator exclui um telefone de contato;</w:t>
      </w:r>
    </w:p>
    <w:p w14:paraId="41FB7237" w14:textId="77776E34" w:rsidR="00C3331B" w:rsidRDefault="00C3331B" w:rsidP="006F0D36">
      <w:pPr>
        <w:pStyle w:val="Passos"/>
        <w:ind w:left="1069"/>
        <w:jc w:val="both"/>
      </w:pPr>
      <w:r>
        <w:t>A6. O ator Inclui um e-mail de contato;</w:t>
      </w:r>
    </w:p>
    <w:p w14:paraId="57C698EE" w14:textId="500F7BB3" w:rsidR="00C3331B" w:rsidRDefault="00C3331B" w:rsidP="006F0D36">
      <w:pPr>
        <w:pStyle w:val="Passos"/>
        <w:ind w:left="1069"/>
        <w:jc w:val="both"/>
      </w:pPr>
      <w:r>
        <w:t>A7. O ator Exclui um e-mail de contato;</w:t>
      </w:r>
    </w:p>
    <w:p w14:paraId="380E61D2" w14:textId="77777777" w:rsidR="00F54175" w:rsidRDefault="00F54175" w:rsidP="00022675">
      <w:pPr>
        <w:pStyle w:val="Passos"/>
        <w:numPr>
          <w:ilvl w:val="0"/>
          <w:numId w:val="6"/>
        </w:numPr>
        <w:jc w:val="both"/>
      </w:pPr>
      <w:r>
        <w:t xml:space="preserve">O ator </w:t>
      </w:r>
      <w:r w:rsidR="00990901">
        <w:t xml:space="preserve">seleciona a opção </w:t>
      </w:r>
      <w:r>
        <w:t>“</w:t>
      </w:r>
      <w:r w:rsidR="00A11AA6">
        <w:t>Avançar</w:t>
      </w:r>
      <w:r>
        <w:t>”</w:t>
      </w:r>
      <w:r w:rsidR="00990901">
        <w:t>;</w:t>
      </w:r>
    </w:p>
    <w:p w14:paraId="1ACB79A0" w14:textId="77777777" w:rsidR="00990901" w:rsidRDefault="00990901" w:rsidP="00022675">
      <w:pPr>
        <w:pStyle w:val="Passos"/>
        <w:numPr>
          <w:ilvl w:val="0"/>
          <w:numId w:val="6"/>
        </w:numPr>
        <w:jc w:val="both"/>
      </w:pPr>
      <w:r>
        <w:t>O sistema verifica que o nome do estabelecimento está preenchido;</w:t>
      </w:r>
    </w:p>
    <w:p w14:paraId="0B05BBC8" w14:textId="16FD6EF4" w:rsidR="00990901" w:rsidRDefault="00990901" w:rsidP="00990901">
      <w:pPr>
        <w:pStyle w:val="Passos"/>
        <w:ind w:left="1069"/>
        <w:jc w:val="both"/>
      </w:pPr>
      <w:r w:rsidRPr="00990901">
        <w:t>E</w:t>
      </w:r>
      <w:r w:rsidR="009A1E68">
        <w:t>3</w:t>
      </w:r>
      <w:r w:rsidRPr="00990901">
        <w:t>. Nome do Estabelecimento:</w:t>
      </w:r>
    </w:p>
    <w:p w14:paraId="76019429" w14:textId="77777777" w:rsidR="00990901" w:rsidRDefault="00990901" w:rsidP="00022675">
      <w:pPr>
        <w:pStyle w:val="Passos"/>
        <w:numPr>
          <w:ilvl w:val="0"/>
          <w:numId w:val="6"/>
        </w:numPr>
        <w:jc w:val="both"/>
      </w:pPr>
      <w:r>
        <w:t>O sistema verifica que todos os CPF têm a informação de condição de sócios ou de administradores (conforme o caso) e os dados de identidade preenchidos;</w:t>
      </w:r>
    </w:p>
    <w:p w14:paraId="359DE50D" w14:textId="504E6D3E" w:rsidR="00990901" w:rsidRDefault="009A1E68" w:rsidP="00990901">
      <w:pPr>
        <w:pStyle w:val="Passos"/>
        <w:ind w:left="1069"/>
        <w:jc w:val="both"/>
      </w:pPr>
      <w:r>
        <w:t>E4</w:t>
      </w:r>
      <w:r w:rsidR="00990901" w:rsidRPr="00990901">
        <w:t>. Documento de identidade:</w:t>
      </w:r>
    </w:p>
    <w:p w14:paraId="18069F27" w14:textId="1980E271" w:rsidR="00FC7603" w:rsidRDefault="00FC7603" w:rsidP="00022675">
      <w:pPr>
        <w:pStyle w:val="Passos"/>
        <w:numPr>
          <w:ilvl w:val="0"/>
          <w:numId w:val="6"/>
        </w:numPr>
        <w:jc w:val="both"/>
      </w:pPr>
      <w:r>
        <w:t>O sistema verifica que para o caso do Evento Cadastral ser Cadastramento o modo a ser utilizado é Confirmação, caso contrário é Concessão;</w:t>
      </w:r>
    </w:p>
    <w:p w14:paraId="0568FCD1" w14:textId="28B6D94A" w:rsidR="005619F7" w:rsidRDefault="005619F7" w:rsidP="00022675">
      <w:pPr>
        <w:pStyle w:val="Passos"/>
        <w:numPr>
          <w:ilvl w:val="0"/>
          <w:numId w:val="6"/>
        </w:numPr>
        <w:jc w:val="both"/>
      </w:pPr>
      <w:r>
        <w:t xml:space="preserve">O sistema executa o caso e uso CCIUC0210 </w:t>
      </w:r>
      <w:r w:rsidRPr="00750DDF">
        <w:t>– Apropriar dados da SRFB – CNPJ</w:t>
      </w:r>
      <w:r>
        <w:t xml:space="preserve"> </w:t>
      </w:r>
      <w:r w:rsidR="00D51481">
        <w:t xml:space="preserve">informando o CNPJ e </w:t>
      </w:r>
      <w:r>
        <w:t xml:space="preserve">o modo </w:t>
      </w:r>
      <w:r w:rsidR="00FC7603">
        <w:t>determinado</w:t>
      </w:r>
      <w:bookmarkStart w:id="27" w:name="_GoBack"/>
      <w:bookmarkEnd w:id="27"/>
      <w:r>
        <w:t xml:space="preserve"> e passando os dados apresentados e digitados pelo ator em CCIUC0013PG001</w:t>
      </w:r>
      <w:r w:rsidR="00C53A32">
        <w:t xml:space="preserve"> os dados recuperados no passo </w:t>
      </w:r>
      <w:r w:rsidR="00C53A32">
        <w:fldChar w:fldCharType="begin"/>
      </w:r>
      <w:r w:rsidR="00C53A32">
        <w:instrText xml:space="preserve"> REF _Ref454184847 \r \h </w:instrText>
      </w:r>
      <w:r w:rsidR="00C53A32">
        <w:fldChar w:fldCharType="separate"/>
      </w:r>
      <w:proofErr w:type="gramStart"/>
      <w:r w:rsidR="00E96966">
        <w:t>7</w:t>
      </w:r>
      <w:proofErr w:type="gramEnd"/>
      <w:r w:rsidR="00C53A32">
        <w:fldChar w:fldCharType="end"/>
      </w:r>
      <w:r w:rsidR="00C53A32">
        <w:t xml:space="preserve"> deste </w:t>
      </w:r>
      <w:r w:rsidR="00C53A32">
        <w:lastRenderedPageBreak/>
        <w:t>fluxo segundo CCIUC0013PG003</w:t>
      </w:r>
      <w:r>
        <w:t>;</w:t>
      </w:r>
    </w:p>
    <w:p w14:paraId="720ED1CC" w14:textId="260531F0" w:rsidR="00062C38" w:rsidRDefault="00062C38" w:rsidP="00022675">
      <w:pPr>
        <w:pStyle w:val="Passos"/>
        <w:numPr>
          <w:ilvl w:val="0"/>
          <w:numId w:val="6"/>
        </w:numPr>
        <w:jc w:val="both"/>
      </w:pPr>
      <w:r>
        <w:t>O sistema verifica que todos os telefones digitados obedecem</w:t>
      </w:r>
      <w:proofErr w:type="gramStart"/>
      <w:r>
        <w:t xml:space="preserve">  </w:t>
      </w:r>
      <w:proofErr w:type="gramEnd"/>
      <w:r w:rsidR="009A1E68">
        <w:t xml:space="preserve">a </w:t>
      </w:r>
      <w:r>
        <w:t>regra de negócio</w:t>
      </w:r>
      <w:r w:rsidR="009D1B11">
        <w:t xml:space="preserve"> CCIRN0011;</w:t>
      </w:r>
    </w:p>
    <w:p w14:paraId="441CAD2E" w14:textId="42C196E4" w:rsidR="009D1B11" w:rsidRDefault="009A1E68" w:rsidP="009D1B11">
      <w:pPr>
        <w:pStyle w:val="Passos"/>
        <w:ind w:left="1069"/>
        <w:jc w:val="both"/>
      </w:pPr>
      <w:r>
        <w:t>E5.</w:t>
      </w:r>
      <w:r w:rsidR="009D1B11">
        <w:t xml:space="preserve"> Telefone inválido:</w:t>
      </w:r>
    </w:p>
    <w:p w14:paraId="7C434094" w14:textId="116597EA" w:rsidR="009D1B11" w:rsidRDefault="009D1B11" w:rsidP="00022675">
      <w:pPr>
        <w:pStyle w:val="Passos"/>
        <w:numPr>
          <w:ilvl w:val="0"/>
          <w:numId w:val="6"/>
        </w:numPr>
        <w:jc w:val="both"/>
      </w:pPr>
      <w:r>
        <w:t xml:space="preserve">O sistema valida que todos os e-mails digitados obedecem </w:t>
      </w:r>
      <w:proofErr w:type="gramStart"/>
      <w:r>
        <w:t>a</w:t>
      </w:r>
      <w:proofErr w:type="gramEnd"/>
      <w:r>
        <w:t xml:space="preserve"> regra de negócio CCIRN0012;</w:t>
      </w:r>
    </w:p>
    <w:p w14:paraId="44F35721" w14:textId="0363C83B" w:rsidR="009D1B11" w:rsidRDefault="009A1E68" w:rsidP="009D1B11">
      <w:pPr>
        <w:pStyle w:val="Passos"/>
        <w:ind w:left="1069"/>
        <w:jc w:val="both"/>
      </w:pPr>
      <w:r>
        <w:t>E6</w:t>
      </w:r>
      <w:r w:rsidR="009D1B11">
        <w:t>. E-mail inválido;</w:t>
      </w:r>
    </w:p>
    <w:p w14:paraId="27B79048" w14:textId="0D49642A" w:rsidR="00331BF1" w:rsidRDefault="00331BF1" w:rsidP="00022675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9E0D3E">
        <w:t>marca</w:t>
      </w:r>
      <w:r>
        <w:t xml:space="preserve"> a situação da </w:t>
      </w:r>
      <w:r w:rsidR="002F6B0D">
        <w:t>consulta</w:t>
      </w:r>
      <w:r>
        <w:t xml:space="preserve"> como </w:t>
      </w:r>
      <w:r w:rsidR="00467D8A">
        <w:t>“Viável”;</w:t>
      </w:r>
    </w:p>
    <w:p w14:paraId="70591B79" w14:textId="77777777" w:rsidR="009E0D3E" w:rsidRDefault="009E0D3E" w:rsidP="00022675">
      <w:pPr>
        <w:pStyle w:val="Passos"/>
        <w:numPr>
          <w:ilvl w:val="0"/>
          <w:numId w:val="6"/>
        </w:numPr>
        <w:jc w:val="both"/>
      </w:pPr>
      <w:r>
        <w:t>O sistema regressa:</w:t>
      </w:r>
    </w:p>
    <w:p w14:paraId="7D1F2B8D" w14:textId="03E5CA53" w:rsidR="009E0D3E" w:rsidRDefault="009E0D3E" w:rsidP="009E0D3E">
      <w:pPr>
        <w:pStyle w:val="Passos"/>
        <w:numPr>
          <w:ilvl w:val="0"/>
          <w:numId w:val="23"/>
        </w:numPr>
        <w:jc w:val="both"/>
      </w:pPr>
      <w:r>
        <w:t xml:space="preserve">A Situação da </w:t>
      </w:r>
      <w:r w:rsidR="002F6B0D">
        <w:t>consulta</w:t>
      </w:r>
      <w:r>
        <w:t>,</w:t>
      </w:r>
    </w:p>
    <w:p w14:paraId="267212E2" w14:textId="725EF0A1" w:rsidR="009E0D3E" w:rsidRDefault="009E0D3E" w:rsidP="009E0D3E">
      <w:pPr>
        <w:pStyle w:val="Passos"/>
        <w:numPr>
          <w:ilvl w:val="0"/>
          <w:numId w:val="23"/>
        </w:numPr>
        <w:jc w:val="both"/>
      </w:pPr>
      <w:r>
        <w:t>As informações constantes segundo CCIUC0013PG001,</w:t>
      </w:r>
    </w:p>
    <w:p w14:paraId="4826D008" w14:textId="77777777" w:rsidR="003836A6" w:rsidRDefault="003836A6" w:rsidP="00022675">
      <w:pPr>
        <w:pStyle w:val="Passos"/>
        <w:numPr>
          <w:ilvl w:val="0"/>
          <w:numId w:val="6"/>
        </w:numPr>
        <w:jc w:val="both"/>
      </w:pPr>
      <w:r>
        <w:t>O caso de uso é encerrado.</w:t>
      </w:r>
    </w:p>
    <w:p w14:paraId="14078D63" w14:textId="77777777" w:rsidR="00483110" w:rsidRPr="005724DB" w:rsidRDefault="00483110" w:rsidP="00F414DF">
      <w:pPr>
        <w:pStyle w:val="Ttulo2"/>
        <w:jc w:val="both"/>
        <w:rPr>
          <w:lang w:val="pt-BR"/>
        </w:rPr>
      </w:pPr>
      <w:bookmarkStart w:id="28" w:name="_Toc408584586"/>
      <w:bookmarkStart w:id="29" w:name="_Toc454295656"/>
      <w:bookmarkStart w:id="30" w:name="_Toc100995325"/>
      <w:bookmarkStart w:id="31" w:name="_Toc114038718"/>
      <w:r w:rsidRPr="005724DB">
        <w:rPr>
          <w:lang w:val="pt-BR"/>
        </w:rPr>
        <w:t>Fluxos Alternativos</w:t>
      </w:r>
      <w:bookmarkEnd w:id="28"/>
      <w:bookmarkEnd w:id="29"/>
    </w:p>
    <w:p w14:paraId="00C7D793" w14:textId="77777777" w:rsidR="00B62467" w:rsidRPr="00870CBE" w:rsidRDefault="00870CBE" w:rsidP="00870CBE">
      <w:pPr>
        <w:jc w:val="both"/>
        <w:rPr>
          <w:b/>
          <w:lang w:val="pt-BR"/>
        </w:rPr>
      </w:pPr>
      <w:bookmarkStart w:id="32" w:name="_Ref450577289"/>
      <w:r w:rsidRPr="00870CBE">
        <w:rPr>
          <w:b/>
          <w:lang w:val="pt-BR"/>
        </w:rPr>
        <w:t xml:space="preserve">A1. </w:t>
      </w:r>
      <w:r w:rsidR="00B62467" w:rsidRPr="00870CBE">
        <w:rPr>
          <w:b/>
          <w:lang w:val="pt-BR"/>
        </w:rPr>
        <w:t>Dados não confir</w:t>
      </w:r>
      <w:r w:rsidR="00905963">
        <w:rPr>
          <w:b/>
          <w:lang w:val="pt-BR"/>
        </w:rPr>
        <w:t>mados pelo caso de uso CCIUC0002</w:t>
      </w:r>
      <w:r w:rsidR="00B62467" w:rsidRPr="00870CBE">
        <w:rPr>
          <w:b/>
          <w:lang w:val="pt-BR"/>
        </w:rPr>
        <w:t>:</w:t>
      </w:r>
      <w:bookmarkEnd w:id="32"/>
    </w:p>
    <w:p w14:paraId="0DA5D642" w14:textId="2B01D699" w:rsidR="000D25A1" w:rsidRDefault="007B1EA3" w:rsidP="00022675">
      <w:pPr>
        <w:pStyle w:val="Passos"/>
        <w:numPr>
          <w:ilvl w:val="0"/>
          <w:numId w:val="8"/>
        </w:numPr>
        <w:ind w:left="1134" w:hanging="425"/>
        <w:jc w:val="both"/>
      </w:pPr>
      <w:r>
        <w:t xml:space="preserve">O sistema indica a situação da </w:t>
      </w:r>
      <w:r w:rsidR="002F6B0D">
        <w:t>consulta</w:t>
      </w:r>
      <w:r>
        <w:t xml:space="preserve"> de “Não Confirmação”;</w:t>
      </w:r>
    </w:p>
    <w:p w14:paraId="2E1949C4" w14:textId="77777777" w:rsidR="00B62467" w:rsidRDefault="00B62467" w:rsidP="00022675">
      <w:pPr>
        <w:pStyle w:val="Passos"/>
        <w:numPr>
          <w:ilvl w:val="0"/>
          <w:numId w:val="8"/>
        </w:numPr>
        <w:ind w:left="1134" w:hanging="425"/>
        <w:jc w:val="both"/>
      </w:pPr>
      <w:r>
        <w:t>O sistema encerra o caso de uso;</w:t>
      </w:r>
    </w:p>
    <w:p w14:paraId="1B2FB47E" w14:textId="77777777" w:rsidR="00905963" w:rsidRPr="00870CBE" w:rsidRDefault="00746236" w:rsidP="00905963">
      <w:pPr>
        <w:jc w:val="both"/>
        <w:rPr>
          <w:b/>
          <w:lang w:val="pt-BR"/>
        </w:rPr>
      </w:pPr>
      <w:r w:rsidRPr="00746236">
        <w:rPr>
          <w:b/>
          <w:lang w:val="pt-BR"/>
        </w:rPr>
        <w:t>A2. O caso de</w:t>
      </w:r>
      <w:proofErr w:type="gramStart"/>
      <w:r w:rsidRPr="00746236">
        <w:rPr>
          <w:b/>
          <w:lang w:val="pt-BR"/>
        </w:rPr>
        <w:t xml:space="preserve">  </w:t>
      </w:r>
      <w:proofErr w:type="gramEnd"/>
      <w:r w:rsidRPr="00746236">
        <w:rPr>
          <w:b/>
          <w:lang w:val="pt-BR"/>
        </w:rPr>
        <w:t>uso regressa a Situação “Não confirmação”:</w:t>
      </w:r>
    </w:p>
    <w:p w14:paraId="102BFE29" w14:textId="0B5288BE" w:rsidR="00905963" w:rsidRDefault="00905963" w:rsidP="00022675">
      <w:pPr>
        <w:pStyle w:val="Passos"/>
        <w:numPr>
          <w:ilvl w:val="0"/>
          <w:numId w:val="14"/>
        </w:numPr>
        <w:jc w:val="both"/>
      </w:pPr>
      <w:r>
        <w:t xml:space="preserve">O sistema indica a situação da </w:t>
      </w:r>
      <w:r w:rsidR="002F6B0D">
        <w:t>consulta</w:t>
      </w:r>
      <w:r>
        <w:t xml:space="preserve"> de “Não Confirmação”;</w:t>
      </w:r>
    </w:p>
    <w:p w14:paraId="0200F741" w14:textId="77777777" w:rsidR="006F0D36" w:rsidRDefault="00905963" w:rsidP="006F0D36">
      <w:pPr>
        <w:pStyle w:val="Passos"/>
        <w:numPr>
          <w:ilvl w:val="0"/>
          <w:numId w:val="14"/>
        </w:numPr>
        <w:jc w:val="both"/>
      </w:pPr>
      <w:r>
        <w:t>O sistema salva as discrepâncias encontradas nesta solicitação;</w:t>
      </w:r>
    </w:p>
    <w:p w14:paraId="6D2397F6" w14:textId="7A1A1A07" w:rsidR="00905963" w:rsidRDefault="00905963" w:rsidP="006F0D36">
      <w:pPr>
        <w:pStyle w:val="Passos"/>
        <w:numPr>
          <w:ilvl w:val="0"/>
          <w:numId w:val="14"/>
        </w:numPr>
        <w:jc w:val="both"/>
      </w:pPr>
      <w:r>
        <w:t>O sistema encerra o caso de uso;</w:t>
      </w:r>
    </w:p>
    <w:p w14:paraId="6AEE25F7" w14:textId="77777777" w:rsidR="006F0D36" w:rsidRPr="006F0D36" w:rsidRDefault="006F0D36" w:rsidP="006F0D36">
      <w:pPr>
        <w:pStyle w:val="Passos"/>
        <w:jc w:val="both"/>
        <w:rPr>
          <w:b/>
        </w:rPr>
      </w:pPr>
      <w:r w:rsidRPr="006F0D36">
        <w:rPr>
          <w:b/>
        </w:rPr>
        <w:t>A3. O ator seleciona a opção “Alterar Endereço de Contato” na aba ”Contato”;</w:t>
      </w:r>
    </w:p>
    <w:p w14:paraId="002E94C7" w14:textId="77777777" w:rsidR="006F0D36" w:rsidRDefault="006F0D36" w:rsidP="006F0D36">
      <w:pPr>
        <w:pStyle w:val="Passos"/>
        <w:numPr>
          <w:ilvl w:val="0"/>
          <w:numId w:val="24"/>
        </w:numPr>
        <w:jc w:val="both"/>
      </w:pPr>
      <w:r w:rsidRPr="006937E6">
        <w:t>O sistema executa o caso de uso CCIUC0011</w:t>
      </w:r>
      <w:r>
        <w:t xml:space="preserve"> – Cadastrar endereço baseado no CEP e substitui o endereço de contato retornado e marca que houve alteração de endereço de contato</w:t>
      </w:r>
      <w:r w:rsidRPr="006937E6">
        <w:t>;</w:t>
      </w:r>
    </w:p>
    <w:p w14:paraId="64AAC611" w14:textId="1179D1B8" w:rsidR="006F0D36" w:rsidRDefault="006F0D36" w:rsidP="006F0D36">
      <w:pPr>
        <w:pStyle w:val="Passos"/>
        <w:numPr>
          <w:ilvl w:val="0"/>
          <w:numId w:val="24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_Ref456866936 \r \h </w:instrText>
      </w:r>
      <w:r>
        <w:fldChar w:fldCharType="separate"/>
      </w:r>
      <w:r w:rsidR="00E96966">
        <w:rPr>
          <w:b/>
          <w:bCs/>
        </w:rPr>
        <w:t xml:space="preserve">Erro! Fonte de referência não </w:t>
      </w:r>
      <w:proofErr w:type="gramStart"/>
      <w:r w:rsidR="00E96966">
        <w:rPr>
          <w:b/>
          <w:bCs/>
        </w:rPr>
        <w:t>encontrada.</w:t>
      </w:r>
      <w:proofErr w:type="gramEnd"/>
      <w:r>
        <w:fldChar w:fldCharType="end"/>
      </w:r>
      <w:r>
        <w:t xml:space="preserve"> do fluxo principal;</w:t>
      </w:r>
    </w:p>
    <w:p w14:paraId="2B99B010" w14:textId="77777777" w:rsidR="00C3331B" w:rsidRDefault="00C3331B" w:rsidP="00C3331B">
      <w:pPr>
        <w:pStyle w:val="Passos"/>
        <w:jc w:val="both"/>
        <w:rPr>
          <w:b/>
        </w:rPr>
      </w:pPr>
      <w:r w:rsidRPr="00C3331B">
        <w:rPr>
          <w:b/>
        </w:rPr>
        <w:t>A4. O ator Inclui um telefone de contato;</w:t>
      </w:r>
    </w:p>
    <w:p w14:paraId="23C8DC30" w14:textId="74EE0224" w:rsidR="00C3331B" w:rsidRDefault="007379D4" w:rsidP="007379D4">
      <w:pPr>
        <w:pStyle w:val="Passos"/>
        <w:numPr>
          <w:ilvl w:val="0"/>
          <w:numId w:val="25"/>
        </w:numPr>
        <w:jc w:val="both"/>
      </w:pPr>
      <w:r w:rsidRPr="007379D4">
        <w:t xml:space="preserve">O sistema abre uma linha </w:t>
      </w:r>
      <w:r>
        <w:t>para digitar</w:t>
      </w:r>
      <w:r w:rsidR="00510C55">
        <w:t xml:space="preserve"> os dados do telefone</w:t>
      </w:r>
      <w:r w:rsidR="00062C38">
        <w:t>;</w:t>
      </w:r>
    </w:p>
    <w:p w14:paraId="69622338" w14:textId="496B823D" w:rsidR="00062C38" w:rsidRDefault="00062C38" w:rsidP="007379D4">
      <w:pPr>
        <w:pStyle w:val="Passos"/>
        <w:numPr>
          <w:ilvl w:val="0"/>
          <w:numId w:val="25"/>
        </w:numPr>
        <w:jc w:val="both"/>
      </w:pPr>
      <w:r>
        <w:t>O ator digita os dados do telefone;</w:t>
      </w:r>
    </w:p>
    <w:p w14:paraId="76FE234A" w14:textId="27BA59D8" w:rsidR="00062C38" w:rsidRDefault="00062C38" w:rsidP="007379D4">
      <w:pPr>
        <w:pStyle w:val="Passos"/>
        <w:numPr>
          <w:ilvl w:val="0"/>
          <w:numId w:val="25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_Ref456873247 \r \h </w:instrText>
      </w:r>
      <w:r>
        <w:fldChar w:fldCharType="separate"/>
      </w:r>
      <w:r w:rsidR="00E96966">
        <w:t>15</w:t>
      </w:r>
      <w:r>
        <w:fldChar w:fldCharType="end"/>
      </w:r>
      <w:r>
        <w:t xml:space="preserve"> do fluxo principal;</w:t>
      </w:r>
    </w:p>
    <w:p w14:paraId="42042D8E" w14:textId="77777777" w:rsidR="00C3331B" w:rsidRDefault="00C3331B" w:rsidP="00C3331B">
      <w:pPr>
        <w:pStyle w:val="Passos"/>
        <w:jc w:val="both"/>
        <w:rPr>
          <w:b/>
        </w:rPr>
      </w:pPr>
      <w:r w:rsidRPr="00C3331B">
        <w:rPr>
          <w:b/>
        </w:rPr>
        <w:t>A5. O ator exclui um telefone de contato;</w:t>
      </w:r>
    </w:p>
    <w:p w14:paraId="3315806C" w14:textId="1EEE61B1" w:rsidR="00062C38" w:rsidRDefault="00062C38" w:rsidP="00062C38">
      <w:pPr>
        <w:pStyle w:val="Passos"/>
        <w:numPr>
          <w:ilvl w:val="0"/>
          <w:numId w:val="26"/>
        </w:numPr>
        <w:jc w:val="both"/>
      </w:pPr>
      <w:r w:rsidRPr="00062C38">
        <w:t>O siste</w:t>
      </w:r>
      <w:r>
        <w:t>ma exclui o telefone;</w:t>
      </w:r>
    </w:p>
    <w:p w14:paraId="20DDB605" w14:textId="77777777" w:rsidR="00062C38" w:rsidRDefault="00062C38" w:rsidP="00062C38">
      <w:pPr>
        <w:pStyle w:val="Passos"/>
        <w:numPr>
          <w:ilvl w:val="0"/>
          <w:numId w:val="26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_Ref456873247 \r \h </w:instrText>
      </w:r>
      <w:r>
        <w:fldChar w:fldCharType="separate"/>
      </w:r>
      <w:r w:rsidR="00E96966">
        <w:t>15</w:t>
      </w:r>
      <w:r>
        <w:fldChar w:fldCharType="end"/>
      </w:r>
      <w:r>
        <w:t xml:space="preserve"> do fluxo principal;</w:t>
      </w:r>
    </w:p>
    <w:p w14:paraId="35546EF6" w14:textId="77777777" w:rsidR="00C3331B" w:rsidRDefault="00C3331B" w:rsidP="00C3331B">
      <w:pPr>
        <w:pStyle w:val="Passos"/>
        <w:jc w:val="both"/>
        <w:rPr>
          <w:b/>
        </w:rPr>
      </w:pPr>
      <w:r w:rsidRPr="00C3331B">
        <w:rPr>
          <w:b/>
        </w:rPr>
        <w:t>A6. O ator Inclui um e-mail de contato;</w:t>
      </w:r>
    </w:p>
    <w:p w14:paraId="749C93E9" w14:textId="650A0B1C" w:rsidR="00062C38" w:rsidRDefault="00062C38" w:rsidP="00062C38">
      <w:pPr>
        <w:pStyle w:val="Passos"/>
        <w:numPr>
          <w:ilvl w:val="0"/>
          <w:numId w:val="27"/>
        </w:numPr>
        <w:jc w:val="both"/>
      </w:pPr>
      <w:r>
        <w:lastRenderedPageBreak/>
        <w:t>O sistema abre uma linha para digitar o e-mail;</w:t>
      </w:r>
    </w:p>
    <w:p w14:paraId="4D5922EA" w14:textId="3D15BB57" w:rsidR="00062C38" w:rsidRDefault="00062C38" w:rsidP="00062C38">
      <w:pPr>
        <w:pStyle w:val="Passos"/>
        <w:numPr>
          <w:ilvl w:val="0"/>
          <w:numId w:val="27"/>
        </w:numPr>
        <w:jc w:val="both"/>
      </w:pPr>
      <w:r>
        <w:t>O ator digita os dados do e-mail;</w:t>
      </w:r>
    </w:p>
    <w:p w14:paraId="00B24E55" w14:textId="77777777" w:rsidR="00062C38" w:rsidRDefault="00062C38" w:rsidP="00062C38">
      <w:pPr>
        <w:pStyle w:val="Passos"/>
        <w:numPr>
          <w:ilvl w:val="0"/>
          <w:numId w:val="27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_Ref456873247 \r \h </w:instrText>
      </w:r>
      <w:r>
        <w:fldChar w:fldCharType="separate"/>
      </w:r>
      <w:r w:rsidR="00E96966">
        <w:t>15</w:t>
      </w:r>
      <w:r>
        <w:fldChar w:fldCharType="end"/>
      </w:r>
      <w:r>
        <w:t xml:space="preserve"> do fluxo principal;</w:t>
      </w:r>
    </w:p>
    <w:p w14:paraId="0331AD0F" w14:textId="77777777" w:rsidR="00C3331B" w:rsidRPr="00C3331B" w:rsidRDefault="00C3331B" w:rsidP="00C3331B">
      <w:pPr>
        <w:pStyle w:val="Passos"/>
        <w:jc w:val="both"/>
        <w:rPr>
          <w:b/>
        </w:rPr>
      </w:pPr>
      <w:r w:rsidRPr="00C3331B">
        <w:rPr>
          <w:b/>
        </w:rPr>
        <w:t>A7. O ator Exclui um e-mail de contato;</w:t>
      </w:r>
    </w:p>
    <w:p w14:paraId="1237BA52" w14:textId="4E2C921E" w:rsidR="00062C38" w:rsidRDefault="00062C38" w:rsidP="00062C38">
      <w:pPr>
        <w:pStyle w:val="Passos"/>
        <w:numPr>
          <w:ilvl w:val="0"/>
          <w:numId w:val="28"/>
        </w:numPr>
        <w:jc w:val="both"/>
      </w:pPr>
      <w:r w:rsidRPr="00062C38">
        <w:t>O siste</w:t>
      </w:r>
      <w:r>
        <w:t>ma exclui o e-mail;</w:t>
      </w:r>
    </w:p>
    <w:p w14:paraId="7EF39CC0" w14:textId="77777777" w:rsidR="00062C38" w:rsidRDefault="00062C38" w:rsidP="00062C38">
      <w:pPr>
        <w:pStyle w:val="Passos"/>
        <w:numPr>
          <w:ilvl w:val="0"/>
          <w:numId w:val="28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_Ref456873247 \r \h </w:instrText>
      </w:r>
      <w:r>
        <w:fldChar w:fldCharType="separate"/>
      </w:r>
      <w:r w:rsidR="00E96966">
        <w:t>15</w:t>
      </w:r>
      <w:r>
        <w:fldChar w:fldCharType="end"/>
      </w:r>
      <w:r>
        <w:t xml:space="preserve"> do fluxo principal;</w:t>
      </w:r>
    </w:p>
    <w:p w14:paraId="09899F23" w14:textId="77777777" w:rsidR="001F5AAB" w:rsidRPr="005724DB" w:rsidRDefault="001F5AAB" w:rsidP="00F414DF">
      <w:pPr>
        <w:pStyle w:val="Ttulo2"/>
        <w:jc w:val="both"/>
        <w:rPr>
          <w:lang w:val="pt-BR"/>
        </w:rPr>
      </w:pPr>
      <w:bookmarkStart w:id="33" w:name="_Toc408584587"/>
      <w:bookmarkStart w:id="34" w:name="_Toc454295657"/>
      <w:bookmarkStart w:id="35" w:name="_Toc101248486"/>
      <w:bookmarkStart w:id="36" w:name="_Toc102377891"/>
      <w:bookmarkEnd w:id="15"/>
      <w:bookmarkEnd w:id="30"/>
      <w:bookmarkEnd w:id="31"/>
      <w:r w:rsidRPr="005724DB">
        <w:rPr>
          <w:lang w:val="pt-BR"/>
        </w:rPr>
        <w:t>Fluxos de Exceção</w:t>
      </w:r>
      <w:bookmarkEnd w:id="33"/>
      <w:bookmarkEnd w:id="34"/>
    </w:p>
    <w:p w14:paraId="7FAABDBB" w14:textId="77777777" w:rsidR="001F5AAB" w:rsidRPr="00870CBE" w:rsidRDefault="00870CBE" w:rsidP="00870CBE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bookmarkStart w:id="37" w:name="_Ref450577239"/>
      <w:r w:rsidRPr="00870CBE">
        <w:rPr>
          <w:b/>
        </w:rPr>
        <w:t xml:space="preserve">E1. </w:t>
      </w:r>
      <w:r w:rsidR="00CF5C05">
        <w:rPr>
          <w:b/>
        </w:rPr>
        <w:t>Err</w:t>
      </w:r>
      <w:r w:rsidR="00356C29">
        <w:rPr>
          <w:b/>
        </w:rPr>
        <w:t>o</w:t>
      </w:r>
      <w:r w:rsidR="00CF5C05">
        <w:rPr>
          <w:b/>
        </w:rPr>
        <w:t xml:space="preserve"> de a</w:t>
      </w:r>
      <w:r w:rsidR="00C93709" w:rsidRPr="00870CBE">
        <w:rPr>
          <w:b/>
        </w:rPr>
        <w:t>cesso ao caso de uso CCIUC0002</w:t>
      </w:r>
      <w:r w:rsidR="00C172EE" w:rsidRPr="00870CBE">
        <w:rPr>
          <w:b/>
        </w:rPr>
        <w:t>:</w:t>
      </w:r>
      <w:bookmarkEnd w:id="37"/>
    </w:p>
    <w:p w14:paraId="543D9BBB" w14:textId="77777777" w:rsidR="00CF5C05" w:rsidRDefault="00CF5C05" w:rsidP="00022675">
      <w:pPr>
        <w:pStyle w:val="Passos"/>
        <w:numPr>
          <w:ilvl w:val="0"/>
          <w:numId w:val="7"/>
        </w:numPr>
        <w:ind w:left="1134" w:hanging="425"/>
        <w:jc w:val="both"/>
      </w:pPr>
      <w:r>
        <w:t>O sistema regressa a situação recebida do caso de uso;</w:t>
      </w:r>
    </w:p>
    <w:p w14:paraId="5A8C24E1" w14:textId="77777777" w:rsidR="00C93709" w:rsidRDefault="00C93709" w:rsidP="00022675">
      <w:pPr>
        <w:pStyle w:val="Passos"/>
        <w:numPr>
          <w:ilvl w:val="0"/>
          <w:numId w:val="7"/>
        </w:numPr>
        <w:ind w:left="1134" w:hanging="425"/>
        <w:jc w:val="both"/>
      </w:pPr>
      <w:r>
        <w:t>O caso de uso é encerrado;</w:t>
      </w:r>
    </w:p>
    <w:p w14:paraId="4D6FC4AC" w14:textId="77777777" w:rsidR="006C254D" w:rsidRPr="00870CBE" w:rsidRDefault="00870CBE" w:rsidP="00870CBE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bookmarkStart w:id="38" w:name="_Ref450590019"/>
      <w:r w:rsidRPr="00870CBE">
        <w:rPr>
          <w:b/>
        </w:rPr>
        <w:t xml:space="preserve">E2. </w:t>
      </w:r>
      <w:r w:rsidR="00E60FF5" w:rsidRPr="00870CBE">
        <w:rPr>
          <w:b/>
        </w:rPr>
        <w:t>Pendencias encontradas:</w:t>
      </w:r>
      <w:bookmarkEnd w:id="38"/>
    </w:p>
    <w:p w14:paraId="414D7AB4" w14:textId="77777777" w:rsidR="004D5EC5" w:rsidRDefault="004D5EC5" w:rsidP="00022675">
      <w:pPr>
        <w:pStyle w:val="Passos"/>
        <w:numPr>
          <w:ilvl w:val="0"/>
          <w:numId w:val="9"/>
        </w:numPr>
        <w:jc w:val="both"/>
      </w:pPr>
      <w:r>
        <w:t>O sistema envia a mensagem CCIMSG0014;</w:t>
      </w:r>
    </w:p>
    <w:p w14:paraId="54691BA3" w14:textId="612EA777" w:rsidR="009C44F7" w:rsidRDefault="009C44F7" w:rsidP="00022675">
      <w:pPr>
        <w:pStyle w:val="Passos"/>
        <w:numPr>
          <w:ilvl w:val="0"/>
          <w:numId w:val="9"/>
        </w:numPr>
        <w:jc w:val="both"/>
      </w:pPr>
      <w:r>
        <w:t>O sistema salva as pendencias encontradas</w:t>
      </w:r>
      <w:r w:rsidR="004119FB">
        <w:t xml:space="preserve"> para este número de solicitação</w:t>
      </w:r>
      <w:r>
        <w:t>;</w:t>
      </w:r>
    </w:p>
    <w:p w14:paraId="5F562AA8" w14:textId="62E56C3C" w:rsidR="004D5EC5" w:rsidRDefault="004D5EC5" w:rsidP="00022675">
      <w:pPr>
        <w:pStyle w:val="Passos"/>
        <w:numPr>
          <w:ilvl w:val="0"/>
          <w:numId w:val="9"/>
        </w:numPr>
        <w:jc w:val="both"/>
      </w:pPr>
      <w:r>
        <w:t xml:space="preserve">O sistema indica a situação da </w:t>
      </w:r>
      <w:r w:rsidR="002F6B0D">
        <w:t>consulta</w:t>
      </w:r>
      <w:r>
        <w:t xml:space="preserve"> de “Pendência”;</w:t>
      </w:r>
    </w:p>
    <w:p w14:paraId="07AF6532" w14:textId="77777777" w:rsidR="004D5EC5" w:rsidRDefault="004D5EC5" w:rsidP="00022675">
      <w:pPr>
        <w:pStyle w:val="Passos"/>
        <w:numPr>
          <w:ilvl w:val="0"/>
          <w:numId w:val="9"/>
        </w:numPr>
        <w:jc w:val="both"/>
      </w:pPr>
      <w:r>
        <w:t>O sistema encerra o caso de uso;</w:t>
      </w:r>
    </w:p>
    <w:p w14:paraId="29A1671C" w14:textId="382A2F14" w:rsidR="00A75EFE" w:rsidRPr="00870CBE" w:rsidRDefault="009A1E68" w:rsidP="00870CBE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bookmarkStart w:id="39" w:name="_Ref450589978"/>
      <w:r>
        <w:rPr>
          <w:b/>
        </w:rPr>
        <w:t>E3</w:t>
      </w:r>
      <w:r w:rsidR="00870CBE" w:rsidRPr="00870CBE">
        <w:rPr>
          <w:b/>
        </w:rPr>
        <w:t xml:space="preserve">. </w:t>
      </w:r>
      <w:r w:rsidR="00A31932" w:rsidRPr="00870CBE">
        <w:rPr>
          <w:b/>
        </w:rPr>
        <w:t>Nome do Estabelecimento</w:t>
      </w:r>
      <w:r w:rsidR="00A75EFE" w:rsidRPr="00870CBE">
        <w:rPr>
          <w:b/>
        </w:rPr>
        <w:t>:</w:t>
      </w:r>
      <w:bookmarkEnd w:id="39"/>
    </w:p>
    <w:p w14:paraId="2FFD63FB" w14:textId="77777777" w:rsidR="00A75EFE" w:rsidRDefault="00A75EFE" w:rsidP="00022675">
      <w:pPr>
        <w:pStyle w:val="Passos"/>
        <w:numPr>
          <w:ilvl w:val="0"/>
          <w:numId w:val="11"/>
        </w:numPr>
        <w:jc w:val="both"/>
      </w:pPr>
      <w:r>
        <w:t xml:space="preserve"> O sistema publica a mensagem </w:t>
      </w:r>
      <w:r w:rsidR="00A31932">
        <w:t>CCIMSG0022;</w:t>
      </w:r>
    </w:p>
    <w:p w14:paraId="26F1609D" w14:textId="77777777" w:rsidR="00A75EFE" w:rsidRDefault="006C68D2" w:rsidP="00022675">
      <w:pPr>
        <w:pStyle w:val="Passos"/>
        <w:numPr>
          <w:ilvl w:val="0"/>
          <w:numId w:val="11"/>
        </w:numPr>
        <w:ind w:left="1134" w:hanging="425"/>
        <w:jc w:val="both"/>
      </w:pPr>
      <w:r>
        <w:t xml:space="preserve">O sistema regressa ao passo </w:t>
      </w:r>
      <w:r>
        <w:fldChar w:fldCharType="begin"/>
      </w:r>
      <w:r>
        <w:instrText xml:space="preserve"> REF _Ref450292298 \r \h </w:instrText>
      </w:r>
      <w:r>
        <w:fldChar w:fldCharType="separate"/>
      </w:r>
      <w:r w:rsidR="00E96966">
        <w:t>14</w:t>
      </w:r>
      <w:r>
        <w:fldChar w:fldCharType="end"/>
      </w:r>
      <w:r>
        <w:t xml:space="preserve"> do fluxo principal;</w:t>
      </w:r>
    </w:p>
    <w:p w14:paraId="3FFCF48C" w14:textId="0437EE79" w:rsidR="00EB49F2" w:rsidRPr="00870CBE" w:rsidRDefault="00870CBE" w:rsidP="00870CBE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bookmarkStart w:id="40" w:name="_Ref452052633"/>
      <w:r w:rsidRPr="00870CBE">
        <w:rPr>
          <w:b/>
        </w:rPr>
        <w:t>E</w:t>
      </w:r>
      <w:r w:rsidR="009A1E68">
        <w:rPr>
          <w:b/>
        </w:rPr>
        <w:t>4</w:t>
      </w:r>
      <w:r w:rsidRPr="00870CBE">
        <w:rPr>
          <w:b/>
        </w:rPr>
        <w:t xml:space="preserve">. </w:t>
      </w:r>
      <w:r w:rsidR="00EB49F2" w:rsidRPr="00870CBE">
        <w:rPr>
          <w:b/>
        </w:rPr>
        <w:t>Documento de identidade:</w:t>
      </w:r>
      <w:bookmarkEnd w:id="40"/>
    </w:p>
    <w:p w14:paraId="73E32E5A" w14:textId="77777777" w:rsidR="009D1B11" w:rsidRDefault="00EB49F2" w:rsidP="009D1B11">
      <w:pPr>
        <w:pStyle w:val="Passos"/>
        <w:numPr>
          <w:ilvl w:val="0"/>
          <w:numId w:val="13"/>
        </w:numPr>
        <w:tabs>
          <w:tab w:val="clear" w:pos="1260"/>
          <w:tab w:val="left" w:pos="1134"/>
        </w:tabs>
        <w:ind w:left="1134" w:hanging="425"/>
        <w:jc w:val="both"/>
      </w:pPr>
      <w:r>
        <w:t>Caso não tenha sido informado o documento de identidade do solicitante o sistema envia a mensagem CCIMSG0033;</w:t>
      </w:r>
      <w:bookmarkStart w:id="41" w:name="_Toc408584583"/>
      <w:bookmarkStart w:id="42" w:name="_Toc454295658"/>
    </w:p>
    <w:p w14:paraId="3D1F84F1" w14:textId="6D762269" w:rsidR="009D1B11" w:rsidRDefault="009D1B11" w:rsidP="009D1B11">
      <w:pPr>
        <w:pStyle w:val="Passos"/>
        <w:numPr>
          <w:ilvl w:val="0"/>
          <w:numId w:val="13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regressa ao passo </w:t>
      </w:r>
      <w:r>
        <w:fldChar w:fldCharType="begin"/>
      </w:r>
      <w:r>
        <w:instrText xml:space="preserve"> REF _Ref456873247 \r \h </w:instrText>
      </w:r>
      <w:r>
        <w:fldChar w:fldCharType="separate"/>
      </w:r>
      <w:r w:rsidR="00E96966">
        <w:t>15</w:t>
      </w:r>
      <w:r>
        <w:fldChar w:fldCharType="end"/>
      </w:r>
      <w:r>
        <w:t xml:space="preserve"> do fluxo principal;</w:t>
      </w:r>
    </w:p>
    <w:p w14:paraId="518D2A9B" w14:textId="02D806F8" w:rsidR="009D1B11" w:rsidRPr="00870CBE" w:rsidRDefault="009D1B11" w:rsidP="009D1B11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870CBE">
        <w:rPr>
          <w:b/>
        </w:rPr>
        <w:t>E</w:t>
      </w:r>
      <w:r w:rsidR="009A1E68">
        <w:rPr>
          <w:b/>
        </w:rPr>
        <w:t>5</w:t>
      </w:r>
      <w:r w:rsidRPr="00870CBE">
        <w:rPr>
          <w:b/>
        </w:rPr>
        <w:t xml:space="preserve">. </w:t>
      </w:r>
      <w:r>
        <w:rPr>
          <w:b/>
        </w:rPr>
        <w:t>Telefone Inválido</w:t>
      </w:r>
      <w:r w:rsidRPr="00870CBE">
        <w:rPr>
          <w:b/>
        </w:rPr>
        <w:t>:</w:t>
      </w:r>
    </w:p>
    <w:p w14:paraId="572E813D" w14:textId="77777777" w:rsidR="009D1B11" w:rsidRDefault="009D1B11" w:rsidP="009D1B11">
      <w:pPr>
        <w:pStyle w:val="Passos"/>
        <w:numPr>
          <w:ilvl w:val="0"/>
          <w:numId w:val="29"/>
        </w:numPr>
        <w:tabs>
          <w:tab w:val="clear" w:pos="1260"/>
          <w:tab w:val="left" w:pos="1134"/>
        </w:tabs>
        <w:ind w:left="1134" w:hanging="425"/>
        <w:jc w:val="both"/>
      </w:pPr>
      <w:r>
        <w:t>O sistema envia a mensagem CCIMSG0083;</w:t>
      </w:r>
    </w:p>
    <w:p w14:paraId="4F86CE98" w14:textId="2E20D887" w:rsidR="009D1B11" w:rsidRDefault="009D1B11" w:rsidP="009D1B11">
      <w:pPr>
        <w:pStyle w:val="Passos"/>
        <w:numPr>
          <w:ilvl w:val="0"/>
          <w:numId w:val="29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regressa ao passo </w:t>
      </w:r>
      <w:r>
        <w:fldChar w:fldCharType="begin"/>
      </w:r>
      <w:r>
        <w:instrText xml:space="preserve"> REF _Ref456873247 \r \h </w:instrText>
      </w:r>
      <w:r>
        <w:fldChar w:fldCharType="separate"/>
      </w:r>
      <w:r w:rsidR="00E96966">
        <w:t>15</w:t>
      </w:r>
      <w:r>
        <w:fldChar w:fldCharType="end"/>
      </w:r>
      <w:r>
        <w:t xml:space="preserve"> do fluxo principal;</w:t>
      </w:r>
    </w:p>
    <w:p w14:paraId="2A55676B" w14:textId="159CEBC4" w:rsidR="009D1B11" w:rsidRPr="00870CBE" w:rsidRDefault="009D1B11" w:rsidP="009D1B11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>
        <w:rPr>
          <w:b/>
        </w:rPr>
        <w:t>E</w:t>
      </w:r>
      <w:r w:rsidR="009A1E68">
        <w:rPr>
          <w:b/>
        </w:rPr>
        <w:t>6</w:t>
      </w:r>
      <w:r w:rsidRPr="00870CBE">
        <w:rPr>
          <w:b/>
        </w:rPr>
        <w:t>.</w:t>
      </w:r>
      <w:r>
        <w:rPr>
          <w:b/>
        </w:rPr>
        <w:t xml:space="preserve"> </w:t>
      </w:r>
      <w:proofErr w:type="gramStart"/>
      <w:r>
        <w:rPr>
          <w:b/>
        </w:rPr>
        <w:t>e-mail</w:t>
      </w:r>
      <w:proofErr w:type="gramEnd"/>
      <w:r>
        <w:rPr>
          <w:b/>
        </w:rPr>
        <w:t xml:space="preserve"> inválido</w:t>
      </w:r>
      <w:r w:rsidRPr="00870CBE">
        <w:rPr>
          <w:b/>
        </w:rPr>
        <w:t>:</w:t>
      </w:r>
    </w:p>
    <w:p w14:paraId="6CDAEF02" w14:textId="77777777" w:rsidR="009D1B11" w:rsidRDefault="009D1B11" w:rsidP="009D1B11">
      <w:pPr>
        <w:pStyle w:val="Passos"/>
        <w:numPr>
          <w:ilvl w:val="0"/>
          <w:numId w:val="30"/>
        </w:numPr>
        <w:tabs>
          <w:tab w:val="clear" w:pos="1260"/>
          <w:tab w:val="left" w:pos="1134"/>
        </w:tabs>
        <w:ind w:left="1134" w:hanging="425"/>
        <w:jc w:val="both"/>
      </w:pPr>
      <w:r>
        <w:t>O sistema envia a mensagem CCIMSG0084;</w:t>
      </w:r>
    </w:p>
    <w:p w14:paraId="668D902D" w14:textId="2610046F" w:rsidR="009D1B11" w:rsidRDefault="009D1B11" w:rsidP="009D1B11">
      <w:pPr>
        <w:pStyle w:val="Passos"/>
        <w:numPr>
          <w:ilvl w:val="0"/>
          <w:numId w:val="30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regressa ao passo </w:t>
      </w:r>
      <w:r>
        <w:fldChar w:fldCharType="begin"/>
      </w:r>
      <w:r>
        <w:instrText xml:space="preserve"> REF _Ref456873247 \r \h </w:instrText>
      </w:r>
      <w:r>
        <w:fldChar w:fldCharType="separate"/>
      </w:r>
      <w:r w:rsidR="00E96966">
        <w:t>15</w:t>
      </w:r>
      <w:r>
        <w:fldChar w:fldCharType="end"/>
      </w:r>
      <w:r>
        <w:t xml:space="preserve"> do fluxo principal;</w:t>
      </w:r>
    </w:p>
    <w:p w14:paraId="301D1B79" w14:textId="26862D08" w:rsidR="008E521F" w:rsidRDefault="008E521F" w:rsidP="008E521F">
      <w:pPr>
        <w:pStyle w:val="Passos"/>
        <w:jc w:val="both"/>
        <w:rPr>
          <w:b/>
        </w:rPr>
      </w:pPr>
      <w:r w:rsidRPr="005A176B">
        <w:rPr>
          <w:b/>
        </w:rPr>
        <w:t>E7. Situaç</w:t>
      </w:r>
      <w:r>
        <w:rPr>
          <w:b/>
        </w:rPr>
        <w:t>ão do CNPJ na receita</w:t>
      </w:r>
      <w:r w:rsidRPr="005A176B">
        <w:rPr>
          <w:b/>
        </w:rPr>
        <w:t xml:space="preserve"> </w:t>
      </w:r>
      <w:r>
        <w:rPr>
          <w:b/>
        </w:rPr>
        <w:t>é ativo:</w:t>
      </w:r>
    </w:p>
    <w:p w14:paraId="67B3C673" w14:textId="77777777" w:rsidR="008E521F" w:rsidRDefault="008E521F" w:rsidP="008E521F">
      <w:pPr>
        <w:pStyle w:val="Passos"/>
        <w:numPr>
          <w:ilvl w:val="0"/>
          <w:numId w:val="32"/>
        </w:numPr>
        <w:tabs>
          <w:tab w:val="clear" w:pos="1260"/>
          <w:tab w:val="left" w:pos="1134"/>
        </w:tabs>
        <w:ind w:left="1134" w:hanging="425"/>
        <w:jc w:val="both"/>
      </w:pPr>
      <w:r>
        <w:t>O sistema cria uma pendencia de Situação Irregular do CNPJ na SRFB para esta solicitação (67);</w:t>
      </w:r>
    </w:p>
    <w:p w14:paraId="76D10D47" w14:textId="6D1BE65F" w:rsidR="008E521F" w:rsidRDefault="008E521F" w:rsidP="008E521F">
      <w:pPr>
        <w:pStyle w:val="Passos"/>
        <w:numPr>
          <w:ilvl w:val="0"/>
          <w:numId w:val="32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regressa ao passo </w:t>
      </w:r>
      <w:r>
        <w:fldChar w:fldCharType="begin"/>
      </w:r>
      <w:r>
        <w:instrText xml:space="preserve"> REF _Ref457288412 \r \h </w:instrText>
      </w:r>
      <w:r>
        <w:fldChar w:fldCharType="separate"/>
      </w:r>
      <w:proofErr w:type="gramStart"/>
      <w:r w:rsidR="00E96966">
        <w:t>6</w:t>
      </w:r>
      <w:proofErr w:type="gramEnd"/>
      <w:r>
        <w:fldChar w:fldCharType="end"/>
      </w:r>
      <w:r>
        <w:t xml:space="preserve"> do fluxo principal;</w:t>
      </w:r>
    </w:p>
    <w:p w14:paraId="09BC24AB" w14:textId="77777777" w:rsidR="00982A1C" w:rsidRDefault="00982A1C" w:rsidP="00F414DF">
      <w:pPr>
        <w:pStyle w:val="Ttulo2"/>
        <w:jc w:val="both"/>
        <w:rPr>
          <w:lang w:val="pt-BR"/>
        </w:rPr>
      </w:pPr>
      <w:r w:rsidRPr="005724DB">
        <w:rPr>
          <w:lang w:val="pt-BR"/>
        </w:rPr>
        <w:lastRenderedPageBreak/>
        <w:t>Pós-condição</w:t>
      </w:r>
      <w:bookmarkEnd w:id="41"/>
      <w:bookmarkEnd w:id="42"/>
    </w:p>
    <w:p w14:paraId="3DE3D862" w14:textId="68F10F73" w:rsidR="00C156F4" w:rsidRPr="00C156F4" w:rsidRDefault="00C156F4" w:rsidP="00C156F4">
      <w:pPr>
        <w:rPr>
          <w:lang w:val="pt-BR"/>
        </w:rPr>
      </w:pPr>
      <w:r>
        <w:rPr>
          <w:lang w:val="pt-BR"/>
        </w:rPr>
        <w:t>N/A</w:t>
      </w:r>
    </w:p>
    <w:p w14:paraId="11D75864" w14:textId="77777777" w:rsidR="00496636" w:rsidRDefault="00496636" w:rsidP="00F414DF">
      <w:pPr>
        <w:pStyle w:val="Ttulo2"/>
        <w:jc w:val="both"/>
        <w:rPr>
          <w:lang w:val="pt-BR"/>
        </w:rPr>
      </w:pPr>
      <w:bookmarkStart w:id="43" w:name="_Toc101248490"/>
      <w:bookmarkStart w:id="44" w:name="_Toc102377895"/>
      <w:bookmarkStart w:id="45" w:name="_Toc408584588"/>
      <w:bookmarkStart w:id="46" w:name="_Toc454295659"/>
      <w:bookmarkEnd w:id="35"/>
      <w:bookmarkEnd w:id="36"/>
      <w:r w:rsidRPr="005724DB">
        <w:rPr>
          <w:lang w:val="pt-BR"/>
        </w:rPr>
        <w:t>Requisitos Especiais</w:t>
      </w:r>
      <w:bookmarkEnd w:id="43"/>
      <w:bookmarkEnd w:id="44"/>
      <w:bookmarkEnd w:id="45"/>
      <w:bookmarkEnd w:id="46"/>
    </w:p>
    <w:p w14:paraId="02EAA58B" w14:textId="7EDD7526" w:rsidR="00C156F4" w:rsidRPr="00C156F4" w:rsidRDefault="00C156F4" w:rsidP="00C156F4">
      <w:pPr>
        <w:rPr>
          <w:lang w:val="pt-BR"/>
        </w:rPr>
      </w:pPr>
      <w:r>
        <w:rPr>
          <w:lang w:val="pt-BR"/>
        </w:rPr>
        <w:t>N/A</w:t>
      </w:r>
    </w:p>
    <w:p w14:paraId="0D66A483" w14:textId="77777777" w:rsidR="00F44692" w:rsidRDefault="00F4469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35C1E133" w14:textId="77777777" w:rsidR="00F44692" w:rsidRDefault="00F44692" w:rsidP="00F414DF">
      <w:pPr>
        <w:pStyle w:val="Ttulo2"/>
        <w:jc w:val="both"/>
        <w:rPr>
          <w:lang w:val="pt-BR"/>
        </w:rPr>
        <w:sectPr w:rsidR="00F44692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69E9306D" w14:textId="77777777" w:rsidR="00A64AA0" w:rsidRDefault="00A64AA0" w:rsidP="00A64AA0">
      <w:pPr>
        <w:pStyle w:val="Ttulo2"/>
        <w:jc w:val="both"/>
        <w:rPr>
          <w:lang w:val="pt-BR"/>
        </w:rPr>
      </w:pPr>
      <w:bookmarkStart w:id="47" w:name="_Toc454295660"/>
      <w:r w:rsidRPr="005724DB">
        <w:rPr>
          <w:lang w:val="pt-BR"/>
        </w:rPr>
        <w:lastRenderedPageBreak/>
        <w:t>Layout das Páginas de Entrada ou Saída</w:t>
      </w:r>
      <w:bookmarkEnd w:id="47"/>
    </w:p>
    <w:p w14:paraId="31F3A9B4" w14:textId="77777777" w:rsidR="00FD4B1B" w:rsidRPr="00403DF9" w:rsidRDefault="00D67BA7" w:rsidP="00D67BA7">
      <w:pPr>
        <w:ind w:left="0"/>
        <w:rPr>
          <w:b/>
          <w:lang w:val="pt-BR"/>
        </w:rPr>
      </w:pPr>
      <w:proofErr w:type="gramStart"/>
      <w:r w:rsidRPr="00403DF9">
        <w:rPr>
          <w:b/>
          <w:lang w:val="pt-BR"/>
        </w:rPr>
        <w:t>CCIUC0013</w:t>
      </w:r>
      <w:r w:rsidR="00496329" w:rsidRPr="00403DF9">
        <w:rPr>
          <w:b/>
          <w:lang w:val="pt-BR"/>
        </w:rPr>
        <w:t>PG001.</w:t>
      </w:r>
      <w:proofErr w:type="gramEnd"/>
      <w:r w:rsidR="00496329" w:rsidRPr="00403DF9">
        <w:rPr>
          <w:b/>
          <w:lang w:val="pt-BR"/>
        </w:rPr>
        <w:t>Identificação</w:t>
      </w:r>
    </w:p>
    <w:p w14:paraId="6BC22BA4" w14:textId="77777777" w:rsidR="00496329" w:rsidRDefault="00A64AA0" w:rsidP="00D67BA7">
      <w:pPr>
        <w:ind w:left="0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40DDCC6" wp14:editId="62DB5EA9">
            <wp:extent cx="8678552" cy="4572000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6229" cy="45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16D6" w14:textId="77777777" w:rsidR="00E8401B" w:rsidRDefault="00E8401B" w:rsidP="00D67BA7">
      <w:pPr>
        <w:ind w:left="0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010"/>
      </w:tblGrid>
      <w:tr w:rsidR="00A64AA0" w:rsidRPr="00F60842" w14:paraId="01C50ACD" w14:textId="77777777" w:rsidTr="00A64AA0">
        <w:trPr>
          <w:trHeight w:val="179"/>
        </w:trPr>
        <w:tc>
          <w:tcPr>
            <w:tcW w:w="2312" w:type="dxa"/>
          </w:tcPr>
          <w:p w14:paraId="11A5C4B8" w14:textId="77777777" w:rsidR="00A64AA0" w:rsidRPr="00F60842" w:rsidRDefault="00A64AA0" w:rsidP="00A64AA0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lastRenderedPageBreak/>
              <w:t xml:space="preserve">Nome </w:t>
            </w:r>
            <w:proofErr w:type="spellStart"/>
            <w:r w:rsidRPr="00F60842">
              <w:rPr>
                <w:b/>
                <w:sz w:val="16"/>
                <w:szCs w:val="16"/>
              </w:rPr>
              <w:t>na</w:t>
            </w:r>
            <w:proofErr w:type="spellEnd"/>
            <w:r w:rsidRPr="00F60842">
              <w:rPr>
                <w:b/>
                <w:sz w:val="16"/>
                <w:szCs w:val="16"/>
              </w:rPr>
              <w:t xml:space="preserve"> Interface</w:t>
            </w:r>
          </w:p>
        </w:tc>
        <w:tc>
          <w:tcPr>
            <w:tcW w:w="3691" w:type="dxa"/>
          </w:tcPr>
          <w:p w14:paraId="1F788A6E" w14:textId="77777777" w:rsidR="00A64AA0" w:rsidRP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A64AA0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14:paraId="6E6371A7" w14:textId="77777777" w:rsidR="00A64AA0" w:rsidRPr="00F60842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10" w:type="dxa"/>
          </w:tcPr>
          <w:p w14:paraId="780C0FBF" w14:textId="77777777" w:rsid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Obrigatório</w:t>
            </w:r>
            <w:proofErr w:type="spellEnd"/>
          </w:p>
        </w:tc>
      </w:tr>
      <w:tr w:rsidR="00A64AA0" w:rsidRPr="00F60842" w14:paraId="7DE41E38" w14:textId="77777777" w:rsidTr="00A64AA0">
        <w:trPr>
          <w:trHeight w:val="213"/>
        </w:trPr>
        <w:tc>
          <w:tcPr>
            <w:tcW w:w="2312" w:type="dxa"/>
          </w:tcPr>
          <w:p w14:paraId="7F3C0A0C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691" w:type="dxa"/>
          </w:tcPr>
          <w:p w14:paraId="3D5A7BAD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05" w:type="dxa"/>
          </w:tcPr>
          <w:p w14:paraId="53477C6E" w14:textId="77777777" w:rsidR="00A64AA0" w:rsidRPr="00F60842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010" w:type="dxa"/>
          </w:tcPr>
          <w:p w14:paraId="787D66F8" w14:textId="77777777" w:rsidR="00A64AA0" w:rsidRPr="00F60842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318E177F" w14:textId="77777777" w:rsidTr="00A64AA0">
        <w:trPr>
          <w:trHeight w:val="170"/>
        </w:trPr>
        <w:tc>
          <w:tcPr>
            <w:tcW w:w="2312" w:type="dxa"/>
          </w:tcPr>
          <w:p w14:paraId="33683A5D" w14:textId="77777777" w:rsidR="00A64AA0" w:rsidRPr="00A64AA0" w:rsidRDefault="00A64AA0" w:rsidP="00A64AA0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4AA0">
              <w:rPr>
                <w:sz w:val="16"/>
                <w:szCs w:val="16"/>
                <w:lang w:val="pt-BR"/>
              </w:rPr>
              <w:t>CNPJ, CNPJ Sucedida, CNPJ Sucessora</w:t>
            </w:r>
            <w:r w:rsidR="006D46EB">
              <w:rPr>
                <w:sz w:val="16"/>
                <w:szCs w:val="16"/>
                <w:lang w:val="pt-BR"/>
              </w:rPr>
              <w:t xml:space="preserve"> (1)</w:t>
            </w:r>
          </w:p>
        </w:tc>
        <w:tc>
          <w:tcPr>
            <w:tcW w:w="3691" w:type="dxa"/>
          </w:tcPr>
          <w:p w14:paraId="4093CA8A" w14:textId="77777777" w:rsidR="00A64AA0" w:rsidRPr="00F60842" w:rsidRDefault="006D46EB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Estabelecimento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005" w:type="dxa"/>
          </w:tcPr>
          <w:p w14:paraId="00CDF84A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78BACE6D" w14:textId="77777777" w:rsidR="00A64AA0" w:rsidRPr="00F60842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50FBC91E" w14:textId="77777777" w:rsidTr="00A64AA0">
        <w:trPr>
          <w:trHeight w:val="170"/>
        </w:trPr>
        <w:tc>
          <w:tcPr>
            <w:tcW w:w="2312" w:type="dxa"/>
          </w:tcPr>
          <w:p w14:paraId="332837BB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 xml:space="preserve">Nome </w:t>
            </w:r>
            <w:proofErr w:type="spellStart"/>
            <w:r w:rsidRPr="00F60842">
              <w:rPr>
                <w:sz w:val="16"/>
                <w:szCs w:val="16"/>
              </w:rPr>
              <w:t>Empresarial</w:t>
            </w:r>
            <w:proofErr w:type="spellEnd"/>
            <w:r w:rsidRPr="00F6084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acima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691" w:type="dxa"/>
          </w:tcPr>
          <w:p w14:paraId="28EEDD8C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 xml:space="preserve">Pessoa </w:t>
            </w:r>
            <w:proofErr w:type="spellStart"/>
            <w:r w:rsidRPr="00F60842">
              <w:rPr>
                <w:sz w:val="16"/>
                <w:szCs w:val="16"/>
              </w:rPr>
              <w:t>Jurídica.Razão</w:t>
            </w:r>
            <w:proofErr w:type="spellEnd"/>
            <w:r w:rsidRPr="00F60842">
              <w:rPr>
                <w:sz w:val="16"/>
                <w:szCs w:val="16"/>
              </w:rPr>
              <w:t xml:space="preserve"> Social</w:t>
            </w:r>
          </w:p>
        </w:tc>
        <w:tc>
          <w:tcPr>
            <w:tcW w:w="1005" w:type="dxa"/>
          </w:tcPr>
          <w:p w14:paraId="6EB60AD0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58C9CE4A" w14:textId="77777777" w:rsidR="00A64AA0" w:rsidRPr="00F60842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53E9275B" w14:textId="77777777" w:rsidTr="00A64AA0">
        <w:trPr>
          <w:trHeight w:val="170"/>
        </w:trPr>
        <w:tc>
          <w:tcPr>
            <w:tcW w:w="2312" w:type="dxa"/>
          </w:tcPr>
          <w:p w14:paraId="665F74BD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F60842">
              <w:rPr>
                <w:sz w:val="16"/>
                <w:szCs w:val="16"/>
              </w:rPr>
              <w:t>Inscrição</w:t>
            </w:r>
            <w:proofErr w:type="spellEnd"/>
            <w:r w:rsidRPr="00F60842">
              <w:rPr>
                <w:sz w:val="16"/>
                <w:szCs w:val="16"/>
              </w:rPr>
              <w:t xml:space="preserve"> </w:t>
            </w:r>
            <w:proofErr w:type="spellStart"/>
            <w:r w:rsidRPr="00F60842">
              <w:rPr>
                <w:sz w:val="16"/>
                <w:szCs w:val="16"/>
              </w:rPr>
              <w:t>Estadual</w:t>
            </w:r>
            <w:proofErr w:type="spellEnd"/>
            <w:r w:rsidRPr="00F60842">
              <w:rPr>
                <w:sz w:val="16"/>
                <w:szCs w:val="16"/>
              </w:rPr>
              <w:t xml:space="preserve"> </w:t>
            </w:r>
            <w:proofErr w:type="spellStart"/>
            <w:r w:rsidRPr="00F60842">
              <w:rPr>
                <w:sz w:val="16"/>
                <w:szCs w:val="16"/>
              </w:rPr>
              <w:t>na</w:t>
            </w:r>
            <w:proofErr w:type="spellEnd"/>
            <w:r w:rsidRPr="00F60842">
              <w:rPr>
                <w:sz w:val="16"/>
                <w:szCs w:val="16"/>
              </w:rPr>
              <w:t xml:space="preserve"> </w:t>
            </w:r>
            <w:proofErr w:type="spellStart"/>
            <w:r w:rsidRPr="00F60842">
              <w:rPr>
                <w:sz w:val="16"/>
                <w:szCs w:val="16"/>
              </w:rPr>
              <w:t>Origem</w:t>
            </w:r>
            <w:proofErr w:type="spellEnd"/>
          </w:p>
        </w:tc>
        <w:tc>
          <w:tcPr>
            <w:tcW w:w="3691" w:type="dxa"/>
          </w:tcPr>
          <w:p w14:paraId="770E65A0" w14:textId="77777777" w:rsidR="00A64AA0" w:rsidRPr="00A64AA0" w:rsidRDefault="00A64AA0" w:rsidP="00A64AA0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4AA0">
              <w:rPr>
                <w:sz w:val="16"/>
                <w:szCs w:val="16"/>
                <w:lang w:val="pt-BR"/>
              </w:rPr>
              <w:t xml:space="preserve">Contribuinte </w:t>
            </w:r>
            <w:proofErr w:type="spellStart"/>
            <w:r w:rsidRPr="00A64AA0">
              <w:rPr>
                <w:sz w:val="16"/>
                <w:szCs w:val="16"/>
                <w:lang w:val="pt-BR"/>
              </w:rPr>
              <w:t>ICMS.Num_Inscricao_Estadual_Ext</w:t>
            </w:r>
            <w:proofErr w:type="spellEnd"/>
          </w:p>
        </w:tc>
        <w:tc>
          <w:tcPr>
            <w:tcW w:w="1005" w:type="dxa"/>
          </w:tcPr>
          <w:p w14:paraId="7E5DABB3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10" w:type="dxa"/>
          </w:tcPr>
          <w:p w14:paraId="6A90E68A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7D32CAD1" w14:textId="77777777" w:rsidTr="00A64AA0">
        <w:trPr>
          <w:trHeight w:val="170"/>
        </w:trPr>
        <w:tc>
          <w:tcPr>
            <w:tcW w:w="2312" w:type="dxa"/>
          </w:tcPr>
          <w:p w14:paraId="3297A520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 xml:space="preserve">Porte </w:t>
            </w:r>
            <w:proofErr w:type="spellStart"/>
            <w:r w:rsidRPr="00F60842">
              <w:rPr>
                <w:sz w:val="16"/>
                <w:szCs w:val="16"/>
              </w:rPr>
              <w:t>Empresa</w:t>
            </w:r>
            <w:proofErr w:type="spellEnd"/>
          </w:p>
        </w:tc>
        <w:tc>
          <w:tcPr>
            <w:tcW w:w="3691" w:type="dxa"/>
          </w:tcPr>
          <w:p w14:paraId="7EA69902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>Porte</w:t>
            </w:r>
          </w:p>
        </w:tc>
        <w:tc>
          <w:tcPr>
            <w:tcW w:w="1005" w:type="dxa"/>
          </w:tcPr>
          <w:p w14:paraId="5848E081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7ED99B96" w14:textId="77777777" w:rsidR="00A64AA0" w:rsidRPr="00F60842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29075155" w14:textId="77777777" w:rsidTr="00A64AA0">
        <w:trPr>
          <w:trHeight w:val="170"/>
        </w:trPr>
        <w:tc>
          <w:tcPr>
            <w:tcW w:w="2312" w:type="dxa"/>
          </w:tcPr>
          <w:p w14:paraId="209BA18C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F60842">
              <w:rPr>
                <w:sz w:val="16"/>
                <w:szCs w:val="16"/>
              </w:rPr>
              <w:t>Tipo</w:t>
            </w:r>
            <w:proofErr w:type="spellEnd"/>
            <w:r w:rsidRPr="00F60842">
              <w:rPr>
                <w:sz w:val="16"/>
                <w:szCs w:val="16"/>
              </w:rPr>
              <w:t xml:space="preserve"> de </w:t>
            </w:r>
            <w:proofErr w:type="spellStart"/>
            <w:r w:rsidRPr="00F60842">
              <w:rPr>
                <w:sz w:val="16"/>
                <w:szCs w:val="16"/>
              </w:rPr>
              <w:t>estabelecimento</w:t>
            </w:r>
            <w:proofErr w:type="spellEnd"/>
          </w:p>
        </w:tc>
        <w:tc>
          <w:tcPr>
            <w:tcW w:w="3691" w:type="dxa"/>
          </w:tcPr>
          <w:p w14:paraId="0D9147D0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F60842">
              <w:rPr>
                <w:sz w:val="16"/>
                <w:szCs w:val="16"/>
              </w:rPr>
              <w:t>Estabelecimento</w:t>
            </w:r>
            <w:proofErr w:type="spellEnd"/>
          </w:p>
        </w:tc>
        <w:tc>
          <w:tcPr>
            <w:tcW w:w="1005" w:type="dxa"/>
          </w:tcPr>
          <w:p w14:paraId="197CA2C6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5D7D3FD9" w14:textId="77777777" w:rsidR="00A64AA0" w:rsidRPr="00F60842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17B2B0B0" w14:textId="77777777" w:rsidTr="00A64AA0">
        <w:trPr>
          <w:trHeight w:val="170"/>
        </w:trPr>
        <w:tc>
          <w:tcPr>
            <w:tcW w:w="2312" w:type="dxa"/>
          </w:tcPr>
          <w:p w14:paraId="18C7FA21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Fantasia</w:t>
            </w:r>
          </w:p>
        </w:tc>
        <w:tc>
          <w:tcPr>
            <w:tcW w:w="3691" w:type="dxa"/>
          </w:tcPr>
          <w:p w14:paraId="4AD38C12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Pessoa </w:t>
            </w:r>
            <w:proofErr w:type="spellStart"/>
            <w:r>
              <w:rPr>
                <w:sz w:val="16"/>
                <w:szCs w:val="16"/>
              </w:rPr>
              <w:t>Jurídica</w:t>
            </w:r>
            <w:proofErr w:type="spellEnd"/>
          </w:p>
        </w:tc>
        <w:tc>
          <w:tcPr>
            <w:tcW w:w="1005" w:type="dxa"/>
          </w:tcPr>
          <w:p w14:paraId="30B15E57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1F7CF43E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06FF28AC" w14:textId="77777777" w:rsidTr="00A64AA0">
        <w:trPr>
          <w:trHeight w:val="170"/>
        </w:trPr>
        <w:tc>
          <w:tcPr>
            <w:tcW w:w="2312" w:type="dxa"/>
          </w:tcPr>
          <w:p w14:paraId="3D311253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F60842">
              <w:rPr>
                <w:sz w:val="16"/>
                <w:szCs w:val="16"/>
              </w:rPr>
              <w:t>Situação</w:t>
            </w:r>
            <w:proofErr w:type="spellEnd"/>
            <w:r w:rsidRPr="00F60842">
              <w:rPr>
                <w:sz w:val="16"/>
                <w:szCs w:val="16"/>
              </w:rPr>
              <w:t xml:space="preserve"> Cadastral </w:t>
            </w:r>
          </w:p>
        </w:tc>
        <w:tc>
          <w:tcPr>
            <w:tcW w:w="3691" w:type="dxa"/>
          </w:tcPr>
          <w:p w14:paraId="1E98D172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F60842">
              <w:rPr>
                <w:sz w:val="16"/>
                <w:szCs w:val="16"/>
              </w:rPr>
              <w:t>Estabelecimento.Tipo_Situação_Cadastral</w:t>
            </w:r>
            <w:proofErr w:type="spellEnd"/>
          </w:p>
        </w:tc>
        <w:tc>
          <w:tcPr>
            <w:tcW w:w="1005" w:type="dxa"/>
          </w:tcPr>
          <w:p w14:paraId="67A7CD57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2B7D7506" w14:textId="77777777" w:rsidR="00A64AA0" w:rsidRPr="00F60842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57FDE20A" w14:textId="77777777" w:rsidTr="00A64AA0">
        <w:trPr>
          <w:trHeight w:val="170"/>
        </w:trPr>
        <w:tc>
          <w:tcPr>
            <w:tcW w:w="2312" w:type="dxa"/>
          </w:tcPr>
          <w:p w14:paraId="05C7F886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F60842">
              <w:rPr>
                <w:sz w:val="16"/>
                <w:szCs w:val="16"/>
              </w:rPr>
              <w:t>Natureza</w:t>
            </w:r>
            <w:proofErr w:type="spellEnd"/>
            <w:r w:rsidRPr="00F60842">
              <w:rPr>
                <w:sz w:val="16"/>
                <w:szCs w:val="16"/>
              </w:rPr>
              <w:t xml:space="preserve"> </w:t>
            </w:r>
            <w:proofErr w:type="spellStart"/>
            <w:r w:rsidRPr="00F60842">
              <w:rPr>
                <w:sz w:val="16"/>
                <w:szCs w:val="16"/>
              </w:rPr>
              <w:t>Jurídica</w:t>
            </w:r>
            <w:proofErr w:type="spellEnd"/>
          </w:p>
        </w:tc>
        <w:tc>
          <w:tcPr>
            <w:tcW w:w="3691" w:type="dxa"/>
          </w:tcPr>
          <w:p w14:paraId="6395DC55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F60842">
              <w:rPr>
                <w:sz w:val="16"/>
                <w:szCs w:val="16"/>
              </w:rPr>
              <w:t>Natureza</w:t>
            </w:r>
            <w:proofErr w:type="spellEnd"/>
            <w:r w:rsidRPr="00F60842">
              <w:rPr>
                <w:sz w:val="16"/>
                <w:szCs w:val="16"/>
              </w:rPr>
              <w:t xml:space="preserve"> </w:t>
            </w:r>
            <w:proofErr w:type="spellStart"/>
            <w:r w:rsidRPr="00F60842">
              <w:rPr>
                <w:sz w:val="16"/>
                <w:szCs w:val="16"/>
              </w:rPr>
              <w:t>Jurídica</w:t>
            </w:r>
            <w:proofErr w:type="spellEnd"/>
          </w:p>
        </w:tc>
        <w:tc>
          <w:tcPr>
            <w:tcW w:w="1005" w:type="dxa"/>
          </w:tcPr>
          <w:p w14:paraId="073296CD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3ACFFBDB" w14:textId="77777777" w:rsidR="00A64AA0" w:rsidRPr="00F60842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6FD4B5F7" w14:textId="77777777" w:rsidTr="00A64AA0">
        <w:trPr>
          <w:trHeight w:val="170"/>
        </w:trPr>
        <w:tc>
          <w:tcPr>
            <w:tcW w:w="2312" w:type="dxa"/>
          </w:tcPr>
          <w:p w14:paraId="41D57F89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Date de </w:t>
            </w:r>
            <w:proofErr w:type="spellStart"/>
            <w:r>
              <w:rPr>
                <w:sz w:val="16"/>
                <w:szCs w:val="16"/>
              </w:rPr>
              <w:t>Abertura</w:t>
            </w:r>
            <w:proofErr w:type="spellEnd"/>
          </w:p>
        </w:tc>
        <w:tc>
          <w:tcPr>
            <w:tcW w:w="3691" w:type="dxa"/>
          </w:tcPr>
          <w:p w14:paraId="368A85CF" w14:textId="77777777" w:rsidR="00A64AA0" w:rsidRPr="00A64AA0" w:rsidRDefault="00A64AA0" w:rsidP="00A64AA0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r w:rsidRPr="00A64AA0">
              <w:rPr>
                <w:sz w:val="16"/>
                <w:szCs w:val="16"/>
                <w:lang w:val="pt-BR"/>
              </w:rPr>
              <w:t>Estabelecimento.Data</w:t>
            </w:r>
            <w:proofErr w:type="spellEnd"/>
            <w:r w:rsidRPr="00A64AA0">
              <w:rPr>
                <w:sz w:val="16"/>
                <w:szCs w:val="16"/>
                <w:lang w:val="pt-BR"/>
              </w:rPr>
              <w:t xml:space="preserve"> Início de Atividades</w:t>
            </w:r>
          </w:p>
        </w:tc>
        <w:tc>
          <w:tcPr>
            <w:tcW w:w="1005" w:type="dxa"/>
          </w:tcPr>
          <w:p w14:paraId="7B3C2445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4D48759C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677C6A47" w14:textId="77777777" w:rsidTr="00A64AA0">
        <w:trPr>
          <w:trHeight w:val="170"/>
        </w:trPr>
        <w:tc>
          <w:tcPr>
            <w:tcW w:w="2312" w:type="dxa"/>
          </w:tcPr>
          <w:p w14:paraId="4E55ABD5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Capital Social</w:t>
            </w:r>
            <w:r w:rsidR="006D46EB">
              <w:rPr>
                <w:sz w:val="16"/>
                <w:szCs w:val="16"/>
              </w:rPr>
              <w:t xml:space="preserve"> (2)</w:t>
            </w:r>
          </w:p>
        </w:tc>
        <w:tc>
          <w:tcPr>
            <w:tcW w:w="3691" w:type="dxa"/>
          </w:tcPr>
          <w:p w14:paraId="47ADE1D2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Estabelecimento</w:t>
            </w:r>
            <w:proofErr w:type="spellEnd"/>
          </w:p>
        </w:tc>
        <w:tc>
          <w:tcPr>
            <w:tcW w:w="1005" w:type="dxa"/>
          </w:tcPr>
          <w:p w14:paraId="74BD0E27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13D4D858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17381506" w14:textId="77777777" w:rsidTr="00A64AA0">
        <w:trPr>
          <w:trHeight w:val="170"/>
        </w:trPr>
        <w:tc>
          <w:tcPr>
            <w:tcW w:w="2312" w:type="dxa"/>
          </w:tcPr>
          <w:p w14:paraId="2B061C7B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Opção</w:t>
            </w:r>
            <w:proofErr w:type="spellEnd"/>
            <w:r>
              <w:rPr>
                <w:sz w:val="16"/>
                <w:szCs w:val="16"/>
              </w:rPr>
              <w:t xml:space="preserve"> SIMPLES</w:t>
            </w:r>
          </w:p>
        </w:tc>
        <w:tc>
          <w:tcPr>
            <w:tcW w:w="3691" w:type="dxa"/>
          </w:tcPr>
          <w:p w14:paraId="247F69BC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Pessoa </w:t>
            </w:r>
            <w:proofErr w:type="spellStart"/>
            <w:r>
              <w:rPr>
                <w:sz w:val="16"/>
                <w:szCs w:val="16"/>
              </w:rPr>
              <w:t>Jurídica</w:t>
            </w:r>
            <w:proofErr w:type="spellEnd"/>
          </w:p>
        </w:tc>
        <w:tc>
          <w:tcPr>
            <w:tcW w:w="1005" w:type="dxa"/>
          </w:tcPr>
          <w:p w14:paraId="47081CF9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1D4C67D5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74D8D9CF" w14:textId="77777777" w:rsidTr="00A64AA0">
        <w:trPr>
          <w:trHeight w:val="170"/>
        </w:trPr>
        <w:tc>
          <w:tcPr>
            <w:tcW w:w="2312" w:type="dxa"/>
          </w:tcPr>
          <w:p w14:paraId="5D8B34F6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Em</w:t>
            </w:r>
            <w:proofErr w:type="spellEnd"/>
          </w:p>
        </w:tc>
        <w:tc>
          <w:tcPr>
            <w:tcW w:w="3691" w:type="dxa"/>
          </w:tcPr>
          <w:p w14:paraId="407B9A88" w14:textId="77777777" w:rsidR="00A64AA0" w:rsidRPr="00A64AA0" w:rsidRDefault="00A64AA0" w:rsidP="00A64AA0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4AA0">
              <w:rPr>
                <w:sz w:val="16"/>
                <w:szCs w:val="16"/>
                <w:lang w:val="pt-BR"/>
              </w:rPr>
              <w:t xml:space="preserve">Pessoa </w:t>
            </w:r>
            <w:proofErr w:type="spellStart"/>
            <w:r w:rsidRPr="00A64AA0">
              <w:rPr>
                <w:sz w:val="16"/>
                <w:szCs w:val="16"/>
                <w:lang w:val="pt-BR"/>
              </w:rPr>
              <w:t>Jurídica.Data</w:t>
            </w:r>
            <w:proofErr w:type="spellEnd"/>
            <w:r w:rsidRPr="00A64AA0">
              <w:rPr>
                <w:sz w:val="16"/>
                <w:szCs w:val="16"/>
                <w:lang w:val="pt-BR"/>
              </w:rPr>
              <w:t xml:space="preserve"> Opção SIMPLES</w:t>
            </w:r>
          </w:p>
        </w:tc>
        <w:tc>
          <w:tcPr>
            <w:tcW w:w="1005" w:type="dxa"/>
          </w:tcPr>
          <w:p w14:paraId="60E43317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2D88D179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527DA50E" w14:textId="77777777" w:rsidTr="00A64AA0">
        <w:trPr>
          <w:trHeight w:val="170"/>
        </w:trPr>
        <w:tc>
          <w:tcPr>
            <w:tcW w:w="2312" w:type="dxa"/>
          </w:tcPr>
          <w:p w14:paraId="3E28C5A6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CPF </w:t>
            </w:r>
            <w:proofErr w:type="spellStart"/>
            <w:r>
              <w:rPr>
                <w:sz w:val="16"/>
                <w:szCs w:val="16"/>
              </w:rPr>
              <w:t>Responsável</w:t>
            </w:r>
            <w:proofErr w:type="spellEnd"/>
          </w:p>
        </w:tc>
        <w:tc>
          <w:tcPr>
            <w:tcW w:w="3691" w:type="dxa"/>
          </w:tcPr>
          <w:p w14:paraId="3D333710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Representante</w:t>
            </w:r>
            <w:proofErr w:type="spellEnd"/>
            <w:r>
              <w:rPr>
                <w:sz w:val="16"/>
                <w:szCs w:val="16"/>
              </w:rPr>
              <w:t xml:space="preserve"> Legal</w:t>
            </w:r>
          </w:p>
        </w:tc>
        <w:tc>
          <w:tcPr>
            <w:tcW w:w="1005" w:type="dxa"/>
          </w:tcPr>
          <w:p w14:paraId="70D43EC5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1979033B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14B6EFCA" w14:textId="77777777" w:rsidTr="00A64AA0">
        <w:trPr>
          <w:trHeight w:val="170"/>
        </w:trPr>
        <w:tc>
          <w:tcPr>
            <w:tcW w:w="2312" w:type="dxa"/>
          </w:tcPr>
          <w:p w14:paraId="3931F3E3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F60842">
              <w:rPr>
                <w:sz w:val="16"/>
                <w:szCs w:val="16"/>
              </w:rPr>
              <w:t>Circunscrição</w:t>
            </w:r>
            <w:proofErr w:type="spellEnd"/>
            <w:r w:rsidRPr="00F60842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91" w:type="dxa"/>
          </w:tcPr>
          <w:p w14:paraId="4C661139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>Unidade</w:t>
            </w:r>
          </w:p>
        </w:tc>
        <w:tc>
          <w:tcPr>
            <w:tcW w:w="1005" w:type="dxa"/>
          </w:tcPr>
          <w:p w14:paraId="02AF95AC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250D926C" w14:textId="77777777" w:rsidR="00A64AA0" w:rsidRPr="00F60842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0581BEF2" w14:textId="77777777" w:rsidTr="00A64AA0">
        <w:trPr>
          <w:trHeight w:val="170"/>
        </w:trPr>
        <w:tc>
          <w:tcPr>
            <w:tcW w:w="2312" w:type="dxa"/>
          </w:tcPr>
          <w:p w14:paraId="4919C57D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commentRangeStart w:id="48"/>
            <w:r w:rsidRPr="00F60842">
              <w:rPr>
                <w:sz w:val="16"/>
                <w:szCs w:val="16"/>
              </w:rPr>
              <w:t xml:space="preserve">Nome </w:t>
            </w:r>
            <w:proofErr w:type="spellStart"/>
            <w:r w:rsidRPr="00F60842">
              <w:rPr>
                <w:sz w:val="16"/>
                <w:szCs w:val="16"/>
              </w:rPr>
              <w:t>Estabelecimento</w:t>
            </w:r>
            <w:proofErr w:type="spellEnd"/>
          </w:p>
        </w:tc>
        <w:tc>
          <w:tcPr>
            <w:tcW w:w="3691" w:type="dxa"/>
          </w:tcPr>
          <w:p w14:paraId="7CBA3395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F60842">
              <w:rPr>
                <w:sz w:val="16"/>
                <w:szCs w:val="16"/>
              </w:rPr>
              <w:t>Estabelecimento</w:t>
            </w:r>
            <w:proofErr w:type="spellEnd"/>
          </w:p>
        </w:tc>
        <w:tc>
          <w:tcPr>
            <w:tcW w:w="1005" w:type="dxa"/>
          </w:tcPr>
          <w:p w14:paraId="0E59DFE8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commentRangeEnd w:id="48"/>
        <w:tc>
          <w:tcPr>
            <w:tcW w:w="1010" w:type="dxa"/>
          </w:tcPr>
          <w:p w14:paraId="28EF75AA" w14:textId="77777777" w:rsidR="00A64AA0" w:rsidRPr="00F60842" w:rsidRDefault="008F7FCB" w:rsidP="00A64AA0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rStyle w:val="Refdecomentrio"/>
              </w:rPr>
              <w:commentReference w:id="48"/>
            </w:r>
          </w:p>
        </w:tc>
      </w:tr>
      <w:tr w:rsidR="00A64AA0" w:rsidRPr="00F60842" w14:paraId="6C3A9AAF" w14:textId="77777777" w:rsidTr="00A64AA0">
        <w:trPr>
          <w:trHeight w:val="170"/>
        </w:trPr>
        <w:tc>
          <w:tcPr>
            <w:tcW w:w="2312" w:type="dxa"/>
          </w:tcPr>
          <w:p w14:paraId="5D8708A1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691" w:type="dxa"/>
          </w:tcPr>
          <w:p w14:paraId="2062E39A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05" w:type="dxa"/>
          </w:tcPr>
          <w:p w14:paraId="0CC25FFE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010" w:type="dxa"/>
          </w:tcPr>
          <w:p w14:paraId="17E94CF9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1F4D2E8D" w14:textId="77777777" w:rsidR="00A64AA0" w:rsidRDefault="006D46EB" w:rsidP="00022675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Máscara de CNPJ 99.999.999/9999-99</w:t>
      </w:r>
    </w:p>
    <w:p w14:paraId="6EFF9E2D" w14:textId="77777777" w:rsidR="006D46EB" w:rsidRPr="006D46EB" w:rsidRDefault="006D46EB" w:rsidP="00022675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Máscara de moeda</w:t>
      </w:r>
    </w:p>
    <w:p w14:paraId="5F642513" w14:textId="77777777" w:rsidR="00D67BA7" w:rsidRDefault="00D67BA7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1FEF2624" w14:textId="77777777" w:rsidR="00496329" w:rsidRPr="00403DF9" w:rsidRDefault="00D67BA7" w:rsidP="00D67BA7">
      <w:pPr>
        <w:ind w:left="0"/>
        <w:rPr>
          <w:b/>
          <w:lang w:val="pt-BR"/>
        </w:rPr>
      </w:pPr>
      <w:proofErr w:type="gramStart"/>
      <w:r w:rsidRPr="00403DF9">
        <w:rPr>
          <w:b/>
          <w:lang w:val="pt-BR"/>
        </w:rPr>
        <w:lastRenderedPageBreak/>
        <w:t>CCIUC0013</w:t>
      </w:r>
      <w:r w:rsidR="00496329" w:rsidRPr="00403DF9">
        <w:rPr>
          <w:b/>
          <w:lang w:val="pt-BR"/>
        </w:rPr>
        <w:t>PG001.</w:t>
      </w:r>
      <w:proofErr w:type="gramEnd"/>
      <w:r w:rsidR="00496329" w:rsidRPr="00403DF9">
        <w:rPr>
          <w:b/>
          <w:lang w:val="pt-BR"/>
        </w:rPr>
        <w:t>Endereço</w:t>
      </w:r>
    </w:p>
    <w:p w14:paraId="3496FD8F" w14:textId="77777777" w:rsidR="00496329" w:rsidRPr="00496329" w:rsidRDefault="00496329" w:rsidP="00D67BA7">
      <w:pPr>
        <w:ind w:left="0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4CB6538" wp14:editId="59F6D76E">
            <wp:extent cx="8367823" cy="3763926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76249" cy="37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00"/>
        <w:gridCol w:w="3506"/>
        <w:gridCol w:w="1005"/>
        <w:gridCol w:w="1065"/>
      </w:tblGrid>
      <w:tr w:rsidR="00A64AA0" w:rsidRPr="00F60842" w14:paraId="7385EABD" w14:textId="77777777" w:rsidTr="00A64AA0">
        <w:trPr>
          <w:trHeight w:val="179"/>
        </w:trPr>
        <w:tc>
          <w:tcPr>
            <w:tcW w:w="2400" w:type="dxa"/>
          </w:tcPr>
          <w:p w14:paraId="1F8A1F8F" w14:textId="77777777" w:rsidR="00A64AA0" w:rsidRPr="00F60842" w:rsidRDefault="00D33023" w:rsidP="00A64AA0">
            <w:pPr>
              <w:ind w:left="0"/>
              <w:rPr>
                <w:b/>
                <w:sz w:val="16"/>
                <w:szCs w:val="16"/>
              </w:rPr>
            </w:pPr>
            <w:r>
              <w:rPr>
                <w:lang w:val="pt-BR"/>
              </w:rPr>
              <w:br w:type="page"/>
            </w:r>
            <w:r w:rsidR="00A64AA0" w:rsidRPr="00F60842">
              <w:rPr>
                <w:b/>
                <w:sz w:val="16"/>
                <w:szCs w:val="16"/>
              </w:rPr>
              <w:t xml:space="preserve">Nome </w:t>
            </w:r>
            <w:proofErr w:type="spellStart"/>
            <w:r w:rsidR="00A64AA0" w:rsidRPr="00F60842">
              <w:rPr>
                <w:b/>
                <w:sz w:val="16"/>
                <w:szCs w:val="16"/>
              </w:rPr>
              <w:t>na</w:t>
            </w:r>
            <w:proofErr w:type="spellEnd"/>
            <w:r w:rsidR="00A64AA0" w:rsidRPr="00F60842">
              <w:rPr>
                <w:b/>
                <w:sz w:val="16"/>
                <w:szCs w:val="16"/>
              </w:rPr>
              <w:t xml:space="preserve"> Interface</w:t>
            </w:r>
          </w:p>
        </w:tc>
        <w:tc>
          <w:tcPr>
            <w:tcW w:w="3506" w:type="dxa"/>
          </w:tcPr>
          <w:p w14:paraId="10E964CE" w14:textId="77777777" w:rsidR="00A64AA0" w:rsidRP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A64AA0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14:paraId="64CCDA9F" w14:textId="77777777" w:rsidR="00A64AA0" w:rsidRPr="00F60842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65" w:type="dxa"/>
          </w:tcPr>
          <w:p w14:paraId="21EBF0E9" w14:textId="77777777" w:rsid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Obrigatório</w:t>
            </w:r>
            <w:proofErr w:type="spellEnd"/>
          </w:p>
        </w:tc>
      </w:tr>
      <w:tr w:rsidR="00A64AA0" w:rsidRPr="00F60842" w14:paraId="028ACBDC" w14:textId="77777777" w:rsidTr="00A64AA0">
        <w:trPr>
          <w:trHeight w:val="179"/>
        </w:trPr>
        <w:tc>
          <w:tcPr>
            <w:tcW w:w="2400" w:type="dxa"/>
          </w:tcPr>
          <w:p w14:paraId="738B5B87" w14:textId="77777777" w:rsidR="00A64AA0" w:rsidRPr="00F60842" w:rsidRDefault="00A64AA0" w:rsidP="00A64AA0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506" w:type="dxa"/>
          </w:tcPr>
          <w:p w14:paraId="44434872" w14:textId="77777777" w:rsidR="00A64AA0" w:rsidRDefault="00A64AA0" w:rsidP="00A64AA0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1005" w:type="dxa"/>
          </w:tcPr>
          <w:p w14:paraId="643F27BC" w14:textId="77777777" w:rsidR="00A64AA0" w:rsidRPr="00F60842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</w:tcPr>
          <w:p w14:paraId="65E44DD5" w14:textId="77777777" w:rsidR="00A64AA0" w:rsidRPr="00F60842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64AA0" w:rsidRPr="00F60842" w14:paraId="54B3BC41" w14:textId="77777777" w:rsidTr="00A64AA0">
        <w:trPr>
          <w:trHeight w:val="213"/>
        </w:trPr>
        <w:tc>
          <w:tcPr>
            <w:tcW w:w="2400" w:type="dxa"/>
          </w:tcPr>
          <w:p w14:paraId="21BB647B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Aba </w:t>
            </w:r>
            <w:proofErr w:type="spellStart"/>
            <w:r>
              <w:rPr>
                <w:sz w:val="16"/>
                <w:szCs w:val="16"/>
              </w:rPr>
              <w:t>Endereço</w:t>
            </w:r>
            <w:proofErr w:type="spellEnd"/>
            <w:r w:rsidR="00870032">
              <w:rPr>
                <w:sz w:val="16"/>
                <w:szCs w:val="16"/>
              </w:rPr>
              <w:t xml:space="preserve"> (1)</w:t>
            </w:r>
          </w:p>
        </w:tc>
        <w:tc>
          <w:tcPr>
            <w:tcW w:w="3506" w:type="dxa"/>
          </w:tcPr>
          <w:p w14:paraId="2D0A86F2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Endereço</w:t>
            </w:r>
            <w:proofErr w:type="spellEnd"/>
          </w:p>
        </w:tc>
        <w:tc>
          <w:tcPr>
            <w:tcW w:w="1005" w:type="dxa"/>
          </w:tcPr>
          <w:p w14:paraId="07E7CE9B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62EDB7DE" w14:textId="77777777" w:rsidR="00A64AA0" w:rsidRDefault="00A64AA0" w:rsidP="00A64AA0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</w:tr>
    </w:tbl>
    <w:p w14:paraId="0E49E614" w14:textId="77777777" w:rsidR="00D33023" w:rsidRDefault="00D33023">
      <w:pPr>
        <w:widowControl/>
        <w:autoSpaceDE/>
        <w:autoSpaceDN/>
        <w:spacing w:after="0"/>
        <w:ind w:left="0"/>
        <w:rPr>
          <w:lang w:val="pt-BR"/>
        </w:rPr>
      </w:pPr>
    </w:p>
    <w:p w14:paraId="440C4649" w14:textId="77777777" w:rsidR="00A64AA0" w:rsidRPr="00870032" w:rsidRDefault="00870032" w:rsidP="00022675">
      <w:pPr>
        <w:pStyle w:val="PargrafodaLista"/>
        <w:widowControl/>
        <w:numPr>
          <w:ilvl w:val="0"/>
          <w:numId w:val="18"/>
        </w:numPr>
        <w:autoSpaceDE/>
        <w:autoSpaceDN/>
        <w:spacing w:after="0"/>
        <w:rPr>
          <w:lang w:val="pt-BR"/>
        </w:rPr>
      </w:pPr>
      <w:r>
        <w:rPr>
          <w:lang w:val="pt-BR"/>
        </w:rPr>
        <w:t>Máscara de CEP 99999-999</w:t>
      </w:r>
      <w:r w:rsidR="00A64AA0" w:rsidRPr="00870032">
        <w:rPr>
          <w:lang w:val="pt-BR"/>
        </w:rPr>
        <w:br w:type="page"/>
      </w:r>
    </w:p>
    <w:p w14:paraId="25F14121" w14:textId="052571E3" w:rsidR="00496329" w:rsidRPr="00403DF9" w:rsidRDefault="00D67BA7" w:rsidP="00D67BA7">
      <w:pPr>
        <w:ind w:left="0"/>
        <w:rPr>
          <w:b/>
          <w:lang w:val="pt-BR"/>
        </w:rPr>
      </w:pPr>
      <w:proofErr w:type="gramStart"/>
      <w:r w:rsidRPr="00403DF9">
        <w:rPr>
          <w:b/>
          <w:lang w:val="pt-BR"/>
        </w:rPr>
        <w:lastRenderedPageBreak/>
        <w:t>CCIUC0013</w:t>
      </w:r>
      <w:r w:rsidR="00496329" w:rsidRPr="00403DF9">
        <w:rPr>
          <w:b/>
          <w:lang w:val="pt-BR"/>
        </w:rPr>
        <w:t>PG001.</w:t>
      </w:r>
      <w:proofErr w:type="gramEnd"/>
      <w:r w:rsidR="00D33023" w:rsidRPr="00403DF9">
        <w:rPr>
          <w:b/>
          <w:lang w:val="pt-BR"/>
        </w:rPr>
        <w:t>Contato</w:t>
      </w:r>
      <w:r w:rsidR="006F0D36">
        <w:rPr>
          <w:b/>
          <w:lang w:val="pt-BR"/>
        </w:rPr>
        <w:t xml:space="preserve">  -  Esta interface é uma proposta. Usar o padrão de atualização de grid do projeto.</w:t>
      </w:r>
    </w:p>
    <w:p w14:paraId="335C43F7" w14:textId="7FA58ACC" w:rsidR="00D33023" w:rsidRPr="00496329" w:rsidRDefault="006F0D36" w:rsidP="00D67BA7">
      <w:pPr>
        <w:ind w:left="0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CCAC2C7" wp14:editId="1C4D077F">
            <wp:extent cx="8346558" cy="36788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54421" cy="368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03"/>
        <w:gridCol w:w="3504"/>
        <w:gridCol w:w="1005"/>
        <w:gridCol w:w="1065"/>
      </w:tblGrid>
      <w:tr w:rsidR="00A64AA0" w:rsidRPr="006F0D36" w14:paraId="24BA8532" w14:textId="77777777" w:rsidTr="00A64AA0">
        <w:trPr>
          <w:trHeight w:val="179"/>
        </w:trPr>
        <w:tc>
          <w:tcPr>
            <w:tcW w:w="2403" w:type="dxa"/>
          </w:tcPr>
          <w:p w14:paraId="75A81E50" w14:textId="77777777" w:rsidR="00A64AA0" w:rsidRPr="006F0D36" w:rsidRDefault="00A64AA0" w:rsidP="00A64AA0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6F0D36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04" w:type="dxa"/>
          </w:tcPr>
          <w:p w14:paraId="4D9FDD1F" w14:textId="77777777" w:rsidR="00A64AA0" w:rsidRP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A64AA0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14:paraId="08F2C40F" w14:textId="77777777" w:rsidR="00A64AA0" w:rsidRPr="006F0D36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6F0D36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065" w:type="dxa"/>
          </w:tcPr>
          <w:p w14:paraId="64582619" w14:textId="77777777" w:rsidR="00A64AA0" w:rsidRPr="006F0D36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6F0D36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A64AA0" w:rsidRPr="006F0D36" w14:paraId="634C23B0" w14:textId="77777777" w:rsidTr="00A64AA0">
        <w:trPr>
          <w:trHeight w:val="179"/>
        </w:trPr>
        <w:tc>
          <w:tcPr>
            <w:tcW w:w="2403" w:type="dxa"/>
          </w:tcPr>
          <w:p w14:paraId="22948929" w14:textId="77777777" w:rsidR="00A64AA0" w:rsidRPr="006F0D36" w:rsidRDefault="00A64AA0" w:rsidP="00A64AA0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04" w:type="dxa"/>
          </w:tcPr>
          <w:p w14:paraId="375EB400" w14:textId="77777777" w:rsidR="00A64AA0" w:rsidRPr="006F0D36" w:rsidRDefault="00A64AA0" w:rsidP="00A64AA0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005" w:type="dxa"/>
          </w:tcPr>
          <w:p w14:paraId="472C3021" w14:textId="77777777" w:rsidR="00A64AA0" w:rsidRPr="006F0D36" w:rsidRDefault="00A64AA0" w:rsidP="00A64AA0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065" w:type="dxa"/>
          </w:tcPr>
          <w:p w14:paraId="053F2A73" w14:textId="77777777" w:rsidR="00A64AA0" w:rsidRPr="006F0D36" w:rsidRDefault="00A64AA0" w:rsidP="00A64AA0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A64AA0" w:rsidRPr="006F0D36" w14:paraId="09F1FC1E" w14:textId="77777777" w:rsidTr="00A64AA0">
        <w:trPr>
          <w:trHeight w:val="213"/>
        </w:trPr>
        <w:tc>
          <w:tcPr>
            <w:tcW w:w="2403" w:type="dxa"/>
          </w:tcPr>
          <w:p w14:paraId="7B0213B1" w14:textId="77777777" w:rsidR="00A64AA0" w:rsidRPr="006F0D36" w:rsidRDefault="00A64AA0" w:rsidP="00A64AA0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6F0D36">
              <w:rPr>
                <w:sz w:val="16"/>
                <w:szCs w:val="16"/>
                <w:lang w:val="pt-BR"/>
              </w:rPr>
              <w:t>Telefones</w:t>
            </w:r>
          </w:p>
        </w:tc>
        <w:tc>
          <w:tcPr>
            <w:tcW w:w="3504" w:type="dxa"/>
          </w:tcPr>
          <w:p w14:paraId="19BA57B4" w14:textId="1836F67E" w:rsidR="00A64AA0" w:rsidRPr="006F0D36" w:rsidRDefault="007379D4" w:rsidP="007379D4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TA_TELEFONE</w:t>
            </w:r>
          </w:p>
        </w:tc>
        <w:tc>
          <w:tcPr>
            <w:tcW w:w="1005" w:type="dxa"/>
          </w:tcPr>
          <w:p w14:paraId="1CC3452C" w14:textId="45AFE1A8" w:rsidR="00A64AA0" w:rsidRPr="006F0D36" w:rsidRDefault="007379D4" w:rsidP="00A64AA0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SIM</w:t>
            </w:r>
          </w:p>
        </w:tc>
        <w:tc>
          <w:tcPr>
            <w:tcW w:w="1065" w:type="dxa"/>
          </w:tcPr>
          <w:p w14:paraId="0A4165FB" w14:textId="4D0CF2B8" w:rsidR="00A64AA0" w:rsidRPr="006F0D36" w:rsidRDefault="007379D4" w:rsidP="007379D4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</w:rPr>
              <w:t>NÃO</w:t>
            </w:r>
          </w:p>
        </w:tc>
      </w:tr>
      <w:tr w:rsidR="007379D4" w:rsidRPr="006F0D36" w14:paraId="0F28D261" w14:textId="77777777" w:rsidTr="00A64AA0">
        <w:trPr>
          <w:trHeight w:val="213"/>
        </w:trPr>
        <w:tc>
          <w:tcPr>
            <w:tcW w:w="2403" w:type="dxa"/>
          </w:tcPr>
          <w:p w14:paraId="038D8D06" w14:textId="2C1B7FE6" w:rsidR="007379D4" w:rsidRPr="006F0D36" w:rsidRDefault="007379D4" w:rsidP="007379D4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DDD</w:t>
            </w:r>
          </w:p>
        </w:tc>
        <w:tc>
          <w:tcPr>
            <w:tcW w:w="3504" w:type="dxa"/>
          </w:tcPr>
          <w:p w14:paraId="6867CA56" w14:textId="7FBE9D6A" w:rsidR="007379D4" w:rsidRPr="006F0D36" w:rsidRDefault="007379D4" w:rsidP="007379D4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1A4636">
              <w:rPr>
                <w:sz w:val="16"/>
                <w:szCs w:val="16"/>
                <w:lang w:val="pt-BR"/>
              </w:rPr>
              <w:t>TA_TELEFONE</w:t>
            </w:r>
          </w:p>
        </w:tc>
        <w:tc>
          <w:tcPr>
            <w:tcW w:w="1005" w:type="dxa"/>
          </w:tcPr>
          <w:p w14:paraId="70CA370E" w14:textId="77777777" w:rsidR="007379D4" w:rsidRDefault="007379D4" w:rsidP="00A64AA0">
            <w:pPr>
              <w:ind w:left="0"/>
              <w:jc w:val="center"/>
              <w:rPr>
                <w:sz w:val="16"/>
                <w:szCs w:val="16"/>
                <w:lang w:val="pt-BR"/>
              </w:rPr>
            </w:pPr>
          </w:p>
        </w:tc>
        <w:tc>
          <w:tcPr>
            <w:tcW w:w="1065" w:type="dxa"/>
          </w:tcPr>
          <w:p w14:paraId="18AF10EB" w14:textId="77777777" w:rsidR="007379D4" w:rsidRDefault="007379D4" w:rsidP="007379D4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7379D4" w:rsidRPr="006F0D36" w14:paraId="73349D55" w14:textId="77777777" w:rsidTr="00A64AA0">
        <w:trPr>
          <w:trHeight w:val="213"/>
        </w:trPr>
        <w:tc>
          <w:tcPr>
            <w:tcW w:w="2403" w:type="dxa"/>
          </w:tcPr>
          <w:p w14:paraId="68AA920F" w14:textId="4484C8EE" w:rsidR="007379D4" w:rsidRDefault="007379D4" w:rsidP="007379D4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Telefone</w:t>
            </w:r>
          </w:p>
        </w:tc>
        <w:tc>
          <w:tcPr>
            <w:tcW w:w="3504" w:type="dxa"/>
          </w:tcPr>
          <w:p w14:paraId="72B23B6A" w14:textId="652F549B" w:rsidR="007379D4" w:rsidRDefault="007379D4" w:rsidP="007379D4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1A4636">
              <w:rPr>
                <w:sz w:val="16"/>
                <w:szCs w:val="16"/>
                <w:lang w:val="pt-BR"/>
              </w:rPr>
              <w:t>TA_TELEFONE</w:t>
            </w:r>
          </w:p>
        </w:tc>
        <w:tc>
          <w:tcPr>
            <w:tcW w:w="1005" w:type="dxa"/>
          </w:tcPr>
          <w:p w14:paraId="3A9E35EA" w14:textId="77777777" w:rsidR="007379D4" w:rsidRDefault="007379D4" w:rsidP="00A64AA0">
            <w:pPr>
              <w:ind w:left="0"/>
              <w:jc w:val="center"/>
              <w:rPr>
                <w:sz w:val="16"/>
                <w:szCs w:val="16"/>
                <w:lang w:val="pt-BR"/>
              </w:rPr>
            </w:pPr>
          </w:p>
        </w:tc>
        <w:tc>
          <w:tcPr>
            <w:tcW w:w="1065" w:type="dxa"/>
          </w:tcPr>
          <w:p w14:paraId="628714C4" w14:textId="77777777" w:rsidR="007379D4" w:rsidRDefault="007379D4" w:rsidP="007379D4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7379D4" w:rsidRPr="006F0D36" w14:paraId="46E89841" w14:textId="77777777" w:rsidTr="00A64AA0">
        <w:trPr>
          <w:trHeight w:val="213"/>
        </w:trPr>
        <w:tc>
          <w:tcPr>
            <w:tcW w:w="2403" w:type="dxa"/>
          </w:tcPr>
          <w:p w14:paraId="746E5F0E" w14:textId="6425C5C9" w:rsidR="007379D4" w:rsidRDefault="007379D4" w:rsidP="007379D4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Ramal</w:t>
            </w:r>
          </w:p>
        </w:tc>
        <w:tc>
          <w:tcPr>
            <w:tcW w:w="3504" w:type="dxa"/>
          </w:tcPr>
          <w:p w14:paraId="4941A1E8" w14:textId="665D6168" w:rsidR="007379D4" w:rsidRDefault="007379D4" w:rsidP="007379D4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1A4636">
              <w:rPr>
                <w:sz w:val="16"/>
                <w:szCs w:val="16"/>
                <w:lang w:val="pt-BR"/>
              </w:rPr>
              <w:t>TA_TELEFONE</w:t>
            </w:r>
          </w:p>
        </w:tc>
        <w:tc>
          <w:tcPr>
            <w:tcW w:w="1005" w:type="dxa"/>
          </w:tcPr>
          <w:p w14:paraId="75ED2ADA" w14:textId="77777777" w:rsidR="007379D4" w:rsidRDefault="007379D4" w:rsidP="00A64AA0">
            <w:pPr>
              <w:ind w:left="0"/>
              <w:jc w:val="center"/>
              <w:rPr>
                <w:sz w:val="16"/>
                <w:szCs w:val="16"/>
                <w:lang w:val="pt-BR"/>
              </w:rPr>
            </w:pPr>
          </w:p>
        </w:tc>
        <w:tc>
          <w:tcPr>
            <w:tcW w:w="1065" w:type="dxa"/>
          </w:tcPr>
          <w:p w14:paraId="2691EAC7" w14:textId="77777777" w:rsidR="007379D4" w:rsidRDefault="007379D4" w:rsidP="007379D4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7379D4" w:rsidRPr="006F0D36" w14:paraId="2C10A3A0" w14:textId="77777777" w:rsidTr="00A64AA0">
        <w:trPr>
          <w:trHeight w:val="213"/>
        </w:trPr>
        <w:tc>
          <w:tcPr>
            <w:tcW w:w="2403" w:type="dxa"/>
          </w:tcPr>
          <w:p w14:paraId="5DE1B6A6" w14:textId="1561F131" w:rsidR="007379D4" w:rsidRDefault="007379D4" w:rsidP="007379D4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lastRenderedPageBreak/>
              <w:t>SRFB</w:t>
            </w:r>
          </w:p>
        </w:tc>
        <w:tc>
          <w:tcPr>
            <w:tcW w:w="3504" w:type="dxa"/>
          </w:tcPr>
          <w:p w14:paraId="3728DAD8" w14:textId="4F86F6D8" w:rsidR="007379D4" w:rsidRDefault="007379D4" w:rsidP="007379D4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3E499C">
              <w:rPr>
                <w:sz w:val="16"/>
                <w:szCs w:val="16"/>
                <w:lang w:val="pt-BR"/>
              </w:rPr>
              <w:t>TA_TELEFONE</w:t>
            </w:r>
          </w:p>
        </w:tc>
        <w:tc>
          <w:tcPr>
            <w:tcW w:w="1005" w:type="dxa"/>
          </w:tcPr>
          <w:p w14:paraId="35605075" w14:textId="77777777" w:rsidR="007379D4" w:rsidRDefault="007379D4" w:rsidP="00A64AA0">
            <w:pPr>
              <w:ind w:left="0"/>
              <w:jc w:val="center"/>
              <w:rPr>
                <w:sz w:val="16"/>
                <w:szCs w:val="16"/>
                <w:lang w:val="pt-BR"/>
              </w:rPr>
            </w:pPr>
          </w:p>
        </w:tc>
        <w:tc>
          <w:tcPr>
            <w:tcW w:w="1065" w:type="dxa"/>
          </w:tcPr>
          <w:p w14:paraId="4AFB76FD" w14:textId="77777777" w:rsidR="007379D4" w:rsidRDefault="007379D4" w:rsidP="007379D4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7379D4" w:rsidRPr="006F0D36" w14:paraId="6F41588A" w14:textId="77777777" w:rsidTr="00A64AA0">
        <w:trPr>
          <w:trHeight w:val="213"/>
        </w:trPr>
        <w:tc>
          <w:tcPr>
            <w:tcW w:w="2403" w:type="dxa"/>
          </w:tcPr>
          <w:p w14:paraId="78DD535C" w14:textId="38EE98ED" w:rsidR="007379D4" w:rsidRDefault="007379D4" w:rsidP="007379D4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Tipo</w:t>
            </w:r>
          </w:p>
        </w:tc>
        <w:tc>
          <w:tcPr>
            <w:tcW w:w="3504" w:type="dxa"/>
          </w:tcPr>
          <w:p w14:paraId="5DD3D8F2" w14:textId="58AA1209" w:rsidR="007379D4" w:rsidRDefault="007379D4" w:rsidP="007379D4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 w:rsidRPr="003E499C">
              <w:rPr>
                <w:sz w:val="16"/>
                <w:szCs w:val="16"/>
                <w:lang w:val="pt-BR"/>
              </w:rPr>
              <w:t>TA_TELEFONE</w:t>
            </w:r>
            <w:r>
              <w:rPr>
                <w:sz w:val="16"/>
                <w:szCs w:val="16"/>
                <w:lang w:val="pt-BR"/>
              </w:rPr>
              <w:t>.</w:t>
            </w:r>
            <w:proofErr w:type="gramEnd"/>
            <w:r>
              <w:rPr>
                <w:sz w:val="16"/>
                <w:szCs w:val="16"/>
                <w:lang w:val="pt-BR"/>
              </w:rPr>
              <w:t>Ind_telefone</w:t>
            </w:r>
            <w:proofErr w:type="spellEnd"/>
          </w:p>
        </w:tc>
        <w:tc>
          <w:tcPr>
            <w:tcW w:w="1005" w:type="dxa"/>
          </w:tcPr>
          <w:p w14:paraId="2336A4BE" w14:textId="77777777" w:rsidR="007379D4" w:rsidRDefault="007379D4" w:rsidP="007379D4">
            <w:pPr>
              <w:ind w:firstLine="0"/>
              <w:jc w:val="left"/>
              <w:rPr>
                <w:sz w:val="16"/>
                <w:szCs w:val="16"/>
                <w:lang w:val="pt-BR"/>
              </w:rPr>
            </w:pPr>
          </w:p>
        </w:tc>
        <w:tc>
          <w:tcPr>
            <w:tcW w:w="1065" w:type="dxa"/>
          </w:tcPr>
          <w:p w14:paraId="025AC4ED" w14:textId="77777777" w:rsidR="007379D4" w:rsidRDefault="007379D4" w:rsidP="007379D4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67F40333" w14:textId="77777777" w:rsidTr="00A64AA0">
        <w:trPr>
          <w:trHeight w:val="213"/>
        </w:trPr>
        <w:tc>
          <w:tcPr>
            <w:tcW w:w="2403" w:type="dxa"/>
          </w:tcPr>
          <w:p w14:paraId="2361CBA3" w14:textId="77777777" w:rsidR="00A64AA0" w:rsidRPr="006F0D36" w:rsidRDefault="00A64AA0" w:rsidP="00A64AA0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6F0D36">
              <w:rPr>
                <w:sz w:val="16"/>
                <w:szCs w:val="16"/>
                <w:lang w:val="pt-BR"/>
              </w:rPr>
              <w:t>E-mail</w:t>
            </w:r>
          </w:p>
        </w:tc>
        <w:tc>
          <w:tcPr>
            <w:tcW w:w="3504" w:type="dxa"/>
          </w:tcPr>
          <w:p w14:paraId="79CE03A7" w14:textId="77777777" w:rsidR="00A64AA0" w:rsidRPr="006F0D36" w:rsidRDefault="00A64AA0" w:rsidP="00A64AA0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6F0D36">
              <w:rPr>
                <w:sz w:val="16"/>
                <w:szCs w:val="16"/>
                <w:lang w:val="pt-BR"/>
              </w:rPr>
              <w:t>EMAIL</w:t>
            </w:r>
          </w:p>
        </w:tc>
        <w:tc>
          <w:tcPr>
            <w:tcW w:w="1005" w:type="dxa"/>
          </w:tcPr>
          <w:p w14:paraId="6F6F1CE5" w14:textId="0A68EEA9" w:rsidR="00A64AA0" w:rsidRDefault="007379D4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14B46785" w14:textId="556B0C9E" w:rsidR="00A64AA0" w:rsidRDefault="007379D4" w:rsidP="007379D4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</w:tr>
      <w:tr w:rsidR="00A64AA0" w:rsidRPr="00F60842" w14:paraId="5D897887" w14:textId="77777777" w:rsidTr="00A64AA0">
        <w:trPr>
          <w:trHeight w:val="213"/>
        </w:trPr>
        <w:tc>
          <w:tcPr>
            <w:tcW w:w="2403" w:type="dxa"/>
          </w:tcPr>
          <w:p w14:paraId="172BA9F9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Endereço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Contato</w:t>
            </w:r>
            <w:proofErr w:type="spellEnd"/>
            <w:r w:rsidR="00870032">
              <w:rPr>
                <w:sz w:val="16"/>
                <w:szCs w:val="16"/>
              </w:rPr>
              <w:t xml:space="preserve"> (1)</w:t>
            </w:r>
          </w:p>
        </w:tc>
        <w:tc>
          <w:tcPr>
            <w:tcW w:w="3504" w:type="dxa"/>
          </w:tcPr>
          <w:p w14:paraId="01248543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Endereço</w:t>
            </w:r>
            <w:proofErr w:type="spellEnd"/>
          </w:p>
        </w:tc>
        <w:tc>
          <w:tcPr>
            <w:tcW w:w="1005" w:type="dxa"/>
          </w:tcPr>
          <w:p w14:paraId="7118F99C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662CBE32" w14:textId="77777777" w:rsidR="00A64AA0" w:rsidRDefault="00A64AA0" w:rsidP="007379D4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7DE1B040" w14:textId="77777777" w:rsidR="00A64AA0" w:rsidRDefault="00A64AA0">
      <w:pPr>
        <w:widowControl/>
        <w:autoSpaceDE/>
        <w:autoSpaceDN/>
        <w:spacing w:after="0"/>
        <w:ind w:left="0"/>
        <w:rPr>
          <w:lang w:val="pt-BR"/>
        </w:rPr>
      </w:pPr>
    </w:p>
    <w:p w14:paraId="563385F4" w14:textId="77777777" w:rsidR="00A64AA0" w:rsidRPr="00870032" w:rsidRDefault="00870032" w:rsidP="00022675">
      <w:pPr>
        <w:pStyle w:val="PargrafodaLista"/>
        <w:widowControl/>
        <w:numPr>
          <w:ilvl w:val="0"/>
          <w:numId w:val="19"/>
        </w:numPr>
        <w:autoSpaceDE/>
        <w:autoSpaceDN/>
        <w:spacing w:after="0"/>
        <w:rPr>
          <w:lang w:val="pt-BR"/>
        </w:rPr>
      </w:pPr>
      <w:r>
        <w:rPr>
          <w:lang w:val="pt-BR"/>
        </w:rPr>
        <w:t>Máscara de CEP 99999-999</w:t>
      </w:r>
      <w:r w:rsidR="00A64AA0" w:rsidRPr="00870032">
        <w:rPr>
          <w:lang w:val="pt-BR"/>
        </w:rPr>
        <w:br w:type="page"/>
      </w:r>
    </w:p>
    <w:p w14:paraId="11A6C17A" w14:textId="77777777" w:rsidR="00D33023" w:rsidRPr="00403DF9" w:rsidRDefault="00D67BA7" w:rsidP="00D67BA7">
      <w:pPr>
        <w:ind w:left="0"/>
        <w:jc w:val="both"/>
        <w:rPr>
          <w:b/>
          <w:lang w:val="pt-BR"/>
        </w:rPr>
      </w:pPr>
      <w:proofErr w:type="gramStart"/>
      <w:r w:rsidRPr="00403DF9">
        <w:rPr>
          <w:b/>
          <w:lang w:val="pt-BR"/>
        </w:rPr>
        <w:lastRenderedPageBreak/>
        <w:t>CCIUC0013</w:t>
      </w:r>
      <w:r w:rsidR="00D33023" w:rsidRPr="00403DF9">
        <w:rPr>
          <w:b/>
          <w:lang w:val="pt-BR"/>
        </w:rPr>
        <w:t>PG001.</w:t>
      </w:r>
      <w:proofErr w:type="gramEnd"/>
      <w:r w:rsidR="00D33023" w:rsidRPr="00403DF9">
        <w:rPr>
          <w:b/>
          <w:lang w:val="pt-BR"/>
        </w:rPr>
        <w:t>Atividades Econômicas</w:t>
      </w:r>
    </w:p>
    <w:p w14:paraId="45592502" w14:textId="77777777" w:rsidR="00D33023" w:rsidRDefault="00D33023" w:rsidP="00D67BA7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51A4F3E" wp14:editId="1D5ECD1A">
            <wp:extent cx="8526162" cy="4040372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46129" cy="40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11"/>
        <w:gridCol w:w="3498"/>
        <w:gridCol w:w="1005"/>
        <w:gridCol w:w="1065"/>
      </w:tblGrid>
      <w:tr w:rsidR="00A64AA0" w:rsidRPr="00F60842" w14:paraId="3ED2539D" w14:textId="77777777" w:rsidTr="00A64AA0">
        <w:trPr>
          <w:trHeight w:val="179"/>
        </w:trPr>
        <w:tc>
          <w:tcPr>
            <w:tcW w:w="2411" w:type="dxa"/>
          </w:tcPr>
          <w:p w14:paraId="07EDA6B4" w14:textId="77777777" w:rsidR="00A64AA0" w:rsidRPr="00F60842" w:rsidRDefault="00A64AA0" w:rsidP="00A64AA0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t xml:space="preserve">Nome </w:t>
            </w:r>
            <w:proofErr w:type="spellStart"/>
            <w:r w:rsidRPr="00F60842">
              <w:rPr>
                <w:b/>
                <w:sz w:val="16"/>
                <w:szCs w:val="16"/>
              </w:rPr>
              <w:t>na</w:t>
            </w:r>
            <w:proofErr w:type="spellEnd"/>
            <w:r w:rsidRPr="00F60842">
              <w:rPr>
                <w:b/>
                <w:sz w:val="16"/>
                <w:szCs w:val="16"/>
              </w:rPr>
              <w:t xml:space="preserve"> Interface</w:t>
            </w:r>
          </w:p>
        </w:tc>
        <w:tc>
          <w:tcPr>
            <w:tcW w:w="3498" w:type="dxa"/>
          </w:tcPr>
          <w:p w14:paraId="43210D39" w14:textId="77777777" w:rsidR="00A64AA0" w:rsidRP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A64AA0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14:paraId="660528A2" w14:textId="77777777" w:rsidR="00A64AA0" w:rsidRPr="00F60842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65" w:type="dxa"/>
          </w:tcPr>
          <w:p w14:paraId="6EF4C263" w14:textId="77777777" w:rsid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Obrigatório</w:t>
            </w:r>
            <w:proofErr w:type="spellEnd"/>
          </w:p>
        </w:tc>
      </w:tr>
      <w:tr w:rsidR="00A64AA0" w:rsidRPr="00F60842" w14:paraId="6A2A9E07" w14:textId="77777777" w:rsidTr="00A64AA0">
        <w:trPr>
          <w:trHeight w:val="179"/>
        </w:trPr>
        <w:tc>
          <w:tcPr>
            <w:tcW w:w="2411" w:type="dxa"/>
          </w:tcPr>
          <w:p w14:paraId="25DE8D6C" w14:textId="77777777" w:rsidR="00A64AA0" w:rsidRPr="00F60842" w:rsidRDefault="00A64AA0" w:rsidP="00A64AA0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498" w:type="dxa"/>
          </w:tcPr>
          <w:p w14:paraId="65E4247A" w14:textId="77777777" w:rsidR="00A64AA0" w:rsidRDefault="00A64AA0" w:rsidP="00A64AA0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1005" w:type="dxa"/>
          </w:tcPr>
          <w:p w14:paraId="7C5837A8" w14:textId="77777777" w:rsidR="00A64AA0" w:rsidRPr="00F60842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</w:tcPr>
          <w:p w14:paraId="5F5C11FA" w14:textId="77777777" w:rsidR="00A64AA0" w:rsidRPr="00F60842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64AA0" w:rsidRPr="00F60842" w14:paraId="47AFB7EF" w14:textId="77777777" w:rsidTr="00A64AA0">
        <w:trPr>
          <w:trHeight w:val="213"/>
        </w:trPr>
        <w:tc>
          <w:tcPr>
            <w:tcW w:w="2411" w:type="dxa"/>
          </w:tcPr>
          <w:p w14:paraId="7FFD5632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Atividade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Econômica</w:t>
            </w:r>
            <w:proofErr w:type="spellEnd"/>
          </w:p>
        </w:tc>
        <w:tc>
          <w:tcPr>
            <w:tcW w:w="3498" w:type="dxa"/>
          </w:tcPr>
          <w:p w14:paraId="34E0AC55" w14:textId="77777777" w:rsidR="00A64AA0" w:rsidRPr="00F60842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Atividade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Econômica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Estab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5" w:type="dxa"/>
          </w:tcPr>
          <w:p w14:paraId="2A400F93" w14:textId="77777777" w:rsidR="00A64AA0" w:rsidRPr="00F60842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76A233F2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2106F71A" w14:textId="77777777" w:rsidTr="00A64AA0">
        <w:trPr>
          <w:trHeight w:val="213"/>
        </w:trPr>
        <w:tc>
          <w:tcPr>
            <w:tcW w:w="2411" w:type="dxa"/>
          </w:tcPr>
          <w:p w14:paraId="3B3030C1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Descrição</w:t>
            </w:r>
            <w:proofErr w:type="spellEnd"/>
            <w:r>
              <w:rPr>
                <w:sz w:val="16"/>
                <w:szCs w:val="16"/>
              </w:rPr>
              <w:t xml:space="preserve"> da </w:t>
            </w:r>
            <w:proofErr w:type="spellStart"/>
            <w:r>
              <w:rPr>
                <w:sz w:val="16"/>
                <w:szCs w:val="16"/>
              </w:rPr>
              <w:t>Atividade</w:t>
            </w:r>
            <w:proofErr w:type="spellEnd"/>
          </w:p>
        </w:tc>
        <w:tc>
          <w:tcPr>
            <w:tcW w:w="3498" w:type="dxa"/>
          </w:tcPr>
          <w:p w14:paraId="42CB294A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Atividade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Econômica</w:t>
            </w:r>
            <w:proofErr w:type="spellEnd"/>
          </w:p>
        </w:tc>
        <w:tc>
          <w:tcPr>
            <w:tcW w:w="1005" w:type="dxa"/>
          </w:tcPr>
          <w:p w14:paraId="06FBD92C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06C725EF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2342598B" w14:textId="77777777" w:rsidR="00A64AA0" w:rsidRDefault="00A64AA0" w:rsidP="00D67BA7">
      <w:pPr>
        <w:ind w:left="0"/>
        <w:jc w:val="both"/>
        <w:rPr>
          <w:lang w:val="pt-BR"/>
        </w:rPr>
      </w:pPr>
    </w:p>
    <w:p w14:paraId="4371ECB5" w14:textId="77777777" w:rsidR="00D33023" w:rsidRPr="00403DF9" w:rsidRDefault="00D67BA7" w:rsidP="00D67BA7">
      <w:pPr>
        <w:ind w:left="0"/>
        <w:jc w:val="both"/>
        <w:rPr>
          <w:b/>
          <w:lang w:val="pt-BR"/>
        </w:rPr>
      </w:pPr>
      <w:proofErr w:type="gramStart"/>
      <w:r w:rsidRPr="00403DF9">
        <w:rPr>
          <w:b/>
          <w:lang w:val="pt-BR"/>
        </w:rPr>
        <w:lastRenderedPageBreak/>
        <w:t>CCIUC0013</w:t>
      </w:r>
      <w:r w:rsidR="00D33023" w:rsidRPr="00403DF9">
        <w:rPr>
          <w:b/>
          <w:lang w:val="pt-BR"/>
        </w:rPr>
        <w:t>PG001.</w:t>
      </w:r>
      <w:proofErr w:type="gramEnd"/>
      <w:r w:rsidR="00D33023" w:rsidRPr="00403DF9">
        <w:rPr>
          <w:b/>
          <w:lang w:val="pt-BR"/>
        </w:rPr>
        <w:t>Quadro Societário</w:t>
      </w:r>
    </w:p>
    <w:p w14:paraId="0492B2F9" w14:textId="77777777" w:rsidR="00D33023" w:rsidRDefault="00D33023" w:rsidP="00D67BA7">
      <w:pPr>
        <w:ind w:left="0"/>
        <w:jc w:val="both"/>
        <w:rPr>
          <w:lang w:val="pt-BR"/>
        </w:rPr>
      </w:pPr>
      <w:commentRangeStart w:id="49"/>
      <w:r>
        <w:rPr>
          <w:noProof/>
          <w:snapToGrid/>
          <w:lang w:val="pt-BR" w:eastAsia="pt-BR"/>
        </w:rPr>
        <w:drawing>
          <wp:inline distT="0" distB="0" distL="0" distR="0" wp14:anchorId="58EF0E2C" wp14:editId="65FFA2DF">
            <wp:extent cx="8229600" cy="4166945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39848" cy="41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9"/>
      <w:r w:rsidR="008F7FCB">
        <w:rPr>
          <w:rStyle w:val="Refdecomentrio"/>
        </w:rPr>
        <w:commentReference w:id="49"/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15"/>
        <w:gridCol w:w="3500"/>
        <w:gridCol w:w="1005"/>
        <w:gridCol w:w="1065"/>
      </w:tblGrid>
      <w:tr w:rsidR="00A64AA0" w:rsidRPr="00F60842" w14:paraId="75DE8CFF" w14:textId="77777777" w:rsidTr="00A64AA0">
        <w:trPr>
          <w:trHeight w:val="179"/>
        </w:trPr>
        <w:tc>
          <w:tcPr>
            <w:tcW w:w="2415" w:type="dxa"/>
          </w:tcPr>
          <w:p w14:paraId="0AE8BE6C" w14:textId="77777777" w:rsidR="00A64AA0" w:rsidRPr="00F60842" w:rsidRDefault="00A64AA0" w:rsidP="00A64AA0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t xml:space="preserve">Nome </w:t>
            </w:r>
            <w:proofErr w:type="spellStart"/>
            <w:r w:rsidRPr="00F60842">
              <w:rPr>
                <w:b/>
                <w:sz w:val="16"/>
                <w:szCs w:val="16"/>
              </w:rPr>
              <w:t>na</w:t>
            </w:r>
            <w:proofErr w:type="spellEnd"/>
            <w:r w:rsidRPr="00F60842">
              <w:rPr>
                <w:b/>
                <w:sz w:val="16"/>
                <w:szCs w:val="16"/>
              </w:rPr>
              <w:t xml:space="preserve"> Interface</w:t>
            </w:r>
          </w:p>
        </w:tc>
        <w:tc>
          <w:tcPr>
            <w:tcW w:w="3500" w:type="dxa"/>
          </w:tcPr>
          <w:p w14:paraId="1DDDDF0C" w14:textId="77777777" w:rsidR="00A64AA0" w:rsidRP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A64AA0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14:paraId="63C29078" w14:textId="77777777" w:rsidR="00A64AA0" w:rsidRPr="00F60842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65" w:type="dxa"/>
          </w:tcPr>
          <w:p w14:paraId="3A2D45E1" w14:textId="77777777" w:rsid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Obrigatório</w:t>
            </w:r>
            <w:proofErr w:type="spellEnd"/>
          </w:p>
        </w:tc>
      </w:tr>
      <w:tr w:rsidR="00A64AA0" w:rsidRPr="00F60842" w14:paraId="1248ED44" w14:textId="77777777" w:rsidTr="00A64AA0">
        <w:trPr>
          <w:trHeight w:val="179"/>
        </w:trPr>
        <w:tc>
          <w:tcPr>
            <w:tcW w:w="2415" w:type="dxa"/>
          </w:tcPr>
          <w:p w14:paraId="75D3FEAE" w14:textId="77777777" w:rsidR="00A64AA0" w:rsidRPr="00F60842" w:rsidRDefault="00A64AA0" w:rsidP="00A64AA0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500" w:type="dxa"/>
          </w:tcPr>
          <w:p w14:paraId="60DE56B7" w14:textId="77777777" w:rsidR="00A64AA0" w:rsidRDefault="00A64AA0" w:rsidP="00A64AA0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1005" w:type="dxa"/>
          </w:tcPr>
          <w:p w14:paraId="4CB18DE9" w14:textId="77777777" w:rsidR="00A64AA0" w:rsidRPr="00F60842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</w:tcPr>
          <w:p w14:paraId="529DFEE8" w14:textId="77777777" w:rsidR="00A64AA0" w:rsidRPr="00F60842" w:rsidRDefault="00A64AA0" w:rsidP="007D115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64AA0" w:rsidRPr="00F60842" w14:paraId="3F2BCC4A" w14:textId="77777777" w:rsidTr="00A64AA0">
        <w:trPr>
          <w:trHeight w:val="179"/>
        </w:trPr>
        <w:tc>
          <w:tcPr>
            <w:tcW w:w="2415" w:type="dxa"/>
          </w:tcPr>
          <w:p w14:paraId="12C2FB29" w14:textId="77777777" w:rsidR="00A64AA0" w:rsidRPr="00270567" w:rsidRDefault="00A64AA0" w:rsidP="00A64AA0">
            <w:pPr>
              <w:ind w:left="0" w:firstLine="0"/>
              <w:rPr>
                <w:sz w:val="16"/>
                <w:szCs w:val="16"/>
              </w:rPr>
            </w:pPr>
            <w:r w:rsidRPr="00270567">
              <w:rPr>
                <w:sz w:val="16"/>
                <w:szCs w:val="16"/>
              </w:rPr>
              <w:t>CPF</w:t>
            </w:r>
            <w:r w:rsidR="00870032">
              <w:rPr>
                <w:sz w:val="16"/>
                <w:szCs w:val="16"/>
              </w:rPr>
              <w:t xml:space="preserve"> (4)</w:t>
            </w:r>
          </w:p>
        </w:tc>
        <w:tc>
          <w:tcPr>
            <w:tcW w:w="3500" w:type="dxa"/>
          </w:tcPr>
          <w:p w14:paraId="5D2A02E0" w14:textId="77777777" w:rsidR="00A64AA0" w:rsidRPr="00C75C95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C75C95"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14:paraId="2FBD20F2" w14:textId="77777777" w:rsidR="00A64AA0" w:rsidRPr="00C75C95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05A5A807" w14:textId="77777777" w:rsidR="00A64AA0" w:rsidRDefault="00A64AA0" w:rsidP="007D115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56F2B34D" w14:textId="77777777" w:rsidTr="00A64AA0">
        <w:trPr>
          <w:trHeight w:val="179"/>
        </w:trPr>
        <w:tc>
          <w:tcPr>
            <w:tcW w:w="2415" w:type="dxa"/>
          </w:tcPr>
          <w:p w14:paraId="0E49121F" w14:textId="77777777" w:rsidR="00A64AA0" w:rsidRPr="00270567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</w:t>
            </w:r>
          </w:p>
        </w:tc>
        <w:tc>
          <w:tcPr>
            <w:tcW w:w="3500" w:type="dxa"/>
          </w:tcPr>
          <w:p w14:paraId="2448DD92" w14:textId="77777777" w:rsidR="00A64AA0" w:rsidRPr="00C75C95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Pessoa </w:t>
            </w:r>
            <w:proofErr w:type="spellStart"/>
            <w:r>
              <w:rPr>
                <w:sz w:val="16"/>
                <w:szCs w:val="16"/>
              </w:rPr>
              <w:t>Física</w:t>
            </w:r>
            <w:proofErr w:type="spellEnd"/>
          </w:p>
        </w:tc>
        <w:tc>
          <w:tcPr>
            <w:tcW w:w="1005" w:type="dxa"/>
          </w:tcPr>
          <w:p w14:paraId="1A68E742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457C91D0" w14:textId="77777777" w:rsidR="00A64AA0" w:rsidRDefault="00A64AA0" w:rsidP="007D115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64DBE53C" w14:textId="77777777" w:rsidTr="00A64AA0">
        <w:trPr>
          <w:trHeight w:val="179"/>
        </w:trPr>
        <w:tc>
          <w:tcPr>
            <w:tcW w:w="2415" w:type="dxa"/>
          </w:tcPr>
          <w:p w14:paraId="37D5698A" w14:textId="77777777" w:rsidR="00A64AA0" w:rsidRPr="00270567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CNPJ</w:t>
            </w:r>
          </w:p>
        </w:tc>
        <w:tc>
          <w:tcPr>
            <w:tcW w:w="3500" w:type="dxa"/>
          </w:tcPr>
          <w:p w14:paraId="113EA170" w14:textId="77777777" w:rsidR="00A64AA0" w:rsidRPr="00C75C95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14:paraId="2AC3F20C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3A297E37" w14:textId="77777777" w:rsidR="00A64AA0" w:rsidRDefault="00A64AA0" w:rsidP="007D115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4A166828" w14:textId="77777777" w:rsidTr="00A64AA0">
        <w:trPr>
          <w:trHeight w:val="179"/>
        </w:trPr>
        <w:tc>
          <w:tcPr>
            <w:tcW w:w="2415" w:type="dxa"/>
          </w:tcPr>
          <w:p w14:paraId="62F62628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Nome </w:t>
            </w:r>
            <w:proofErr w:type="spellStart"/>
            <w:r>
              <w:rPr>
                <w:sz w:val="16"/>
                <w:szCs w:val="16"/>
              </w:rPr>
              <w:t>Empresarial</w:t>
            </w:r>
            <w:proofErr w:type="spellEnd"/>
          </w:p>
        </w:tc>
        <w:tc>
          <w:tcPr>
            <w:tcW w:w="3500" w:type="dxa"/>
          </w:tcPr>
          <w:p w14:paraId="1822B3EF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Pessoa </w:t>
            </w:r>
            <w:proofErr w:type="spellStart"/>
            <w:r>
              <w:rPr>
                <w:sz w:val="16"/>
                <w:szCs w:val="16"/>
              </w:rPr>
              <w:t>Jurídica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Razão</w:t>
            </w:r>
            <w:proofErr w:type="spellEnd"/>
            <w:r>
              <w:rPr>
                <w:sz w:val="16"/>
                <w:szCs w:val="16"/>
              </w:rPr>
              <w:t xml:space="preserve"> Social</w:t>
            </w:r>
          </w:p>
        </w:tc>
        <w:tc>
          <w:tcPr>
            <w:tcW w:w="1005" w:type="dxa"/>
          </w:tcPr>
          <w:p w14:paraId="065DA4C8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51872EAC" w14:textId="77777777" w:rsidR="00A64AA0" w:rsidRDefault="00A64AA0" w:rsidP="007D115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69EB0793" w14:textId="77777777" w:rsidTr="00A64AA0">
        <w:trPr>
          <w:trHeight w:val="179"/>
        </w:trPr>
        <w:tc>
          <w:tcPr>
            <w:tcW w:w="2415" w:type="dxa"/>
          </w:tcPr>
          <w:p w14:paraId="58A6A10B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Participação</w:t>
            </w:r>
            <w:proofErr w:type="spellEnd"/>
            <w:r w:rsidR="0072027D">
              <w:rPr>
                <w:sz w:val="16"/>
                <w:szCs w:val="16"/>
              </w:rPr>
              <w:t xml:space="preserve"> (2)</w:t>
            </w:r>
          </w:p>
        </w:tc>
        <w:tc>
          <w:tcPr>
            <w:tcW w:w="3500" w:type="dxa"/>
          </w:tcPr>
          <w:p w14:paraId="0B7D0D06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14:paraId="5769537B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7EB46747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584F0F1F" w14:textId="77777777" w:rsidTr="00A64AA0">
        <w:trPr>
          <w:trHeight w:val="179"/>
        </w:trPr>
        <w:tc>
          <w:tcPr>
            <w:tcW w:w="2415" w:type="dxa"/>
          </w:tcPr>
          <w:p w14:paraId="788E8B1C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Início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Sociedade</w:t>
            </w:r>
            <w:proofErr w:type="spellEnd"/>
          </w:p>
        </w:tc>
        <w:tc>
          <w:tcPr>
            <w:tcW w:w="3500" w:type="dxa"/>
          </w:tcPr>
          <w:p w14:paraId="0F7BA2EB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14:paraId="1525BAA9" w14:textId="77777777" w:rsidR="00A64AA0" w:rsidRDefault="007D115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63769C17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793DB66C" w14:textId="77777777" w:rsidTr="00A64AA0">
        <w:trPr>
          <w:trHeight w:val="179"/>
        </w:trPr>
        <w:tc>
          <w:tcPr>
            <w:tcW w:w="2415" w:type="dxa"/>
          </w:tcPr>
          <w:p w14:paraId="6C040043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Sociedade</w:t>
            </w:r>
            <w:proofErr w:type="spellEnd"/>
            <w:r w:rsidR="0072027D">
              <w:rPr>
                <w:sz w:val="16"/>
                <w:szCs w:val="16"/>
              </w:rPr>
              <w:t xml:space="preserve"> (1)</w:t>
            </w:r>
          </w:p>
        </w:tc>
        <w:tc>
          <w:tcPr>
            <w:tcW w:w="3500" w:type="dxa"/>
          </w:tcPr>
          <w:p w14:paraId="708AE8AC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14:paraId="1C0D02B3" w14:textId="77777777" w:rsidR="00A64AA0" w:rsidRDefault="007D115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3A2D5C61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</w:tr>
      <w:tr w:rsidR="00A64AA0" w:rsidRPr="00F60842" w14:paraId="4B1FAE81" w14:textId="77777777" w:rsidTr="00A64AA0">
        <w:trPr>
          <w:trHeight w:val="179"/>
        </w:trPr>
        <w:tc>
          <w:tcPr>
            <w:tcW w:w="2415" w:type="dxa"/>
          </w:tcPr>
          <w:p w14:paraId="4F8C4E7C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Código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Condição</w:t>
            </w:r>
            <w:proofErr w:type="spellEnd"/>
          </w:p>
        </w:tc>
        <w:tc>
          <w:tcPr>
            <w:tcW w:w="3500" w:type="dxa"/>
          </w:tcPr>
          <w:p w14:paraId="54ABD19F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14:paraId="5E95B426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302D0B85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39CF98B0" w14:textId="77777777" w:rsidTr="00A64AA0">
        <w:trPr>
          <w:trHeight w:val="179"/>
        </w:trPr>
        <w:tc>
          <w:tcPr>
            <w:tcW w:w="2415" w:type="dxa"/>
          </w:tcPr>
          <w:p w14:paraId="197665C1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Condição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3500" w:type="dxa"/>
          </w:tcPr>
          <w:p w14:paraId="6E2A5D40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Condição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14:paraId="6A484CAB" w14:textId="77777777" w:rsidR="00A64AA0" w:rsidRDefault="007D115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72B23607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325CD1E6" w14:textId="77777777" w:rsidTr="00A64AA0">
        <w:trPr>
          <w:trHeight w:val="179"/>
        </w:trPr>
        <w:tc>
          <w:tcPr>
            <w:tcW w:w="2415" w:type="dxa"/>
          </w:tcPr>
          <w:p w14:paraId="6C217260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Número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Identidade</w:t>
            </w:r>
            <w:proofErr w:type="spellEnd"/>
          </w:p>
        </w:tc>
        <w:tc>
          <w:tcPr>
            <w:tcW w:w="3500" w:type="dxa"/>
          </w:tcPr>
          <w:p w14:paraId="5A2DAFEE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25C31C66" w14:textId="77777777" w:rsidR="00A64AA0" w:rsidRDefault="007D115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49252DDA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12D1883D" w14:textId="77777777" w:rsidTr="00A64AA0">
        <w:trPr>
          <w:trHeight w:val="179"/>
        </w:trPr>
        <w:tc>
          <w:tcPr>
            <w:tcW w:w="2415" w:type="dxa"/>
          </w:tcPr>
          <w:p w14:paraId="2DED25E5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Tipo</w:t>
            </w:r>
            <w:proofErr w:type="spellEnd"/>
          </w:p>
        </w:tc>
        <w:tc>
          <w:tcPr>
            <w:tcW w:w="3500" w:type="dxa"/>
          </w:tcPr>
          <w:p w14:paraId="7DD384A6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3694D8EE" w14:textId="77777777" w:rsidR="00A64AA0" w:rsidRDefault="007D115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0752E96C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178014D8" w14:textId="77777777" w:rsidTr="00A64AA0">
        <w:trPr>
          <w:trHeight w:val="179"/>
        </w:trPr>
        <w:tc>
          <w:tcPr>
            <w:tcW w:w="2415" w:type="dxa"/>
          </w:tcPr>
          <w:p w14:paraId="0B6441E3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Órgão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Emissor</w:t>
            </w:r>
            <w:proofErr w:type="spellEnd"/>
          </w:p>
        </w:tc>
        <w:tc>
          <w:tcPr>
            <w:tcW w:w="3500" w:type="dxa"/>
          </w:tcPr>
          <w:p w14:paraId="20405E02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60634393" w14:textId="77777777" w:rsidR="00A64AA0" w:rsidRDefault="007D115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5B2437DE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38DD259B" w14:textId="77777777" w:rsidTr="00A64AA0">
        <w:trPr>
          <w:trHeight w:val="179"/>
        </w:trPr>
        <w:tc>
          <w:tcPr>
            <w:tcW w:w="2415" w:type="dxa"/>
          </w:tcPr>
          <w:p w14:paraId="27AC6A1A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UF  </w:t>
            </w:r>
            <w:proofErr w:type="spellStart"/>
            <w:r>
              <w:rPr>
                <w:sz w:val="16"/>
                <w:szCs w:val="16"/>
              </w:rPr>
              <w:t>Emissor</w:t>
            </w:r>
            <w:proofErr w:type="spellEnd"/>
          </w:p>
        </w:tc>
        <w:tc>
          <w:tcPr>
            <w:tcW w:w="3500" w:type="dxa"/>
          </w:tcPr>
          <w:p w14:paraId="1C6F33CD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7122F678" w14:textId="77777777" w:rsidR="00A64AA0" w:rsidRDefault="007D115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65563FDE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5F8E1AA1" w14:textId="77777777" w:rsidTr="00A64AA0">
        <w:trPr>
          <w:trHeight w:val="179"/>
        </w:trPr>
        <w:tc>
          <w:tcPr>
            <w:tcW w:w="2415" w:type="dxa"/>
          </w:tcPr>
          <w:p w14:paraId="16F86BC0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Endereço</w:t>
            </w:r>
            <w:proofErr w:type="spellEnd"/>
            <w:r>
              <w:rPr>
                <w:sz w:val="16"/>
                <w:szCs w:val="16"/>
              </w:rPr>
              <w:t xml:space="preserve"> do </w:t>
            </w: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  <w:r w:rsidR="00870032">
              <w:rPr>
                <w:sz w:val="16"/>
                <w:szCs w:val="16"/>
              </w:rPr>
              <w:t xml:space="preserve"> (3)</w:t>
            </w:r>
          </w:p>
        </w:tc>
        <w:tc>
          <w:tcPr>
            <w:tcW w:w="3500" w:type="dxa"/>
          </w:tcPr>
          <w:p w14:paraId="534A6051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Endereço</w:t>
            </w:r>
            <w:proofErr w:type="spellEnd"/>
          </w:p>
        </w:tc>
        <w:tc>
          <w:tcPr>
            <w:tcW w:w="1005" w:type="dxa"/>
          </w:tcPr>
          <w:p w14:paraId="675DECC6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1951509B" w14:textId="77777777" w:rsidR="00A64AA0" w:rsidRDefault="00A64AA0" w:rsidP="007D115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14:paraId="03982312" w14:textId="77777777" w:rsidTr="00A64AA0">
        <w:trPr>
          <w:trHeight w:val="179"/>
        </w:trPr>
        <w:tc>
          <w:tcPr>
            <w:tcW w:w="2415" w:type="dxa"/>
          </w:tcPr>
          <w:p w14:paraId="69A087E6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Tipo</w:t>
            </w:r>
            <w:proofErr w:type="spellEnd"/>
          </w:p>
        </w:tc>
        <w:tc>
          <w:tcPr>
            <w:tcW w:w="3500" w:type="dxa"/>
          </w:tcPr>
          <w:p w14:paraId="4E8A7498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Endereço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Ind_Endereço</w:t>
            </w:r>
            <w:proofErr w:type="spellEnd"/>
          </w:p>
        </w:tc>
        <w:tc>
          <w:tcPr>
            <w:tcW w:w="1005" w:type="dxa"/>
          </w:tcPr>
          <w:p w14:paraId="30A7D698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31E043DC" w14:textId="77777777" w:rsidR="00A64AA0" w:rsidRDefault="00A64AA0" w:rsidP="007D115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16A05268" w14:textId="77777777" w:rsidTr="00A64AA0">
        <w:trPr>
          <w:trHeight w:val="179"/>
        </w:trPr>
        <w:tc>
          <w:tcPr>
            <w:tcW w:w="2415" w:type="dxa"/>
          </w:tcPr>
          <w:p w14:paraId="7E861C56" w14:textId="77777777" w:rsidR="00A64AA0" w:rsidRDefault="00A64AA0" w:rsidP="00A64AA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500" w:type="dxa"/>
          </w:tcPr>
          <w:p w14:paraId="79FA1549" w14:textId="77777777" w:rsidR="00A64AA0" w:rsidRDefault="00A64AA0" w:rsidP="00A64AA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1005" w:type="dxa"/>
          </w:tcPr>
          <w:p w14:paraId="0A0F9014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065" w:type="dxa"/>
          </w:tcPr>
          <w:p w14:paraId="1216FACD" w14:textId="77777777" w:rsidR="00A64AA0" w:rsidRDefault="00A64AA0" w:rsidP="007D115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1F8621A5" w14:textId="77777777" w:rsidR="00A64AA0" w:rsidRDefault="00A64AA0">
      <w:pPr>
        <w:widowControl/>
        <w:autoSpaceDE/>
        <w:autoSpaceDN/>
        <w:spacing w:after="0"/>
        <w:ind w:left="0"/>
        <w:rPr>
          <w:lang w:val="pt-BR"/>
        </w:rPr>
      </w:pPr>
    </w:p>
    <w:p w14:paraId="77C583D1" w14:textId="77777777" w:rsidR="00A64AA0" w:rsidRDefault="0072027D" w:rsidP="00022675">
      <w:pPr>
        <w:pStyle w:val="PargrafodaLista"/>
        <w:widowControl/>
        <w:numPr>
          <w:ilvl w:val="0"/>
          <w:numId w:val="16"/>
        </w:numPr>
        <w:autoSpaceDE/>
        <w:autoSpaceDN/>
        <w:spacing w:after="0"/>
        <w:rPr>
          <w:lang w:val="pt-BR"/>
        </w:rPr>
      </w:pPr>
      <w:r>
        <w:rPr>
          <w:lang w:val="pt-BR"/>
        </w:rPr>
        <w:t>Se digitado &gt;= Início da sociedade</w:t>
      </w:r>
    </w:p>
    <w:p w14:paraId="6F5ED0B3" w14:textId="77777777" w:rsidR="0072027D" w:rsidRDefault="0072027D" w:rsidP="00022675">
      <w:pPr>
        <w:pStyle w:val="PargrafodaLista"/>
        <w:widowControl/>
        <w:numPr>
          <w:ilvl w:val="0"/>
          <w:numId w:val="16"/>
        </w:numPr>
        <w:autoSpaceDE/>
        <w:autoSpaceDN/>
        <w:spacing w:after="0"/>
        <w:rPr>
          <w:lang w:val="pt-BR"/>
        </w:rPr>
      </w:pPr>
      <w:r>
        <w:rPr>
          <w:lang w:val="pt-BR"/>
        </w:rPr>
        <w:t xml:space="preserve">Participação &gt;= 0 e </w:t>
      </w:r>
      <w:r w:rsidR="00870032">
        <w:rPr>
          <w:lang w:val="pt-BR"/>
        </w:rPr>
        <w:t>&lt;= 100,</w:t>
      </w:r>
      <w:r>
        <w:rPr>
          <w:lang w:val="pt-BR"/>
        </w:rPr>
        <w:t>00</w:t>
      </w:r>
      <w:r w:rsidR="00870032">
        <w:rPr>
          <w:lang w:val="pt-BR"/>
        </w:rPr>
        <w:t xml:space="preserve"> Máscara ZZ9,99</w:t>
      </w:r>
    </w:p>
    <w:p w14:paraId="237952E6" w14:textId="77777777" w:rsidR="00870032" w:rsidRDefault="00870032" w:rsidP="00022675">
      <w:pPr>
        <w:pStyle w:val="PargrafodaLista"/>
        <w:widowControl/>
        <w:numPr>
          <w:ilvl w:val="0"/>
          <w:numId w:val="16"/>
        </w:numPr>
        <w:autoSpaceDE/>
        <w:autoSpaceDN/>
        <w:spacing w:after="0"/>
        <w:rPr>
          <w:lang w:val="pt-BR"/>
        </w:rPr>
      </w:pPr>
      <w:r>
        <w:rPr>
          <w:lang w:val="pt-BR"/>
        </w:rPr>
        <w:t>CEP Máscara 99999-999</w:t>
      </w:r>
    </w:p>
    <w:p w14:paraId="006DFC61" w14:textId="77777777" w:rsidR="00870032" w:rsidRPr="0072027D" w:rsidRDefault="00870032" w:rsidP="00022675">
      <w:pPr>
        <w:pStyle w:val="PargrafodaLista"/>
        <w:widowControl/>
        <w:numPr>
          <w:ilvl w:val="0"/>
          <w:numId w:val="16"/>
        </w:numPr>
        <w:autoSpaceDE/>
        <w:autoSpaceDN/>
        <w:spacing w:after="0"/>
        <w:rPr>
          <w:lang w:val="pt-BR"/>
        </w:rPr>
      </w:pPr>
      <w:r>
        <w:rPr>
          <w:lang w:val="pt-BR"/>
        </w:rPr>
        <w:t>Máscara CPF 999.999.999-99</w:t>
      </w:r>
    </w:p>
    <w:p w14:paraId="1677B8E8" w14:textId="77777777" w:rsidR="0072027D" w:rsidRDefault="0072027D">
      <w:pPr>
        <w:widowControl/>
        <w:autoSpaceDE/>
        <w:autoSpaceDN/>
        <w:spacing w:after="0"/>
        <w:ind w:left="0"/>
        <w:rPr>
          <w:lang w:val="pt-BR"/>
        </w:rPr>
      </w:pPr>
    </w:p>
    <w:p w14:paraId="09FD6172" w14:textId="77777777" w:rsidR="00870032" w:rsidRDefault="0087003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58900421" w14:textId="77777777" w:rsidR="00D33023" w:rsidRPr="00403DF9" w:rsidRDefault="00D67BA7" w:rsidP="00D67BA7">
      <w:pPr>
        <w:ind w:left="0"/>
        <w:jc w:val="both"/>
        <w:rPr>
          <w:b/>
          <w:lang w:val="pt-BR"/>
        </w:rPr>
      </w:pPr>
      <w:proofErr w:type="gramStart"/>
      <w:r w:rsidRPr="00403DF9">
        <w:rPr>
          <w:b/>
          <w:lang w:val="pt-BR"/>
        </w:rPr>
        <w:lastRenderedPageBreak/>
        <w:t>CCIUC0013</w:t>
      </w:r>
      <w:r w:rsidR="00D33023" w:rsidRPr="00403DF9">
        <w:rPr>
          <w:b/>
          <w:lang w:val="pt-BR"/>
        </w:rPr>
        <w:t>PG001.</w:t>
      </w:r>
      <w:proofErr w:type="gramEnd"/>
      <w:r w:rsidR="00D33023" w:rsidRPr="00403DF9">
        <w:rPr>
          <w:b/>
          <w:lang w:val="pt-BR"/>
        </w:rPr>
        <w:t>Quadro Administrativo</w:t>
      </w:r>
    </w:p>
    <w:p w14:paraId="27FB408A" w14:textId="77777777" w:rsidR="00D33023" w:rsidRDefault="0072027D" w:rsidP="00D67BA7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B182CA4" wp14:editId="09754B13">
            <wp:extent cx="8636895" cy="455005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40457" cy="45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C87E" w14:textId="77777777" w:rsidR="007D1150" w:rsidRDefault="007D1150">
      <w:r>
        <w:br w:type="page"/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26"/>
        <w:gridCol w:w="3489"/>
        <w:gridCol w:w="1005"/>
        <w:gridCol w:w="1065"/>
      </w:tblGrid>
      <w:tr w:rsidR="00A64AA0" w:rsidRPr="00F60842" w14:paraId="09211713" w14:textId="77777777" w:rsidTr="00A64AA0">
        <w:trPr>
          <w:trHeight w:val="179"/>
        </w:trPr>
        <w:tc>
          <w:tcPr>
            <w:tcW w:w="2426" w:type="dxa"/>
          </w:tcPr>
          <w:p w14:paraId="13038C3A" w14:textId="77777777" w:rsidR="00A64AA0" w:rsidRPr="00F60842" w:rsidRDefault="00A64AA0" w:rsidP="00A64AA0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lastRenderedPageBreak/>
              <w:t xml:space="preserve">Nome </w:t>
            </w:r>
            <w:proofErr w:type="spellStart"/>
            <w:r w:rsidRPr="00F60842">
              <w:rPr>
                <w:b/>
                <w:sz w:val="16"/>
                <w:szCs w:val="16"/>
              </w:rPr>
              <w:t>na</w:t>
            </w:r>
            <w:proofErr w:type="spellEnd"/>
            <w:r w:rsidRPr="00F60842">
              <w:rPr>
                <w:b/>
                <w:sz w:val="16"/>
                <w:szCs w:val="16"/>
              </w:rPr>
              <w:t xml:space="preserve"> Interface</w:t>
            </w:r>
          </w:p>
        </w:tc>
        <w:tc>
          <w:tcPr>
            <w:tcW w:w="3489" w:type="dxa"/>
          </w:tcPr>
          <w:p w14:paraId="0A2749B1" w14:textId="77777777" w:rsidR="00A64AA0" w:rsidRP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A64AA0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14:paraId="2042BCC1" w14:textId="77777777" w:rsidR="00A64AA0" w:rsidRPr="00F60842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65" w:type="dxa"/>
          </w:tcPr>
          <w:p w14:paraId="3B500D75" w14:textId="77777777" w:rsid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Obrigatório</w:t>
            </w:r>
            <w:proofErr w:type="spellEnd"/>
          </w:p>
        </w:tc>
      </w:tr>
      <w:tr w:rsidR="00A64AA0" w:rsidRPr="00F60842" w14:paraId="702216CE" w14:textId="77777777" w:rsidTr="00A64AA0">
        <w:trPr>
          <w:trHeight w:val="179"/>
        </w:trPr>
        <w:tc>
          <w:tcPr>
            <w:tcW w:w="2426" w:type="dxa"/>
          </w:tcPr>
          <w:p w14:paraId="557EF803" w14:textId="77777777" w:rsidR="00A64AA0" w:rsidRPr="00F60842" w:rsidRDefault="00A64AA0" w:rsidP="00A64AA0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489" w:type="dxa"/>
          </w:tcPr>
          <w:p w14:paraId="02FD6934" w14:textId="77777777" w:rsidR="00A64AA0" w:rsidRDefault="00A64AA0" w:rsidP="00A64AA0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1005" w:type="dxa"/>
          </w:tcPr>
          <w:p w14:paraId="4EB9A8C3" w14:textId="77777777" w:rsidR="00A64AA0" w:rsidRPr="00F60842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</w:tcPr>
          <w:p w14:paraId="438C1583" w14:textId="77777777" w:rsidR="00A64AA0" w:rsidRPr="00F60842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64AA0" w:rsidRPr="00F60842" w14:paraId="47EBC50F" w14:textId="77777777" w:rsidTr="00A64AA0">
        <w:trPr>
          <w:trHeight w:val="179"/>
        </w:trPr>
        <w:tc>
          <w:tcPr>
            <w:tcW w:w="2426" w:type="dxa"/>
          </w:tcPr>
          <w:p w14:paraId="66D1E355" w14:textId="77777777" w:rsidR="00A64AA0" w:rsidRPr="00270567" w:rsidRDefault="00A64AA0" w:rsidP="00870032">
            <w:pPr>
              <w:ind w:left="0" w:firstLine="0"/>
              <w:rPr>
                <w:sz w:val="16"/>
                <w:szCs w:val="16"/>
              </w:rPr>
            </w:pPr>
            <w:r w:rsidRPr="00270567">
              <w:rPr>
                <w:sz w:val="16"/>
                <w:szCs w:val="16"/>
              </w:rPr>
              <w:t>CPF</w:t>
            </w:r>
            <w:r w:rsidR="00870032">
              <w:rPr>
                <w:sz w:val="16"/>
                <w:szCs w:val="16"/>
              </w:rPr>
              <w:t xml:space="preserve"> (2)</w:t>
            </w:r>
          </w:p>
        </w:tc>
        <w:tc>
          <w:tcPr>
            <w:tcW w:w="3489" w:type="dxa"/>
          </w:tcPr>
          <w:p w14:paraId="1D0B0F85" w14:textId="77777777" w:rsidR="00A64AA0" w:rsidRPr="00C75C95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C75C95"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14:paraId="4C5F1A69" w14:textId="77777777" w:rsidR="00A64AA0" w:rsidRPr="00C75C95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778517B7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5B3F304A" w14:textId="77777777" w:rsidTr="00A64AA0">
        <w:trPr>
          <w:trHeight w:val="179"/>
        </w:trPr>
        <w:tc>
          <w:tcPr>
            <w:tcW w:w="2426" w:type="dxa"/>
          </w:tcPr>
          <w:p w14:paraId="3AF3BAC6" w14:textId="77777777" w:rsidR="00A64AA0" w:rsidRPr="00270567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</w:t>
            </w:r>
          </w:p>
        </w:tc>
        <w:tc>
          <w:tcPr>
            <w:tcW w:w="3489" w:type="dxa"/>
          </w:tcPr>
          <w:p w14:paraId="33510E1B" w14:textId="77777777" w:rsidR="00A64AA0" w:rsidRPr="00C75C95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Pessoa </w:t>
            </w:r>
            <w:proofErr w:type="spellStart"/>
            <w:r>
              <w:rPr>
                <w:sz w:val="16"/>
                <w:szCs w:val="16"/>
              </w:rPr>
              <w:t>Física</w:t>
            </w:r>
            <w:proofErr w:type="spellEnd"/>
          </w:p>
        </w:tc>
        <w:tc>
          <w:tcPr>
            <w:tcW w:w="1005" w:type="dxa"/>
          </w:tcPr>
          <w:p w14:paraId="4796E2EC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028C4BA8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6C4A51A5" w14:textId="77777777" w:rsidTr="00A64AA0">
        <w:trPr>
          <w:trHeight w:val="179"/>
        </w:trPr>
        <w:tc>
          <w:tcPr>
            <w:tcW w:w="2426" w:type="dxa"/>
          </w:tcPr>
          <w:p w14:paraId="222C72EF" w14:textId="77777777" w:rsidR="00A64AA0" w:rsidRPr="00270567" w:rsidRDefault="00A64AA0" w:rsidP="0087003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CNPJ</w:t>
            </w:r>
            <w:r w:rsidR="00870032">
              <w:rPr>
                <w:sz w:val="16"/>
                <w:szCs w:val="16"/>
              </w:rPr>
              <w:t xml:space="preserve"> (3)</w:t>
            </w:r>
          </w:p>
        </w:tc>
        <w:tc>
          <w:tcPr>
            <w:tcW w:w="3489" w:type="dxa"/>
          </w:tcPr>
          <w:p w14:paraId="1E420275" w14:textId="77777777" w:rsidR="00A64AA0" w:rsidRPr="00C75C95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14:paraId="65650EDB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70F7C4EB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5428A3ED" w14:textId="77777777" w:rsidTr="00A64AA0">
        <w:trPr>
          <w:trHeight w:val="179"/>
        </w:trPr>
        <w:tc>
          <w:tcPr>
            <w:tcW w:w="2426" w:type="dxa"/>
          </w:tcPr>
          <w:p w14:paraId="7A2B24E5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Nome </w:t>
            </w:r>
            <w:proofErr w:type="spellStart"/>
            <w:r>
              <w:rPr>
                <w:sz w:val="16"/>
                <w:szCs w:val="16"/>
              </w:rPr>
              <w:t>Empresarial</w:t>
            </w:r>
            <w:proofErr w:type="spellEnd"/>
          </w:p>
        </w:tc>
        <w:tc>
          <w:tcPr>
            <w:tcW w:w="3489" w:type="dxa"/>
          </w:tcPr>
          <w:p w14:paraId="64334C11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Pessoa </w:t>
            </w:r>
            <w:proofErr w:type="spellStart"/>
            <w:r>
              <w:rPr>
                <w:sz w:val="16"/>
                <w:szCs w:val="16"/>
              </w:rPr>
              <w:t>Jurídica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Razão</w:t>
            </w:r>
            <w:proofErr w:type="spellEnd"/>
            <w:r>
              <w:rPr>
                <w:sz w:val="16"/>
                <w:szCs w:val="16"/>
              </w:rPr>
              <w:t xml:space="preserve"> Social</w:t>
            </w:r>
          </w:p>
        </w:tc>
        <w:tc>
          <w:tcPr>
            <w:tcW w:w="1005" w:type="dxa"/>
          </w:tcPr>
          <w:p w14:paraId="1EFA1127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7A70CAFF" w14:textId="77777777" w:rsidR="00A64AA0" w:rsidRDefault="00A64AA0" w:rsidP="007D115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7210DD91" w14:textId="77777777" w:rsidTr="00A64AA0">
        <w:trPr>
          <w:trHeight w:val="179"/>
        </w:trPr>
        <w:tc>
          <w:tcPr>
            <w:tcW w:w="2426" w:type="dxa"/>
          </w:tcPr>
          <w:p w14:paraId="3625AEB7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Início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Mandato</w:t>
            </w:r>
            <w:proofErr w:type="spellEnd"/>
          </w:p>
        </w:tc>
        <w:tc>
          <w:tcPr>
            <w:tcW w:w="3489" w:type="dxa"/>
          </w:tcPr>
          <w:p w14:paraId="5EAC605F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14:paraId="15F9F7B4" w14:textId="77777777" w:rsidR="00A64AA0" w:rsidRDefault="007D115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31A06A0A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2F2A08D0" w14:textId="77777777" w:rsidTr="00A64AA0">
        <w:trPr>
          <w:trHeight w:val="179"/>
        </w:trPr>
        <w:tc>
          <w:tcPr>
            <w:tcW w:w="2426" w:type="dxa"/>
          </w:tcPr>
          <w:p w14:paraId="0C10FF03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Mandato</w:t>
            </w:r>
            <w:proofErr w:type="spellEnd"/>
            <w:r w:rsidR="004E012D">
              <w:rPr>
                <w:sz w:val="16"/>
                <w:szCs w:val="16"/>
              </w:rPr>
              <w:t xml:space="preserve">  (1)</w:t>
            </w:r>
          </w:p>
        </w:tc>
        <w:tc>
          <w:tcPr>
            <w:tcW w:w="3489" w:type="dxa"/>
          </w:tcPr>
          <w:p w14:paraId="0313C8F8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14:paraId="29119262" w14:textId="77777777" w:rsidR="00A64AA0" w:rsidRDefault="007D115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22298D9A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</w:tr>
      <w:tr w:rsidR="00A64AA0" w:rsidRPr="00F60842" w14:paraId="2FF95867" w14:textId="77777777" w:rsidTr="00A64AA0">
        <w:trPr>
          <w:trHeight w:val="179"/>
        </w:trPr>
        <w:tc>
          <w:tcPr>
            <w:tcW w:w="2426" w:type="dxa"/>
          </w:tcPr>
          <w:p w14:paraId="7AA0F26B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Código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Condição</w:t>
            </w:r>
            <w:proofErr w:type="spellEnd"/>
          </w:p>
        </w:tc>
        <w:tc>
          <w:tcPr>
            <w:tcW w:w="3489" w:type="dxa"/>
          </w:tcPr>
          <w:p w14:paraId="0B80F16E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Sócio</w:t>
            </w:r>
            <w:proofErr w:type="spellEnd"/>
          </w:p>
        </w:tc>
        <w:tc>
          <w:tcPr>
            <w:tcW w:w="1005" w:type="dxa"/>
          </w:tcPr>
          <w:p w14:paraId="6CBAB47E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51AB3411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78EA98BE" w14:textId="77777777" w:rsidTr="00A64AA0">
        <w:trPr>
          <w:trHeight w:val="179"/>
        </w:trPr>
        <w:tc>
          <w:tcPr>
            <w:tcW w:w="2426" w:type="dxa"/>
          </w:tcPr>
          <w:p w14:paraId="0BC1344C" w14:textId="77777777" w:rsidR="00A64AA0" w:rsidRDefault="004E012D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="00A64AA0">
              <w:rPr>
                <w:sz w:val="16"/>
                <w:szCs w:val="16"/>
              </w:rPr>
              <w:t>Condição</w:t>
            </w:r>
            <w:proofErr w:type="spellEnd"/>
            <w:r w:rsidR="00A64AA0">
              <w:rPr>
                <w:sz w:val="16"/>
                <w:szCs w:val="16"/>
              </w:rPr>
              <w:t xml:space="preserve"> </w:t>
            </w:r>
            <w:proofErr w:type="spellStart"/>
            <w:r w:rsidR="00A64AA0">
              <w:rPr>
                <w:sz w:val="16"/>
                <w:szCs w:val="16"/>
              </w:rPr>
              <w:t>Administrador</w:t>
            </w:r>
            <w:proofErr w:type="spellEnd"/>
          </w:p>
        </w:tc>
        <w:tc>
          <w:tcPr>
            <w:tcW w:w="3489" w:type="dxa"/>
          </w:tcPr>
          <w:p w14:paraId="0E000906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Condição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Administrador</w:t>
            </w:r>
            <w:proofErr w:type="spellEnd"/>
          </w:p>
        </w:tc>
        <w:tc>
          <w:tcPr>
            <w:tcW w:w="1005" w:type="dxa"/>
          </w:tcPr>
          <w:p w14:paraId="3266F49C" w14:textId="77777777" w:rsidR="00A64AA0" w:rsidRDefault="007D115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32C2DED0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635383EF" w14:textId="77777777" w:rsidTr="00A64AA0">
        <w:trPr>
          <w:trHeight w:val="179"/>
        </w:trPr>
        <w:tc>
          <w:tcPr>
            <w:tcW w:w="2426" w:type="dxa"/>
          </w:tcPr>
          <w:p w14:paraId="5AF2A04A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Número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Identidade</w:t>
            </w:r>
            <w:proofErr w:type="spellEnd"/>
          </w:p>
        </w:tc>
        <w:tc>
          <w:tcPr>
            <w:tcW w:w="3489" w:type="dxa"/>
          </w:tcPr>
          <w:p w14:paraId="28FC2D0C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6D58E9FE" w14:textId="77777777" w:rsidR="00A64AA0" w:rsidRDefault="007D115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07159DCD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5B8FF342" w14:textId="77777777" w:rsidTr="00A64AA0">
        <w:trPr>
          <w:trHeight w:val="179"/>
        </w:trPr>
        <w:tc>
          <w:tcPr>
            <w:tcW w:w="2426" w:type="dxa"/>
          </w:tcPr>
          <w:p w14:paraId="15F94616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Tipo</w:t>
            </w:r>
            <w:proofErr w:type="spellEnd"/>
          </w:p>
        </w:tc>
        <w:tc>
          <w:tcPr>
            <w:tcW w:w="3489" w:type="dxa"/>
          </w:tcPr>
          <w:p w14:paraId="170280CD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561404E6" w14:textId="77777777" w:rsidR="00A64AA0" w:rsidRDefault="007D115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590CCFE2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174674E3" w14:textId="77777777" w:rsidTr="00A64AA0">
        <w:trPr>
          <w:trHeight w:val="179"/>
        </w:trPr>
        <w:tc>
          <w:tcPr>
            <w:tcW w:w="2426" w:type="dxa"/>
          </w:tcPr>
          <w:p w14:paraId="3C7402DE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Órgão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Emissor</w:t>
            </w:r>
            <w:proofErr w:type="spellEnd"/>
          </w:p>
        </w:tc>
        <w:tc>
          <w:tcPr>
            <w:tcW w:w="3489" w:type="dxa"/>
          </w:tcPr>
          <w:p w14:paraId="499EDAF6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6E42E0D0" w14:textId="77777777" w:rsidR="00A64AA0" w:rsidRDefault="007D115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16B7766A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5CD5882D" w14:textId="77777777" w:rsidTr="00A64AA0">
        <w:trPr>
          <w:trHeight w:val="179"/>
        </w:trPr>
        <w:tc>
          <w:tcPr>
            <w:tcW w:w="2426" w:type="dxa"/>
          </w:tcPr>
          <w:p w14:paraId="04FEDAAC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UF  </w:t>
            </w:r>
            <w:proofErr w:type="spellStart"/>
            <w:r>
              <w:rPr>
                <w:sz w:val="16"/>
                <w:szCs w:val="16"/>
              </w:rPr>
              <w:t>Emissor</w:t>
            </w:r>
            <w:proofErr w:type="spellEnd"/>
          </w:p>
        </w:tc>
        <w:tc>
          <w:tcPr>
            <w:tcW w:w="3489" w:type="dxa"/>
          </w:tcPr>
          <w:p w14:paraId="4017A06C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Identidade</w:t>
            </w:r>
            <w:proofErr w:type="spellEnd"/>
            <w:r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657221F4" w14:textId="77777777" w:rsidR="00A64AA0" w:rsidRDefault="007D115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668D7BDC" w14:textId="77777777" w:rsidR="00A64AA0" w:rsidRDefault="007D1150" w:rsidP="007D115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A64AA0" w:rsidRPr="00F60842" w14:paraId="20A93D6C" w14:textId="77777777" w:rsidTr="00A64AA0">
        <w:trPr>
          <w:trHeight w:val="179"/>
        </w:trPr>
        <w:tc>
          <w:tcPr>
            <w:tcW w:w="2426" w:type="dxa"/>
          </w:tcPr>
          <w:p w14:paraId="06D61DB6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Endereço</w:t>
            </w:r>
            <w:proofErr w:type="spellEnd"/>
            <w:r>
              <w:rPr>
                <w:sz w:val="16"/>
                <w:szCs w:val="16"/>
              </w:rPr>
              <w:t xml:space="preserve"> do </w:t>
            </w:r>
            <w:proofErr w:type="spellStart"/>
            <w:r>
              <w:rPr>
                <w:sz w:val="16"/>
                <w:szCs w:val="16"/>
              </w:rPr>
              <w:t>Administrador</w:t>
            </w:r>
            <w:proofErr w:type="spellEnd"/>
            <w:r w:rsidR="00870032">
              <w:rPr>
                <w:sz w:val="16"/>
                <w:szCs w:val="16"/>
              </w:rPr>
              <w:t xml:space="preserve"> (4)</w:t>
            </w:r>
          </w:p>
        </w:tc>
        <w:tc>
          <w:tcPr>
            <w:tcW w:w="3489" w:type="dxa"/>
          </w:tcPr>
          <w:p w14:paraId="5F3E9027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Endereço</w:t>
            </w:r>
            <w:proofErr w:type="spellEnd"/>
          </w:p>
        </w:tc>
        <w:tc>
          <w:tcPr>
            <w:tcW w:w="1005" w:type="dxa"/>
          </w:tcPr>
          <w:p w14:paraId="7E2D1B7B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23842C6E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A64AA0" w:rsidRPr="00F60842" w14:paraId="2BDE253D" w14:textId="77777777" w:rsidTr="00A64AA0">
        <w:trPr>
          <w:trHeight w:val="179"/>
        </w:trPr>
        <w:tc>
          <w:tcPr>
            <w:tcW w:w="2426" w:type="dxa"/>
          </w:tcPr>
          <w:p w14:paraId="17A61A53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Tipo</w:t>
            </w:r>
            <w:proofErr w:type="spellEnd"/>
          </w:p>
        </w:tc>
        <w:tc>
          <w:tcPr>
            <w:tcW w:w="3489" w:type="dxa"/>
          </w:tcPr>
          <w:p w14:paraId="5A4C9D92" w14:textId="77777777" w:rsidR="00A64AA0" w:rsidRDefault="00A64AA0" w:rsidP="00A64AA0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Endereço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Ind_Endereço</w:t>
            </w:r>
            <w:proofErr w:type="spellEnd"/>
          </w:p>
        </w:tc>
        <w:tc>
          <w:tcPr>
            <w:tcW w:w="1005" w:type="dxa"/>
          </w:tcPr>
          <w:p w14:paraId="4845C574" w14:textId="77777777" w:rsidR="00A64AA0" w:rsidRDefault="00A64AA0" w:rsidP="00A64AA0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37B4BDB2" w14:textId="77777777" w:rsidR="00A64AA0" w:rsidRDefault="00A64AA0" w:rsidP="00A64AA0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04476B42" w14:textId="77777777" w:rsidR="00D33023" w:rsidRDefault="00D33023">
      <w:pPr>
        <w:widowControl/>
        <w:autoSpaceDE/>
        <w:autoSpaceDN/>
        <w:spacing w:after="0"/>
        <w:ind w:left="0"/>
        <w:rPr>
          <w:lang w:val="pt-BR"/>
        </w:rPr>
      </w:pPr>
    </w:p>
    <w:p w14:paraId="42EA6B23" w14:textId="77777777" w:rsidR="00870032" w:rsidRDefault="004E012D" w:rsidP="00022675">
      <w:pPr>
        <w:pStyle w:val="PargrafodaLista"/>
        <w:widowControl/>
        <w:numPr>
          <w:ilvl w:val="0"/>
          <w:numId w:val="15"/>
        </w:numPr>
        <w:autoSpaceDE/>
        <w:autoSpaceDN/>
        <w:spacing w:after="0"/>
        <w:rPr>
          <w:lang w:val="pt-BR"/>
        </w:rPr>
      </w:pPr>
      <w:r>
        <w:rPr>
          <w:lang w:val="pt-BR"/>
        </w:rPr>
        <w:t xml:space="preserve">Se </w:t>
      </w:r>
      <w:r w:rsidR="0072027D">
        <w:rPr>
          <w:lang w:val="pt-BR"/>
        </w:rPr>
        <w:t>digitado &gt;= início do mandato</w:t>
      </w:r>
    </w:p>
    <w:p w14:paraId="361D0557" w14:textId="77777777" w:rsidR="007D1150" w:rsidRDefault="00870032" w:rsidP="00022675">
      <w:pPr>
        <w:pStyle w:val="PargrafodaLista"/>
        <w:widowControl/>
        <w:numPr>
          <w:ilvl w:val="0"/>
          <w:numId w:val="15"/>
        </w:numPr>
        <w:autoSpaceDE/>
        <w:autoSpaceDN/>
        <w:spacing w:after="0"/>
        <w:rPr>
          <w:lang w:val="pt-BR"/>
        </w:rPr>
      </w:pPr>
      <w:r>
        <w:rPr>
          <w:lang w:val="pt-BR"/>
        </w:rPr>
        <w:t>Máscara de CPF</w:t>
      </w:r>
    </w:p>
    <w:p w14:paraId="1262BC77" w14:textId="77777777" w:rsidR="00870032" w:rsidRDefault="00870032" w:rsidP="00022675">
      <w:pPr>
        <w:pStyle w:val="PargrafodaLista"/>
        <w:widowControl/>
        <w:numPr>
          <w:ilvl w:val="0"/>
          <w:numId w:val="15"/>
        </w:numPr>
        <w:autoSpaceDE/>
        <w:autoSpaceDN/>
        <w:spacing w:after="0"/>
        <w:rPr>
          <w:lang w:val="pt-BR"/>
        </w:rPr>
      </w:pPr>
      <w:r>
        <w:rPr>
          <w:lang w:val="pt-BR"/>
        </w:rPr>
        <w:t>Máscara de CNPJ</w:t>
      </w:r>
    </w:p>
    <w:p w14:paraId="70E4DD3F" w14:textId="77777777" w:rsidR="00870032" w:rsidRPr="00870032" w:rsidRDefault="00870032" w:rsidP="00022675">
      <w:pPr>
        <w:pStyle w:val="PargrafodaLista"/>
        <w:widowControl/>
        <w:numPr>
          <w:ilvl w:val="0"/>
          <w:numId w:val="15"/>
        </w:numPr>
        <w:autoSpaceDE/>
        <w:autoSpaceDN/>
        <w:spacing w:after="0"/>
        <w:rPr>
          <w:lang w:val="pt-BR"/>
        </w:rPr>
      </w:pPr>
      <w:r>
        <w:rPr>
          <w:lang w:val="pt-BR"/>
        </w:rPr>
        <w:t>Máscara de CEP</w:t>
      </w:r>
    </w:p>
    <w:p w14:paraId="1708A6AF" w14:textId="77777777" w:rsidR="00A64AA0" w:rsidRDefault="00A64AA0">
      <w:pPr>
        <w:widowControl/>
        <w:autoSpaceDE/>
        <w:autoSpaceDN/>
        <w:spacing w:after="0"/>
        <w:ind w:left="0"/>
        <w:rPr>
          <w:lang w:val="pt-BR"/>
        </w:rPr>
      </w:pPr>
    </w:p>
    <w:p w14:paraId="41EF5786" w14:textId="77777777" w:rsidR="00870032" w:rsidRDefault="0087003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15FD8241" w14:textId="1A475489" w:rsidR="00D33023" w:rsidRPr="00403DF9" w:rsidRDefault="00403DF9" w:rsidP="00D67BA7">
      <w:pPr>
        <w:ind w:left="0"/>
        <w:jc w:val="both"/>
        <w:rPr>
          <w:b/>
          <w:lang w:val="pt-BR"/>
        </w:rPr>
      </w:pPr>
      <w:proofErr w:type="gramStart"/>
      <w:r w:rsidRPr="00403DF9">
        <w:rPr>
          <w:b/>
          <w:lang w:val="pt-BR"/>
        </w:rPr>
        <w:lastRenderedPageBreak/>
        <w:t>CCIUC0013</w:t>
      </w:r>
      <w:r w:rsidR="00D33023" w:rsidRPr="00403DF9">
        <w:rPr>
          <w:b/>
          <w:lang w:val="pt-BR"/>
        </w:rPr>
        <w:t>PG001.</w:t>
      </w:r>
      <w:proofErr w:type="gramEnd"/>
      <w:r w:rsidR="00D33023" w:rsidRPr="00403DF9">
        <w:rPr>
          <w:b/>
          <w:lang w:val="pt-BR"/>
        </w:rPr>
        <w:t>Contador</w:t>
      </w:r>
    </w:p>
    <w:p w14:paraId="397AB189" w14:textId="77777777" w:rsidR="00D33023" w:rsidRDefault="00A64AA0" w:rsidP="00D67BA7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3CDD3EB" wp14:editId="3A47CB2B">
            <wp:extent cx="8274898" cy="4359349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76883" cy="43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97E8" w14:textId="77777777" w:rsidR="00870032" w:rsidRDefault="0087003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16"/>
        <w:gridCol w:w="3499"/>
        <w:gridCol w:w="1005"/>
        <w:gridCol w:w="1065"/>
      </w:tblGrid>
      <w:tr w:rsidR="00A64AA0" w:rsidRPr="00F60842" w14:paraId="03BEDAA6" w14:textId="77777777" w:rsidTr="00A64AA0">
        <w:trPr>
          <w:trHeight w:val="179"/>
        </w:trPr>
        <w:tc>
          <w:tcPr>
            <w:tcW w:w="2416" w:type="dxa"/>
          </w:tcPr>
          <w:p w14:paraId="2C456F88" w14:textId="77777777" w:rsidR="00A64AA0" w:rsidRPr="00F60842" w:rsidRDefault="00A64AA0" w:rsidP="00A64AA0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lastRenderedPageBreak/>
              <w:t xml:space="preserve">Nome </w:t>
            </w:r>
            <w:proofErr w:type="spellStart"/>
            <w:r w:rsidRPr="00F60842">
              <w:rPr>
                <w:b/>
                <w:sz w:val="16"/>
                <w:szCs w:val="16"/>
              </w:rPr>
              <w:t>na</w:t>
            </w:r>
            <w:proofErr w:type="spellEnd"/>
            <w:r w:rsidRPr="00F60842">
              <w:rPr>
                <w:b/>
                <w:sz w:val="16"/>
                <w:szCs w:val="16"/>
              </w:rPr>
              <w:t xml:space="preserve"> Interface</w:t>
            </w:r>
          </w:p>
        </w:tc>
        <w:tc>
          <w:tcPr>
            <w:tcW w:w="3499" w:type="dxa"/>
          </w:tcPr>
          <w:p w14:paraId="7ED47C7C" w14:textId="77777777" w:rsidR="00A64AA0" w:rsidRP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A64AA0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14:paraId="38B89736" w14:textId="77777777" w:rsidR="00A64AA0" w:rsidRPr="00F60842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65" w:type="dxa"/>
          </w:tcPr>
          <w:p w14:paraId="1C8DB754" w14:textId="77777777" w:rsid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Obrigatório</w:t>
            </w:r>
            <w:proofErr w:type="spellEnd"/>
          </w:p>
        </w:tc>
      </w:tr>
      <w:tr w:rsidR="00A64AA0" w:rsidRPr="00F60842" w14:paraId="0BB8641E" w14:textId="77777777" w:rsidTr="00A64AA0">
        <w:trPr>
          <w:trHeight w:val="179"/>
        </w:trPr>
        <w:tc>
          <w:tcPr>
            <w:tcW w:w="2416" w:type="dxa"/>
          </w:tcPr>
          <w:p w14:paraId="4BD6D092" w14:textId="77777777" w:rsidR="00A64AA0" w:rsidRPr="00F60842" w:rsidRDefault="00A64AA0" w:rsidP="00A64AA0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499" w:type="dxa"/>
          </w:tcPr>
          <w:p w14:paraId="0B0C48B5" w14:textId="77777777" w:rsidR="00A64AA0" w:rsidRDefault="00A64AA0" w:rsidP="00A64AA0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1005" w:type="dxa"/>
          </w:tcPr>
          <w:p w14:paraId="714E0F28" w14:textId="77777777" w:rsidR="00A64AA0" w:rsidRPr="00F60842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</w:tcPr>
          <w:p w14:paraId="5AA875B4" w14:textId="77777777" w:rsidR="00A64AA0" w:rsidRPr="00F60842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64AA0" w:rsidRPr="00F60842" w14:paraId="44A6ABDE" w14:textId="77777777" w:rsidTr="00A64AA0">
        <w:trPr>
          <w:trHeight w:val="179"/>
        </w:trPr>
        <w:tc>
          <w:tcPr>
            <w:tcW w:w="2416" w:type="dxa"/>
          </w:tcPr>
          <w:p w14:paraId="3BE591B0" w14:textId="77777777" w:rsidR="00A64AA0" w:rsidRPr="00F60842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CPF Contador</w:t>
            </w:r>
            <w:r w:rsidR="00870032">
              <w:rPr>
                <w:b/>
                <w:sz w:val="16"/>
                <w:szCs w:val="16"/>
              </w:rPr>
              <w:t xml:space="preserve"> (1)</w:t>
            </w:r>
          </w:p>
        </w:tc>
        <w:tc>
          <w:tcPr>
            <w:tcW w:w="3499" w:type="dxa"/>
          </w:tcPr>
          <w:p w14:paraId="7112EF04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Contador</w:t>
            </w:r>
          </w:p>
        </w:tc>
        <w:tc>
          <w:tcPr>
            <w:tcW w:w="1005" w:type="dxa"/>
          </w:tcPr>
          <w:p w14:paraId="7E6863BC" w14:textId="77777777" w:rsidR="00A64AA0" w:rsidRPr="00F60842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05C72A19" w14:textId="77777777" w:rsidR="00A64AA0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64AA0" w:rsidRPr="00F60842" w14:paraId="1225D053" w14:textId="77777777" w:rsidTr="00A64AA0">
        <w:trPr>
          <w:trHeight w:val="179"/>
        </w:trPr>
        <w:tc>
          <w:tcPr>
            <w:tcW w:w="2416" w:type="dxa"/>
          </w:tcPr>
          <w:p w14:paraId="491C329F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Nome </w:t>
            </w:r>
          </w:p>
        </w:tc>
        <w:tc>
          <w:tcPr>
            <w:tcW w:w="3499" w:type="dxa"/>
          </w:tcPr>
          <w:p w14:paraId="59CEE8D5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Pessoa </w:t>
            </w:r>
            <w:proofErr w:type="spellStart"/>
            <w:r>
              <w:rPr>
                <w:b/>
                <w:sz w:val="16"/>
                <w:szCs w:val="16"/>
              </w:rPr>
              <w:t>Física</w:t>
            </w:r>
            <w:proofErr w:type="spellEnd"/>
          </w:p>
        </w:tc>
        <w:tc>
          <w:tcPr>
            <w:tcW w:w="1005" w:type="dxa"/>
          </w:tcPr>
          <w:p w14:paraId="71C722DF" w14:textId="77777777" w:rsid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7F91A9A3" w14:textId="77777777" w:rsidR="00A64AA0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64AA0" w:rsidRPr="00F60842" w14:paraId="3C11DC0D" w14:textId="77777777" w:rsidTr="00A64AA0">
        <w:trPr>
          <w:trHeight w:val="179"/>
        </w:trPr>
        <w:tc>
          <w:tcPr>
            <w:tcW w:w="2416" w:type="dxa"/>
          </w:tcPr>
          <w:p w14:paraId="4FB5A83D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CRC</w:t>
            </w:r>
          </w:p>
        </w:tc>
        <w:tc>
          <w:tcPr>
            <w:tcW w:w="3499" w:type="dxa"/>
          </w:tcPr>
          <w:p w14:paraId="07040CD2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Contador</w:t>
            </w:r>
          </w:p>
        </w:tc>
        <w:tc>
          <w:tcPr>
            <w:tcW w:w="1005" w:type="dxa"/>
          </w:tcPr>
          <w:p w14:paraId="416C93E7" w14:textId="77777777" w:rsid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7D72E6EC" w14:textId="77777777" w:rsidR="00A64AA0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64AA0" w:rsidRPr="00F60842" w14:paraId="02491166" w14:textId="77777777" w:rsidTr="00A64AA0">
        <w:trPr>
          <w:trHeight w:val="179"/>
        </w:trPr>
        <w:tc>
          <w:tcPr>
            <w:tcW w:w="2416" w:type="dxa"/>
          </w:tcPr>
          <w:p w14:paraId="1433C35B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UF</w:t>
            </w:r>
          </w:p>
        </w:tc>
        <w:tc>
          <w:tcPr>
            <w:tcW w:w="3499" w:type="dxa"/>
          </w:tcPr>
          <w:p w14:paraId="20DA2B5D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Contador</w:t>
            </w:r>
          </w:p>
        </w:tc>
        <w:tc>
          <w:tcPr>
            <w:tcW w:w="1005" w:type="dxa"/>
          </w:tcPr>
          <w:p w14:paraId="6CBE5630" w14:textId="77777777" w:rsid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5CFD739C" w14:textId="77777777" w:rsidR="00A64AA0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64AA0" w:rsidRPr="00F60842" w14:paraId="1538F3E2" w14:textId="77777777" w:rsidTr="00A64AA0">
        <w:trPr>
          <w:trHeight w:val="179"/>
        </w:trPr>
        <w:tc>
          <w:tcPr>
            <w:tcW w:w="2416" w:type="dxa"/>
          </w:tcPr>
          <w:p w14:paraId="482D34D8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Tipo</w:t>
            </w:r>
            <w:proofErr w:type="spellEnd"/>
            <w:r>
              <w:rPr>
                <w:b/>
                <w:sz w:val="16"/>
                <w:szCs w:val="16"/>
              </w:rPr>
              <w:t xml:space="preserve"> CRC</w:t>
            </w:r>
          </w:p>
        </w:tc>
        <w:tc>
          <w:tcPr>
            <w:tcW w:w="3499" w:type="dxa"/>
          </w:tcPr>
          <w:p w14:paraId="0951248E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Contador</w:t>
            </w:r>
          </w:p>
        </w:tc>
        <w:tc>
          <w:tcPr>
            <w:tcW w:w="1005" w:type="dxa"/>
          </w:tcPr>
          <w:p w14:paraId="08F41D27" w14:textId="77777777" w:rsid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180F122D" w14:textId="77777777" w:rsidR="00A64AA0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64AA0" w:rsidRPr="00F60842" w14:paraId="1E1E5744" w14:textId="77777777" w:rsidTr="00A64AA0">
        <w:trPr>
          <w:trHeight w:val="179"/>
        </w:trPr>
        <w:tc>
          <w:tcPr>
            <w:tcW w:w="2416" w:type="dxa"/>
          </w:tcPr>
          <w:p w14:paraId="44F0ED08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Classificação</w:t>
            </w:r>
            <w:proofErr w:type="spellEnd"/>
          </w:p>
        </w:tc>
        <w:tc>
          <w:tcPr>
            <w:tcW w:w="3499" w:type="dxa"/>
          </w:tcPr>
          <w:p w14:paraId="69C23421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Contador</w:t>
            </w:r>
          </w:p>
        </w:tc>
        <w:tc>
          <w:tcPr>
            <w:tcW w:w="1005" w:type="dxa"/>
          </w:tcPr>
          <w:p w14:paraId="5A56C93A" w14:textId="77777777" w:rsid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4E729DD8" w14:textId="77777777" w:rsidR="00A64AA0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64AA0" w:rsidRPr="00F60842" w14:paraId="471102BA" w14:textId="77777777" w:rsidTr="00A64AA0">
        <w:trPr>
          <w:trHeight w:val="179"/>
        </w:trPr>
        <w:tc>
          <w:tcPr>
            <w:tcW w:w="2416" w:type="dxa"/>
          </w:tcPr>
          <w:p w14:paraId="0D067F7B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CNPJ </w:t>
            </w:r>
            <w:proofErr w:type="spellStart"/>
            <w:r>
              <w:rPr>
                <w:b/>
                <w:sz w:val="16"/>
                <w:szCs w:val="16"/>
              </w:rPr>
              <w:t>Escritório</w:t>
            </w:r>
            <w:proofErr w:type="spellEnd"/>
          </w:p>
        </w:tc>
        <w:tc>
          <w:tcPr>
            <w:tcW w:w="3499" w:type="dxa"/>
          </w:tcPr>
          <w:p w14:paraId="4D5558DD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Contador</w:t>
            </w:r>
          </w:p>
        </w:tc>
        <w:tc>
          <w:tcPr>
            <w:tcW w:w="1005" w:type="dxa"/>
          </w:tcPr>
          <w:p w14:paraId="5E3F058D" w14:textId="77777777" w:rsid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32C4E850" w14:textId="77777777" w:rsidR="00A64AA0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A64AA0" w:rsidRPr="00F60842" w14:paraId="7AFD59ED" w14:textId="77777777" w:rsidTr="00A64AA0">
        <w:trPr>
          <w:trHeight w:val="179"/>
        </w:trPr>
        <w:tc>
          <w:tcPr>
            <w:tcW w:w="2416" w:type="dxa"/>
          </w:tcPr>
          <w:p w14:paraId="72A28637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Nome </w:t>
            </w:r>
            <w:proofErr w:type="spellStart"/>
            <w:r>
              <w:rPr>
                <w:b/>
                <w:sz w:val="16"/>
                <w:szCs w:val="16"/>
              </w:rPr>
              <w:t>Empresarial</w:t>
            </w:r>
            <w:proofErr w:type="spellEnd"/>
          </w:p>
        </w:tc>
        <w:tc>
          <w:tcPr>
            <w:tcW w:w="3499" w:type="dxa"/>
          </w:tcPr>
          <w:p w14:paraId="6003D45B" w14:textId="77777777" w:rsidR="00A64AA0" w:rsidRDefault="00A64AA0" w:rsidP="00A64AA0">
            <w:pPr>
              <w:ind w:left="0"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Pessoa </w:t>
            </w:r>
            <w:proofErr w:type="spellStart"/>
            <w:r>
              <w:rPr>
                <w:b/>
                <w:sz w:val="16"/>
                <w:szCs w:val="16"/>
              </w:rPr>
              <w:t>Jurídica.Razão</w:t>
            </w:r>
            <w:proofErr w:type="spellEnd"/>
            <w:r>
              <w:rPr>
                <w:b/>
                <w:sz w:val="16"/>
                <w:szCs w:val="16"/>
              </w:rPr>
              <w:t xml:space="preserve"> Social</w:t>
            </w:r>
          </w:p>
        </w:tc>
        <w:tc>
          <w:tcPr>
            <w:tcW w:w="1005" w:type="dxa"/>
          </w:tcPr>
          <w:p w14:paraId="0DF681F3" w14:textId="77777777" w:rsidR="00A64AA0" w:rsidRDefault="00A64AA0" w:rsidP="00A64AA0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44E4076A" w14:textId="77777777" w:rsidR="00A64AA0" w:rsidRDefault="00A64AA0" w:rsidP="00A64AA0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646FD2EE" w14:textId="306DE9B1" w:rsidR="00D33023" w:rsidRDefault="006171A4" w:rsidP="00022675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CPF</w:t>
      </w:r>
      <w:r w:rsidR="008C63EA">
        <w:rPr>
          <w:lang w:val="pt-BR"/>
        </w:rPr>
        <w:t xml:space="preserve"> 999.999.999-99</w:t>
      </w:r>
    </w:p>
    <w:p w14:paraId="0BC01DC1" w14:textId="175A06C2" w:rsidR="008C63EA" w:rsidRPr="00870032" w:rsidRDefault="008C63EA" w:rsidP="00022675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CNPJ Escritório 99.999.999/9999-99</w:t>
      </w:r>
    </w:p>
    <w:p w14:paraId="30FBDBCA" w14:textId="77777777" w:rsidR="00D67BA7" w:rsidRDefault="00D67BA7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4DCAEE16" w14:textId="7CD9DDA0" w:rsidR="008C63EA" w:rsidRDefault="008C63EA" w:rsidP="003464C6">
      <w:pPr>
        <w:ind w:left="0"/>
        <w:jc w:val="both"/>
        <w:rPr>
          <w:rFonts w:asciiTheme="minorHAnsi" w:hAnsiTheme="minorHAnsi"/>
          <w:b/>
          <w:szCs w:val="24"/>
          <w:lang w:val="pt-BR"/>
        </w:rPr>
      </w:pPr>
    </w:p>
    <w:p w14:paraId="0EB1E234" w14:textId="7D1C984E" w:rsidR="003464C6" w:rsidRPr="00582F5A" w:rsidRDefault="003464C6" w:rsidP="003464C6">
      <w:pPr>
        <w:ind w:left="0"/>
        <w:jc w:val="both"/>
        <w:rPr>
          <w:rFonts w:asciiTheme="minorHAnsi" w:hAnsiTheme="minorHAnsi"/>
          <w:b/>
          <w:szCs w:val="24"/>
          <w:lang w:val="pt-BR"/>
        </w:rPr>
      </w:pPr>
      <w:r w:rsidRPr="003464C6">
        <w:rPr>
          <w:rFonts w:asciiTheme="minorHAnsi" w:hAnsiTheme="minorHAnsi"/>
          <w:b/>
          <w:szCs w:val="24"/>
          <w:lang w:val="pt-BR"/>
        </w:rPr>
        <w:t xml:space="preserve"> </w:t>
      </w:r>
      <w:r>
        <w:rPr>
          <w:rFonts w:asciiTheme="minorHAnsi" w:hAnsiTheme="minorHAnsi"/>
          <w:b/>
          <w:szCs w:val="24"/>
          <w:lang w:val="pt-BR"/>
        </w:rPr>
        <w:t>CCIUC0013</w:t>
      </w:r>
      <w:r w:rsidRPr="00582F5A">
        <w:rPr>
          <w:rFonts w:asciiTheme="minorHAnsi" w:hAnsiTheme="minorHAnsi"/>
          <w:b/>
          <w:szCs w:val="24"/>
          <w:lang w:val="pt-BR"/>
        </w:rPr>
        <w:t xml:space="preserve">PG002: </w:t>
      </w:r>
      <w:proofErr w:type="spellStart"/>
      <w:r w:rsidRPr="00582F5A">
        <w:rPr>
          <w:rFonts w:asciiTheme="minorHAnsi" w:hAnsiTheme="minorHAnsi"/>
          <w:b/>
          <w:szCs w:val="24"/>
          <w:lang w:val="pt-BR"/>
        </w:rPr>
        <w:t>Infoconv</w:t>
      </w:r>
      <w:proofErr w:type="spellEnd"/>
      <w:r w:rsidRPr="00582F5A">
        <w:rPr>
          <w:rFonts w:asciiTheme="minorHAnsi" w:hAnsiTheme="minorHAnsi"/>
          <w:b/>
          <w:szCs w:val="24"/>
          <w:lang w:val="pt-BR"/>
        </w:rPr>
        <w:t xml:space="preserve"> CNPJ em:</w:t>
      </w:r>
    </w:p>
    <w:p w14:paraId="593FA1F5" w14:textId="77777777" w:rsidR="003464C6" w:rsidRDefault="003464C6" w:rsidP="003464C6">
      <w:pPr>
        <w:ind w:left="0"/>
        <w:jc w:val="both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t>/CCI/Dicionário de Dados/</w:t>
      </w:r>
      <w:r w:rsidRPr="004A55C4">
        <w:rPr>
          <w:rFonts w:asciiTheme="minorHAnsi" w:hAnsiTheme="minorHAnsi"/>
          <w:szCs w:val="24"/>
          <w:lang w:val="pt-BR"/>
        </w:rPr>
        <w:t>CCIDDCPJ - WS INFOCONV CNPJ</w:t>
      </w:r>
    </w:p>
    <w:p w14:paraId="4D18359D" w14:textId="77777777" w:rsidR="008C63EA" w:rsidRDefault="008C63EA" w:rsidP="003464C6">
      <w:pPr>
        <w:ind w:left="0"/>
        <w:jc w:val="both"/>
        <w:rPr>
          <w:rFonts w:asciiTheme="minorHAnsi" w:hAnsiTheme="minorHAnsi"/>
          <w:b/>
          <w:szCs w:val="24"/>
          <w:lang w:val="pt-BR"/>
        </w:rPr>
      </w:pPr>
    </w:p>
    <w:p w14:paraId="77667A75" w14:textId="7A137083" w:rsidR="003464C6" w:rsidRPr="00582F5A" w:rsidRDefault="003464C6" w:rsidP="003464C6">
      <w:pPr>
        <w:ind w:left="0"/>
        <w:jc w:val="both"/>
        <w:rPr>
          <w:rFonts w:asciiTheme="minorHAnsi" w:hAnsiTheme="minorHAnsi"/>
          <w:b/>
          <w:szCs w:val="24"/>
          <w:lang w:val="pt-BR"/>
        </w:rPr>
      </w:pPr>
      <w:r w:rsidRPr="00582F5A">
        <w:rPr>
          <w:rFonts w:asciiTheme="minorHAnsi" w:hAnsiTheme="minorHAnsi"/>
          <w:b/>
          <w:szCs w:val="24"/>
          <w:lang w:val="pt-BR"/>
        </w:rPr>
        <w:t>CCIUC0002PG00</w:t>
      </w:r>
      <w:r>
        <w:rPr>
          <w:rFonts w:asciiTheme="minorHAnsi" w:hAnsiTheme="minorHAnsi"/>
          <w:b/>
          <w:szCs w:val="24"/>
          <w:lang w:val="pt-BR"/>
        </w:rPr>
        <w:t>3</w:t>
      </w:r>
      <w:r w:rsidRPr="00582F5A">
        <w:rPr>
          <w:rFonts w:asciiTheme="minorHAnsi" w:hAnsiTheme="minorHAnsi"/>
          <w:b/>
          <w:szCs w:val="24"/>
          <w:lang w:val="pt-BR"/>
        </w:rPr>
        <w:t>:</w:t>
      </w:r>
      <w:r>
        <w:rPr>
          <w:rFonts w:asciiTheme="minorHAnsi" w:hAnsiTheme="minorHAnsi"/>
          <w:b/>
          <w:szCs w:val="24"/>
          <w:lang w:val="pt-BR"/>
        </w:rPr>
        <w:t xml:space="preserve"> </w:t>
      </w:r>
      <w:proofErr w:type="spellStart"/>
      <w:r>
        <w:rPr>
          <w:rFonts w:asciiTheme="minorHAnsi" w:hAnsiTheme="minorHAnsi"/>
          <w:b/>
          <w:szCs w:val="24"/>
          <w:lang w:val="pt-BR"/>
        </w:rPr>
        <w:t>Infoconv</w:t>
      </w:r>
      <w:proofErr w:type="spellEnd"/>
      <w:r>
        <w:rPr>
          <w:rFonts w:asciiTheme="minorHAnsi" w:hAnsiTheme="minorHAnsi"/>
          <w:b/>
          <w:szCs w:val="24"/>
          <w:lang w:val="pt-BR"/>
        </w:rPr>
        <w:t xml:space="preserve"> CPF</w:t>
      </w:r>
      <w:r w:rsidRPr="00582F5A">
        <w:rPr>
          <w:rFonts w:asciiTheme="minorHAnsi" w:hAnsiTheme="minorHAnsi"/>
          <w:b/>
          <w:szCs w:val="24"/>
          <w:lang w:val="pt-BR"/>
        </w:rPr>
        <w:t xml:space="preserve"> em:</w:t>
      </w:r>
    </w:p>
    <w:p w14:paraId="3174D7C9" w14:textId="2B1BCC22" w:rsidR="003464C6" w:rsidRDefault="003464C6" w:rsidP="003464C6">
      <w:pPr>
        <w:ind w:left="0"/>
        <w:jc w:val="both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t>/CCI/Dicionário de Dados/</w:t>
      </w:r>
      <w:r w:rsidRPr="004A55C4">
        <w:rPr>
          <w:rFonts w:asciiTheme="minorHAnsi" w:hAnsiTheme="minorHAnsi"/>
          <w:szCs w:val="24"/>
          <w:lang w:val="pt-BR"/>
        </w:rPr>
        <w:t>CCIDDCP</w:t>
      </w:r>
      <w:r>
        <w:rPr>
          <w:rFonts w:asciiTheme="minorHAnsi" w:hAnsiTheme="minorHAnsi"/>
          <w:szCs w:val="24"/>
          <w:lang w:val="pt-BR"/>
        </w:rPr>
        <w:t>F - WS INFOCONV CPF</w:t>
      </w:r>
    </w:p>
    <w:p w14:paraId="17A6DC84" w14:textId="77777777" w:rsidR="003464C6" w:rsidRDefault="003464C6" w:rsidP="003464C6">
      <w:pPr>
        <w:ind w:left="0"/>
        <w:jc w:val="both"/>
        <w:rPr>
          <w:rFonts w:asciiTheme="minorHAnsi" w:hAnsiTheme="minorHAnsi"/>
          <w:szCs w:val="24"/>
          <w:lang w:val="pt-BR"/>
        </w:rPr>
      </w:pPr>
    </w:p>
    <w:p w14:paraId="3F2024FB" w14:textId="77777777" w:rsidR="00D67BA7" w:rsidRDefault="00D67BA7" w:rsidP="00D67BA7">
      <w:pPr>
        <w:ind w:left="0"/>
        <w:rPr>
          <w:lang w:val="pt-BR"/>
        </w:rPr>
      </w:pPr>
    </w:p>
    <w:sectPr w:rsidR="00D67BA7" w:rsidSect="00D67BA7">
      <w:pgSz w:w="16839" w:h="11907" w:orient="landscape" w:code="9"/>
      <w:pgMar w:top="1440" w:right="1418" w:bottom="1440" w:left="1809" w:header="720" w:footer="56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8" w:author="Wellington P Bastos" w:date="2016-07-14T14:59:00Z" w:initials="WPB">
    <w:p w14:paraId="7728629E" w14:textId="79420264" w:rsidR="00B4301A" w:rsidRPr="00CF7281" w:rsidRDefault="00B4301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CF7281">
        <w:rPr>
          <w:lang w:val="pt-BR"/>
        </w:rPr>
        <w:t>Campo editável</w:t>
      </w:r>
    </w:p>
  </w:comment>
  <w:comment w:id="49" w:author="Wellington P Bastos" w:date="2016-07-14T15:01:00Z" w:initials="WPB">
    <w:p w14:paraId="7462A42C" w14:textId="17B95D5D" w:rsidR="00B4301A" w:rsidRPr="00CF7281" w:rsidRDefault="00B4301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CF7281">
        <w:rPr>
          <w:lang w:val="pt-BR"/>
        </w:rPr>
        <w:t xml:space="preserve">Verificar sobre a condição do </w:t>
      </w:r>
      <w:proofErr w:type="spellStart"/>
      <w:r w:rsidRPr="00CF7281">
        <w:rPr>
          <w:lang w:val="pt-BR"/>
        </w:rPr>
        <w:t>socio</w:t>
      </w:r>
      <w:proofErr w:type="spellEnd"/>
      <w:r w:rsidRPr="00CF7281">
        <w:rPr>
          <w:lang w:val="pt-BR"/>
        </w:rPr>
        <w:t xml:space="preserve"> se tem no legado?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7695E7" w15:done="0"/>
  <w15:commentEx w15:paraId="12F5C31F" w15:done="0"/>
  <w15:commentEx w15:paraId="24C6EC61" w15:done="0"/>
  <w15:commentEx w15:paraId="68B328AF" w15:done="0"/>
  <w15:commentEx w15:paraId="1F5CC10B" w15:done="0"/>
  <w15:commentEx w15:paraId="20BEC015" w15:done="0"/>
  <w15:commentEx w15:paraId="542E3825" w15:done="0"/>
  <w15:commentEx w15:paraId="598615D0" w15:done="0"/>
  <w15:commentEx w15:paraId="7A83E0CF" w15:done="0"/>
  <w15:commentEx w15:paraId="33B842C9" w15:done="0"/>
  <w15:commentEx w15:paraId="0DA4A062" w15:done="0"/>
  <w15:commentEx w15:paraId="22164D5B" w15:done="0"/>
  <w15:commentEx w15:paraId="7BA0A3BC" w15:done="0"/>
  <w15:commentEx w15:paraId="07CB6674" w15:done="0"/>
  <w15:commentEx w15:paraId="0FE08F7A" w15:done="0"/>
  <w15:commentEx w15:paraId="63635DB6" w15:done="0"/>
  <w15:commentEx w15:paraId="0862BAB4" w15:done="0"/>
  <w15:commentEx w15:paraId="01241E6D" w15:done="0"/>
  <w15:commentEx w15:paraId="7BCF8960" w15:done="0"/>
  <w15:commentEx w15:paraId="44F34E7C" w15:done="0"/>
  <w15:commentEx w15:paraId="1F45565F" w15:done="0"/>
  <w15:commentEx w15:paraId="7A14533A" w15:done="0"/>
  <w15:commentEx w15:paraId="44FE3EDA" w15:done="0"/>
  <w15:commentEx w15:paraId="0E021528" w15:done="0"/>
  <w15:commentEx w15:paraId="7728629E" w15:done="0"/>
  <w15:commentEx w15:paraId="7462A42C" w15:done="0"/>
  <w15:commentEx w15:paraId="2FCF4C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26CCA" w14:textId="77777777" w:rsidR="002E6638" w:rsidRDefault="002E6638">
      <w:r>
        <w:separator/>
      </w:r>
    </w:p>
  </w:endnote>
  <w:endnote w:type="continuationSeparator" w:id="0">
    <w:p w14:paraId="654ED945" w14:textId="77777777" w:rsidR="002E6638" w:rsidRDefault="002E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F7E05" w14:textId="77777777" w:rsidR="00B4301A" w:rsidRDefault="00B4301A" w:rsidP="003C1D18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C7603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22D2637B" w14:textId="77777777" w:rsidR="00B4301A" w:rsidRPr="003C1D18" w:rsidRDefault="002E6638" w:rsidP="003C1D18">
    <w:pPr>
      <w:pStyle w:val="Rodap"/>
    </w:pPr>
    <w:r>
      <w:rPr>
        <w:noProof/>
        <w:lang w:eastAsia="pt-BR"/>
      </w:rPr>
      <w:pict w14:anchorId="50D651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275.05pt;margin-top:-9.15pt;width:211.25pt;height:35.9pt;z-index:251667456">
          <v:imagedata r:id="rId1" o:title=""/>
        </v:shape>
        <o:OLEObject Type="Embed" ProgID="PBrush" ShapeID="_x0000_s2051" DrawAspect="Content" ObjectID="_1531320953" r:id="rId2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02A470" w14:textId="77777777" w:rsidR="002E6638" w:rsidRDefault="002E6638">
      <w:r>
        <w:separator/>
      </w:r>
    </w:p>
  </w:footnote>
  <w:footnote w:type="continuationSeparator" w:id="0">
    <w:p w14:paraId="105690DA" w14:textId="77777777" w:rsidR="002E6638" w:rsidRDefault="002E6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7EBA2" w14:textId="77777777" w:rsidR="00B4301A" w:rsidRPr="003C1D18" w:rsidRDefault="00B4301A" w:rsidP="003C1D18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3EB05439" wp14:editId="0D9BE6AD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9985" cy="1133475"/>
          <wp:effectExtent l="0" t="0" r="5715" b="9525"/>
          <wp:wrapNone/>
          <wp:docPr id="10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5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30ED37C4" wp14:editId="17812788">
          <wp:simplePos x="0" y="0"/>
          <wp:positionH relativeFrom="page">
            <wp:posOffset>152400</wp:posOffset>
          </wp:positionH>
          <wp:positionV relativeFrom="page">
            <wp:posOffset>152400</wp:posOffset>
          </wp:positionV>
          <wp:extent cx="1348740" cy="1132205"/>
          <wp:effectExtent l="0" t="0" r="0" b="0"/>
          <wp:wrapNone/>
          <wp:docPr id="11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5F97"/>
    <w:multiLevelType w:val="hybridMultilevel"/>
    <w:tmpl w:val="67BAC63E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180230"/>
    <w:multiLevelType w:val="hybridMultilevel"/>
    <w:tmpl w:val="1622836E"/>
    <w:lvl w:ilvl="0" w:tplc="113A27E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64D4884"/>
    <w:multiLevelType w:val="hybridMultilevel"/>
    <w:tmpl w:val="9E3E4D76"/>
    <w:lvl w:ilvl="0" w:tplc="7258F8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566DD"/>
    <w:multiLevelType w:val="hybridMultilevel"/>
    <w:tmpl w:val="481CDCD0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D54616"/>
    <w:multiLevelType w:val="hybridMultilevel"/>
    <w:tmpl w:val="228E21C4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343158"/>
    <w:multiLevelType w:val="hybridMultilevel"/>
    <w:tmpl w:val="481CDCD0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743734C"/>
    <w:multiLevelType w:val="hybridMultilevel"/>
    <w:tmpl w:val="DDB88E30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C824357"/>
    <w:multiLevelType w:val="hybridMultilevel"/>
    <w:tmpl w:val="481CDCD0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263A61"/>
    <w:multiLevelType w:val="hybridMultilevel"/>
    <w:tmpl w:val="1622836E"/>
    <w:lvl w:ilvl="0" w:tplc="113A27E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DCA6664"/>
    <w:multiLevelType w:val="hybridMultilevel"/>
    <w:tmpl w:val="DDB88E30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33160E5A"/>
    <w:multiLevelType w:val="hybridMultilevel"/>
    <w:tmpl w:val="1622836E"/>
    <w:lvl w:ilvl="0" w:tplc="113A27E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B20083D"/>
    <w:multiLevelType w:val="hybridMultilevel"/>
    <w:tmpl w:val="DDB88E30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F7A62B5"/>
    <w:multiLevelType w:val="hybridMultilevel"/>
    <w:tmpl w:val="1622836E"/>
    <w:lvl w:ilvl="0" w:tplc="113A27E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45CE251E"/>
    <w:multiLevelType w:val="hybridMultilevel"/>
    <w:tmpl w:val="385EE982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CF649F8"/>
    <w:multiLevelType w:val="hybridMultilevel"/>
    <w:tmpl w:val="1622836E"/>
    <w:lvl w:ilvl="0" w:tplc="113A27E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533E3183"/>
    <w:multiLevelType w:val="hybridMultilevel"/>
    <w:tmpl w:val="4CF6F6B2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55DD4E86"/>
    <w:multiLevelType w:val="hybridMultilevel"/>
    <w:tmpl w:val="7E060BCC"/>
    <w:lvl w:ilvl="0" w:tplc="901E4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7E58C3"/>
    <w:multiLevelType w:val="hybridMultilevel"/>
    <w:tmpl w:val="DDB88E30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9A25A4D"/>
    <w:multiLevelType w:val="hybridMultilevel"/>
    <w:tmpl w:val="DDB88E30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EC02F3A"/>
    <w:multiLevelType w:val="hybridMultilevel"/>
    <w:tmpl w:val="154680FC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>
    <w:nsid w:val="5F5879FD"/>
    <w:multiLevelType w:val="hybridMultilevel"/>
    <w:tmpl w:val="1934394E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>
    <w:nsid w:val="62D01513"/>
    <w:multiLevelType w:val="hybridMultilevel"/>
    <w:tmpl w:val="228E21C4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EAD4398"/>
    <w:multiLevelType w:val="hybridMultilevel"/>
    <w:tmpl w:val="A51A555E"/>
    <w:lvl w:ilvl="0" w:tplc="14C62C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DF351C"/>
    <w:multiLevelType w:val="hybridMultilevel"/>
    <w:tmpl w:val="481CDCD0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6F01B3E"/>
    <w:multiLevelType w:val="hybridMultilevel"/>
    <w:tmpl w:val="45E4AF62"/>
    <w:lvl w:ilvl="0" w:tplc="6A1E8CF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3861F4"/>
    <w:multiLevelType w:val="hybridMultilevel"/>
    <w:tmpl w:val="FE66368E"/>
    <w:lvl w:ilvl="0" w:tplc="D6A28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3547F6"/>
    <w:multiLevelType w:val="hybridMultilevel"/>
    <w:tmpl w:val="04DCD0AA"/>
    <w:lvl w:ilvl="0" w:tplc="7BB09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8"/>
  </w:num>
  <w:num w:numId="3">
    <w:abstractNumId w:val="24"/>
  </w:num>
  <w:num w:numId="4">
    <w:abstractNumId w:val="27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18"/>
  </w:num>
  <w:num w:numId="10">
    <w:abstractNumId w:val="12"/>
  </w:num>
  <w:num w:numId="11">
    <w:abstractNumId w:val="19"/>
  </w:num>
  <w:num w:numId="12">
    <w:abstractNumId w:val="6"/>
  </w:num>
  <w:num w:numId="13">
    <w:abstractNumId w:val="13"/>
  </w:num>
  <w:num w:numId="14">
    <w:abstractNumId w:val="26"/>
  </w:num>
  <w:num w:numId="15">
    <w:abstractNumId w:val="29"/>
  </w:num>
  <w:num w:numId="16">
    <w:abstractNumId w:val="17"/>
  </w:num>
  <w:num w:numId="17">
    <w:abstractNumId w:val="2"/>
  </w:num>
  <w:num w:numId="18">
    <w:abstractNumId w:val="31"/>
  </w:num>
  <w:num w:numId="19">
    <w:abstractNumId w:val="25"/>
  </w:num>
  <w:num w:numId="20">
    <w:abstractNumId w:val="30"/>
  </w:num>
  <w:num w:numId="21">
    <w:abstractNumId w:val="16"/>
  </w:num>
  <w:num w:numId="22">
    <w:abstractNumId w:val="20"/>
  </w:num>
  <w:num w:numId="23">
    <w:abstractNumId w:val="22"/>
  </w:num>
  <w:num w:numId="24">
    <w:abstractNumId w:val="7"/>
  </w:num>
  <w:num w:numId="25">
    <w:abstractNumId w:val="14"/>
  </w:num>
  <w:num w:numId="26">
    <w:abstractNumId w:val="4"/>
  </w:num>
  <w:num w:numId="27">
    <w:abstractNumId w:val="0"/>
  </w:num>
  <w:num w:numId="28">
    <w:abstractNumId w:val="23"/>
  </w:num>
  <w:num w:numId="29">
    <w:abstractNumId w:val="1"/>
  </w:num>
  <w:num w:numId="30">
    <w:abstractNumId w:val="11"/>
  </w:num>
  <w:num w:numId="31">
    <w:abstractNumId w:val="8"/>
  </w:num>
  <w:num w:numId="32">
    <w:abstractNumId w:val="15"/>
  </w:num>
  <w:numIdMacAtCleanup w:val="20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490C"/>
    <w:rsid w:val="0000557F"/>
    <w:rsid w:val="00006388"/>
    <w:rsid w:val="00013E72"/>
    <w:rsid w:val="00017DDD"/>
    <w:rsid w:val="00022675"/>
    <w:rsid w:val="00034E17"/>
    <w:rsid w:val="00035CB2"/>
    <w:rsid w:val="0004282D"/>
    <w:rsid w:val="000450A8"/>
    <w:rsid w:val="00062C38"/>
    <w:rsid w:val="00074C68"/>
    <w:rsid w:val="00081F23"/>
    <w:rsid w:val="00084B58"/>
    <w:rsid w:val="000941DB"/>
    <w:rsid w:val="0009540E"/>
    <w:rsid w:val="00095D75"/>
    <w:rsid w:val="000A1A7A"/>
    <w:rsid w:val="000A385D"/>
    <w:rsid w:val="000A7ED4"/>
    <w:rsid w:val="000C76B1"/>
    <w:rsid w:val="000D25A1"/>
    <w:rsid w:val="000E2E19"/>
    <w:rsid w:val="000E580B"/>
    <w:rsid w:val="000E73EB"/>
    <w:rsid w:val="000F3269"/>
    <w:rsid w:val="000F521D"/>
    <w:rsid w:val="00100462"/>
    <w:rsid w:val="00105B8B"/>
    <w:rsid w:val="00112A21"/>
    <w:rsid w:val="0011554C"/>
    <w:rsid w:val="001167F1"/>
    <w:rsid w:val="00117CA5"/>
    <w:rsid w:val="001240E9"/>
    <w:rsid w:val="0013090F"/>
    <w:rsid w:val="00136BA5"/>
    <w:rsid w:val="0014137C"/>
    <w:rsid w:val="00141C1A"/>
    <w:rsid w:val="00171002"/>
    <w:rsid w:val="00180707"/>
    <w:rsid w:val="00181186"/>
    <w:rsid w:val="0018196C"/>
    <w:rsid w:val="00185DB6"/>
    <w:rsid w:val="00186B63"/>
    <w:rsid w:val="00191072"/>
    <w:rsid w:val="00197E86"/>
    <w:rsid w:val="001A2C86"/>
    <w:rsid w:val="001A3912"/>
    <w:rsid w:val="001A3E92"/>
    <w:rsid w:val="001A7FD4"/>
    <w:rsid w:val="001B2DD7"/>
    <w:rsid w:val="001B436A"/>
    <w:rsid w:val="001B6DD2"/>
    <w:rsid w:val="001C3CFB"/>
    <w:rsid w:val="001C5244"/>
    <w:rsid w:val="001C6CF5"/>
    <w:rsid w:val="001E3B57"/>
    <w:rsid w:val="001F1051"/>
    <w:rsid w:val="001F108F"/>
    <w:rsid w:val="001F4477"/>
    <w:rsid w:val="001F4F0D"/>
    <w:rsid w:val="001F5AAB"/>
    <w:rsid w:val="002079DB"/>
    <w:rsid w:val="00224164"/>
    <w:rsid w:val="002332F5"/>
    <w:rsid w:val="002441DE"/>
    <w:rsid w:val="00244BB3"/>
    <w:rsid w:val="0025393A"/>
    <w:rsid w:val="00256B37"/>
    <w:rsid w:val="002669D8"/>
    <w:rsid w:val="002700BE"/>
    <w:rsid w:val="0028503E"/>
    <w:rsid w:val="00290F3C"/>
    <w:rsid w:val="002A1834"/>
    <w:rsid w:val="002A5630"/>
    <w:rsid w:val="002B45AA"/>
    <w:rsid w:val="002C210E"/>
    <w:rsid w:val="002C7315"/>
    <w:rsid w:val="002D68D6"/>
    <w:rsid w:val="002E6638"/>
    <w:rsid w:val="002F6B0D"/>
    <w:rsid w:val="00302886"/>
    <w:rsid w:val="0030713F"/>
    <w:rsid w:val="00311A7F"/>
    <w:rsid w:val="0031219B"/>
    <w:rsid w:val="00313351"/>
    <w:rsid w:val="003274C7"/>
    <w:rsid w:val="00331BF1"/>
    <w:rsid w:val="00335B03"/>
    <w:rsid w:val="0034150C"/>
    <w:rsid w:val="0034538C"/>
    <w:rsid w:val="003464C6"/>
    <w:rsid w:val="00353BE4"/>
    <w:rsid w:val="00356107"/>
    <w:rsid w:val="00356C29"/>
    <w:rsid w:val="0035792F"/>
    <w:rsid w:val="00362A36"/>
    <w:rsid w:val="00375521"/>
    <w:rsid w:val="00375A5E"/>
    <w:rsid w:val="003836A6"/>
    <w:rsid w:val="00386805"/>
    <w:rsid w:val="003A2828"/>
    <w:rsid w:val="003C083D"/>
    <w:rsid w:val="003C1D18"/>
    <w:rsid w:val="003E31A4"/>
    <w:rsid w:val="003F5576"/>
    <w:rsid w:val="00403DF9"/>
    <w:rsid w:val="00405A12"/>
    <w:rsid w:val="00407CB6"/>
    <w:rsid w:val="004119FB"/>
    <w:rsid w:val="0041232C"/>
    <w:rsid w:val="00413B6F"/>
    <w:rsid w:val="004160FB"/>
    <w:rsid w:val="0041700B"/>
    <w:rsid w:val="004271F2"/>
    <w:rsid w:val="00427C0D"/>
    <w:rsid w:val="00441C85"/>
    <w:rsid w:val="00445E12"/>
    <w:rsid w:val="00446614"/>
    <w:rsid w:val="00453C75"/>
    <w:rsid w:val="0045775B"/>
    <w:rsid w:val="00467D8A"/>
    <w:rsid w:val="00470046"/>
    <w:rsid w:val="00474984"/>
    <w:rsid w:val="004819BD"/>
    <w:rsid w:val="00483110"/>
    <w:rsid w:val="00490BEA"/>
    <w:rsid w:val="00494FF9"/>
    <w:rsid w:val="00496329"/>
    <w:rsid w:val="00496636"/>
    <w:rsid w:val="00497BBE"/>
    <w:rsid w:val="004A2036"/>
    <w:rsid w:val="004B0EC5"/>
    <w:rsid w:val="004B4CB2"/>
    <w:rsid w:val="004B4CDF"/>
    <w:rsid w:val="004B6785"/>
    <w:rsid w:val="004C3582"/>
    <w:rsid w:val="004D5EC5"/>
    <w:rsid w:val="004D632C"/>
    <w:rsid w:val="004E012D"/>
    <w:rsid w:val="004E64CE"/>
    <w:rsid w:val="005003C3"/>
    <w:rsid w:val="00510C55"/>
    <w:rsid w:val="005135E4"/>
    <w:rsid w:val="00517DAA"/>
    <w:rsid w:val="0052113E"/>
    <w:rsid w:val="00527589"/>
    <w:rsid w:val="00536831"/>
    <w:rsid w:val="005376A9"/>
    <w:rsid w:val="005423EC"/>
    <w:rsid w:val="00552B4A"/>
    <w:rsid w:val="0055581E"/>
    <w:rsid w:val="00560BBD"/>
    <w:rsid w:val="005619F7"/>
    <w:rsid w:val="0056205D"/>
    <w:rsid w:val="0056788E"/>
    <w:rsid w:val="005679A7"/>
    <w:rsid w:val="00571248"/>
    <w:rsid w:val="00571D04"/>
    <w:rsid w:val="005724DB"/>
    <w:rsid w:val="0057275D"/>
    <w:rsid w:val="00572F7B"/>
    <w:rsid w:val="00596BD3"/>
    <w:rsid w:val="00597570"/>
    <w:rsid w:val="005A1FFC"/>
    <w:rsid w:val="005A4579"/>
    <w:rsid w:val="005A645F"/>
    <w:rsid w:val="005A751D"/>
    <w:rsid w:val="005B0CD7"/>
    <w:rsid w:val="005B20BC"/>
    <w:rsid w:val="005B2554"/>
    <w:rsid w:val="005B5017"/>
    <w:rsid w:val="005D6C9F"/>
    <w:rsid w:val="005D7090"/>
    <w:rsid w:val="005E4EEE"/>
    <w:rsid w:val="005F2F61"/>
    <w:rsid w:val="005F57F3"/>
    <w:rsid w:val="005F592B"/>
    <w:rsid w:val="006027B2"/>
    <w:rsid w:val="0060554C"/>
    <w:rsid w:val="006171A4"/>
    <w:rsid w:val="00623B30"/>
    <w:rsid w:val="006273D8"/>
    <w:rsid w:val="0063171B"/>
    <w:rsid w:val="00632A68"/>
    <w:rsid w:val="00643E14"/>
    <w:rsid w:val="006516CB"/>
    <w:rsid w:val="00656C2D"/>
    <w:rsid w:val="006715E9"/>
    <w:rsid w:val="00683531"/>
    <w:rsid w:val="00685DAD"/>
    <w:rsid w:val="006A5105"/>
    <w:rsid w:val="006A6045"/>
    <w:rsid w:val="006B1C5D"/>
    <w:rsid w:val="006C1336"/>
    <w:rsid w:val="006C254D"/>
    <w:rsid w:val="006C63AF"/>
    <w:rsid w:val="006C68D2"/>
    <w:rsid w:val="006D46EB"/>
    <w:rsid w:val="006D488C"/>
    <w:rsid w:val="006E1426"/>
    <w:rsid w:val="006E46A9"/>
    <w:rsid w:val="006E528C"/>
    <w:rsid w:val="006F07CB"/>
    <w:rsid w:val="006F0D36"/>
    <w:rsid w:val="00700CE4"/>
    <w:rsid w:val="007132C2"/>
    <w:rsid w:val="0072027D"/>
    <w:rsid w:val="00725CD0"/>
    <w:rsid w:val="00733580"/>
    <w:rsid w:val="007379D4"/>
    <w:rsid w:val="00741E9E"/>
    <w:rsid w:val="00746236"/>
    <w:rsid w:val="00750DDF"/>
    <w:rsid w:val="00751E08"/>
    <w:rsid w:val="007611E4"/>
    <w:rsid w:val="00763DDB"/>
    <w:rsid w:val="0077603A"/>
    <w:rsid w:val="0077726F"/>
    <w:rsid w:val="00792FF3"/>
    <w:rsid w:val="0079611C"/>
    <w:rsid w:val="00797BD9"/>
    <w:rsid w:val="007A0918"/>
    <w:rsid w:val="007A201E"/>
    <w:rsid w:val="007B1EA3"/>
    <w:rsid w:val="007C1E31"/>
    <w:rsid w:val="007C6680"/>
    <w:rsid w:val="007D1150"/>
    <w:rsid w:val="007D24FE"/>
    <w:rsid w:val="007E615A"/>
    <w:rsid w:val="00800176"/>
    <w:rsid w:val="00803CBB"/>
    <w:rsid w:val="008227A7"/>
    <w:rsid w:val="00825729"/>
    <w:rsid w:val="008325A8"/>
    <w:rsid w:val="00845273"/>
    <w:rsid w:val="008456A5"/>
    <w:rsid w:val="00854422"/>
    <w:rsid w:val="00857A9A"/>
    <w:rsid w:val="00870032"/>
    <w:rsid w:val="00870CBE"/>
    <w:rsid w:val="00884BDB"/>
    <w:rsid w:val="00885A3B"/>
    <w:rsid w:val="008C0453"/>
    <w:rsid w:val="008C5D42"/>
    <w:rsid w:val="008C63EA"/>
    <w:rsid w:val="008D76C5"/>
    <w:rsid w:val="008E2B71"/>
    <w:rsid w:val="008E2D79"/>
    <w:rsid w:val="008E521F"/>
    <w:rsid w:val="008F2B3C"/>
    <w:rsid w:val="008F5E46"/>
    <w:rsid w:val="008F7FCB"/>
    <w:rsid w:val="00905963"/>
    <w:rsid w:val="00906997"/>
    <w:rsid w:val="00911258"/>
    <w:rsid w:val="00923E36"/>
    <w:rsid w:val="009345F9"/>
    <w:rsid w:val="00937D1A"/>
    <w:rsid w:val="00947BCB"/>
    <w:rsid w:val="00971CC9"/>
    <w:rsid w:val="00972615"/>
    <w:rsid w:val="0098184F"/>
    <w:rsid w:val="00982A1C"/>
    <w:rsid w:val="00987E7E"/>
    <w:rsid w:val="00990901"/>
    <w:rsid w:val="009A1E68"/>
    <w:rsid w:val="009A3823"/>
    <w:rsid w:val="009B03DF"/>
    <w:rsid w:val="009B5291"/>
    <w:rsid w:val="009B5776"/>
    <w:rsid w:val="009C44F7"/>
    <w:rsid w:val="009C7245"/>
    <w:rsid w:val="009D118F"/>
    <w:rsid w:val="009D1B11"/>
    <w:rsid w:val="009D3240"/>
    <w:rsid w:val="009D34DA"/>
    <w:rsid w:val="009D43CD"/>
    <w:rsid w:val="009E0D3E"/>
    <w:rsid w:val="009E0DCD"/>
    <w:rsid w:val="00A068A8"/>
    <w:rsid w:val="00A10A7B"/>
    <w:rsid w:val="00A11AA6"/>
    <w:rsid w:val="00A12C1F"/>
    <w:rsid w:val="00A1422A"/>
    <w:rsid w:val="00A17FD0"/>
    <w:rsid w:val="00A31932"/>
    <w:rsid w:val="00A463DE"/>
    <w:rsid w:val="00A61613"/>
    <w:rsid w:val="00A64AA0"/>
    <w:rsid w:val="00A748C5"/>
    <w:rsid w:val="00A75EFE"/>
    <w:rsid w:val="00A864C4"/>
    <w:rsid w:val="00AA2319"/>
    <w:rsid w:val="00AA69FA"/>
    <w:rsid w:val="00AD46A9"/>
    <w:rsid w:val="00AD7479"/>
    <w:rsid w:val="00AE050A"/>
    <w:rsid w:val="00AE302F"/>
    <w:rsid w:val="00AE5832"/>
    <w:rsid w:val="00AE67C6"/>
    <w:rsid w:val="00AE701E"/>
    <w:rsid w:val="00AF3C08"/>
    <w:rsid w:val="00AF44A6"/>
    <w:rsid w:val="00B046ED"/>
    <w:rsid w:val="00B16A18"/>
    <w:rsid w:val="00B34F4C"/>
    <w:rsid w:val="00B36312"/>
    <w:rsid w:val="00B4301A"/>
    <w:rsid w:val="00B62467"/>
    <w:rsid w:val="00B77B3C"/>
    <w:rsid w:val="00B8331A"/>
    <w:rsid w:val="00B83A49"/>
    <w:rsid w:val="00B92D8E"/>
    <w:rsid w:val="00BA7333"/>
    <w:rsid w:val="00BB324E"/>
    <w:rsid w:val="00BB5E3C"/>
    <w:rsid w:val="00BD02DE"/>
    <w:rsid w:val="00BD62C7"/>
    <w:rsid w:val="00BE1A74"/>
    <w:rsid w:val="00BF1F5B"/>
    <w:rsid w:val="00BF3E5F"/>
    <w:rsid w:val="00BF5AE6"/>
    <w:rsid w:val="00C04599"/>
    <w:rsid w:val="00C047BA"/>
    <w:rsid w:val="00C063DC"/>
    <w:rsid w:val="00C156F4"/>
    <w:rsid w:val="00C15C59"/>
    <w:rsid w:val="00C172EE"/>
    <w:rsid w:val="00C17C42"/>
    <w:rsid w:val="00C21590"/>
    <w:rsid w:val="00C2271E"/>
    <w:rsid w:val="00C3331B"/>
    <w:rsid w:val="00C333D8"/>
    <w:rsid w:val="00C4141B"/>
    <w:rsid w:val="00C472EA"/>
    <w:rsid w:val="00C53A32"/>
    <w:rsid w:val="00C62C0D"/>
    <w:rsid w:val="00C65E44"/>
    <w:rsid w:val="00C7188F"/>
    <w:rsid w:val="00C80146"/>
    <w:rsid w:val="00C80D41"/>
    <w:rsid w:val="00C92CD2"/>
    <w:rsid w:val="00C93709"/>
    <w:rsid w:val="00C953F9"/>
    <w:rsid w:val="00CB0CE3"/>
    <w:rsid w:val="00CB5045"/>
    <w:rsid w:val="00CB542D"/>
    <w:rsid w:val="00CB66AC"/>
    <w:rsid w:val="00CC0FEF"/>
    <w:rsid w:val="00CD1124"/>
    <w:rsid w:val="00CD4D50"/>
    <w:rsid w:val="00CD7036"/>
    <w:rsid w:val="00CF3BD1"/>
    <w:rsid w:val="00CF5C05"/>
    <w:rsid w:val="00CF6305"/>
    <w:rsid w:val="00CF7281"/>
    <w:rsid w:val="00D01EE0"/>
    <w:rsid w:val="00D10D24"/>
    <w:rsid w:val="00D13DD3"/>
    <w:rsid w:val="00D21244"/>
    <w:rsid w:val="00D31D0F"/>
    <w:rsid w:val="00D33023"/>
    <w:rsid w:val="00D41B3C"/>
    <w:rsid w:val="00D44D3F"/>
    <w:rsid w:val="00D51481"/>
    <w:rsid w:val="00D6518F"/>
    <w:rsid w:val="00D67BA7"/>
    <w:rsid w:val="00D77583"/>
    <w:rsid w:val="00D81A14"/>
    <w:rsid w:val="00D90ACD"/>
    <w:rsid w:val="00D91793"/>
    <w:rsid w:val="00D96C81"/>
    <w:rsid w:val="00DA2F7C"/>
    <w:rsid w:val="00DA57FC"/>
    <w:rsid w:val="00DB1781"/>
    <w:rsid w:val="00DB3B63"/>
    <w:rsid w:val="00DB3FDF"/>
    <w:rsid w:val="00DB5FEF"/>
    <w:rsid w:val="00DB64F3"/>
    <w:rsid w:val="00DB757C"/>
    <w:rsid w:val="00DC0F10"/>
    <w:rsid w:val="00DC4467"/>
    <w:rsid w:val="00DD0590"/>
    <w:rsid w:val="00DD6C37"/>
    <w:rsid w:val="00DE145A"/>
    <w:rsid w:val="00DE1733"/>
    <w:rsid w:val="00DE62D1"/>
    <w:rsid w:val="00DF2589"/>
    <w:rsid w:val="00DF59D6"/>
    <w:rsid w:val="00E003B1"/>
    <w:rsid w:val="00E0269B"/>
    <w:rsid w:val="00E07F61"/>
    <w:rsid w:val="00E135A4"/>
    <w:rsid w:val="00E15ABA"/>
    <w:rsid w:val="00E16351"/>
    <w:rsid w:val="00E24EFA"/>
    <w:rsid w:val="00E34CCB"/>
    <w:rsid w:val="00E41D3E"/>
    <w:rsid w:val="00E508B1"/>
    <w:rsid w:val="00E55CEA"/>
    <w:rsid w:val="00E60071"/>
    <w:rsid w:val="00E60FF5"/>
    <w:rsid w:val="00E67E92"/>
    <w:rsid w:val="00E74A34"/>
    <w:rsid w:val="00E7563F"/>
    <w:rsid w:val="00E8401B"/>
    <w:rsid w:val="00E84411"/>
    <w:rsid w:val="00E91EE9"/>
    <w:rsid w:val="00E94BF3"/>
    <w:rsid w:val="00E96966"/>
    <w:rsid w:val="00EA4132"/>
    <w:rsid w:val="00EB2D36"/>
    <w:rsid w:val="00EB43E7"/>
    <w:rsid w:val="00EB4603"/>
    <w:rsid w:val="00EB49F2"/>
    <w:rsid w:val="00EB6CA8"/>
    <w:rsid w:val="00EC7AB4"/>
    <w:rsid w:val="00F012D2"/>
    <w:rsid w:val="00F11352"/>
    <w:rsid w:val="00F125C7"/>
    <w:rsid w:val="00F17A77"/>
    <w:rsid w:val="00F34695"/>
    <w:rsid w:val="00F4129F"/>
    <w:rsid w:val="00F414DF"/>
    <w:rsid w:val="00F44692"/>
    <w:rsid w:val="00F50BE7"/>
    <w:rsid w:val="00F54175"/>
    <w:rsid w:val="00F5520D"/>
    <w:rsid w:val="00F5738C"/>
    <w:rsid w:val="00F62AE3"/>
    <w:rsid w:val="00F638A8"/>
    <w:rsid w:val="00F73DFB"/>
    <w:rsid w:val="00F84B87"/>
    <w:rsid w:val="00F84C84"/>
    <w:rsid w:val="00F8614C"/>
    <w:rsid w:val="00F86401"/>
    <w:rsid w:val="00F94484"/>
    <w:rsid w:val="00F96E94"/>
    <w:rsid w:val="00FA4034"/>
    <w:rsid w:val="00FA4330"/>
    <w:rsid w:val="00FB05E4"/>
    <w:rsid w:val="00FC06DC"/>
    <w:rsid w:val="00FC3F50"/>
    <w:rsid w:val="00FC7603"/>
    <w:rsid w:val="00FD0B5F"/>
    <w:rsid w:val="00FD37D2"/>
    <w:rsid w:val="00FD4B1B"/>
    <w:rsid w:val="00FD62A0"/>
    <w:rsid w:val="00FE7FDB"/>
    <w:rsid w:val="00F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4E7B3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4A34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uiPriority w:val="99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Standard">
    <w:name w:val="Standard"/>
    <w:rsid w:val="00F62AE3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character" w:customStyle="1" w:styleId="TtuloChar">
    <w:name w:val="Título Char"/>
    <w:basedOn w:val="Fontepargpadro"/>
    <w:link w:val="Ttulo"/>
    <w:rsid w:val="00870CBE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335B0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335B0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35B0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35B0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35B0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4A34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uiPriority w:val="99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Standard">
    <w:name w:val="Standard"/>
    <w:rsid w:val="00F62AE3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character" w:customStyle="1" w:styleId="TtuloChar">
    <w:name w:val="Título Char"/>
    <w:basedOn w:val="Fontepargpadro"/>
    <w:link w:val="Ttulo"/>
    <w:rsid w:val="00870CBE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335B0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335B0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35B0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35B0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35B0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53E19-029C-4755-A213-F51952C6D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26</TotalTime>
  <Pages>23</Pages>
  <Words>2254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14402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9</cp:revision>
  <cp:lastPrinted>2016-05-09T20:15:00Z</cp:lastPrinted>
  <dcterms:created xsi:type="dcterms:W3CDTF">2016-07-25T13:35:00Z</dcterms:created>
  <dcterms:modified xsi:type="dcterms:W3CDTF">2016-07-29T21:08:00Z</dcterms:modified>
</cp:coreProperties>
</file>