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DCCD64" w14:textId="77777777" w:rsidR="001F108F" w:rsidRPr="005724DB" w:rsidRDefault="001F108F" w:rsidP="005F6E2C">
      <w:pPr>
        <w:rPr>
          <w:snapToGrid/>
          <w:lang w:eastAsia="ja-JP"/>
        </w:rPr>
      </w:pPr>
    </w:p>
    <w:p w14:paraId="58C04B92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641FFC80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3A2699E2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eastAsia="ja-JP"/>
        </w:rPr>
      </w:pPr>
      <w:r w:rsidRPr="005724DB">
        <w:rPr>
          <w:snapToGrid/>
          <w:color w:val="1F497D"/>
          <w:sz w:val="28"/>
          <w:szCs w:val="28"/>
          <w:lang w:eastAsia="ja-JP"/>
        </w:rPr>
        <w:t>Secretaria da Fazenda do Estado do Tocantins</w:t>
      </w:r>
    </w:p>
    <w:p w14:paraId="75EA55B4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eastAsia="ja-JP"/>
        </w:rPr>
      </w:pPr>
      <w:r w:rsidRPr="005724DB">
        <w:rPr>
          <w:snapToGrid/>
          <w:color w:val="1F497D"/>
          <w:sz w:val="28"/>
          <w:szCs w:val="28"/>
          <w:lang w:eastAsia="ja-JP"/>
        </w:rPr>
        <w:t>Centro Interamericano de Administrações Tributárias</w:t>
      </w:r>
      <w:r w:rsidRPr="005724DB">
        <w:rPr>
          <w:snapToGrid/>
          <w:color w:val="1F497D"/>
          <w:sz w:val="28"/>
          <w:szCs w:val="28"/>
          <w:lang w:eastAsia="ja-JP"/>
        </w:rPr>
        <w:br/>
      </w:r>
    </w:p>
    <w:p w14:paraId="39E6DC18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68964860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68638BE6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4DFAEE84" w14:textId="77777777" w:rsidR="001F108F" w:rsidRPr="005724DB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eastAsia="ja-JP"/>
        </w:rPr>
      </w:pPr>
      <w:r w:rsidRPr="005724DB">
        <w:rPr>
          <w:snapToGrid/>
          <w:color w:val="17365D"/>
          <w:spacing w:val="5"/>
          <w:kern w:val="28"/>
          <w:sz w:val="52"/>
          <w:szCs w:val="52"/>
          <w:lang w:eastAsia="ja-JP"/>
        </w:rPr>
        <w:t>Especificação de Caso de Uso</w:t>
      </w:r>
    </w:p>
    <w:p w14:paraId="2E9D1060" w14:textId="77777777" w:rsidR="001F108F" w:rsidRPr="005724DB" w:rsidRDefault="001F108F" w:rsidP="005F6E2C">
      <w:pPr>
        <w:widowControl/>
        <w:numPr>
          <w:ilvl w:val="1"/>
          <w:numId w:val="0"/>
        </w:numPr>
        <w:autoSpaceDE/>
        <w:autoSpaceDN/>
        <w:spacing w:before="240" w:after="240"/>
        <w:rPr>
          <w:b/>
          <w:iCs/>
          <w:snapToGrid/>
          <w:color w:val="4F81BD"/>
          <w:spacing w:val="15"/>
          <w:sz w:val="28"/>
          <w:szCs w:val="28"/>
          <w:lang w:eastAsia="ja-JP"/>
        </w:rPr>
      </w:pPr>
    </w:p>
    <w:p w14:paraId="5A8A0538" w14:textId="77777777" w:rsidR="00D44D3F" w:rsidRPr="005724DB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eastAsia="ja-JP"/>
        </w:rPr>
        <w:t xml:space="preserve">PROCESSO: </w:t>
      </w:r>
      <w:r w:rsidR="00A16A8F">
        <w:rPr>
          <w:b/>
          <w:iCs/>
          <w:snapToGrid/>
          <w:spacing w:val="15"/>
          <w:sz w:val="28"/>
          <w:szCs w:val="28"/>
          <w:lang w:eastAsia="ja-JP"/>
        </w:rPr>
        <w:t>Cadastro de Contribuintes do ICMS</w:t>
      </w:r>
    </w:p>
    <w:p w14:paraId="7BF72715" w14:textId="77777777" w:rsidR="00017DDD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spacing w:val="15"/>
          <w:sz w:val="28"/>
          <w:szCs w:val="28"/>
          <w:lang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eastAsia="ja-JP"/>
        </w:rPr>
        <w:t xml:space="preserve">SIGLA DO PROCESSO: </w:t>
      </w:r>
      <w:r w:rsidR="00A16A8F">
        <w:rPr>
          <w:b/>
          <w:iCs/>
          <w:snapToGrid/>
          <w:spacing w:val="15"/>
          <w:sz w:val="28"/>
          <w:szCs w:val="28"/>
          <w:lang w:eastAsia="ja-JP"/>
        </w:rPr>
        <w:t>CCI</w:t>
      </w:r>
    </w:p>
    <w:p w14:paraId="6E9BE965" w14:textId="7BEFF4A8" w:rsidR="00313003" w:rsidRPr="000349EC" w:rsidRDefault="00313003" w:rsidP="00F874D3">
      <w:pPr>
        <w:numPr>
          <w:ilvl w:val="1"/>
          <w:numId w:val="0"/>
        </w:numPr>
        <w:spacing w:before="240" w:after="240"/>
        <w:ind w:left="2552" w:hanging="2126"/>
        <w:rPr>
          <w:b/>
          <w:iCs/>
          <w:color w:val="4F81BD"/>
          <w:spacing w:val="15"/>
          <w:sz w:val="28"/>
          <w:szCs w:val="28"/>
          <w:lang w:eastAsia="ja-JP"/>
        </w:rPr>
      </w:pPr>
      <w:r>
        <w:rPr>
          <w:b/>
          <w:iCs/>
          <w:color w:val="4F81BD"/>
          <w:spacing w:val="15"/>
          <w:sz w:val="28"/>
          <w:szCs w:val="28"/>
          <w:lang w:eastAsia="ja-JP"/>
        </w:rPr>
        <w:t>COMPONENTE</w:t>
      </w:r>
      <w:r w:rsidRPr="000349EC">
        <w:rPr>
          <w:b/>
          <w:iCs/>
          <w:color w:val="4F81BD"/>
          <w:spacing w:val="15"/>
          <w:sz w:val="28"/>
          <w:szCs w:val="28"/>
          <w:lang w:eastAsia="ja-JP"/>
        </w:rPr>
        <w:t xml:space="preserve">: </w:t>
      </w:r>
      <w:r w:rsidR="008B5D6D">
        <w:rPr>
          <w:b/>
          <w:iCs/>
          <w:spacing w:val="15"/>
          <w:sz w:val="28"/>
          <w:szCs w:val="28"/>
          <w:lang w:eastAsia="ja-JP"/>
        </w:rPr>
        <w:t>Processar Solicitação Jucetins</w:t>
      </w:r>
    </w:p>
    <w:p w14:paraId="53A3467E" w14:textId="3AF2BAEC" w:rsidR="001F108F" w:rsidRPr="005724DB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eastAsia="ja-JP"/>
        </w:rPr>
        <w:t>CASO DE USO</w:t>
      </w:r>
      <w:r w:rsidR="00017DDD" w:rsidRPr="005724DB">
        <w:rPr>
          <w:b/>
          <w:iCs/>
          <w:snapToGrid/>
          <w:color w:val="4F81BD"/>
          <w:spacing w:val="15"/>
          <w:sz w:val="28"/>
          <w:szCs w:val="28"/>
          <w:lang w:eastAsia="ja-JP"/>
        </w:rPr>
        <w:t>:</w:t>
      </w:r>
      <w:r w:rsidR="00B94DAA" w:rsidRPr="00B94DAA">
        <w:rPr>
          <w:rFonts w:eastAsia="ヒラギノ角ゴ Pro W3"/>
          <w:b/>
          <w:bCs/>
          <w:iCs/>
          <w:snapToGrid/>
          <w:szCs w:val="24"/>
          <w:lang w:eastAsia="ja-JP"/>
        </w:rPr>
        <w:tab/>
      </w:r>
      <w:r w:rsidR="002C165E">
        <w:rPr>
          <w:rFonts w:eastAsia="ヒラギノ角ゴ Pro W3"/>
          <w:b/>
          <w:bCs/>
          <w:iCs/>
          <w:snapToGrid/>
          <w:szCs w:val="24"/>
          <w:lang w:eastAsia="ja-JP"/>
        </w:rPr>
        <w:t xml:space="preserve"> </w:t>
      </w:r>
      <w:r w:rsidR="008B5D6D">
        <w:rPr>
          <w:rFonts w:eastAsia="ヒラギノ角ゴ Pro W3"/>
          <w:b/>
          <w:bCs/>
          <w:iCs/>
          <w:snapToGrid/>
          <w:szCs w:val="24"/>
          <w:lang w:eastAsia="ja-JP"/>
        </w:rPr>
        <w:t>CCIUC01</w:t>
      </w:r>
      <w:r w:rsidR="00301BF6">
        <w:rPr>
          <w:rFonts w:eastAsia="ヒラギノ角ゴ Pro W3"/>
          <w:b/>
          <w:bCs/>
          <w:iCs/>
          <w:snapToGrid/>
          <w:szCs w:val="24"/>
          <w:lang w:eastAsia="ja-JP"/>
        </w:rPr>
        <w:t xml:space="preserve">01 – </w:t>
      </w:r>
      <w:r w:rsidR="008B5D6D">
        <w:rPr>
          <w:rFonts w:eastAsia="ヒラギノ角ゴ Pro W3"/>
          <w:b/>
          <w:bCs/>
          <w:iCs/>
          <w:snapToGrid/>
          <w:szCs w:val="24"/>
          <w:lang w:eastAsia="ja-JP"/>
        </w:rPr>
        <w:t>Processar Arquivo de Solicitação Jucetins</w:t>
      </w:r>
    </w:p>
    <w:p w14:paraId="39D41EF9" w14:textId="77777777" w:rsidR="00017DDD" w:rsidRPr="005724DB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eastAsia="ja-JP"/>
        </w:rPr>
      </w:pPr>
    </w:p>
    <w:p w14:paraId="19B51013" w14:textId="77777777" w:rsidR="00244BB3" w:rsidRPr="005724DB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eastAsia="ja-JP"/>
        </w:rPr>
      </w:pPr>
    </w:p>
    <w:p w14:paraId="523665AB" w14:textId="77777777" w:rsidR="00244BB3" w:rsidRPr="005724DB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eastAsia="ja-JP"/>
        </w:rPr>
      </w:pPr>
    </w:p>
    <w:p w14:paraId="0BE736E1" w14:textId="77777777" w:rsidR="00017DDD" w:rsidRPr="005724DB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eastAsia="ja-JP"/>
        </w:rPr>
      </w:pPr>
    </w:p>
    <w:p w14:paraId="4030FC7A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3252AAA4" w14:textId="77777777" w:rsidR="00017DDD" w:rsidRPr="005724DB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286912A5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61FD1F34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73FF72D3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29E5045C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51E51310" w14:textId="2FD2EB1A" w:rsidR="001F108F" w:rsidRPr="005724DB" w:rsidRDefault="00F76EBB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eastAsia="ja-JP"/>
        </w:rPr>
      </w:pPr>
      <w:r>
        <w:t>2</w:t>
      </w:r>
      <w:r w:rsidR="008B5D6D">
        <w:t>6/07</w:t>
      </w:r>
      <w:r w:rsidR="00DB5147">
        <w:t>/2016</w:t>
      </w:r>
    </w:p>
    <w:p w14:paraId="5C193E41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eastAsia="ja-JP"/>
        </w:rPr>
      </w:pPr>
    </w:p>
    <w:p w14:paraId="4CE3A155" w14:textId="77777777" w:rsidR="00FF15C9" w:rsidRDefault="001F108F" w:rsidP="00732633">
      <w:pPr>
        <w:widowControl/>
        <w:autoSpaceDE/>
        <w:autoSpaceDN/>
        <w:jc w:val="center"/>
        <w:rPr>
          <w:snapToGrid/>
          <w:sz w:val="22"/>
          <w:szCs w:val="22"/>
          <w:lang w:eastAsia="ja-JP"/>
        </w:rPr>
      </w:pPr>
      <w:r w:rsidRPr="005724DB">
        <w:rPr>
          <w:snapToGrid/>
          <w:sz w:val="22"/>
          <w:szCs w:val="22"/>
          <w:lang w:eastAsia="ja-JP"/>
        </w:rPr>
        <w:br w:type="page"/>
      </w:r>
    </w:p>
    <w:p w14:paraId="4C31614C" w14:textId="77777777" w:rsidR="00FF15C9" w:rsidRDefault="00FF15C9" w:rsidP="00732633">
      <w:pPr>
        <w:widowControl/>
        <w:autoSpaceDE/>
        <w:autoSpaceDN/>
        <w:jc w:val="center"/>
        <w:rPr>
          <w:snapToGrid/>
          <w:sz w:val="22"/>
          <w:szCs w:val="22"/>
          <w:lang w:eastAsia="ja-JP"/>
        </w:rPr>
      </w:pPr>
    </w:p>
    <w:p w14:paraId="1D6E8DB5" w14:textId="77777777" w:rsidR="00FF15C9" w:rsidRDefault="00FF15C9" w:rsidP="00732633">
      <w:pPr>
        <w:widowControl/>
        <w:autoSpaceDE/>
        <w:autoSpaceDN/>
        <w:jc w:val="center"/>
        <w:rPr>
          <w:snapToGrid/>
          <w:sz w:val="22"/>
          <w:szCs w:val="22"/>
          <w:lang w:eastAsia="ja-JP"/>
        </w:rPr>
      </w:pPr>
    </w:p>
    <w:p w14:paraId="015A7C8F" w14:textId="53B119A3" w:rsidR="0063171B" w:rsidRPr="005724DB" w:rsidRDefault="0063171B" w:rsidP="00732633">
      <w:pPr>
        <w:widowControl/>
        <w:autoSpaceDE/>
        <w:autoSpaceDN/>
        <w:jc w:val="center"/>
      </w:pPr>
      <w:r w:rsidRPr="005724DB">
        <w:t>Histórico d</w:t>
      </w:r>
      <w:r w:rsidR="001F108F" w:rsidRPr="005724DB">
        <w:t>e</w:t>
      </w:r>
      <w:r w:rsidR="00B9338A">
        <w:t xml:space="preserve"> </w:t>
      </w:r>
      <w:r w:rsidR="0041232C" w:rsidRPr="005724DB"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5724DB" w14:paraId="36B42B65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924BD" w14:textId="77777777" w:rsidR="001F108F" w:rsidRPr="005724DB" w:rsidRDefault="001F108F" w:rsidP="0045775B">
            <w:pPr>
              <w:pStyle w:val="Recuonormal"/>
              <w:jc w:val="center"/>
              <w:rPr>
                <w:b/>
              </w:rPr>
            </w:pPr>
            <w:r w:rsidRPr="005724DB">
              <w:rPr>
                <w:b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30F45" w14:textId="77777777" w:rsidR="001F108F" w:rsidRPr="005724DB" w:rsidRDefault="001F108F" w:rsidP="0045775B">
            <w:pPr>
              <w:pStyle w:val="Recuonormal"/>
              <w:jc w:val="center"/>
              <w:rPr>
                <w:b/>
              </w:rPr>
            </w:pPr>
            <w:r w:rsidRPr="005724DB">
              <w:rPr>
                <w:b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DC0A4" w14:textId="77777777" w:rsidR="001F108F" w:rsidRPr="005724DB" w:rsidRDefault="001F108F" w:rsidP="0045775B">
            <w:pPr>
              <w:pStyle w:val="Recuonormal"/>
              <w:jc w:val="center"/>
              <w:rPr>
                <w:b/>
              </w:rPr>
            </w:pPr>
            <w:r w:rsidRPr="005724DB">
              <w:rPr>
                <w:b/>
              </w:rPr>
              <w:t>Autor</w:t>
            </w:r>
          </w:p>
        </w:tc>
      </w:tr>
      <w:tr w:rsidR="0045775B" w:rsidRPr="005724DB" w14:paraId="7F9CB916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19709" w14:textId="67016140" w:rsidR="001F108F" w:rsidRPr="005724DB" w:rsidRDefault="008B5D6D" w:rsidP="0045775B">
            <w:pPr>
              <w:pStyle w:val="Recuonormal"/>
              <w:rPr>
                <w:color w:val="000000"/>
              </w:rPr>
            </w:pPr>
            <w:r>
              <w:rPr>
                <w:color w:val="000000"/>
              </w:rPr>
              <w:t>26/07</w:t>
            </w:r>
            <w:r w:rsidR="00301BF6">
              <w:rPr>
                <w:color w:val="000000"/>
              </w:rPr>
              <w:t>/201</w:t>
            </w:r>
            <w:r w:rsidR="00997212">
              <w:rPr>
                <w:color w:val="000000"/>
              </w:rPr>
              <w:t>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C09D7" w14:textId="40336283" w:rsidR="001F108F" w:rsidRPr="005724DB" w:rsidRDefault="00DB5147" w:rsidP="00301BF6">
            <w:pPr>
              <w:pStyle w:val="Recuonormal"/>
              <w:rPr>
                <w:color w:val="000000"/>
              </w:rPr>
            </w:pPr>
            <w:r>
              <w:rPr>
                <w:color w:val="000000"/>
              </w:rPr>
              <w:t>Versão inicial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24137" w14:textId="44AB3A3E" w:rsidR="001F108F" w:rsidRPr="005724DB" w:rsidRDefault="008B5D6D" w:rsidP="0045775B">
            <w:pPr>
              <w:pStyle w:val="Recuonormal"/>
              <w:rPr>
                <w:color w:val="000000"/>
              </w:rPr>
            </w:pPr>
            <w:r>
              <w:rPr>
                <w:color w:val="000000"/>
              </w:rPr>
              <w:t>Edimilson Ahid</w:t>
            </w:r>
          </w:p>
        </w:tc>
      </w:tr>
      <w:tr w:rsidR="00DB5147" w:rsidRPr="005724DB" w14:paraId="775ACA10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58697" w14:textId="3AFCC5D8" w:rsidR="00DB5147" w:rsidRPr="005724DB" w:rsidRDefault="00997212" w:rsidP="0045775B">
            <w:pPr>
              <w:pStyle w:val="Recuonormal"/>
            </w:pPr>
            <w:r>
              <w:t>14/10/2016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92399" w14:textId="0B92EA54" w:rsidR="00DB5147" w:rsidRPr="005724DB" w:rsidRDefault="00997212" w:rsidP="0045775B">
            <w:pPr>
              <w:pStyle w:val="Recuonormal"/>
            </w:pPr>
            <w:r>
              <w:t>Atualização para UC análise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978F21" w14:textId="1E346073" w:rsidR="00DB5147" w:rsidRPr="005724DB" w:rsidRDefault="00997212" w:rsidP="0045775B">
            <w:pPr>
              <w:pStyle w:val="Recuonormal"/>
            </w:pPr>
            <w:r>
              <w:t>Renato Plasse e Cristiano Casaril</w:t>
            </w:r>
          </w:p>
        </w:tc>
      </w:tr>
      <w:tr w:rsidR="00DB5147" w:rsidRPr="005724DB" w14:paraId="1AF27700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6C949" w14:textId="01F93807" w:rsidR="00DB5147" w:rsidRPr="005724DB" w:rsidRDefault="00DB5147" w:rsidP="0045775B">
            <w:pPr>
              <w:pStyle w:val="Recuonormal"/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64F0EE" w14:textId="50E72043" w:rsidR="00DB5147" w:rsidRPr="005724DB" w:rsidRDefault="00DB5147" w:rsidP="0045775B">
            <w:pPr>
              <w:pStyle w:val="Recuonormal"/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7B943B" w14:textId="4DCD7B44" w:rsidR="00DB5147" w:rsidRPr="005724DB" w:rsidRDefault="00DB5147" w:rsidP="0045775B">
            <w:pPr>
              <w:pStyle w:val="Recuonormal"/>
            </w:pPr>
          </w:p>
        </w:tc>
      </w:tr>
      <w:tr w:rsidR="00DB5147" w:rsidRPr="005724DB" w14:paraId="21A89056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BED20" w14:textId="77777777" w:rsidR="00DB5147" w:rsidRPr="005724DB" w:rsidRDefault="00DB5147" w:rsidP="0045775B">
            <w:pPr>
              <w:pStyle w:val="Recuonormal"/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4D252" w14:textId="77777777" w:rsidR="00DB5147" w:rsidRPr="005724DB" w:rsidRDefault="00DB5147" w:rsidP="0045775B">
            <w:pPr>
              <w:pStyle w:val="Recuonormal"/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156AA3" w14:textId="77777777" w:rsidR="00DB5147" w:rsidRPr="005724DB" w:rsidRDefault="00DB5147" w:rsidP="0045775B">
            <w:pPr>
              <w:pStyle w:val="Recuonormal"/>
            </w:pPr>
          </w:p>
        </w:tc>
      </w:tr>
    </w:tbl>
    <w:p w14:paraId="5AB5F1A8" w14:textId="433702BE" w:rsidR="00F874D3" w:rsidRDefault="00F874D3"/>
    <w:p w14:paraId="307111A9" w14:textId="77777777" w:rsidR="00F874D3" w:rsidRDefault="00F874D3">
      <w:pPr>
        <w:widowControl/>
        <w:autoSpaceDE/>
        <w:autoSpaceDN/>
        <w:spacing w:after="0"/>
        <w:ind w:left="0"/>
      </w:pPr>
      <w:r>
        <w:br w:type="page"/>
      </w:r>
    </w:p>
    <w:p w14:paraId="71076192" w14:textId="77777777" w:rsidR="0063171B" w:rsidRPr="005724DB" w:rsidRDefault="0063171B"/>
    <w:p w14:paraId="1816EBC9" w14:textId="77777777" w:rsidR="00F874D3" w:rsidRPr="00D8059F" w:rsidRDefault="00F874D3" w:rsidP="00F874D3">
      <w:pPr>
        <w:pStyle w:val="Ttulo"/>
      </w:pPr>
      <w:r w:rsidRPr="00D8059F">
        <w:t>Lista de Siglas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F874D3" w:rsidRPr="00D8059F" w14:paraId="0178C61B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604BDF" w14:textId="77777777" w:rsidR="00F874D3" w:rsidRPr="00D8059F" w:rsidRDefault="00F874D3" w:rsidP="00921FDE">
            <w:pPr>
              <w:pStyle w:val="Recuonormal"/>
              <w:spacing w:after="0"/>
              <w:ind w:left="0" w:firstLine="0"/>
              <w:jc w:val="center"/>
              <w:rPr>
                <w:b/>
              </w:rPr>
            </w:pPr>
            <w:r w:rsidRPr="00D8059F">
              <w:rPr>
                <w:b/>
              </w:rPr>
              <w:t>Sigla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B794A" w14:textId="77777777" w:rsidR="00F874D3" w:rsidRPr="00D8059F" w:rsidRDefault="00F874D3" w:rsidP="00921FDE">
            <w:pPr>
              <w:pStyle w:val="Recuonormal"/>
              <w:spacing w:after="0"/>
              <w:ind w:left="0" w:firstLine="0"/>
              <w:jc w:val="center"/>
              <w:rPr>
                <w:b/>
              </w:rPr>
            </w:pPr>
            <w:r w:rsidRPr="00D8059F">
              <w:rPr>
                <w:b/>
              </w:rPr>
              <w:t>Descrição</w:t>
            </w:r>
          </w:p>
        </w:tc>
      </w:tr>
      <w:tr w:rsidR="001B3A8F" w:rsidRPr="00D8059F" w14:paraId="7FBF73F1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C37F30" w14:textId="7C0FE864" w:rsidR="001B3A8F" w:rsidRPr="00D8059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b/>
              </w:rPr>
            </w:pPr>
            <w:r>
              <w:rPr>
                <w:color w:val="000000"/>
              </w:rPr>
              <w:t>AFRE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F316D2" w14:textId="0953309A" w:rsidR="001B3A8F" w:rsidRPr="00D8059F" w:rsidRDefault="001B3A8F" w:rsidP="00FE05DD">
            <w:pPr>
              <w:pStyle w:val="Recuonormal"/>
              <w:spacing w:after="0"/>
              <w:ind w:left="0" w:firstLine="0"/>
              <w:rPr>
                <w:b/>
              </w:rPr>
            </w:pPr>
            <w:r>
              <w:rPr>
                <w:color w:val="000000"/>
              </w:rPr>
              <w:t>Auditor Fiscal da Receita Estadual</w:t>
            </w:r>
          </w:p>
        </w:tc>
      </w:tr>
      <w:tr w:rsidR="001B3A8F" w:rsidRPr="00D8059F" w14:paraId="68234974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4B276" w14:textId="63730961" w:rsidR="001B3A8F" w:rsidRPr="00D8059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CCI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F0943" w14:textId="405545CC" w:rsidR="001B3A8F" w:rsidRPr="00D8059F" w:rsidRDefault="001B3A8F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Cadastro de Contribuintes do ICMS</w:t>
            </w:r>
          </w:p>
        </w:tc>
      </w:tr>
      <w:tr w:rsidR="002B148F" w:rsidRPr="00D8059F" w14:paraId="07546C3E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D9B0AA" w14:textId="6032D31E" w:rsidR="002B148F" w:rsidRDefault="002B14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CEST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B36DC" w14:textId="65B91A22" w:rsidR="002B148F" w:rsidRDefault="002B148F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Código Especificador da Substituição Tributária. Identifica os produtos sujeitos ao regime de substituição tribut</w:t>
            </w:r>
            <w:r w:rsidR="0042709B">
              <w:rPr>
                <w:color w:val="000000"/>
              </w:rPr>
              <w:t>ária. Regulado pelo CONFAZ.</w:t>
            </w:r>
          </w:p>
        </w:tc>
      </w:tr>
      <w:tr w:rsidR="001B3A8F" w14:paraId="6EB538E4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9A6D5" w14:textId="77777777" w:rsidR="001B3A8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CNPJ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1F087" w14:textId="77777777" w:rsidR="001B3A8F" w:rsidRDefault="001B3A8F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Número de Cadastro de Pessoa Jurídica na SRFB</w:t>
            </w:r>
          </w:p>
        </w:tc>
      </w:tr>
      <w:tr w:rsidR="0042709B" w14:paraId="7650969A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67486" w14:textId="0CAE9406" w:rsidR="0042709B" w:rsidRDefault="0042709B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CONFAZ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0F8AB" w14:textId="36A749DE" w:rsidR="0042709B" w:rsidRDefault="0042709B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Conselho Nacional de Política Fazendária.</w:t>
            </w:r>
          </w:p>
        </w:tc>
      </w:tr>
      <w:tr w:rsidR="001B3A8F" w:rsidRPr="00D8059F" w14:paraId="6BFE3254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AE825" w14:textId="77777777" w:rsidR="001B3A8F" w:rsidRPr="00D8059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CPF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F8771C" w14:textId="77777777" w:rsidR="001B3A8F" w:rsidRPr="00D8059F" w:rsidRDefault="001B3A8F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Número de Cadastro de Pessoa Física na SRFB</w:t>
            </w:r>
          </w:p>
        </w:tc>
      </w:tr>
      <w:tr w:rsidR="00144B5E" w:rsidRPr="00D8059F" w14:paraId="66E8E256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C4FFE" w14:textId="0F3FEC70" w:rsidR="00144B5E" w:rsidRDefault="00144B5E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e-CNPJ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59458" w14:textId="407EEFCF" w:rsidR="00144B5E" w:rsidRDefault="00144B5E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Certificado Digital de Estabelecimento da SRFB</w:t>
            </w:r>
          </w:p>
        </w:tc>
      </w:tr>
      <w:tr w:rsidR="00F76EBB" w:rsidRPr="00D8059F" w14:paraId="0BE0DEC2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B62C23" w14:textId="24F96DDC" w:rsidR="00F76EBB" w:rsidRDefault="00F76EBB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ICMS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80125" w14:textId="46990417" w:rsidR="00F76EBB" w:rsidRDefault="00F76EBB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Imposto de Circulação de Mercadorias e Serviços</w:t>
            </w:r>
          </w:p>
        </w:tc>
      </w:tr>
      <w:tr w:rsidR="001B3A8F" w:rsidRPr="00D8059F" w14:paraId="3AC2C754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64674" w14:textId="64989493" w:rsidR="001B3A8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IE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398C2A" w14:textId="1A841BAE" w:rsidR="001B3A8F" w:rsidRDefault="001B3A8F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 xml:space="preserve">Número de </w:t>
            </w:r>
            <w:r w:rsidR="0099171D">
              <w:rPr>
                <w:color w:val="000000"/>
              </w:rPr>
              <w:t xml:space="preserve">Inscrição Estadual </w:t>
            </w:r>
            <w:r>
              <w:rPr>
                <w:color w:val="000000"/>
              </w:rPr>
              <w:t>na SEFAZ</w:t>
            </w:r>
          </w:p>
        </w:tc>
      </w:tr>
      <w:tr w:rsidR="001B3A8F" w:rsidRPr="00D8059F" w14:paraId="0E95992C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AE635" w14:textId="2AFA0D63" w:rsidR="001B3A8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SEFAZ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E81C7" w14:textId="55E04B0E" w:rsidR="001B3A8F" w:rsidRDefault="001B3A8F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Secretaria da Fazenda do Estado de Tocantins</w:t>
            </w:r>
          </w:p>
        </w:tc>
      </w:tr>
      <w:tr w:rsidR="001B3A8F" w:rsidRPr="00D8059F" w14:paraId="50011A2B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5DB2B" w14:textId="5555C9F9" w:rsidR="001B3A8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SRFB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5D60A" w14:textId="53E870C4" w:rsidR="001B3A8F" w:rsidRDefault="001B3A8F" w:rsidP="00F874D3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Secretaria da Receita Federal do Brasil</w:t>
            </w:r>
          </w:p>
        </w:tc>
      </w:tr>
      <w:tr w:rsidR="001B3A8F" w14:paraId="7E14FA6C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AA7D3" w14:textId="77777777" w:rsidR="001B3A8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TARE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507B1" w14:textId="77777777" w:rsidR="001B3A8F" w:rsidRDefault="001B3A8F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Termo de Acordo de Regime Especial</w:t>
            </w:r>
          </w:p>
        </w:tc>
      </w:tr>
      <w:tr w:rsidR="001B3A8F" w:rsidRPr="00D8059F" w14:paraId="09E61D6D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5CB9F" w14:textId="5EFEB0C6" w:rsidR="001B3A8F" w:rsidRPr="00D8059F" w:rsidRDefault="008B5D6D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JUCETINS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15C7E" w14:textId="6BD08A4C" w:rsidR="001B3A8F" w:rsidRPr="00D8059F" w:rsidRDefault="008B5D6D" w:rsidP="00F874D3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Junta Comercial do Estado do Tocantins</w:t>
            </w:r>
          </w:p>
        </w:tc>
      </w:tr>
      <w:tr w:rsidR="001B3A8F" w:rsidRPr="00D8059F" w14:paraId="7D7263F2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9C290" w14:textId="3A5674CE" w:rsidR="001B3A8F" w:rsidRDefault="008B5D6D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SIGFACIL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9F03E" w14:textId="21CBCB98" w:rsidR="001B3A8F" w:rsidRDefault="008B5D6D" w:rsidP="00F874D3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Sistema Integrador Estadual</w:t>
            </w:r>
          </w:p>
        </w:tc>
      </w:tr>
      <w:tr w:rsidR="001B3A8F" w:rsidRPr="00D8059F" w14:paraId="3A4179E0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B5BB6" w14:textId="18AF625E" w:rsidR="001B3A8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A56D2" w14:textId="43C5DCAB" w:rsidR="001B3A8F" w:rsidRDefault="001B3A8F" w:rsidP="00F874D3">
            <w:pPr>
              <w:pStyle w:val="Recuonormal"/>
              <w:spacing w:after="0"/>
              <w:ind w:left="0" w:firstLine="0"/>
              <w:rPr>
                <w:color w:val="000000"/>
              </w:rPr>
            </w:pPr>
          </w:p>
        </w:tc>
      </w:tr>
      <w:tr w:rsidR="001B3A8F" w:rsidRPr="00D8059F" w14:paraId="187B0E18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03954B" w14:textId="69285E45" w:rsidR="001B3A8F" w:rsidRPr="00D8059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34F04" w14:textId="1B5D6640" w:rsidR="001B3A8F" w:rsidRPr="00D8059F" w:rsidRDefault="001B3A8F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</w:p>
        </w:tc>
      </w:tr>
      <w:tr w:rsidR="001B3A8F" w:rsidRPr="00D8059F" w14:paraId="211B90F4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B10058" w14:textId="652424D2" w:rsidR="001B3A8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66FD99" w14:textId="4CB55FAC" w:rsidR="001B3A8F" w:rsidRDefault="001B3A8F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</w:p>
        </w:tc>
      </w:tr>
      <w:tr w:rsidR="001B3A8F" w:rsidRPr="00D8059F" w14:paraId="78EF468F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FD448" w14:textId="04B5D5DC" w:rsidR="001B3A8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FC1EC" w14:textId="36A5763D" w:rsidR="001B3A8F" w:rsidRDefault="001B3A8F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</w:p>
        </w:tc>
      </w:tr>
    </w:tbl>
    <w:p w14:paraId="43D866B1" w14:textId="77777777" w:rsidR="00F874D3" w:rsidRDefault="00F874D3" w:rsidP="00F874D3">
      <w:pPr>
        <w:spacing w:before="120" w:after="60"/>
        <w:ind w:left="454"/>
        <w:jc w:val="both"/>
        <w:rPr>
          <w:lang w:eastAsia="ja-JP"/>
        </w:rPr>
      </w:pPr>
    </w:p>
    <w:p w14:paraId="353F1E37" w14:textId="77777777" w:rsidR="00FF15C9" w:rsidRDefault="0063171B">
      <w:pPr>
        <w:pStyle w:val="Ttulo"/>
      </w:pPr>
      <w:r w:rsidRPr="005724DB">
        <w:br w:type="page"/>
      </w:r>
    </w:p>
    <w:p w14:paraId="5964FBF5" w14:textId="77777777" w:rsidR="00FF15C9" w:rsidRDefault="00FF15C9">
      <w:pPr>
        <w:pStyle w:val="Ttulo"/>
      </w:pPr>
    </w:p>
    <w:p w14:paraId="11049FA3" w14:textId="5176E611" w:rsidR="0063171B" w:rsidRPr="005724DB" w:rsidRDefault="0063171B">
      <w:pPr>
        <w:pStyle w:val="Ttulo"/>
      </w:pPr>
      <w:r w:rsidRPr="005724DB">
        <w:t>Índice</w:t>
      </w:r>
    </w:p>
    <w:p w14:paraId="1ECF1526" w14:textId="77777777" w:rsidR="0024524A" w:rsidRDefault="005777DD">
      <w:pPr>
        <w:pStyle w:val="Sumrio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eastAsia="pt-BR"/>
        </w:rPr>
      </w:pPr>
      <w:r w:rsidRPr="005724DB">
        <w:fldChar w:fldCharType="begin"/>
      </w:r>
      <w:r w:rsidR="00D31D0F" w:rsidRPr="005724DB">
        <w:instrText xml:space="preserve"> TOC \o "1-3" \h \z \u </w:instrText>
      </w:r>
      <w:r w:rsidRPr="005724DB">
        <w:fldChar w:fldCharType="separate"/>
      </w:r>
      <w:hyperlink w:anchor="_Toc464553848" w:history="1">
        <w:r w:rsidR="0024524A" w:rsidRPr="00AA46DC">
          <w:rPr>
            <w:rStyle w:val="Hyperlink"/>
            <w:noProof/>
          </w:rPr>
          <w:t>1</w:t>
        </w:r>
        <w:r w:rsidR="0024524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="0024524A" w:rsidRPr="00AA46DC">
          <w:rPr>
            <w:rStyle w:val="Hyperlink"/>
            <w:noProof/>
          </w:rPr>
          <w:t>CCIUC0101 – Processar Arquivo de Solicitação Jucetins</w:t>
        </w:r>
        <w:r w:rsidR="0024524A">
          <w:rPr>
            <w:noProof/>
            <w:webHidden/>
          </w:rPr>
          <w:tab/>
        </w:r>
        <w:r w:rsidR="0024524A">
          <w:rPr>
            <w:noProof/>
            <w:webHidden/>
          </w:rPr>
          <w:fldChar w:fldCharType="begin"/>
        </w:r>
        <w:r w:rsidR="0024524A">
          <w:rPr>
            <w:noProof/>
            <w:webHidden/>
          </w:rPr>
          <w:instrText xml:space="preserve"> PAGEREF _Toc464553848 \h </w:instrText>
        </w:r>
        <w:r w:rsidR="0024524A">
          <w:rPr>
            <w:noProof/>
            <w:webHidden/>
          </w:rPr>
        </w:r>
        <w:r w:rsidR="0024524A">
          <w:rPr>
            <w:noProof/>
            <w:webHidden/>
          </w:rPr>
          <w:fldChar w:fldCharType="separate"/>
        </w:r>
        <w:r w:rsidR="0024524A">
          <w:rPr>
            <w:noProof/>
            <w:webHidden/>
          </w:rPr>
          <w:t>5</w:t>
        </w:r>
        <w:r w:rsidR="0024524A">
          <w:rPr>
            <w:noProof/>
            <w:webHidden/>
          </w:rPr>
          <w:fldChar w:fldCharType="end"/>
        </w:r>
      </w:hyperlink>
    </w:p>
    <w:p w14:paraId="096B0E87" w14:textId="77777777" w:rsidR="0024524A" w:rsidRDefault="00E40A79">
      <w:pPr>
        <w:pStyle w:val="Sumrio2"/>
        <w:tabs>
          <w:tab w:val="left" w:pos="72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pt-BR"/>
        </w:rPr>
      </w:pPr>
      <w:hyperlink w:anchor="_Toc464553849" w:history="1">
        <w:r w:rsidR="0024524A" w:rsidRPr="00AA46DC">
          <w:rPr>
            <w:rStyle w:val="Hyperlink"/>
            <w:noProof/>
          </w:rPr>
          <w:t>1.1</w:t>
        </w:r>
        <w:r w:rsidR="0024524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24524A" w:rsidRPr="00AA46DC">
          <w:rPr>
            <w:rStyle w:val="Hyperlink"/>
            <w:noProof/>
          </w:rPr>
          <w:t>Descrição</w:t>
        </w:r>
        <w:r w:rsidR="0024524A">
          <w:rPr>
            <w:noProof/>
            <w:webHidden/>
          </w:rPr>
          <w:tab/>
        </w:r>
        <w:r w:rsidR="0024524A">
          <w:rPr>
            <w:noProof/>
            <w:webHidden/>
          </w:rPr>
          <w:fldChar w:fldCharType="begin"/>
        </w:r>
        <w:r w:rsidR="0024524A">
          <w:rPr>
            <w:noProof/>
            <w:webHidden/>
          </w:rPr>
          <w:instrText xml:space="preserve"> PAGEREF _Toc464553849 \h </w:instrText>
        </w:r>
        <w:r w:rsidR="0024524A">
          <w:rPr>
            <w:noProof/>
            <w:webHidden/>
          </w:rPr>
        </w:r>
        <w:r w:rsidR="0024524A">
          <w:rPr>
            <w:noProof/>
            <w:webHidden/>
          </w:rPr>
          <w:fldChar w:fldCharType="separate"/>
        </w:r>
        <w:r w:rsidR="0024524A">
          <w:rPr>
            <w:noProof/>
            <w:webHidden/>
          </w:rPr>
          <w:t>5</w:t>
        </w:r>
        <w:r w:rsidR="0024524A">
          <w:rPr>
            <w:noProof/>
            <w:webHidden/>
          </w:rPr>
          <w:fldChar w:fldCharType="end"/>
        </w:r>
      </w:hyperlink>
    </w:p>
    <w:p w14:paraId="6B18FB9A" w14:textId="77777777" w:rsidR="0024524A" w:rsidRDefault="00E40A79">
      <w:pPr>
        <w:pStyle w:val="Sumrio2"/>
        <w:tabs>
          <w:tab w:val="left" w:pos="72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pt-BR"/>
        </w:rPr>
      </w:pPr>
      <w:hyperlink w:anchor="_Toc464553850" w:history="1">
        <w:r w:rsidR="0024524A" w:rsidRPr="00AA46DC">
          <w:rPr>
            <w:rStyle w:val="Hyperlink"/>
            <w:noProof/>
          </w:rPr>
          <w:t>1.2</w:t>
        </w:r>
        <w:r w:rsidR="0024524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24524A" w:rsidRPr="00AA46DC">
          <w:rPr>
            <w:rStyle w:val="Hyperlink"/>
            <w:noProof/>
          </w:rPr>
          <w:t>Atores Envolvidos</w:t>
        </w:r>
        <w:r w:rsidR="0024524A">
          <w:rPr>
            <w:noProof/>
            <w:webHidden/>
          </w:rPr>
          <w:tab/>
        </w:r>
        <w:r w:rsidR="0024524A">
          <w:rPr>
            <w:noProof/>
            <w:webHidden/>
          </w:rPr>
          <w:fldChar w:fldCharType="begin"/>
        </w:r>
        <w:r w:rsidR="0024524A">
          <w:rPr>
            <w:noProof/>
            <w:webHidden/>
          </w:rPr>
          <w:instrText xml:space="preserve"> PAGEREF _Toc464553850 \h </w:instrText>
        </w:r>
        <w:r w:rsidR="0024524A">
          <w:rPr>
            <w:noProof/>
            <w:webHidden/>
          </w:rPr>
        </w:r>
        <w:r w:rsidR="0024524A">
          <w:rPr>
            <w:noProof/>
            <w:webHidden/>
          </w:rPr>
          <w:fldChar w:fldCharType="separate"/>
        </w:r>
        <w:r w:rsidR="0024524A">
          <w:rPr>
            <w:noProof/>
            <w:webHidden/>
          </w:rPr>
          <w:t>5</w:t>
        </w:r>
        <w:r w:rsidR="0024524A">
          <w:rPr>
            <w:noProof/>
            <w:webHidden/>
          </w:rPr>
          <w:fldChar w:fldCharType="end"/>
        </w:r>
      </w:hyperlink>
    </w:p>
    <w:p w14:paraId="38792361" w14:textId="77777777" w:rsidR="0024524A" w:rsidRDefault="00E40A79">
      <w:pPr>
        <w:pStyle w:val="Sumrio2"/>
        <w:tabs>
          <w:tab w:val="left" w:pos="72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pt-BR"/>
        </w:rPr>
      </w:pPr>
      <w:hyperlink w:anchor="_Toc464553851" w:history="1">
        <w:r w:rsidR="0024524A" w:rsidRPr="00AA46DC">
          <w:rPr>
            <w:rStyle w:val="Hyperlink"/>
            <w:noProof/>
          </w:rPr>
          <w:t>1.3</w:t>
        </w:r>
        <w:r w:rsidR="0024524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24524A" w:rsidRPr="00AA46DC">
          <w:rPr>
            <w:rStyle w:val="Hyperlink"/>
            <w:noProof/>
          </w:rPr>
          <w:t>Diagrama de caso de uso</w:t>
        </w:r>
        <w:r w:rsidR="0024524A">
          <w:rPr>
            <w:noProof/>
            <w:webHidden/>
          </w:rPr>
          <w:tab/>
        </w:r>
        <w:r w:rsidR="0024524A">
          <w:rPr>
            <w:noProof/>
            <w:webHidden/>
          </w:rPr>
          <w:fldChar w:fldCharType="begin"/>
        </w:r>
        <w:r w:rsidR="0024524A">
          <w:rPr>
            <w:noProof/>
            <w:webHidden/>
          </w:rPr>
          <w:instrText xml:space="preserve"> PAGEREF _Toc464553851 \h </w:instrText>
        </w:r>
        <w:r w:rsidR="0024524A">
          <w:rPr>
            <w:noProof/>
            <w:webHidden/>
          </w:rPr>
        </w:r>
        <w:r w:rsidR="0024524A">
          <w:rPr>
            <w:noProof/>
            <w:webHidden/>
          </w:rPr>
          <w:fldChar w:fldCharType="separate"/>
        </w:r>
        <w:r w:rsidR="0024524A">
          <w:rPr>
            <w:noProof/>
            <w:webHidden/>
          </w:rPr>
          <w:t>5</w:t>
        </w:r>
        <w:r w:rsidR="0024524A">
          <w:rPr>
            <w:noProof/>
            <w:webHidden/>
          </w:rPr>
          <w:fldChar w:fldCharType="end"/>
        </w:r>
      </w:hyperlink>
    </w:p>
    <w:p w14:paraId="1A4F1163" w14:textId="77777777" w:rsidR="0024524A" w:rsidRDefault="00E40A79">
      <w:pPr>
        <w:pStyle w:val="Sumrio2"/>
        <w:tabs>
          <w:tab w:val="left" w:pos="72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pt-BR"/>
        </w:rPr>
      </w:pPr>
      <w:hyperlink w:anchor="_Toc464553852" w:history="1">
        <w:r w:rsidR="0024524A" w:rsidRPr="00AA46DC">
          <w:rPr>
            <w:rStyle w:val="Hyperlink"/>
            <w:noProof/>
          </w:rPr>
          <w:t>1.4</w:t>
        </w:r>
        <w:r w:rsidR="0024524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24524A" w:rsidRPr="00AA46DC">
          <w:rPr>
            <w:rStyle w:val="Hyperlink"/>
            <w:noProof/>
          </w:rPr>
          <w:t>Pré-condições</w:t>
        </w:r>
        <w:r w:rsidR="0024524A">
          <w:rPr>
            <w:noProof/>
            <w:webHidden/>
          </w:rPr>
          <w:tab/>
        </w:r>
        <w:r w:rsidR="0024524A">
          <w:rPr>
            <w:noProof/>
            <w:webHidden/>
          </w:rPr>
          <w:fldChar w:fldCharType="begin"/>
        </w:r>
        <w:r w:rsidR="0024524A">
          <w:rPr>
            <w:noProof/>
            <w:webHidden/>
          </w:rPr>
          <w:instrText xml:space="preserve"> PAGEREF _Toc464553852 \h </w:instrText>
        </w:r>
        <w:r w:rsidR="0024524A">
          <w:rPr>
            <w:noProof/>
            <w:webHidden/>
          </w:rPr>
        </w:r>
        <w:r w:rsidR="0024524A">
          <w:rPr>
            <w:noProof/>
            <w:webHidden/>
          </w:rPr>
          <w:fldChar w:fldCharType="separate"/>
        </w:r>
        <w:r w:rsidR="0024524A">
          <w:rPr>
            <w:noProof/>
            <w:webHidden/>
          </w:rPr>
          <w:t>5</w:t>
        </w:r>
        <w:r w:rsidR="0024524A">
          <w:rPr>
            <w:noProof/>
            <w:webHidden/>
          </w:rPr>
          <w:fldChar w:fldCharType="end"/>
        </w:r>
      </w:hyperlink>
    </w:p>
    <w:p w14:paraId="665AD1F0" w14:textId="77777777" w:rsidR="0024524A" w:rsidRDefault="00E40A79">
      <w:pPr>
        <w:pStyle w:val="Sumrio2"/>
        <w:tabs>
          <w:tab w:val="left" w:pos="72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pt-BR"/>
        </w:rPr>
      </w:pPr>
      <w:hyperlink w:anchor="_Toc464553853" w:history="1">
        <w:r w:rsidR="0024524A" w:rsidRPr="00AA46DC">
          <w:rPr>
            <w:rStyle w:val="Hyperlink"/>
            <w:noProof/>
          </w:rPr>
          <w:t>1.5</w:t>
        </w:r>
        <w:r w:rsidR="0024524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24524A" w:rsidRPr="00AA46DC">
          <w:rPr>
            <w:rStyle w:val="Hyperlink"/>
            <w:noProof/>
          </w:rPr>
          <w:t>Fluxo principal</w:t>
        </w:r>
        <w:r w:rsidR="0024524A">
          <w:rPr>
            <w:noProof/>
            <w:webHidden/>
          </w:rPr>
          <w:tab/>
        </w:r>
        <w:r w:rsidR="0024524A">
          <w:rPr>
            <w:noProof/>
            <w:webHidden/>
          </w:rPr>
          <w:fldChar w:fldCharType="begin"/>
        </w:r>
        <w:r w:rsidR="0024524A">
          <w:rPr>
            <w:noProof/>
            <w:webHidden/>
          </w:rPr>
          <w:instrText xml:space="preserve"> PAGEREF _Toc464553853 \h </w:instrText>
        </w:r>
        <w:r w:rsidR="0024524A">
          <w:rPr>
            <w:noProof/>
            <w:webHidden/>
          </w:rPr>
        </w:r>
        <w:r w:rsidR="0024524A">
          <w:rPr>
            <w:noProof/>
            <w:webHidden/>
          </w:rPr>
          <w:fldChar w:fldCharType="separate"/>
        </w:r>
        <w:r w:rsidR="0024524A">
          <w:rPr>
            <w:noProof/>
            <w:webHidden/>
          </w:rPr>
          <w:t>5</w:t>
        </w:r>
        <w:r w:rsidR="0024524A">
          <w:rPr>
            <w:noProof/>
            <w:webHidden/>
          </w:rPr>
          <w:fldChar w:fldCharType="end"/>
        </w:r>
      </w:hyperlink>
    </w:p>
    <w:p w14:paraId="4534CF43" w14:textId="77777777" w:rsidR="0024524A" w:rsidRDefault="00E40A79">
      <w:pPr>
        <w:pStyle w:val="Sumrio2"/>
        <w:tabs>
          <w:tab w:val="left" w:pos="72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pt-BR"/>
        </w:rPr>
      </w:pPr>
      <w:hyperlink w:anchor="_Toc464553854" w:history="1">
        <w:r w:rsidR="0024524A" w:rsidRPr="00AA46DC">
          <w:rPr>
            <w:rStyle w:val="Hyperlink"/>
            <w:noProof/>
          </w:rPr>
          <w:t>1.6</w:t>
        </w:r>
        <w:r w:rsidR="0024524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24524A" w:rsidRPr="00AA46DC">
          <w:rPr>
            <w:rStyle w:val="Hyperlink"/>
            <w:noProof/>
          </w:rPr>
          <w:t>Fluxos Alternativos</w:t>
        </w:r>
        <w:r w:rsidR="0024524A">
          <w:rPr>
            <w:noProof/>
            <w:webHidden/>
          </w:rPr>
          <w:tab/>
        </w:r>
        <w:r w:rsidR="0024524A">
          <w:rPr>
            <w:noProof/>
            <w:webHidden/>
          </w:rPr>
          <w:fldChar w:fldCharType="begin"/>
        </w:r>
        <w:r w:rsidR="0024524A">
          <w:rPr>
            <w:noProof/>
            <w:webHidden/>
          </w:rPr>
          <w:instrText xml:space="preserve"> PAGEREF _Toc464553854 \h </w:instrText>
        </w:r>
        <w:r w:rsidR="0024524A">
          <w:rPr>
            <w:noProof/>
            <w:webHidden/>
          </w:rPr>
        </w:r>
        <w:r w:rsidR="0024524A">
          <w:rPr>
            <w:noProof/>
            <w:webHidden/>
          </w:rPr>
          <w:fldChar w:fldCharType="separate"/>
        </w:r>
        <w:r w:rsidR="0024524A">
          <w:rPr>
            <w:noProof/>
            <w:webHidden/>
          </w:rPr>
          <w:t>8</w:t>
        </w:r>
        <w:r w:rsidR="0024524A">
          <w:rPr>
            <w:noProof/>
            <w:webHidden/>
          </w:rPr>
          <w:fldChar w:fldCharType="end"/>
        </w:r>
      </w:hyperlink>
    </w:p>
    <w:p w14:paraId="16000679" w14:textId="77777777" w:rsidR="0024524A" w:rsidRDefault="00E40A79">
      <w:pPr>
        <w:pStyle w:val="Sumrio3"/>
        <w:rPr>
          <w:rFonts w:asciiTheme="minorHAnsi" w:eastAsiaTheme="minorEastAsia" w:hAnsiTheme="minorHAnsi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464553855" w:history="1">
        <w:r w:rsidR="0024524A" w:rsidRPr="00AA46DC">
          <w:rPr>
            <w:rStyle w:val="Hyperlink"/>
            <w:b/>
            <w:noProof/>
          </w:rPr>
          <w:t>1.6.1</w:t>
        </w:r>
        <w:r w:rsidR="0024524A">
          <w:rPr>
            <w:rFonts w:asciiTheme="minorHAnsi" w:eastAsiaTheme="minorEastAsia" w:hAnsiTheme="minorHAnsi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="0024524A" w:rsidRPr="00AA46DC">
          <w:rPr>
            <w:rStyle w:val="Hyperlink"/>
            <w:b/>
            <w:noProof/>
          </w:rPr>
          <w:t>A1 – Evento de Alteração Cadastral</w:t>
        </w:r>
        <w:r w:rsidR="0024524A">
          <w:rPr>
            <w:noProof/>
            <w:webHidden/>
          </w:rPr>
          <w:tab/>
        </w:r>
        <w:r w:rsidR="0024524A">
          <w:rPr>
            <w:noProof/>
            <w:webHidden/>
          </w:rPr>
          <w:fldChar w:fldCharType="begin"/>
        </w:r>
        <w:r w:rsidR="0024524A">
          <w:rPr>
            <w:noProof/>
            <w:webHidden/>
          </w:rPr>
          <w:instrText xml:space="preserve"> PAGEREF _Toc464553855 \h </w:instrText>
        </w:r>
        <w:r w:rsidR="0024524A">
          <w:rPr>
            <w:noProof/>
            <w:webHidden/>
          </w:rPr>
        </w:r>
        <w:r w:rsidR="0024524A">
          <w:rPr>
            <w:noProof/>
            <w:webHidden/>
          </w:rPr>
          <w:fldChar w:fldCharType="separate"/>
        </w:r>
        <w:r w:rsidR="0024524A">
          <w:rPr>
            <w:noProof/>
            <w:webHidden/>
          </w:rPr>
          <w:t>8</w:t>
        </w:r>
        <w:r w:rsidR="0024524A">
          <w:rPr>
            <w:noProof/>
            <w:webHidden/>
          </w:rPr>
          <w:fldChar w:fldCharType="end"/>
        </w:r>
      </w:hyperlink>
    </w:p>
    <w:p w14:paraId="1A050E3A" w14:textId="77777777" w:rsidR="0024524A" w:rsidRDefault="00E40A79">
      <w:pPr>
        <w:pStyle w:val="Sumrio3"/>
        <w:rPr>
          <w:rFonts w:asciiTheme="minorHAnsi" w:eastAsiaTheme="minorEastAsia" w:hAnsiTheme="minorHAnsi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464553856" w:history="1">
        <w:r w:rsidR="0024524A" w:rsidRPr="00AA46DC">
          <w:rPr>
            <w:rStyle w:val="Hyperlink"/>
            <w:b/>
            <w:noProof/>
          </w:rPr>
          <w:t>1.6.2</w:t>
        </w:r>
        <w:r w:rsidR="0024524A">
          <w:rPr>
            <w:rFonts w:asciiTheme="minorHAnsi" w:eastAsiaTheme="minorEastAsia" w:hAnsiTheme="minorHAnsi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="0024524A" w:rsidRPr="00AA46DC">
          <w:rPr>
            <w:rStyle w:val="Hyperlink"/>
            <w:b/>
            <w:noProof/>
          </w:rPr>
          <w:t>A2 – Evento de Baixa Cadastral</w:t>
        </w:r>
        <w:r w:rsidR="0024524A">
          <w:rPr>
            <w:noProof/>
            <w:webHidden/>
          </w:rPr>
          <w:tab/>
        </w:r>
        <w:r w:rsidR="0024524A">
          <w:rPr>
            <w:noProof/>
            <w:webHidden/>
          </w:rPr>
          <w:fldChar w:fldCharType="begin"/>
        </w:r>
        <w:r w:rsidR="0024524A">
          <w:rPr>
            <w:noProof/>
            <w:webHidden/>
          </w:rPr>
          <w:instrText xml:space="preserve"> PAGEREF _Toc464553856 \h </w:instrText>
        </w:r>
        <w:r w:rsidR="0024524A">
          <w:rPr>
            <w:noProof/>
            <w:webHidden/>
          </w:rPr>
        </w:r>
        <w:r w:rsidR="0024524A">
          <w:rPr>
            <w:noProof/>
            <w:webHidden/>
          </w:rPr>
          <w:fldChar w:fldCharType="separate"/>
        </w:r>
        <w:r w:rsidR="0024524A">
          <w:rPr>
            <w:noProof/>
            <w:webHidden/>
          </w:rPr>
          <w:t>8</w:t>
        </w:r>
        <w:r w:rsidR="0024524A">
          <w:rPr>
            <w:noProof/>
            <w:webHidden/>
          </w:rPr>
          <w:fldChar w:fldCharType="end"/>
        </w:r>
      </w:hyperlink>
    </w:p>
    <w:p w14:paraId="4EFF785F" w14:textId="77777777" w:rsidR="0024524A" w:rsidRDefault="00E40A79">
      <w:pPr>
        <w:pStyle w:val="Sumrio3"/>
        <w:rPr>
          <w:rFonts w:asciiTheme="minorHAnsi" w:eastAsiaTheme="minorEastAsia" w:hAnsiTheme="minorHAnsi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464553857" w:history="1">
        <w:r w:rsidR="0024524A" w:rsidRPr="00AA46DC">
          <w:rPr>
            <w:rStyle w:val="Hyperlink"/>
            <w:b/>
            <w:noProof/>
          </w:rPr>
          <w:t>1.6.3</w:t>
        </w:r>
        <w:r w:rsidR="0024524A">
          <w:rPr>
            <w:rFonts w:asciiTheme="minorHAnsi" w:eastAsiaTheme="minorEastAsia" w:hAnsiTheme="minorHAnsi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="0024524A" w:rsidRPr="00AA46DC">
          <w:rPr>
            <w:rStyle w:val="Hyperlink"/>
            <w:b/>
            <w:noProof/>
          </w:rPr>
          <w:t>A3 – Evento de Eventos Especiais</w:t>
        </w:r>
        <w:r w:rsidR="0024524A">
          <w:rPr>
            <w:noProof/>
            <w:webHidden/>
          </w:rPr>
          <w:tab/>
        </w:r>
        <w:r w:rsidR="0024524A">
          <w:rPr>
            <w:noProof/>
            <w:webHidden/>
          </w:rPr>
          <w:fldChar w:fldCharType="begin"/>
        </w:r>
        <w:r w:rsidR="0024524A">
          <w:rPr>
            <w:noProof/>
            <w:webHidden/>
          </w:rPr>
          <w:instrText xml:space="preserve"> PAGEREF _Toc464553857 \h </w:instrText>
        </w:r>
        <w:r w:rsidR="0024524A">
          <w:rPr>
            <w:noProof/>
            <w:webHidden/>
          </w:rPr>
        </w:r>
        <w:r w:rsidR="0024524A">
          <w:rPr>
            <w:noProof/>
            <w:webHidden/>
          </w:rPr>
          <w:fldChar w:fldCharType="separate"/>
        </w:r>
        <w:r w:rsidR="0024524A">
          <w:rPr>
            <w:noProof/>
            <w:webHidden/>
          </w:rPr>
          <w:t>8</w:t>
        </w:r>
        <w:r w:rsidR="0024524A">
          <w:rPr>
            <w:noProof/>
            <w:webHidden/>
          </w:rPr>
          <w:fldChar w:fldCharType="end"/>
        </w:r>
      </w:hyperlink>
    </w:p>
    <w:p w14:paraId="39B9C248" w14:textId="77777777" w:rsidR="0024524A" w:rsidRDefault="00E40A79">
      <w:pPr>
        <w:pStyle w:val="Sumrio3"/>
        <w:rPr>
          <w:rFonts w:asciiTheme="minorHAnsi" w:eastAsiaTheme="minorEastAsia" w:hAnsiTheme="minorHAnsi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464553858" w:history="1">
        <w:r w:rsidR="0024524A" w:rsidRPr="00AA46DC">
          <w:rPr>
            <w:rStyle w:val="Hyperlink"/>
            <w:b/>
            <w:noProof/>
          </w:rPr>
          <w:t>1.6.4</w:t>
        </w:r>
        <w:r w:rsidR="0024524A">
          <w:rPr>
            <w:rFonts w:asciiTheme="minorHAnsi" w:eastAsiaTheme="minorEastAsia" w:hAnsiTheme="minorHAnsi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="0024524A" w:rsidRPr="00AA46DC">
          <w:rPr>
            <w:rStyle w:val="Hyperlink"/>
            <w:b/>
            <w:noProof/>
          </w:rPr>
          <w:t>A4 – Verificar Duplicidade de Endereço Cadastral</w:t>
        </w:r>
        <w:r w:rsidR="0024524A">
          <w:rPr>
            <w:noProof/>
            <w:webHidden/>
          </w:rPr>
          <w:tab/>
        </w:r>
        <w:r w:rsidR="0024524A">
          <w:rPr>
            <w:noProof/>
            <w:webHidden/>
          </w:rPr>
          <w:fldChar w:fldCharType="begin"/>
        </w:r>
        <w:r w:rsidR="0024524A">
          <w:rPr>
            <w:noProof/>
            <w:webHidden/>
          </w:rPr>
          <w:instrText xml:space="preserve"> PAGEREF _Toc464553858 \h </w:instrText>
        </w:r>
        <w:r w:rsidR="0024524A">
          <w:rPr>
            <w:noProof/>
            <w:webHidden/>
          </w:rPr>
        </w:r>
        <w:r w:rsidR="0024524A">
          <w:rPr>
            <w:noProof/>
            <w:webHidden/>
          </w:rPr>
          <w:fldChar w:fldCharType="separate"/>
        </w:r>
        <w:r w:rsidR="0024524A">
          <w:rPr>
            <w:noProof/>
            <w:webHidden/>
          </w:rPr>
          <w:t>9</w:t>
        </w:r>
        <w:r w:rsidR="0024524A">
          <w:rPr>
            <w:noProof/>
            <w:webHidden/>
          </w:rPr>
          <w:fldChar w:fldCharType="end"/>
        </w:r>
      </w:hyperlink>
    </w:p>
    <w:p w14:paraId="265F21F8" w14:textId="77777777" w:rsidR="0024524A" w:rsidRDefault="00E40A79">
      <w:pPr>
        <w:pStyle w:val="Sumrio3"/>
        <w:rPr>
          <w:rFonts w:asciiTheme="minorHAnsi" w:eastAsiaTheme="minorEastAsia" w:hAnsiTheme="minorHAnsi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464553859" w:history="1">
        <w:r w:rsidR="0024524A" w:rsidRPr="00AA46DC">
          <w:rPr>
            <w:rStyle w:val="Hyperlink"/>
            <w:b/>
            <w:noProof/>
          </w:rPr>
          <w:t>1.6.5</w:t>
        </w:r>
        <w:r w:rsidR="0024524A">
          <w:rPr>
            <w:rFonts w:asciiTheme="minorHAnsi" w:eastAsiaTheme="minorEastAsia" w:hAnsiTheme="minorHAnsi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="0024524A" w:rsidRPr="00AA46DC">
          <w:rPr>
            <w:rStyle w:val="Hyperlink"/>
            <w:b/>
            <w:noProof/>
          </w:rPr>
          <w:t>A5 – Registrar Pendências de Validação</w:t>
        </w:r>
        <w:r w:rsidR="0024524A">
          <w:rPr>
            <w:noProof/>
            <w:webHidden/>
          </w:rPr>
          <w:tab/>
        </w:r>
        <w:r w:rsidR="0024524A">
          <w:rPr>
            <w:noProof/>
            <w:webHidden/>
          </w:rPr>
          <w:fldChar w:fldCharType="begin"/>
        </w:r>
        <w:r w:rsidR="0024524A">
          <w:rPr>
            <w:noProof/>
            <w:webHidden/>
          </w:rPr>
          <w:instrText xml:space="preserve"> PAGEREF _Toc464553859 \h </w:instrText>
        </w:r>
        <w:r w:rsidR="0024524A">
          <w:rPr>
            <w:noProof/>
            <w:webHidden/>
          </w:rPr>
        </w:r>
        <w:r w:rsidR="0024524A">
          <w:rPr>
            <w:noProof/>
            <w:webHidden/>
          </w:rPr>
          <w:fldChar w:fldCharType="separate"/>
        </w:r>
        <w:r w:rsidR="0024524A">
          <w:rPr>
            <w:noProof/>
            <w:webHidden/>
          </w:rPr>
          <w:t>10</w:t>
        </w:r>
        <w:r w:rsidR="0024524A">
          <w:rPr>
            <w:noProof/>
            <w:webHidden/>
          </w:rPr>
          <w:fldChar w:fldCharType="end"/>
        </w:r>
      </w:hyperlink>
    </w:p>
    <w:p w14:paraId="2AA6EA75" w14:textId="77777777" w:rsidR="0024524A" w:rsidRDefault="00E40A79">
      <w:pPr>
        <w:pStyle w:val="Sumrio3"/>
        <w:rPr>
          <w:rFonts w:asciiTheme="minorHAnsi" w:eastAsiaTheme="minorEastAsia" w:hAnsiTheme="minorHAnsi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464553860" w:history="1">
        <w:r w:rsidR="0024524A" w:rsidRPr="00AA46DC">
          <w:rPr>
            <w:rStyle w:val="Hyperlink"/>
            <w:b/>
            <w:noProof/>
          </w:rPr>
          <w:t>1.6.6</w:t>
        </w:r>
        <w:r w:rsidR="0024524A">
          <w:rPr>
            <w:rFonts w:asciiTheme="minorHAnsi" w:eastAsiaTheme="minorEastAsia" w:hAnsiTheme="minorHAnsi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="0024524A" w:rsidRPr="00AA46DC">
          <w:rPr>
            <w:rStyle w:val="Hyperlink"/>
            <w:b/>
            <w:noProof/>
          </w:rPr>
          <w:t>A6 – Inclusão Matriz/Filial de um Evento Especial</w:t>
        </w:r>
        <w:r w:rsidR="0024524A">
          <w:rPr>
            <w:noProof/>
            <w:webHidden/>
          </w:rPr>
          <w:tab/>
        </w:r>
        <w:r w:rsidR="0024524A">
          <w:rPr>
            <w:noProof/>
            <w:webHidden/>
          </w:rPr>
          <w:fldChar w:fldCharType="begin"/>
        </w:r>
        <w:r w:rsidR="0024524A">
          <w:rPr>
            <w:noProof/>
            <w:webHidden/>
          </w:rPr>
          <w:instrText xml:space="preserve"> PAGEREF _Toc464553860 \h </w:instrText>
        </w:r>
        <w:r w:rsidR="0024524A">
          <w:rPr>
            <w:noProof/>
            <w:webHidden/>
          </w:rPr>
        </w:r>
        <w:r w:rsidR="0024524A">
          <w:rPr>
            <w:noProof/>
            <w:webHidden/>
          </w:rPr>
          <w:fldChar w:fldCharType="separate"/>
        </w:r>
        <w:r w:rsidR="0024524A">
          <w:rPr>
            <w:noProof/>
            <w:webHidden/>
          </w:rPr>
          <w:t>10</w:t>
        </w:r>
        <w:r w:rsidR="0024524A">
          <w:rPr>
            <w:noProof/>
            <w:webHidden/>
          </w:rPr>
          <w:fldChar w:fldCharType="end"/>
        </w:r>
      </w:hyperlink>
    </w:p>
    <w:p w14:paraId="607D494B" w14:textId="77777777" w:rsidR="0024524A" w:rsidRDefault="00E40A79">
      <w:pPr>
        <w:pStyle w:val="Sumrio3"/>
        <w:rPr>
          <w:rFonts w:asciiTheme="minorHAnsi" w:eastAsiaTheme="minorEastAsia" w:hAnsiTheme="minorHAnsi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464553861" w:history="1">
        <w:r w:rsidR="0024524A" w:rsidRPr="00AA46DC">
          <w:rPr>
            <w:rStyle w:val="Hyperlink"/>
            <w:b/>
            <w:noProof/>
          </w:rPr>
          <w:t>1.6.7</w:t>
        </w:r>
        <w:r w:rsidR="0024524A">
          <w:rPr>
            <w:rFonts w:asciiTheme="minorHAnsi" w:eastAsiaTheme="minorEastAsia" w:hAnsiTheme="minorHAnsi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="0024524A" w:rsidRPr="00AA46DC">
          <w:rPr>
            <w:rStyle w:val="Hyperlink"/>
            <w:b/>
            <w:noProof/>
          </w:rPr>
          <w:t>A7 – Não gera nova inscrição Estatual</w:t>
        </w:r>
        <w:r w:rsidR="0024524A">
          <w:rPr>
            <w:noProof/>
            <w:webHidden/>
          </w:rPr>
          <w:tab/>
        </w:r>
        <w:r w:rsidR="0024524A">
          <w:rPr>
            <w:noProof/>
            <w:webHidden/>
          </w:rPr>
          <w:fldChar w:fldCharType="begin"/>
        </w:r>
        <w:r w:rsidR="0024524A">
          <w:rPr>
            <w:noProof/>
            <w:webHidden/>
          </w:rPr>
          <w:instrText xml:space="preserve"> PAGEREF _Toc464553861 \h </w:instrText>
        </w:r>
        <w:r w:rsidR="0024524A">
          <w:rPr>
            <w:noProof/>
            <w:webHidden/>
          </w:rPr>
        </w:r>
        <w:r w:rsidR="0024524A">
          <w:rPr>
            <w:noProof/>
            <w:webHidden/>
          </w:rPr>
          <w:fldChar w:fldCharType="separate"/>
        </w:r>
        <w:r w:rsidR="0024524A">
          <w:rPr>
            <w:noProof/>
            <w:webHidden/>
          </w:rPr>
          <w:t>10</w:t>
        </w:r>
        <w:r w:rsidR="0024524A">
          <w:rPr>
            <w:noProof/>
            <w:webHidden/>
          </w:rPr>
          <w:fldChar w:fldCharType="end"/>
        </w:r>
      </w:hyperlink>
    </w:p>
    <w:p w14:paraId="4171A454" w14:textId="77777777" w:rsidR="0024524A" w:rsidRDefault="00E40A79">
      <w:pPr>
        <w:pStyle w:val="Sumrio2"/>
        <w:tabs>
          <w:tab w:val="left" w:pos="72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pt-BR"/>
        </w:rPr>
      </w:pPr>
      <w:hyperlink w:anchor="_Toc464553862" w:history="1">
        <w:r w:rsidR="0024524A" w:rsidRPr="00AA46DC">
          <w:rPr>
            <w:rStyle w:val="Hyperlink"/>
            <w:noProof/>
          </w:rPr>
          <w:t>1.7</w:t>
        </w:r>
        <w:r w:rsidR="0024524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24524A" w:rsidRPr="00AA46DC">
          <w:rPr>
            <w:rStyle w:val="Hyperlink"/>
            <w:noProof/>
          </w:rPr>
          <w:t>Fluxos de Exceção</w:t>
        </w:r>
        <w:r w:rsidR="0024524A">
          <w:rPr>
            <w:noProof/>
            <w:webHidden/>
          </w:rPr>
          <w:tab/>
        </w:r>
        <w:r w:rsidR="0024524A">
          <w:rPr>
            <w:noProof/>
            <w:webHidden/>
          </w:rPr>
          <w:fldChar w:fldCharType="begin"/>
        </w:r>
        <w:r w:rsidR="0024524A">
          <w:rPr>
            <w:noProof/>
            <w:webHidden/>
          </w:rPr>
          <w:instrText xml:space="preserve"> PAGEREF _Toc464553862 \h </w:instrText>
        </w:r>
        <w:r w:rsidR="0024524A">
          <w:rPr>
            <w:noProof/>
            <w:webHidden/>
          </w:rPr>
        </w:r>
        <w:r w:rsidR="0024524A">
          <w:rPr>
            <w:noProof/>
            <w:webHidden/>
          </w:rPr>
          <w:fldChar w:fldCharType="separate"/>
        </w:r>
        <w:r w:rsidR="0024524A">
          <w:rPr>
            <w:noProof/>
            <w:webHidden/>
          </w:rPr>
          <w:t>11</w:t>
        </w:r>
        <w:r w:rsidR="0024524A">
          <w:rPr>
            <w:noProof/>
            <w:webHidden/>
          </w:rPr>
          <w:fldChar w:fldCharType="end"/>
        </w:r>
      </w:hyperlink>
    </w:p>
    <w:p w14:paraId="3FB9FB70" w14:textId="77777777" w:rsidR="0024524A" w:rsidRDefault="00E40A79">
      <w:pPr>
        <w:pStyle w:val="Sumrio3"/>
        <w:rPr>
          <w:rFonts w:asciiTheme="minorHAnsi" w:eastAsiaTheme="minorEastAsia" w:hAnsiTheme="minorHAnsi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464553863" w:history="1">
        <w:r w:rsidR="0024524A" w:rsidRPr="00AA46DC">
          <w:rPr>
            <w:rStyle w:val="Hyperlink"/>
            <w:b/>
            <w:noProof/>
          </w:rPr>
          <w:t>1.7.1</w:t>
        </w:r>
        <w:r w:rsidR="0024524A">
          <w:rPr>
            <w:rFonts w:asciiTheme="minorHAnsi" w:eastAsiaTheme="minorEastAsia" w:hAnsiTheme="minorHAnsi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="0024524A" w:rsidRPr="00AA46DC">
          <w:rPr>
            <w:rStyle w:val="Hyperlink"/>
            <w:b/>
            <w:noProof/>
          </w:rPr>
          <w:t>E1 – Tipo de Arquivo XML Inválido</w:t>
        </w:r>
        <w:r w:rsidR="0024524A">
          <w:rPr>
            <w:noProof/>
            <w:webHidden/>
          </w:rPr>
          <w:tab/>
        </w:r>
        <w:r w:rsidR="0024524A">
          <w:rPr>
            <w:noProof/>
            <w:webHidden/>
          </w:rPr>
          <w:fldChar w:fldCharType="begin"/>
        </w:r>
        <w:r w:rsidR="0024524A">
          <w:rPr>
            <w:noProof/>
            <w:webHidden/>
          </w:rPr>
          <w:instrText xml:space="preserve"> PAGEREF _Toc464553863 \h </w:instrText>
        </w:r>
        <w:r w:rsidR="0024524A">
          <w:rPr>
            <w:noProof/>
            <w:webHidden/>
          </w:rPr>
        </w:r>
        <w:r w:rsidR="0024524A">
          <w:rPr>
            <w:noProof/>
            <w:webHidden/>
          </w:rPr>
          <w:fldChar w:fldCharType="separate"/>
        </w:r>
        <w:r w:rsidR="0024524A">
          <w:rPr>
            <w:noProof/>
            <w:webHidden/>
          </w:rPr>
          <w:t>11</w:t>
        </w:r>
        <w:r w:rsidR="0024524A">
          <w:rPr>
            <w:noProof/>
            <w:webHidden/>
          </w:rPr>
          <w:fldChar w:fldCharType="end"/>
        </w:r>
      </w:hyperlink>
    </w:p>
    <w:p w14:paraId="5CEFD81E" w14:textId="77777777" w:rsidR="0024524A" w:rsidRDefault="00E40A79">
      <w:pPr>
        <w:pStyle w:val="Sumrio3"/>
        <w:rPr>
          <w:rFonts w:asciiTheme="minorHAnsi" w:eastAsiaTheme="minorEastAsia" w:hAnsiTheme="minorHAnsi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464553864" w:history="1">
        <w:r w:rsidR="0024524A" w:rsidRPr="00AA46DC">
          <w:rPr>
            <w:rStyle w:val="Hyperlink"/>
            <w:b/>
            <w:noProof/>
          </w:rPr>
          <w:t>1.7.2</w:t>
        </w:r>
        <w:r w:rsidR="0024524A">
          <w:rPr>
            <w:rFonts w:asciiTheme="minorHAnsi" w:eastAsiaTheme="minorEastAsia" w:hAnsiTheme="minorHAnsi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="0024524A" w:rsidRPr="00AA46DC">
          <w:rPr>
            <w:rStyle w:val="Hyperlink"/>
            <w:b/>
            <w:noProof/>
          </w:rPr>
          <w:t>E2 – NIRE Anterior Informado não Localizado</w:t>
        </w:r>
        <w:r w:rsidR="0024524A">
          <w:rPr>
            <w:noProof/>
            <w:webHidden/>
          </w:rPr>
          <w:tab/>
        </w:r>
        <w:r w:rsidR="0024524A">
          <w:rPr>
            <w:noProof/>
            <w:webHidden/>
          </w:rPr>
          <w:fldChar w:fldCharType="begin"/>
        </w:r>
        <w:r w:rsidR="0024524A">
          <w:rPr>
            <w:noProof/>
            <w:webHidden/>
          </w:rPr>
          <w:instrText xml:space="preserve"> PAGEREF _Toc464553864 \h </w:instrText>
        </w:r>
        <w:r w:rsidR="0024524A">
          <w:rPr>
            <w:noProof/>
            <w:webHidden/>
          </w:rPr>
        </w:r>
        <w:r w:rsidR="0024524A">
          <w:rPr>
            <w:noProof/>
            <w:webHidden/>
          </w:rPr>
          <w:fldChar w:fldCharType="separate"/>
        </w:r>
        <w:r w:rsidR="0024524A">
          <w:rPr>
            <w:noProof/>
            <w:webHidden/>
          </w:rPr>
          <w:t>11</w:t>
        </w:r>
        <w:r w:rsidR="0024524A">
          <w:rPr>
            <w:noProof/>
            <w:webHidden/>
          </w:rPr>
          <w:fldChar w:fldCharType="end"/>
        </w:r>
      </w:hyperlink>
    </w:p>
    <w:p w14:paraId="7842EE55" w14:textId="77777777" w:rsidR="0024524A" w:rsidRDefault="00E40A79">
      <w:pPr>
        <w:pStyle w:val="Sumrio2"/>
        <w:tabs>
          <w:tab w:val="left" w:pos="72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pt-BR"/>
        </w:rPr>
      </w:pPr>
      <w:hyperlink w:anchor="_Toc464553865" w:history="1">
        <w:r w:rsidR="0024524A" w:rsidRPr="00AA46DC">
          <w:rPr>
            <w:rStyle w:val="Hyperlink"/>
            <w:noProof/>
          </w:rPr>
          <w:t>1.8</w:t>
        </w:r>
        <w:r w:rsidR="0024524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24524A" w:rsidRPr="00AA46DC">
          <w:rPr>
            <w:rStyle w:val="Hyperlink"/>
            <w:noProof/>
          </w:rPr>
          <w:t>Pós-condição</w:t>
        </w:r>
        <w:r w:rsidR="0024524A">
          <w:rPr>
            <w:noProof/>
            <w:webHidden/>
          </w:rPr>
          <w:tab/>
        </w:r>
        <w:r w:rsidR="0024524A">
          <w:rPr>
            <w:noProof/>
            <w:webHidden/>
          </w:rPr>
          <w:fldChar w:fldCharType="begin"/>
        </w:r>
        <w:r w:rsidR="0024524A">
          <w:rPr>
            <w:noProof/>
            <w:webHidden/>
          </w:rPr>
          <w:instrText xml:space="preserve"> PAGEREF _Toc464553865 \h </w:instrText>
        </w:r>
        <w:r w:rsidR="0024524A">
          <w:rPr>
            <w:noProof/>
            <w:webHidden/>
          </w:rPr>
        </w:r>
        <w:r w:rsidR="0024524A">
          <w:rPr>
            <w:noProof/>
            <w:webHidden/>
          </w:rPr>
          <w:fldChar w:fldCharType="separate"/>
        </w:r>
        <w:r w:rsidR="0024524A">
          <w:rPr>
            <w:noProof/>
            <w:webHidden/>
          </w:rPr>
          <w:t>11</w:t>
        </w:r>
        <w:r w:rsidR="0024524A">
          <w:rPr>
            <w:noProof/>
            <w:webHidden/>
          </w:rPr>
          <w:fldChar w:fldCharType="end"/>
        </w:r>
      </w:hyperlink>
    </w:p>
    <w:p w14:paraId="3ABE2140" w14:textId="77777777" w:rsidR="0024524A" w:rsidRDefault="00E40A79">
      <w:pPr>
        <w:pStyle w:val="Sumrio2"/>
        <w:tabs>
          <w:tab w:val="left" w:pos="72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pt-BR"/>
        </w:rPr>
      </w:pPr>
      <w:hyperlink w:anchor="_Toc464553866" w:history="1">
        <w:r w:rsidR="0024524A" w:rsidRPr="00AA46DC">
          <w:rPr>
            <w:rStyle w:val="Hyperlink"/>
            <w:noProof/>
          </w:rPr>
          <w:t>1.9</w:t>
        </w:r>
        <w:r w:rsidR="0024524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24524A" w:rsidRPr="00AA46DC">
          <w:rPr>
            <w:rStyle w:val="Hyperlink"/>
            <w:noProof/>
          </w:rPr>
          <w:t>Requisitos Especiais</w:t>
        </w:r>
        <w:r w:rsidR="0024524A">
          <w:rPr>
            <w:noProof/>
            <w:webHidden/>
          </w:rPr>
          <w:tab/>
        </w:r>
        <w:r w:rsidR="0024524A">
          <w:rPr>
            <w:noProof/>
            <w:webHidden/>
          </w:rPr>
          <w:fldChar w:fldCharType="begin"/>
        </w:r>
        <w:r w:rsidR="0024524A">
          <w:rPr>
            <w:noProof/>
            <w:webHidden/>
          </w:rPr>
          <w:instrText xml:space="preserve"> PAGEREF _Toc464553866 \h </w:instrText>
        </w:r>
        <w:r w:rsidR="0024524A">
          <w:rPr>
            <w:noProof/>
            <w:webHidden/>
          </w:rPr>
        </w:r>
        <w:r w:rsidR="0024524A">
          <w:rPr>
            <w:noProof/>
            <w:webHidden/>
          </w:rPr>
          <w:fldChar w:fldCharType="separate"/>
        </w:r>
        <w:r w:rsidR="0024524A">
          <w:rPr>
            <w:noProof/>
            <w:webHidden/>
          </w:rPr>
          <w:t>11</w:t>
        </w:r>
        <w:r w:rsidR="0024524A">
          <w:rPr>
            <w:noProof/>
            <w:webHidden/>
          </w:rPr>
          <w:fldChar w:fldCharType="end"/>
        </w:r>
      </w:hyperlink>
    </w:p>
    <w:p w14:paraId="2B0E5D28" w14:textId="77777777" w:rsidR="0024524A" w:rsidRDefault="00E40A79">
      <w:pPr>
        <w:pStyle w:val="Sumrio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pt-BR"/>
        </w:rPr>
      </w:pPr>
      <w:hyperlink w:anchor="_Toc464553867" w:history="1">
        <w:r w:rsidR="0024524A" w:rsidRPr="00AA46DC">
          <w:rPr>
            <w:rStyle w:val="Hyperlink"/>
            <w:noProof/>
          </w:rPr>
          <w:t>1.10</w:t>
        </w:r>
        <w:r w:rsidR="0024524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24524A" w:rsidRPr="00AA46DC">
          <w:rPr>
            <w:rStyle w:val="Hyperlink"/>
            <w:noProof/>
          </w:rPr>
          <w:t>Layout das Páginas de Entrada ou Saída</w:t>
        </w:r>
        <w:r w:rsidR="0024524A">
          <w:rPr>
            <w:noProof/>
            <w:webHidden/>
          </w:rPr>
          <w:tab/>
        </w:r>
        <w:r w:rsidR="0024524A">
          <w:rPr>
            <w:noProof/>
            <w:webHidden/>
          </w:rPr>
          <w:fldChar w:fldCharType="begin"/>
        </w:r>
        <w:r w:rsidR="0024524A">
          <w:rPr>
            <w:noProof/>
            <w:webHidden/>
          </w:rPr>
          <w:instrText xml:space="preserve"> PAGEREF _Toc464553867 \h </w:instrText>
        </w:r>
        <w:r w:rsidR="0024524A">
          <w:rPr>
            <w:noProof/>
            <w:webHidden/>
          </w:rPr>
        </w:r>
        <w:r w:rsidR="0024524A">
          <w:rPr>
            <w:noProof/>
            <w:webHidden/>
          </w:rPr>
          <w:fldChar w:fldCharType="separate"/>
        </w:r>
        <w:r w:rsidR="0024524A">
          <w:rPr>
            <w:noProof/>
            <w:webHidden/>
          </w:rPr>
          <w:t>11</w:t>
        </w:r>
        <w:r w:rsidR="0024524A">
          <w:rPr>
            <w:noProof/>
            <w:webHidden/>
          </w:rPr>
          <w:fldChar w:fldCharType="end"/>
        </w:r>
      </w:hyperlink>
    </w:p>
    <w:p w14:paraId="2B359F30" w14:textId="77777777" w:rsidR="00D53FA7" w:rsidRDefault="005777DD">
      <w:pPr>
        <w:pStyle w:val="Ttulo"/>
      </w:pPr>
      <w:r w:rsidRPr="005724DB">
        <w:fldChar w:fldCharType="end"/>
      </w:r>
      <w:r w:rsidR="0063171B" w:rsidRPr="005724DB">
        <w:br w:type="page"/>
      </w:r>
    </w:p>
    <w:p w14:paraId="0AC701C9" w14:textId="77777777" w:rsidR="00D53FA7" w:rsidRDefault="00D53FA7">
      <w:pPr>
        <w:pStyle w:val="Ttulo"/>
      </w:pPr>
    </w:p>
    <w:p w14:paraId="08B0F562" w14:textId="4328AECF" w:rsidR="0063171B" w:rsidRPr="005724DB" w:rsidRDefault="00263923">
      <w:pPr>
        <w:pStyle w:val="Ttulo"/>
      </w:pPr>
      <w:fldSimple w:instr=" TITLE  \* MERGEFORMAT ">
        <w:r w:rsidR="00D07A30">
          <w:t>Especificação de Caso de Uso</w:t>
        </w:r>
      </w:fldSimple>
    </w:p>
    <w:p w14:paraId="07C2553F" w14:textId="7E620B41" w:rsidR="0063171B" w:rsidRPr="005724DB" w:rsidRDefault="00301BF6" w:rsidP="00301BF6">
      <w:pPr>
        <w:pStyle w:val="Ttulo1"/>
      </w:pPr>
      <w:bookmarkStart w:id="0" w:name="_Toc464553848"/>
      <w:r w:rsidRPr="00301BF6">
        <w:t>CCIUC0</w:t>
      </w:r>
      <w:r w:rsidR="008A1EA6">
        <w:t>1</w:t>
      </w:r>
      <w:r w:rsidRPr="00301BF6">
        <w:t xml:space="preserve">01 – </w:t>
      </w:r>
      <w:r w:rsidR="008A1EA6">
        <w:t>Processar Arquivo de Solicitação Jucetins</w:t>
      </w:r>
      <w:bookmarkEnd w:id="0"/>
    </w:p>
    <w:p w14:paraId="454CFE8B" w14:textId="77777777" w:rsidR="001C6CF5" w:rsidRPr="00AE335E" w:rsidRDefault="001C6CF5" w:rsidP="00AE335E">
      <w:pPr>
        <w:pStyle w:val="Ttulo2"/>
      </w:pPr>
      <w:bookmarkStart w:id="1" w:name="_Toc408584579"/>
      <w:bookmarkStart w:id="2" w:name="_Toc464553849"/>
      <w:r w:rsidRPr="00AE335E">
        <w:t>Descrição</w:t>
      </w:r>
      <w:bookmarkEnd w:id="1"/>
      <w:bookmarkEnd w:id="2"/>
    </w:p>
    <w:p w14:paraId="181C9064" w14:textId="45D231A5" w:rsidR="000F32C6" w:rsidRPr="005724DB" w:rsidRDefault="00B94DAA" w:rsidP="008B5D6D">
      <w:pPr>
        <w:jc w:val="both"/>
      </w:pPr>
      <w:r>
        <w:t xml:space="preserve">Este caso de uso descreve </w:t>
      </w:r>
      <w:r w:rsidR="008B5D6D">
        <w:t>a recepção dos arquivos enviados pelo Integrador Estadual, utilizado pela Jucetins, que serão demandados solicitações de novas inscrições estaduais, alterações de eventos cadastrais e baixas cadastrais.</w:t>
      </w:r>
    </w:p>
    <w:p w14:paraId="3A9EC7D8" w14:textId="77777777" w:rsidR="001C6CF5" w:rsidRPr="005724DB" w:rsidRDefault="001C6CF5" w:rsidP="00AE335E">
      <w:pPr>
        <w:pStyle w:val="Ttulo2"/>
      </w:pPr>
      <w:bookmarkStart w:id="3" w:name="_Toc408584580"/>
      <w:bookmarkStart w:id="4" w:name="_Toc464553850"/>
      <w:r w:rsidRPr="005724DB">
        <w:t>Atores Envolvidos</w:t>
      </w:r>
      <w:bookmarkEnd w:id="3"/>
      <w:bookmarkEnd w:id="4"/>
    </w:p>
    <w:p w14:paraId="78657BF6" w14:textId="4CA8B67F" w:rsidR="00E67E92" w:rsidRDefault="008B5D6D" w:rsidP="00247560">
      <w:pPr>
        <w:pStyle w:val="PargrafodaLista"/>
        <w:numPr>
          <w:ilvl w:val="0"/>
          <w:numId w:val="3"/>
        </w:numPr>
        <w:jc w:val="both"/>
      </w:pPr>
      <w:r>
        <w:t>Usuário Sistema</w:t>
      </w:r>
    </w:p>
    <w:p w14:paraId="68518C0B" w14:textId="7EF2CAC8" w:rsidR="00496636" w:rsidRDefault="00496636" w:rsidP="00AE335E">
      <w:pPr>
        <w:pStyle w:val="Ttulo2"/>
      </w:pPr>
      <w:bookmarkStart w:id="5" w:name="_Toc408584581"/>
      <w:bookmarkStart w:id="6" w:name="_Toc464553851"/>
      <w:r w:rsidRPr="005724DB">
        <w:t>Diagrama</w:t>
      </w:r>
      <w:bookmarkEnd w:id="5"/>
      <w:r w:rsidR="00AE335E">
        <w:t xml:space="preserve"> de caso de uso</w:t>
      </w:r>
      <w:bookmarkEnd w:id="6"/>
    </w:p>
    <w:p w14:paraId="1B766F9E" w14:textId="7BE4C201" w:rsidR="00571D04" w:rsidRPr="005724DB" w:rsidRDefault="00752A1D" w:rsidP="00DD30F5">
      <w:pPr>
        <w:ind w:right="-1"/>
        <w:jc w:val="both"/>
      </w:pPr>
      <w:r>
        <w:rPr>
          <w:noProof/>
          <w:snapToGrid/>
          <w:lang w:eastAsia="pt-BR"/>
        </w:rPr>
        <w:drawing>
          <wp:inline distT="0" distB="0" distL="0" distR="0" wp14:anchorId="11F3A956" wp14:editId="47F72A40">
            <wp:extent cx="5400675" cy="2458085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m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D046" w14:textId="77777777" w:rsidR="00496636" w:rsidRPr="005724DB" w:rsidRDefault="00496636" w:rsidP="00AE335E">
      <w:pPr>
        <w:pStyle w:val="Ttulo2"/>
      </w:pPr>
      <w:bookmarkStart w:id="7" w:name="_Toc408584582"/>
      <w:bookmarkStart w:id="8" w:name="_Toc464553852"/>
      <w:r w:rsidRPr="005724DB">
        <w:t>Pré</w:t>
      </w:r>
      <w:r w:rsidR="00571D04" w:rsidRPr="005724DB">
        <w:t>-</w:t>
      </w:r>
      <w:r w:rsidRPr="005724DB">
        <w:t>condições</w:t>
      </w:r>
      <w:bookmarkEnd w:id="7"/>
      <w:bookmarkEnd w:id="8"/>
    </w:p>
    <w:p w14:paraId="7750EC4F" w14:textId="10A7EC62" w:rsidR="00405E7B" w:rsidRDefault="000D6BF6" w:rsidP="00236A05">
      <w:pPr>
        <w:widowControl/>
        <w:autoSpaceDE/>
        <w:autoSpaceDN/>
        <w:spacing w:after="0"/>
      </w:pPr>
      <w:r>
        <w:t>Arquivos da JUCETINS pendentes de processamento</w:t>
      </w:r>
      <w:r w:rsidR="00236A05">
        <w:t>.</w:t>
      </w:r>
    </w:p>
    <w:p w14:paraId="75119F36" w14:textId="77777777" w:rsidR="00AE335E" w:rsidRPr="00633555" w:rsidRDefault="00AE335E" w:rsidP="00AE335E">
      <w:pPr>
        <w:pStyle w:val="Ttulo2"/>
      </w:pPr>
      <w:bookmarkStart w:id="9" w:name="_Ref450215483"/>
      <w:bookmarkStart w:id="10" w:name="_Toc451251582"/>
      <w:bookmarkStart w:id="11" w:name="_Toc464553853"/>
      <w:bookmarkStart w:id="12" w:name="_Toc436203381"/>
      <w:r w:rsidRPr="00633555">
        <w:t>Fluxo principal</w:t>
      </w:r>
      <w:bookmarkEnd w:id="9"/>
      <w:bookmarkEnd w:id="10"/>
      <w:bookmarkEnd w:id="11"/>
    </w:p>
    <w:p w14:paraId="1EE079D6" w14:textId="16E4587B" w:rsidR="00AE335E" w:rsidRDefault="00AE335E" w:rsidP="00AE335E">
      <w:r>
        <w:t xml:space="preserve">Este caso de uso é iniciado quando o </w:t>
      </w:r>
      <w:r w:rsidR="00293AB4">
        <w:t>sistema identific</w:t>
      </w:r>
      <w:r w:rsidR="00752A1D">
        <w:t>a</w:t>
      </w:r>
      <w:r w:rsidR="00293AB4">
        <w:t xml:space="preserve"> a existência de arquivos XML’s da Jucetins pendentes de processamento</w:t>
      </w:r>
      <w:r>
        <w:t>.</w:t>
      </w:r>
    </w:p>
    <w:p w14:paraId="24AED904" w14:textId="5352BA08" w:rsidR="00AE335E" w:rsidRDefault="00AE335E" w:rsidP="00247560">
      <w:pPr>
        <w:pStyle w:val="PargrafodaLista"/>
        <w:numPr>
          <w:ilvl w:val="0"/>
          <w:numId w:val="7"/>
        </w:numPr>
      </w:pPr>
      <w:bookmarkStart w:id="13" w:name="_Toc451251584"/>
      <w:r>
        <w:t xml:space="preserve">O sistema </w:t>
      </w:r>
      <w:bookmarkEnd w:id="13"/>
      <w:r w:rsidR="00293AB4">
        <w:t>identific</w:t>
      </w:r>
      <w:r w:rsidR="00752A1D">
        <w:t>a</w:t>
      </w:r>
      <w:r w:rsidR="00293AB4">
        <w:t xml:space="preserve"> </w:t>
      </w:r>
      <w:r w:rsidR="00E92C28">
        <w:t>arquivo pendente</w:t>
      </w:r>
      <w:r w:rsidR="00F8580B">
        <w:t xml:space="preserve"> (CCIRN230)</w:t>
      </w:r>
      <w:r w:rsidR="00E92C28">
        <w:t xml:space="preserve">, </w:t>
      </w:r>
      <w:r w:rsidR="00455242">
        <w:t>XML</w:t>
      </w:r>
      <w:r w:rsidR="00293AB4">
        <w:t xml:space="preserve"> do tipo DEMP, dados de Empresas.</w:t>
      </w:r>
      <w:r w:rsidR="000D6BF6">
        <w:t xml:space="preserve"> (</w:t>
      </w:r>
      <w:r w:rsidR="009E031D">
        <w:t>CCIRN</w:t>
      </w:r>
      <w:r w:rsidR="00DA765C">
        <w:t>0</w:t>
      </w:r>
      <w:r w:rsidR="000D6BF6">
        <w:t>21</w:t>
      </w:r>
      <w:r w:rsidR="00DA765C">
        <w:t>8</w:t>
      </w:r>
      <w:r w:rsidR="000D6BF6">
        <w:t>)</w:t>
      </w:r>
    </w:p>
    <w:p w14:paraId="10BEEB09" w14:textId="4E6CA3C1" w:rsidR="00B31FE5" w:rsidRDefault="00455242" w:rsidP="00DA765C">
      <w:pPr>
        <w:ind w:left="681" w:firstLine="1"/>
      </w:pPr>
      <w:r w:rsidRPr="00455242">
        <w:fldChar w:fldCharType="begin"/>
      </w:r>
      <w:r w:rsidRPr="00455242">
        <w:instrText xml:space="preserve"> REF _Ref457990305 \h </w:instrText>
      </w:r>
      <w:r>
        <w:instrText xml:space="preserve"> \* MERGEFORMAT </w:instrText>
      </w:r>
      <w:r w:rsidRPr="00455242">
        <w:fldChar w:fldCharType="separate"/>
      </w:r>
      <w:r w:rsidRPr="00455242">
        <w:rPr>
          <w:b/>
        </w:rPr>
        <w:t>E1 – Tipo de Arquivo XML Inválido</w:t>
      </w:r>
      <w:r w:rsidRPr="00455242">
        <w:fldChar w:fldCharType="end"/>
      </w:r>
      <w:r w:rsidR="0097639A">
        <w:tab/>
      </w:r>
      <w:bookmarkStart w:id="14" w:name="_Ref450221908"/>
      <w:bookmarkStart w:id="15" w:name="_Toc451251585"/>
    </w:p>
    <w:p w14:paraId="23D5AD90" w14:textId="77777777" w:rsidR="0089724A" w:rsidRPr="0028774D" w:rsidRDefault="0089724A" w:rsidP="00DA765C">
      <w:pPr>
        <w:ind w:left="681" w:firstLine="1"/>
      </w:pPr>
    </w:p>
    <w:p w14:paraId="62C832DC" w14:textId="717BDC19" w:rsidR="00AE335E" w:rsidRDefault="00AE335E" w:rsidP="00247560">
      <w:pPr>
        <w:pStyle w:val="PargrafodaLista"/>
        <w:numPr>
          <w:ilvl w:val="0"/>
          <w:numId w:val="7"/>
        </w:numPr>
      </w:pPr>
      <w:r>
        <w:t xml:space="preserve">O </w:t>
      </w:r>
      <w:bookmarkEnd w:id="14"/>
      <w:bookmarkEnd w:id="15"/>
      <w:r w:rsidR="00455242">
        <w:t>sistema</w:t>
      </w:r>
      <w:r w:rsidR="00002C67">
        <w:t xml:space="preserve"> verificou que </w:t>
      </w:r>
      <w:r w:rsidR="0097639A">
        <w:t>o XML possui</w:t>
      </w:r>
      <w:r w:rsidR="00002C67">
        <w:t xml:space="preserve"> uma lista de array de objetos </w:t>
      </w:r>
      <w:r w:rsidR="0097639A">
        <w:t xml:space="preserve">para </w:t>
      </w:r>
      <w:r w:rsidR="0097639A">
        <w:lastRenderedPageBreak/>
        <w:t xml:space="preserve">serem tratados </w:t>
      </w:r>
      <w:r w:rsidR="00002C67">
        <w:t xml:space="preserve">e </w:t>
      </w:r>
      <w:r w:rsidR="002E00C7">
        <w:t>extrai os valores pa</w:t>
      </w:r>
      <w:r w:rsidR="0097639A">
        <w:t>ra classificar o tipo de contri</w:t>
      </w:r>
      <w:r w:rsidR="00254216">
        <w:t>buinte</w:t>
      </w:r>
      <w:r w:rsidR="00DA765C">
        <w:t xml:space="preserve"> (</w:t>
      </w:r>
      <w:r w:rsidR="009E031D">
        <w:t>CCIRN</w:t>
      </w:r>
      <w:r w:rsidR="00DA765C">
        <w:t>0219)</w:t>
      </w:r>
      <w:r w:rsidR="0097639A">
        <w:t>.</w:t>
      </w:r>
    </w:p>
    <w:p w14:paraId="41373929" w14:textId="17E03322" w:rsidR="0097639A" w:rsidRDefault="0097639A" w:rsidP="00247560">
      <w:pPr>
        <w:pStyle w:val="PargrafodaLista"/>
        <w:numPr>
          <w:ilvl w:val="0"/>
          <w:numId w:val="7"/>
        </w:numPr>
      </w:pPr>
      <w:bookmarkStart w:id="16" w:name="_Toc408584586"/>
      <w:bookmarkStart w:id="17" w:name="_Toc100995325"/>
      <w:bookmarkStart w:id="18" w:name="_Toc114038718"/>
      <w:r>
        <w:t>O sistema verificou no XML que as tags is</w:t>
      </w:r>
      <w:r w:rsidR="005431AF">
        <w:t>_</w:t>
      </w:r>
      <w:r>
        <w:t>Filial</w:t>
      </w:r>
      <w:r w:rsidR="00DD30F5">
        <w:t xml:space="preserve"> e </w:t>
      </w:r>
      <w:r w:rsidR="005431AF">
        <w:t>co_matriz_</w:t>
      </w:r>
      <w:r>
        <w:t xml:space="preserve">CNPJ </w:t>
      </w:r>
      <w:r w:rsidR="005431AF">
        <w:t>estão nulos</w:t>
      </w:r>
      <w:r w:rsidR="00437324">
        <w:t xml:space="preserve"> (</w:t>
      </w:r>
      <w:r w:rsidR="009E031D">
        <w:t>CCIRN</w:t>
      </w:r>
      <w:r w:rsidR="00262F6F">
        <w:t>0229</w:t>
      </w:r>
      <w:r w:rsidR="00437324">
        <w:t>)</w:t>
      </w:r>
      <w:r w:rsidR="005431AF">
        <w:t>.</w:t>
      </w:r>
    </w:p>
    <w:p w14:paraId="13F4637D" w14:textId="77777777" w:rsidR="0089724A" w:rsidRDefault="0089724A" w:rsidP="0089724A">
      <w:pPr>
        <w:pStyle w:val="PargrafodaLista"/>
        <w:ind w:left="1040"/>
      </w:pPr>
    </w:p>
    <w:p w14:paraId="43B766B1" w14:textId="6A87D1BD" w:rsidR="00FF035B" w:rsidRDefault="00FF035B" w:rsidP="00247560">
      <w:pPr>
        <w:pStyle w:val="PargrafodaLista"/>
        <w:numPr>
          <w:ilvl w:val="0"/>
          <w:numId w:val="7"/>
        </w:numPr>
      </w:pPr>
      <w:r>
        <w:t>O sistema inicia o tratamento do bloco Dados da Empresa, identifica o CNPJ do solicitante e gera o protocolo da solicitação (</w:t>
      </w:r>
      <w:r w:rsidR="009E031D">
        <w:t>CCIRN</w:t>
      </w:r>
      <w:r>
        <w:t>0220).</w:t>
      </w:r>
    </w:p>
    <w:p w14:paraId="7BE77CDD" w14:textId="77777777" w:rsidR="0089724A" w:rsidRDefault="0089724A" w:rsidP="0089724A">
      <w:pPr>
        <w:pStyle w:val="PargrafodaLista"/>
        <w:ind w:left="1040"/>
      </w:pPr>
    </w:p>
    <w:p w14:paraId="378F39E0" w14:textId="3FC8CD5D" w:rsidR="00F9206D" w:rsidRDefault="00444187" w:rsidP="00247560">
      <w:pPr>
        <w:pStyle w:val="PargrafodaLista"/>
        <w:numPr>
          <w:ilvl w:val="0"/>
          <w:numId w:val="7"/>
        </w:numPr>
      </w:pPr>
      <w:bookmarkStart w:id="19" w:name="_Ref461205979"/>
      <w:bookmarkStart w:id="20" w:name="_Ref460833564"/>
      <w:r>
        <w:t xml:space="preserve">O sistema verificou que o CNPJ não foi cadastrado na base </w:t>
      </w:r>
      <w:r w:rsidR="00F55C39">
        <w:t xml:space="preserve">ou está baixado ou nulo </w:t>
      </w:r>
      <w:r>
        <w:t>e identific</w:t>
      </w:r>
      <w:r w:rsidR="00752A1D">
        <w:t>a</w:t>
      </w:r>
      <w:r>
        <w:t xml:space="preserve"> o tipo de evento como sendo inclusão Matriz/Filial (CCIRN0201).</w:t>
      </w:r>
      <w:bookmarkEnd w:id="19"/>
      <w:bookmarkEnd w:id="20"/>
    </w:p>
    <w:p w14:paraId="7F816410" w14:textId="2D59AA5D" w:rsidR="00F9206D" w:rsidRPr="00444187" w:rsidRDefault="00444187" w:rsidP="00444187">
      <w:pPr>
        <w:ind w:left="681" w:firstLine="1"/>
        <w:rPr>
          <w:b/>
        </w:rPr>
      </w:pPr>
      <w:r>
        <w:rPr>
          <w:b/>
        </w:rPr>
        <w:t xml:space="preserve">  </w:t>
      </w:r>
      <w:r w:rsidR="00F9206D" w:rsidRPr="00444187">
        <w:rPr>
          <w:b/>
        </w:rPr>
        <w:fldChar w:fldCharType="begin"/>
      </w:r>
      <w:r w:rsidR="00F9206D" w:rsidRPr="00444187">
        <w:rPr>
          <w:b/>
        </w:rPr>
        <w:instrText xml:space="preserve"> REF _Ref459380599 \h </w:instrText>
      </w:r>
      <w:r>
        <w:rPr>
          <w:b/>
        </w:rPr>
        <w:instrText xml:space="preserve"> \* MERGEFORMAT </w:instrText>
      </w:r>
      <w:r w:rsidR="00F9206D" w:rsidRPr="00444187">
        <w:rPr>
          <w:b/>
        </w:rPr>
      </w:r>
      <w:r w:rsidR="00F9206D" w:rsidRPr="00444187">
        <w:rPr>
          <w:b/>
        </w:rPr>
        <w:fldChar w:fldCharType="separate"/>
      </w:r>
      <w:r w:rsidR="00F9206D" w:rsidRPr="00444187">
        <w:rPr>
          <w:b/>
        </w:rPr>
        <w:t>A1 – Evento de Alteração Cadastral</w:t>
      </w:r>
      <w:r w:rsidR="00F9206D" w:rsidRPr="00444187">
        <w:rPr>
          <w:b/>
        </w:rPr>
        <w:fldChar w:fldCharType="end"/>
      </w:r>
    </w:p>
    <w:p w14:paraId="41C73661" w14:textId="21E8C0FC" w:rsidR="00F9206D" w:rsidRPr="00444187" w:rsidRDefault="00F9206D" w:rsidP="00444187">
      <w:pPr>
        <w:ind w:left="681" w:firstLine="1"/>
        <w:rPr>
          <w:b/>
        </w:rPr>
      </w:pPr>
      <w:r w:rsidRPr="00444187">
        <w:rPr>
          <w:b/>
        </w:rPr>
        <w:t xml:space="preserve">  </w:t>
      </w:r>
      <w:r w:rsidRPr="00444187">
        <w:rPr>
          <w:b/>
        </w:rPr>
        <w:fldChar w:fldCharType="begin"/>
      </w:r>
      <w:r w:rsidRPr="00444187">
        <w:rPr>
          <w:b/>
        </w:rPr>
        <w:instrText xml:space="preserve"> REF _Ref459383099 \h  \* MERGEFORMAT </w:instrText>
      </w:r>
      <w:r w:rsidRPr="00444187">
        <w:rPr>
          <w:b/>
        </w:rPr>
      </w:r>
      <w:r w:rsidRPr="00444187">
        <w:rPr>
          <w:b/>
        </w:rPr>
        <w:fldChar w:fldCharType="separate"/>
      </w:r>
      <w:r w:rsidRPr="00444187">
        <w:rPr>
          <w:b/>
        </w:rPr>
        <w:t>A2 – Evento de Baixa Cadastral</w:t>
      </w:r>
      <w:r w:rsidRPr="00444187">
        <w:rPr>
          <w:b/>
        </w:rPr>
        <w:fldChar w:fldCharType="end"/>
      </w:r>
    </w:p>
    <w:p w14:paraId="707248BE" w14:textId="63E97153" w:rsidR="001B216A" w:rsidRDefault="00F9206D" w:rsidP="00444187">
      <w:pPr>
        <w:ind w:left="681" w:firstLine="1"/>
        <w:rPr>
          <w:b/>
        </w:rPr>
      </w:pPr>
      <w:r w:rsidRPr="00444187">
        <w:rPr>
          <w:b/>
        </w:rPr>
        <w:t xml:space="preserve">  </w:t>
      </w:r>
      <w:r w:rsidRPr="00444187">
        <w:rPr>
          <w:b/>
        </w:rPr>
        <w:fldChar w:fldCharType="begin"/>
      </w:r>
      <w:r w:rsidRPr="00444187">
        <w:rPr>
          <w:b/>
        </w:rPr>
        <w:instrText xml:space="preserve"> REF _Ref459383168 \h  \* MERGEFORMAT </w:instrText>
      </w:r>
      <w:r w:rsidRPr="00444187">
        <w:rPr>
          <w:b/>
        </w:rPr>
      </w:r>
      <w:r w:rsidRPr="00444187">
        <w:rPr>
          <w:b/>
        </w:rPr>
        <w:fldChar w:fldCharType="separate"/>
      </w:r>
      <w:r w:rsidRPr="00444187">
        <w:rPr>
          <w:b/>
        </w:rPr>
        <w:t>A3 – Evento de Eventos Especiais</w:t>
      </w:r>
      <w:r w:rsidRPr="00444187">
        <w:rPr>
          <w:b/>
        </w:rPr>
        <w:fldChar w:fldCharType="end"/>
      </w:r>
    </w:p>
    <w:p w14:paraId="7C1BCAEE" w14:textId="77777777" w:rsidR="0089724A" w:rsidRPr="00444187" w:rsidRDefault="0089724A" w:rsidP="00444187">
      <w:pPr>
        <w:ind w:left="681" w:firstLine="1"/>
        <w:rPr>
          <w:b/>
        </w:rPr>
      </w:pPr>
    </w:p>
    <w:p w14:paraId="7E24D23E" w14:textId="04805B7F" w:rsidR="00494A3B" w:rsidRPr="00B3751C" w:rsidRDefault="00494A3B" w:rsidP="00247560">
      <w:pPr>
        <w:pStyle w:val="PargrafodaLista"/>
        <w:numPr>
          <w:ilvl w:val="0"/>
          <w:numId w:val="7"/>
        </w:numPr>
      </w:pPr>
      <w:r w:rsidRPr="00B3751C">
        <w:t>O sistema atribui o regime de recolhimento como Tipo Normal</w:t>
      </w:r>
      <w:r w:rsidR="00202CF4" w:rsidRPr="00B3751C">
        <w:t xml:space="preserve"> (CCIRN0221)</w:t>
      </w:r>
      <w:r w:rsidRPr="00B3751C">
        <w:t>.</w:t>
      </w:r>
    </w:p>
    <w:p w14:paraId="20D60CFD" w14:textId="77777777" w:rsidR="0089724A" w:rsidRDefault="0089724A" w:rsidP="0089724A">
      <w:pPr>
        <w:pStyle w:val="PargrafodaLista"/>
        <w:ind w:left="1040"/>
      </w:pPr>
    </w:p>
    <w:p w14:paraId="35096ABC" w14:textId="52F40958" w:rsidR="005431AF" w:rsidRDefault="005431AF" w:rsidP="00247560">
      <w:pPr>
        <w:pStyle w:val="PargrafodaLista"/>
        <w:numPr>
          <w:ilvl w:val="0"/>
          <w:numId w:val="7"/>
        </w:numPr>
      </w:pPr>
      <w:r>
        <w:t xml:space="preserve">O sistema </w:t>
      </w:r>
      <w:r w:rsidR="00442E87">
        <w:t>obtém o Array de Objetos das</w:t>
      </w:r>
      <w:r w:rsidR="006847A8">
        <w:t xml:space="preserve"> Atividades </w:t>
      </w:r>
      <w:r w:rsidR="00442E87">
        <w:t>Econômicas</w:t>
      </w:r>
      <w:r w:rsidR="00202CF4">
        <w:t xml:space="preserve"> (</w:t>
      </w:r>
      <w:r w:rsidR="00202CF4">
        <w:rPr>
          <w:rFonts w:asciiTheme="minorHAnsi" w:hAnsiTheme="minorHAnsi"/>
        </w:rPr>
        <w:t>CCI</w:t>
      </w:r>
      <w:r w:rsidR="00202CF4" w:rsidRPr="007B18E3">
        <w:rPr>
          <w:rFonts w:asciiTheme="minorHAnsi" w:hAnsiTheme="minorHAnsi"/>
        </w:rPr>
        <w:t>RN0</w:t>
      </w:r>
      <w:r w:rsidR="00202CF4">
        <w:rPr>
          <w:rFonts w:asciiTheme="minorHAnsi" w:hAnsiTheme="minorHAnsi"/>
        </w:rPr>
        <w:t>2</w:t>
      </w:r>
      <w:r w:rsidR="00202CF4" w:rsidRPr="007B18E3">
        <w:rPr>
          <w:rFonts w:asciiTheme="minorHAnsi" w:hAnsiTheme="minorHAnsi"/>
        </w:rPr>
        <w:t>0</w:t>
      </w:r>
      <w:r w:rsidR="00202CF4">
        <w:rPr>
          <w:rFonts w:asciiTheme="minorHAnsi" w:hAnsiTheme="minorHAnsi"/>
        </w:rPr>
        <w:t xml:space="preserve">2, </w:t>
      </w:r>
      <w:r w:rsidR="00202CF4" w:rsidRPr="00202CF4">
        <w:t>CCIRN0204</w:t>
      </w:r>
      <w:r w:rsidR="00202CF4">
        <w:t>)</w:t>
      </w:r>
      <w:r w:rsidR="006847A8">
        <w:t>.</w:t>
      </w:r>
    </w:p>
    <w:p w14:paraId="4F178308" w14:textId="540A96B5" w:rsidR="003F2BAD" w:rsidRDefault="003F2BAD" w:rsidP="00247560">
      <w:pPr>
        <w:pStyle w:val="PargrafodaLista"/>
        <w:numPr>
          <w:ilvl w:val="0"/>
          <w:numId w:val="3"/>
        </w:numPr>
      </w:pPr>
      <w:r>
        <w:t>Verificar a Categoria do Contribuinte</w:t>
      </w:r>
    </w:p>
    <w:p w14:paraId="44FF1D2A" w14:textId="51B22821" w:rsidR="006847A8" w:rsidRDefault="00442E87" w:rsidP="00247560">
      <w:pPr>
        <w:pStyle w:val="PargrafodaLista"/>
        <w:numPr>
          <w:ilvl w:val="0"/>
          <w:numId w:val="3"/>
        </w:numPr>
      </w:pPr>
      <w:r>
        <w:t>Verificar</w:t>
      </w:r>
      <w:r w:rsidR="006847A8">
        <w:t xml:space="preserve"> </w:t>
      </w:r>
      <w:r>
        <w:t xml:space="preserve">se </w:t>
      </w:r>
      <w:r w:rsidR="006847A8">
        <w:t>na Lista de CNAE</w:t>
      </w:r>
      <w:r w:rsidR="005B6C94">
        <w:t>,</w:t>
      </w:r>
      <w:r w:rsidR="006847A8">
        <w:t xml:space="preserve"> </w:t>
      </w:r>
      <w:r w:rsidR="005B6C94">
        <w:t>possui CNAE</w:t>
      </w:r>
      <w:r w:rsidR="006847A8">
        <w:t xml:space="preserve"> de Alto Risco</w:t>
      </w:r>
    </w:p>
    <w:p w14:paraId="3ABA5D45" w14:textId="784B49A4" w:rsidR="00442E87" w:rsidRDefault="00442E87" w:rsidP="00247560">
      <w:pPr>
        <w:pStyle w:val="PargrafodaLista"/>
        <w:numPr>
          <w:ilvl w:val="0"/>
          <w:numId w:val="3"/>
        </w:numPr>
      </w:pPr>
      <w:r>
        <w:t>Verificar se possui CNAE de ICMS</w:t>
      </w:r>
      <w:r w:rsidR="00656923">
        <w:t xml:space="preserve"> Primário</w:t>
      </w:r>
      <w:r>
        <w:t>, sendo exercido pela empresa</w:t>
      </w:r>
      <w:r w:rsidR="00B856B9">
        <w:t xml:space="preserve"> </w:t>
      </w:r>
    </w:p>
    <w:p w14:paraId="00023174" w14:textId="08C3CA95" w:rsidR="00FC1F4F" w:rsidRDefault="006F1612" w:rsidP="006847A8">
      <w:pPr>
        <w:ind w:left="1"/>
      </w:pPr>
      <w:r>
        <w:t xml:space="preserve">              </w:t>
      </w:r>
      <w:r w:rsidR="006847A8">
        <w:t xml:space="preserve">O sistema guarda as </w:t>
      </w:r>
      <w:r w:rsidR="00FC1F4F">
        <w:t xml:space="preserve">seguintes </w:t>
      </w:r>
      <w:r w:rsidR="00B856B9">
        <w:t>informações em variáveis</w:t>
      </w:r>
      <w:r w:rsidR="00FC1F4F">
        <w:t>:</w:t>
      </w:r>
    </w:p>
    <w:p w14:paraId="35447E90" w14:textId="1FB827DE" w:rsidR="003F2BAD" w:rsidRDefault="003F2BAD" w:rsidP="00247560">
      <w:pPr>
        <w:pStyle w:val="PargrafodaLista"/>
        <w:numPr>
          <w:ilvl w:val="0"/>
          <w:numId w:val="5"/>
        </w:numPr>
      </w:pPr>
      <w:r>
        <w:t>Categoria do Contribuinte Classificada</w:t>
      </w:r>
    </w:p>
    <w:p w14:paraId="1FA8FF64" w14:textId="5FFD73F8" w:rsidR="00EF09EC" w:rsidRDefault="00621106" w:rsidP="00247560">
      <w:pPr>
        <w:pStyle w:val="PargrafodaLista"/>
        <w:numPr>
          <w:ilvl w:val="0"/>
          <w:numId w:val="5"/>
        </w:numPr>
      </w:pPr>
      <w:r>
        <w:t>Se é CNAE de alto risco</w:t>
      </w:r>
    </w:p>
    <w:p w14:paraId="52EF251D" w14:textId="6B9B508A" w:rsidR="0059254A" w:rsidRPr="0059254A" w:rsidRDefault="00621106" w:rsidP="00247560">
      <w:pPr>
        <w:pStyle w:val="PargrafodaLista"/>
        <w:numPr>
          <w:ilvl w:val="0"/>
          <w:numId w:val="5"/>
        </w:numPr>
      </w:pPr>
      <w:r>
        <w:t xml:space="preserve">Se possui CNAE de ICMS </w:t>
      </w:r>
      <w:r w:rsidR="00656923">
        <w:t xml:space="preserve">Primário, </w:t>
      </w:r>
      <w:r>
        <w:t>sendo exercido</w:t>
      </w:r>
    </w:p>
    <w:p w14:paraId="7F2FAD1B" w14:textId="0D1321AE" w:rsidR="00E816B5" w:rsidRDefault="00B856B9" w:rsidP="00895722">
      <w:pPr>
        <w:rPr>
          <w:b/>
        </w:rPr>
      </w:pPr>
      <w:r w:rsidRPr="00202CF4">
        <w:rPr>
          <w:b/>
        </w:rPr>
        <w:t xml:space="preserve">  </w:t>
      </w:r>
      <w:r w:rsidRPr="00202CF4">
        <w:rPr>
          <w:b/>
        </w:rPr>
        <w:fldChar w:fldCharType="begin"/>
      </w:r>
      <w:r w:rsidRPr="00202CF4">
        <w:rPr>
          <w:b/>
        </w:rPr>
        <w:instrText xml:space="preserve"> REF _Ref459885676 \h </w:instrText>
      </w:r>
      <w:r w:rsidR="00202CF4">
        <w:rPr>
          <w:b/>
        </w:rPr>
        <w:instrText xml:space="preserve"> \* MERGEFORMAT </w:instrText>
      </w:r>
      <w:r w:rsidRPr="00202CF4">
        <w:rPr>
          <w:b/>
        </w:rPr>
      </w:r>
      <w:r w:rsidRPr="00202CF4">
        <w:rPr>
          <w:b/>
        </w:rPr>
        <w:fldChar w:fldCharType="separate"/>
      </w:r>
      <w:r w:rsidRPr="00202CF4">
        <w:rPr>
          <w:b/>
        </w:rPr>
        <w:t>A5 – Registrar Pendências de Validação</w:t>
      </w:r>
      <w:r w:rsidRPr="00202CF4">
        <w:rPr>
          <w:b/>
        </w:rPr>
        <w:fldChar w:fldCharType="end"/>
      </w:r>
    </w:p>
    <w:p w14:paraId="5FD0DB53" w14:textId="77777777" w:rsidR="0089724A" w:rsidRPr="00895722" w:rsidRDefault="0089724A" w:rsidP="00895722">
      <w:pPr>
        <w:rPr>
          <w:b/>
        </w:rPr>
      </w:pPr>
    </w:p>
    <w:p w14:paraId="54125722" w14:textId="40208356" w:rsidR="005378B9" w:rsidRDefault="00621106" w:rsidP="00247560">
      <w:pPr>
        <w:pStyle w:val="PargrafodaLista"/>
        <w:numPr>
          <w:ilvl w:val="0"/>
          <w:numId w:val="7"/>
        </w:numPr>
      </w:pPr>
      <w:r>
        <w:t xml:space="preserve">O sistema </w:t>
      </w:r>
      <w:r w:rsidR="005378B9">
        <w:t>realizou a validação dos dados da empresa</w:t>
      </w:r>
      <w:r w:rsidR="004240D0">
        <w:t>,</w:t>
      </w:r>
      <w:r w:rsidR="00895722">
        <w:t xml:space="preserve"> e não possui pendências (CCIRN0203)</w:t>
      </w:r>
      <w:r w:rsidR="005378B9">
        <w:t>.</w:t>
      </w:r>
    </w:p>
    <w:p w14:paraId="6A4626C3" w14:textId="04958B2B" w:rsidR="007B1B1C" w:rsidRDefault="00011F10" w:rsidP="005378B9">
      <w:pPr>
        <w:rPr>
          <w:b/>
        </w:rPr>
      </w:pPr>
      <w:r w:rsidRPr="00895722">
        <w:rPr>
          <w:b/>
        </w:rPr>
        <w:fldChar w:fldCharType="begin"/>
      </w:r>
      <w:r w:rsidRPr="00895722">
        <w:rPr>
          <w:b/>
        </w:rPr>
        <w:instrText xml:space="preserve"> REF _Ref459885676 \h </w:instrText>
      </w:r>
      <w:r w:rsidR="00895722">
        <w:rPr>
          <w:b/>
        </w:rPr>
        <w:instrText xml:space="preserve"> \* MERGEFORMAT </w:instrText>
      </w:r>
      <w:r w:rsidRPr="00895722">
        <w:rPr>
          <w:b/>
        </w:rPr>
      </w:r>
      <w:r w:rsidRPr="00895722">
        <w:rPr>
          <w:b/>
        </w:rPr>
        <w:fldChar w:fldCharType="separate"/>
      </w:r>
      <w:r w:rsidRPr="00895722">
        <w:rPr>
          <w:b/>
        </w:rPr>
        <w:t>A5 – Registrar Pendências de Validação</w:t>
      </w:r>
      <w:r w:rsidRPr="00895722">
        <w:rPr>
          <w:b/>
        </w:rPr>
        <w:fldChar w:fldCharType="end"/>
      </w:r>
    </w:p>
    <w:p w14:paraId="669D2F0F" w14:textId="77777777" w:rsidR="0089724A" w:rsidRPr="00895722" w:rsidRDefault="0089724A" w:rsidP="005378B9">
      <w:pPr>
        <w:rPr>
          <w:b/>
        </w:rPr>
      </w:pPr>
    </w:p>
    <w:p w14:paraId="72981FD8" w14:textId="5245F3A6" w:rsidR="00781EEF" w:rsidRDefault="00EE521F" w:rsidP="00C53559">
      <w:pPr>
        <w:pStyle w:val="PargrafodaLista"/>
        <w:numPr>
          <w:ilvl w:val="0"/>
          <w:numId w:val="7"/>
        </w:numPr>
      </w:pPr>
      <w:bookmarkStart w:id="21" w:name="_Ref459909300"/>
      <w:r>
        <w:tab/>
      </w:r>
      <w:r w:rsidR="00781EEF">
        <w:t xml:space="preserve">O sistema executa o caso de uso CCIUC0103 – Verificar Endereço Cadastral, passando </w:t>
      </w:r>
      <w:r w:rsidR="007A4343">
        <w:t xml:space="preserve">como parâmetro </w:t>
      </w:r>
      <w:r w:rsidR="00781EEF">
        <w:t>os dados do endereço da empresa</w:t>
      </w:r>
      <w:r w:rsidR="00DC52C5">
        <w:t>, recebidos na tag</w:t>
      </w:r>
      <w:r w:rsidR="00C53559">
        <w:t xml:space="preserve"> </w:t>
      </w:r>
      <w:r w:rsidR="00C53559" w:rsidRPr="00C53559">
        <w:t>endereco</w:t>
      </w:r>
      <w:r w:rsidR="00781EEF">
        <w:t>.</w:t>
      </w:r>
      <w:bookmarkStart w:id="22" w:name="_GoBack"/>
      <w:bookmarkEnd w:id="22"/>
    </w:p>
    <w:p w14:paraId="544608D8" w14:textId="77777777" w:rsidR="0089724A" w:rsidRDefault="0089724A" w:rsidP="0089724A">
      <w:pPr>
        <w:pStyle w:val="PargrafodaLista"/>
        <w:ind w:left="1040"/>
      </w:pPr>
    </w:p>
    <w:p w14:paraId="61FF257E" w14:textId="2D045240" w:rsidR="00621106" w:rsidRDefault="000C5D80" w:rsidP="00247560">
      <w:pPr>
        <w:pStyle w:val="PargrafodaLista"/>
        <w:numPr>
          <w:ilvl w:val="0"/>
          <w:numId w:val="7"/>
        </w:numPr>
      </w:pPr>
      <w:r>
        <w:t>O</w:t>
      </w:r>
      <w:r w:rsidR="00BB1B69">
        <w:t xml:space="preserve"> sistema analisou</w:t>
      </w:r>
      <w:r w:rsidR="00FE2608">
        <w:t xml:space="preserve"> que não existe duplicidade </w:t>
      </w:r>
      <w:r w:rsidR="00BB1B69">
        <w:t>ou irregularidades no</w:t>
      </w:r>
      <w:r w:rsidR="00FE2608">
        <w:t xml:space="preserve"> endereço</w:t>
      </w:r>
      <w:r w:rsidR="00EB5245">
        <w:t xml:space="preserve"> </w:t>
      </w:r>
      <w:r>
        <w:t>informado</w:t>
      </w:r>
      <w:r w:rsidR="00FE2608">
        <w:t>.</w:t>
      </w:r>
      <w:bookmarkEnd w:id="21"/>
    </w:p>
    <w:p w14:paraId="14094298" w14:textId="16E7C73A" w:rsidR="00285FF3" w:rsidRDefault="00781EEF" w:rsidP="00895722">
      <w:pPr>
        <w:rPr>
          <w:b/>
        </w:rPr>
      </w:pPr>
      <w:r w:rsidRPr="00895722">
        <w:rPr>
          <w:b/>
        </w:rPr>
        <w:fldChar w:fldCharType="begin"/>
      </w:r>
      <w:r w:rsidRPr="00895722">
        <w:rPr>
          <w:b/>
        </w:rPr>
        <w:instrText xml:space="preserve"> REF _Ref459885676 \h </w:instrText>
      </w:r>
      <w:r w:rsidR="00895722">
        <w:rPr>
          <w:b/>
        </w:rPr>
        <w:instrText xml:space="preserve"> \* MERGEFORMAT </w:instrText>
      </w:r>
      <w:r w:rsidRPr="00895722">
        <w:rPr>
          <w:b/>
        </w:rPr>
      </w:r>
      <w:r w:rsidRPr="00895722">
        <w:rPr>
          <w:b/>
        </w:rPr>
        <w:fldChar w:fldCharType="separate"/>
      </w:r>
      <w:r w:rsidRPr="00895722">
        <w:rPr>
          <w:b/>
        </w:rPr>
        <w:t>A5 – Registrar Pendências de Validação</w:t>
      </w:r>
      <w:r w:rsidRPr="00895722">
        <w:rPr>
          <w:b/>
        </w:rPr>
        <w:fldChar w:fldCharType="end"/>
      </w:r>
    </w:p>
    <w:p w14:paraId="718C2D71" w14:textId="77777777" w:rsidR="0089724A" w:rsidRPr="00895722" w:rsidRDefault="0089724A" w:rsidP="00895722">
      <w:pPr>
        <w:rPr>
          <w:b/>
        </w:rPr>
      </w:pPr>
    </w:p>
    <w:p w14:paraId="3A58DCDB" w14:textId="5DD0D9BF" w:rsidR="005431AF" w:rsidRDefault="005431AF" w:rsidP="00247560">
      <w:pPr>
        <w:pStyle w:val="PargrafodaLista"/>
        <w:numPr>
          <w:ilvl w:val="0"/>
          <w:numId w:val="7"/>
        </w:numPr>
      </w:pPr>
      <w:bookmarkStart w:id="23" w:name="_Ref461094232"/>
      <w:r>
        <w:t xml:space="preserve">O sistema </w:t>
      </w:r>
      <w:r w:rsidR="006F0DE0">
        <w:t>captur</w:t>
      </w:r>
      <w:r w:rsidR="008D143D">
        <w:t>ou</w:t>
      </w:r>
      <w:r w:rsidR="006F0DE0">
        <w:t xml:space="preserve"> o array de sócios da empresa </w:t>
      </w:r>
      <w:bookmarkEnd w:id="23"/>
      <w:r w:rsidR="008D143D">
        <w:t>e valid</w:t>
      </w:r>
      <w:r w:rsidR="00F55C39">
        <w:t>a</w:t>
      </w:r>
      <w:r w:rsidR="008D143D">
        <w:t xml:space="preserve"> cada registro de sócio com base na regra CCIRN0205</w:t>
      </w:r>
      <w:r w:rsidR="00F55C39">
        <w:t>,</w:t>
      </w:r>
      <w:r w:rsidR="008D143D">
        <w:t xml:space="preserve"> e não encontrou pendências.</w:t>
      </w:r>
    </w:p>
    <w:p w14:paraId="4932C6BB" w14:textId="244CB401" w:rsidR="008D143D" w:rsidRDefault="00D15A88" w:rsidP="008D143D">
      <w:pPr>
        <w:rPr>
          <w:b/>
        </w:rPr>
      </w:pPr>
      <w:r w:rsidRPr="008D143D">
        <w:rPr>
          <w:b/>
        </w:rPr>
        <w:fldChar w:fldCharType="begin"/>
      </w:r>
      <w:r w:rsidRPr="008D143D">
        <w:rPr>
          <w:b/>
        </w:rPr>
        <w:instrText xml:space="preserve"> REF _Ref459885676 \h </w:instrText>
      </w:r>
      <w:r w:rsidR="008D143D">
        <w:rPr>
          <w:b/>
        </w:rPr>
        <w:instrText xml:space="preserve"> \* MERGEFORMAT </w:instrText>
      </w:r>
      <w:r w:rsidRPr="008D143D">
        <w:rPr>
          <w:b/>
        </w:rPr>
      </w:r>
      <w:r w:rsidRPr="008D143D">
        <w:rPr>
          <w:b/>
        </w:rPr>
        <w:fldChar w:fldCharType="separate"/>
      </w:r>
      <w:r w:rsidRPr="008D143D">
        <w:rPr>
          <w:b/>
        </w:rPr>
        <w:t>A5 – Registrar Pendências de Validação</w:t>
      </w:r>
      <w:r w:rsidRPr="008D143D">
        <w:rPr>
          <w:b/>
        </w:rPr>
        <w:fldChar w:fldCharType="end"/>
      </w:r>
    </w:p>
    <w:p w14:paraId="5465D011" w14:textId="77777777" w:rsidR="0089724A" w:rsidRPr="008D143D" w:rsidRDefault="0089724A" w:rsidP="008D143D">
      <w:pPr>
        <w:rPr>
          <w:b/>
        </w:rPr>
      </w:pPr>
    </w:p>
    <w:p w14:paraId="570DBD88" w14:textId="04A9E89F" w:rsidR="005431AF" w:rsidRDefault="005431AF" w:rsidP="00247560">
      <w:pPr>
        <w:pStyle w:val="PargrafodaLista"/>
        <w:numPr>
          <w:ilvl w:val="0"/>
          <w:numId w:val="7"/>
        </w:numPr>
      </w:pPr>
      <w:r>
        <w:t xml:space="preserve">O sistema </w:t>
      </w:r>
      <w:r w:rsidR="00261EE1">
        <w:t>captur</w:t>
      </w:r>
      <w:r w:rsidR="008D143D">
        <w:t>ou</w:t>
      </w:r>
      <w:r w:rsidR="00261EE1">
        <w:t xml:space="preserve"> o array do dado do contador </w:t>
      </w:r>
      <w:r w:rsidR="008D143D">
        <w:t>e validou cada registro de contador com base na regra CCIRN0206</w:t>
      </w:r>
      <w:r w:rsidR="00F55C39">
        <w:t>,</w:t>
      </w:r>
      <w:r w:rsidR="008D143D">
        <w:t xml:space="preserve"> e não encontrou pendências</w:t>
      </w:r>
      <w:r w:rsidR="00261EE1">
        <w:t>.</w:t>
      </w:r>
    </w:p>
    <w:p w14:paraId="6C6CE97F" w14:textId="519B6A41" w:rsidR="008137C3" w:rsidRDefault="008137C3" w:rsidP="008137C3">
      <w:pPr>
        <w:rPr>
          <w:b/>
        </w:rPr>
      </w:pPr>
      <w:r w:rsidRPr="008D143D">
        <w:rPr>
          <w:b/>
        </w:rPr>
        <w:fldChar w:fldCharType="begin"/>
      </w:r>
      <w:r w:rsidRPr="008D143D">
        <w:rPr>
          <w:b/>
        </w:rPr>
        <w:instrText xml:space="preserve"> REF _Ref459885676 \h </w:instrText>
      </w:r>
      <w:r w:rsidR="008D143D">
        <w:rPr>
          <w:b/>
        </w:rPr>
        <w:instrText xml:space="preserve"> \* MERGEFORMAT </w:instrText>
      </w:r>
      <w:r w:rsidRPr="008D143D">
        <w:rPr>
          <w:b/>
        </w:rPr>
      </w:r>
      <w:r w:rsidRPr="008D143D">
        <w:rPr>
          <w:b/>
        </w:rPr>
        <w:fldChar w:fldCharType="separate"/>
      </w:r>
      <w:r w:rsidRPr="008D143D">
        <w:rPr>
          <w:b/>
        </w:rPr>
        <w:t>A5 – Registrar Pendências de Validação</w:t>
      </w:r>
      <w:r w:rsidRPr="008D143D">
        <w:rPr>
          <w:b/>
        </w:rPr>
        <w:fldChar w:fldCharType="end"/>
      </w:r>
    </w:p>
    <w:p w14:paraId="46B6CEFF" w14:textId="77777777" w:rsidR="0089724A" w:rsidRPr="008D143D" w:rsidRDefault="0089724A" w:rsidP="008137C3">
      <w:pPr>
        <w:rPr>
          <w:b/>
        </w:rPr>
      </w:pPr>
    </w:p>
    <w:p w14:paraId="18EB6780" w14:textId="162B2DEA" w:rsidR="005E4595" w:rsidRDefault="005E4595" w:rsidP="00247560">
      <w:pPr>
        <w:pStyle w:val="PargrafodaLista"/>
        <w:numPr>
          <w:ilvl w:val="0"/>
          <w:numId w:val="7"/>
        </w:numPr>
      </w:pPr>
      <w:bookmarkStart w:id="24" w:name="_Ref461717664"/>
      <w:bookmarkStart w:id="25" w:name="_Ref459909139"/>
      <w:r w:rsidRPr="008D143D">
        <w:t>O sistema analisou a situação do processamento do arquivo da Jucetins</w:t>
      </w:r>
      <w:r w:rsidR="006418CC">
        <w:t xml:space="preserve"> (CCIRN02</w:t>
      </w:r>
      <w:r w:rsidR="00047001">
        <w:t>13)</w:t>
      </w:r>
      <w:r>
        <w:t>.</w:t>
      </w:r>
      <w:bookmarkEnd w:id="24"/>
    </w:p>
    <w:p w14:paraId="70A9419F" w14:textId="77777777" w:rsidR="0089724A" w:rsidRPr="00047001" w:rsidRDefault="0089724A" w:rsidP="0089724A">
      <w:pPr>
        <w:pStyle w:val="PargrafodaLista"/>
        <w:ind w:left="1040"/>
      </w:pPr>
    </w:p>
    <w:p w14:paraId="2B6521EF" w14:textId="1FE6A0EF" w:rsidR="008314F2" w:rsidRDefault="008314F2" w:rsidP="00247560">
      <w:pPr>
        <w:pStyle w:val="PargrafodaLista"/>
        <w:numPr>
          <w:ilvl w:val="0"/>
          <w:numId w:val="7"/>
        </w:numPr>
      </w:pPr>
      <w:bookmarkStart w:id="26" w:name="_Ref461721056"/>
      <w:r>
        <w:t>O sistema gerou a nova inscrição Estadual para o evento de inclusão</w:t>
      </w:r>
      <w:r w:rsidR="00047001">
        <w:t xml:space="preserve"> (CCIRN0222)</w:t>
      </w:r>
      <w:r>
        <w:t>.</w:t>
      </w:r>
    </w:p>
    <w:p w14:paraId="112D4A13" w14:textId="64D7FA38" w:rsidR="006F0F5A" w:rsidRDefault="00047001" w:rsidP="006F0F5A">
      <w:pPr>
        <w:rPr>
          <w:b/>
        </w:rPr>
      </w:pPr>
      <w:r w:rsidRPr="00047001">
        <w:rPr>
          <w:b/>
        </w:rPr>
        <w:t>A7 – Não gera nova inscrição Estatual</w:t>
      </w:r>
    </w:p>
    <w:p w14:paraId="0172A267" w14:textId="77777777" w:rsidR="0089724A" w:rsidRPr="00047001" w:rsidRDefault="0089724A" w:rsidP="006F0F5A">
      <w:pPr>
        <w:rPr>
          <w:b/>
        </w:rPr>
      </w:pPr>
    </w:p>
    <w:p w14:paraId="16ACC114" w14:textId="26B6C390" w:rsidR="005E4595" w:rsidRDefault="005E4595" w:rsidP="00247560">
      <w:pPr>
        <w:pStyle w:val="PargrafodaLista"/>
        <w:numPr>
          <w:ilvl w:val="0"/>
          <w:numId w:val="7"/>
        </w:numPr>
      </w:pPr>
      <w:bookmarkStart w:id="27" w:name="_Ref461957686"/>
      <w:r>
        <w:t xml:space="preserve">O sistema </w:t>
      </w:r>
      <w:r w:rsidR="00F97F81">
        <w:t>g</w:t>
      </w:r>
      <w:r>
        <w:t>erar Arquivo de Retorno Jucetins</w:t>
      </w:r>
      <w:bookmarkEnd w:id="25"/>
      <w:bookmarkEnd w:id="26"/>
      <w:bookmarkEnd w:id="27"/>
      <w:r w:rsidR="00F97F81">
        <w:t>, conforme CCIRN0227.</w:t>
      </w:r>
    </w:p>
    <w:p w14:paraId="0A021C38" w14:textId="77777777" w:rsidR="0089724A" w:rsidRDefault="0089724A" w:rsidP="0089724A">
      <w:pPr>
        <w:pStyle w:val="PargrafodaLista"/>
        <w:ind w:left="1040"/>
      </w:pPr>
    </w:p>
    <w:p w14:paraId="1D53DB4F" w14:textId="1D6052A7" w:rsidR="005E4595" w:rsidRDefault="005E4595" w:rsidP="00247560">
      <w:pPr>
        <w:pStyle w:val="PargrafodaLista"/>
        <w:numPr>
          <w:ilvl w:val="0"/>
          <w:numId w:val="7"/>
        </w:numPr>
      </w:pPr>
      <w:r>
        <w:t xml:space="preserve">O sistema </w:t>
      </w:r>
      <w:r w:rsidR="0089724A">
        <w:t xml:space="preserve">transmite o arquivo de retorno </w:t>
      </w:r>
      <w:r w:rsidR="00F97F81">
        <w:t xml:space="preserve">gerado </w:t>
      </w:r>
      <w:r w:rsidR="0089724A">
        <w:t>para a Jucetins</w:t>
      </w:r>
      <w:r w:rsidR="00F97F81">
        <w:t>, conforme</w:t>
      </w:r>
      <w:r w:rsidR="0089724A">
        <w:t xml:space="preserve"> CCIRN0223.</w:t>
      </w:r>
    </w:p>
    <w:p w14:paraId="76CCD691" w14:textId="77777777" w:rsidR="0089724A" w:rsidRPr="00F70796" w:rsidRDefault="0089724A" w:rsidP="0089724A">
      <w:pPr>
        <w:pStyle w:val="PargrafodaLista"/>
        <w:ind w:left="1040"/>
      </w:pPr>
    </w:p>
    <w:p w14:paraId="407030B8" w14:textId="0D035EE1" w:rsidR="009E6FE0" w:rsidRDefault="007C264A" w:rsidP="00247560">
      <w:pPr>
        <w:pStyle w:val="PargrafodaLista"/>
        <w:numPr>
          <w:ilvl w:val="0"/>
          <w:numId w:val="7"/>
        </w:numPr>
      </w:pPr>
      <w:bookmarkStart w:id="28" w:name="_Ref459908736"/>
      <w:r>
        <w:t xml:space="preserve">O </w:t>
      </w:r>
      <w:r w:rsidR="00AA3152">
        <w:t>sistema</w:t>
      </w:r>
      <w:r w:rsidR="00203DBD">
        <w:t xml:space="preserve"> executa o caso de uso CCIUC0106</w:t>
      </w:r>
      <w:r w:rsidR="00AA3152">
        <w:t xml:space="preserve"> – </w:t>
      </w:r>
      <w:bookmarkEnd w:id="28"/>
      <w:r w:rsidR="00203DBD">
        <w:t xml:space="preserve">Apropriar Dados </w:t>
      </w:r>
      <w:r w:rsidR="00BB56ED">
        <w:t>JUCETINS</w:t>
      </w:r>
    </w:p>
    <w:p w14:paraId="513158D4" w14:textId="7F46AB1E" w:rsidR="00282F7F" w:rsidRDefault="0089724A" w:rsidP="00282F7F">
      <w:r>
        <w:t>P</w:t>
      </w:r>
      <w:r w:rsidR="00282F7F">
        <w:t>ara executar o caso de uso, precisa passar as seguintes informações:</w:t>
      </w:r>
    </w:p>
    <w:p w14:paraId="74991B5F" w14:textId="58A52F52" w:rsidR="00793662" w:rsidRDefault="00793662" w:rsidP="00247560">
      <w:pPr>
        <w:pStyle w:val="PargrafodaLista"/>
        <w:numPr>
          <w:ilvl w:val="0"/>
          <w:numId w:val="3"/>
        </w:numPr>
      </w:pPr>
      <w:r>
        <w:t>Tipo do Evento Detectado</w:t>
      </w:r>
      <w:r w:rsidR="00975123">
        <w:t xml:space="preserve"> </w:t>
      </w:r>
    </w:p>
    <w:p w14:paraId="30BC099E" w14:textId="77777777" w:rsidR="00793662" w:rsidRDefault="00793662" w:rsidP="00247560">
      <w:pPr>
        <w:pStyle w:val="PargrafodaLista"/>
        <w:numPr>
          <w:ilvl w:val="1"/>
          <w:numId w:val="3"/>
        </w:numPr>
      </w:pPr>
      <w:r>
        <w:t>1 - Evento de Inclusão</w:t>
      </w:r>
    </w:p>
    <w:p w14:paraId="38C9C0D9" w14:textId="77777777" w:rsidR="00793662" w:rsidRDefault="00793662" w:rsidP="00247560">
      <w:pPr>
        <w:pStyle w:val="PargrafodaLista"/>
        <w:numPr>
          <w:ilvl w:val="1"/>
          <w:numId w:val="3"/>
        </w:numPr>
      </w:pPr>
      <w:r>
        <w:t>2 – Evento de Alteração Cadastral</w:t>
      </w:r>
    </w:p>
    <w:p w14:paraId="2EF8257E" w14:textId="77777777" w:rsidR="00793662" w:rsidRDefault="00793662" w:rsidP="00247560">
      <w:pPr>
        <w:pStyle w:val="PargrafodaLista"/>
        <w:numPr>
          <w:ilvl w:val="1"/>
          <w:numId w:val="3"/>
        </w:numPr>
      </w:pPr>
      <w:r>
        <w:t>3 – Evento de Baixa Cadastral</w:t>
      </w:r>
    </w:p>
    <w:p w14:paraId="00C31264" w14:textId="77777777" w:rsidR="00793662" w:rsidRDefault="00793662" w:rsidP="00247560">
      <w:pPr>
        <w:pStyle w:val="PargrafodaLista"/>
        <w:numPr>
          <w:ilvl w:val="1"/>
          <w:numId w:val="3"/>
        </w:numPr>
      </w:pPr>
      <w:r>
        <w:t>4 -  Evento de Especial de Alteração</w:t>
      </w:r>
    </w:p>
    <w:p w14:paraId="56A541F8" w14:textId="77777777" w:rsidR="00793662" w:rsidRDefault="00793662" w:rsidP="00247560">
      <w:pPr>
        <w:pStyle w:val="PargrafodaLista"/>
        <w:numPr>
          <w:ilvl w:val="1"/>
          <w:numId w:val="3"/>
        </w:numPr>
      </w:pPr>
      <w:r>
        <w:t>5 – Evento de Especial de Inclusão Matriz/Filial</w:t>
      </w:r>
    </w:p>
    <w:p w14:paraId="1CE0B76A" w14:textId="77777777" w:rsidR="00793662" w:rsidRDefault="00793662" w:rsidP="00247560">
      <w:pPr>
        <w:pStyle w:val="PargrafodaLista"/>
        <w:numPr>
          <w:ilvl w:val="0"/>
          <w:numId w:val="3"/>
        </w:numPr>
      </w:pPr>
      <w:r>
        <w:t>Situação Arquivo Retorno</w:t>
      </w:r>
    </w:p>
    <w:p w14:paraId="73E92729" w14:textId="77777777" w:rsidR="00793662" w:rsidRDefault="00793662" w:rsidP="00247560">
      <w:pPr>
        <w:pStyle w:val="PargrafodaLista"/>
        <w:numPr>
          <w:ilvl w:val="0"/>
          <w:numId w:val="3"/>
        </w:numPr>
      </w:pPr>
      <w:r>
        <w:t>Arquivo de Solicitação e Arquivo de Retorno Gerado</w:t>
      </w:r>
    </w:p>
    <w:p w14:paraId="52903EF0" w14:textId="4EA924C7" w:rsidR="00793662" w:rsidRDefault="00793662" w:rsidP="00247560">
      <w:pPr>
        <w:pStyle w:val="PargrafodaLista"/>
        <w:numPr>
          <w:ilvl w:val="0"/>
          <w:numId w:val="3"/>
        </w:numPr>
      </w:pPr>
      <w:r>
        <w:t>CNPJ do Solicitante</w:t>
      </w:r>
      <w:r w:rsidR="00775141">
        <w:t xml:space="preserve"> </w:t>
      </w:r>
      <w:r w:rsidR="008314F2">
        <w:t>e Inscrição Estadual</w:t>
      </w:r>
    </w:p>
    <w:p w14:paraId="02CB5E86" w14:textId="77777777" w:rsidR="00793662" w:rsidRDefault="00793662" w:rsidP="00247560">
      <w:pPr>
        <w:pStyle w:val="PargrafodaLista"/>
        <w:numPr>
          <w:ilvl w:val="0"/>
          <w:numId w:val="3"/>
        </w:numPr>
      </w:pPr>
      <w:r>
        <w:t xml:space="preserve">Protocolo da Solicitação Gerado no Inicio do Processamento do Arquivo </w:t>
      </w:r>
    </w:p>
    <w:p w14:paraId="4EF5EC48" w14:textId="77777777" w:rsidR="00793662" w:rsidRDefault="00793662" w:rsidP="00247560">
      <w:pPr>
        <w:pStyle w:val="PargrafodaLista"/>
        <w:numPr>
          <w:ilvl w:val="0"/>
          <w:numId w:val="3"/>
        </w:numPr>
      </w:pPr>
      <w:r>
        <w:t>Array de Objetos ( Dados da Empresa, Dados das Atividades, Dados do Sócio e Dados do Contador )</w:t>
      </w:r>
    </w:p>
    <w:p w14:paraId="285BA511" w14:textId="4E7215CB" w:rsidR="0032542A" w:rsidRDefault="0032542A" w:rsidP="00247560">
      <w:pPr>
        <w:pStyle w:val="PargrafodaLista"/>
        <w:numPr>
          <w:ilvl w:val="0"/>
          <w:numId w:val="3"/>
        </w:numPr>
      </w:pPr>
      <w:r>
        <w:t>Array Pendências Detectadas, quando analisados os Arrays de Objetos</w:t>
      </w:r>
    </w:p>
    <w:p w14:paraId="08F184F5" w14:textId="77777777" w:rsidR="00B10073" w:rsidRPr="00F919CE" w:rsidRDefault="00B10073" w:rsidP="00B10073">
      <w:pPr>
        <w:pStyle w:val="PargrafodaLista"/>
        <w:ind w:left="1400"/>
      </w:pPr>
    </w:p>
    <w:p w14:paraId="3638822B" w14:textId="41C31EB1" w:rsidR="009E6FE0" w:rsidRDefault="00561042" w:rsidP="00247560">
      <w:pPr>
        <w:pStyle w:val="PargrafodaLista"/>
        <w:numPr>
          <w:ilvl w:val="0"/>
          <w:numId w:val="7"/>
        </w:numPr>
      </w:pPr>
      <w:r>
        <w:t>O sistema e</w:t>
      </w:r>
      <w:r w:rsidR="00B648B7">
        <w:t>ncerra o processo do caso de uso.</w:t>
      </w:r>
    </w:p>
    <w:p w14:paraId="5CD66863" w14:textId="77777777" w:rsidR="00483110" w:rsidRPr="005724DB" w:rsidRDefault="00483110" w:rsidP="00AE335E">
      <w:pPr>
        <w:pStyle w:val="Ttulo2"/>
      </w:pPr>
      <w:bookmarkStart w:id="29" w:name="_Toc464553854"/>
      <w:r w:rsidRPr="005724DB">
        <w:lastRenderedPageBreak/>
        <w:t>Fluxos Alternativos</w:t>
      </w:r>
      <w:bookmarkEnd w:id="16"/>
      <w:bookmarkEnd w:id="29"/>
    </w:p>
    <w:p w14:paraId="6A0C744D" w14:textId="6C7C6A40" w:rsidR="00AE335E" w:rsidRDefault="00AE335E" w:rsidP="00AE335E">
      <w:pPr>
        <w:pStyle w:val="Ttulo3"/>
        <w:rPr>
          <w:b/>
          <w:color w:val="002060"/>
        </w:rPr>
      </w:pPr>
      <w:bookmarkStart w:id="30" w:name="_Ref450669251"/>
      <w:bookmarkStart w:id="31" w:name="_Ref450669260"/>
      <w:bookmarkStart w:id="32" w:name="_Toc451251603"/>
      <w:bookmarkStart w:id="33" w:name="_Ref459380599"/>
      <w:bookmarkStart w:id="34" w:name="_Toc464553855"/>
      <w:bookmarkStart w:id="35" w:name="_Toc408584587"/>
      <w:bookmarkStart w:id="36" w:name="_Toc101248486"/>
      <w:bookmarkStart w:id="37" w:name="_Toc102377891"/>
      <w:bookmarkEnd w:id="12"/>
      <w:bookmarkEnd w:id="17"/>
      <w:bookmarkEnd w:id="18"/>
      <w:r>
        <w:rPr>
          <w:b/>
          <w:color w:val="002060"/>
        </w:rPr>
        <w:t>A1</w:t>
      </w:r>
      <w:r w:rsidRPr="000115C7">
        <w:rPr>
          <w:b/>
          <w:color w:val="002060"/>
        </w:rPr>
        <w:t xml:space="preserve"> </w:t>
      </w:r>
      <w:r>
        <w:rPr>
          <w:b/>
          <w:color w:val="002060"/>
        </w:rPr>
        <w:t>–</w:t>
      </w:r>
      <w:r w:rsidRPr="000115C7">
        <w:rPr>
          <w:b/>
          <w:color w:val="002060"/>
        </w:rPr>
        <w:t xml:space="preserve"> </w:t>
      </w:r>
      <w:bookmarkEnd w:id="30"/>
      <w:bookmarkEnd w:id="31"/>
      <w:bookmarkEnd w:id="32"/>
      <w:r w:rsidR="000716D5">
        <w:rPr>
          <w:b/>
          <w:color w:val="002060"/>
        </w:rPr>
        <w:t>Evento de Alteração Cadastral</w:t>
      </w:r>
      <w:bookmarkEnd w:id="33"/>
      <w:bookmarkEnd w:id="34"/>
    </w:p>
    <w:p w14:paraId="7AD6A601" w14:textId="514D4EEC" w:rsidR="00AE335E" w:rsidRDefault="00AE335E" w:rsidP="00AE335E">
      <w:r>
        <w:t xml:space="preserve">No passo </w:t>
      </w:r>
      <w:r w:rsidR="00F13A28">
        <w:t>5</w:t>
      </w:r>
      <w:r w:rsidR="00130F61">
        <w:t xml:space="preserve"> </w:t>
      </w:r>
      <w:r>
        <w:t xml:space="preserve">do </w:t>
      </w:r>
      <w:r>
        <w:fldChar w:fldCharType="begin"/>
      </w:r>
      <w:r>
        <w:instrText xml:space="preserve"> REF _Ref450215483 \h </w:instrText>
      </w:r>
      <w:r>
        <w:fldChar w:fldCharType="separate"/>
      </w:r>
      <w:r w:rsidRPr="00633555">
        <w:t>Fluxo principal</w:t>
      </w:r>
      <w:r>
        <w:fldChar w:fldCharType="end"/>
      </w:r>
      <w:r w:rsidR="00E20C74">
        <w:t>,</w:t>
      </w:r>
      <w:r w:rsidR="00130F61">
        <w:t xml:space="preserve"> </w:t>
      </w:r>
      <w:r>
        <w:t xml:space="preserve">o sistema </w:t>
      </w:r>
      <w:r w:rsidR="00130F61">
        <w:t>identificou que trata-se de evento de alteração</w:t>
      </w:r>
      <w:r>
        <w:t>.</w:t>
      </w:r>
    </w:p>
    <w:p w14:paraId="0D29F15B" w14:textId="4CD1E67E" w:rsidR="00130F61" w:rsidRDefault="00453F0A" w:rsidP="00247560">
      <w:pPr>
        <w:pStyle w:val="PargrafodaLista"/>
        <w:numPr>
          <w:ilvl w:val="0"/>
          <w:numId w:val="8"/>
        </w:numPr>
      </w:pPr>
      <w:r>
        <w:t>O sistema executa o caso de uso CCIUC010</w:t>
      </w:r>
      <w:r w:rsidR="00EE521F">
        <w:t>5 – Analisar Eventos de Alteração Cadastral</w:t>
      </w:r>
    </w:p>
    <w:p w14:paraId="52394B37" w14:textId="3B4AC529" w:rsidR="00F919CE" w:rsidRDefault="00F919CE" w:rsidP="00F13A28">
      <w:pPr>
        <w:ind w:left="682"/>
      </w:pPr>
      <w:r>
        <w:t xml:space="preserve">O sistema </w:t>
      </w:r>
      <w:r w:rsidR="00F62071">
        <w:t>passa</w:t>
      </w:r>
      <w:r>
        <w:t xml:space="preserve"> os seguintes </w:t>
      </w:r>
      <w:r w:rsidR="00F62071">
        <w:t>parâmetros</w:t>
      </w:r>
      <w:r>
        <w:t xml:space="preserve"> para executar o caso de uso:</w:t>
      </w:r>
    </w:p>
    <w:p w14:paraId="4B33FDA8" w14:textId="4761C9B7" w:rsidR="00F919CE" w:rsidRDefault="001B216A" w:rsidP="00247560">
      <w:pPr>
        <w:pStyle w:val="PargrafodaLista"/>
        <w:numPr>
          <w:ilvl w:val="0"/>
          <w:numId w:val="6"/>
        </w:numPr>
        <w:ind w:left="1042"/>
      </w:pPr>
      <w:r>
        <w:t>CNPJ do Solicitante</w:t>
      </w:r>
      <w:r w:rsidR="0086650E">
        <w:t xml:space="preserve"> e Inscrição Estadual</w:t>
      </w:r>
    </w:p>
    <w:p w14:paraId="3AF24755" w14:textId="77777777" w:rsidR="00F919CE" w:rsidRDefault="00F919CE" w:rsidP="00247560">
      <w:pPr>
        <w:pStyle w:val="PargrafodaLista"/>
        <w:numPr>
          <w:ilvl w:val="0"/>
          <w:numId w:val="6"/>
        </w:numPr>
        <w:ind w:left="1042"/>
      </w:pPr>
      <w:r>
        <w:t xml:space="preserve">Protocolo da Solicitação Gerado no Inicio do Processamento do Arquivo e </w:t>
      </w:r>
    </w:p>
    <w:p w14:paraId="7B07577E" w14:textId="5F00C59C" w:rsidR="00F919CE" w:rsidRDefault="00F919CE" w:rsidP="00247560">
      <w:pPr>
        <w:pStyle w:val="PargrafodaLista"/>
        <w:numPr>
          <w:ilvl w:val="0"/>
          <w:numId w:val="6"/>
        </w:numPr>
        <w:ind w:left="1042"/>
      </w:pPr>
      <w:r>
        <w:t>Array de Objetos ( Dados da Empresa, Dados das Atividades, Dados do Sócio e Dados do Contador )</w:t>
      </w:r>
      <w:r w:rsidR="00793662">
        <w:t>.</w:t>
      </w:r>
    </w:p>
    <w:p w14:paraId="0DD5CCD1" w14:textId="77777777" w:rsidR="00355B28" w:rsidRDefault="00355B28" w:rsidP="00355B28">
      <w:pPr>
        <w:pStyle w:val="PargrafodaLista"/>
        <w:ind w:left="1042"/>
      </w:pPr>
    </w:p>
    <w:p w14:paraId="1D1CDAFF" w14:textId="4CEE0F8C" w:rsidR="00130F61" w:rsidRDefault="00EE521F" w:rsidP="00247560">
      <w:pPr>
        <w:pStyle w:val="PargrafodaLista"/>
        <w:numPr>
          <w:ilvl w:val="0"/>
          <w:numId w:val="8"/>
        </w:numPr>
      </w:pPr>
      <w:r>
        <w:t xml:space="preserve">O sistema retorna ao passo </w:t>
      </w:r>
      <w:r w:rsidR="00355B28">
        <w:t>13</w:t>
      </w:r>
      <w:r>
        <w:t xml:space="preserve"> do Fluxo Principal</w:t>
      </w:r>
      <w:r w:rsidR="00BC5897">
        <w:t xml:space="preserve"> </w:t>
      </w:r>
    </w:p>
    <w:p w14:paraId="11D6746F" w14:textId="77777777" w:rsidR="0093630E" w:rsidRPr="0093630E" w:rsidRDefault="0093630E" w:rsidP="0093630E"/>
    <w:p w14:paraId="4B8BBC20" w14:textId="788CB1BB" w:rsidR="00AE335E" w:rsidRDefault="00E20C74" w:rsidP="00AE335E">
      <w:pPr>
        <w:pStyle w:val="Ttulo3"/>
        <w:rPr>
          <w:b/>
          <w:color w:val="002060"/>
        </w:rPr>
      </w:pPr>
      <w:bookmarkStart w:id="38" w:name="_Ref459383099"/>
      <w:bookmarkStart w:id="39" w:name="_Toc464553856"/>
      <w:r>
        <w:rPr>
          <w:b/>
          <w:color w:val="002060"/>
        </w:rPr>
        <w:t>A2</w:t>
      </w:r>
      <w:r w:rsidR="00AE335E" w:rsidRPr="000115C7">
        <w:rPr>
          <w:b/>
          <w:color w:val="002060"/>
        </w:rPr>
        <w:t xml:space="preserve"> </w:t>
      </w:r>
      <w:r w:rsidR="00AE335E">
        <w:rPr>
          <w:b/>
          <w:color w:val="002060"/>
        </w:rPr>
        <w:t>–</w:t>
      </w:r>
      <w:r w:rsidR="00AE335E" w:rsidRPr="000115C7">
        <w:rPr>
          <w:b/>
          <w:color w:val="002060"/>
        </w:rPr>
        <w:t xml:space="preserve"> </w:t>
      </w:r>
      <w:r w:rsidR="00C70543">
        <w:rPr>
          <w:b/>
          <w:color w:val="002060"/>
        </w:rPr>
        <w:t>Evento de Baixa Cadastral</w:t>
      </w:r>
      <w:bookmarkEnd w:id="38"/>
      <w:bookmarkEnd w:id="39"/>
    </w:p>
    <w:p w14:paraId="4ABD02B2" w14:textId="75E6E415" w:rsidR="00AE335E" w:rsidRDefault="00AE335E" w:rsidP="001A6E34">
      <w:pPr>
        <w:spacing w:after="0"/>
        <w:contextualSpacing/>
      </w:pPr>
      <w:r>
        <w:t xml:space="preserve">No passo </w:t>
      </w:r>
      <w:r w:rsidR="003409B8">
        <w:t>5</w:t>
      </w:r>
      <w:r w:rsidR="00130F61">
        <w:t xml:space="preserve"> </w:t>
      </w:r>
      <w:r w:rsidR="00E20C74">
        <w:t>do</w:t>
      </w:r>
      <w:r>
        <w:t xml:space="preserve"> </w:t>
      </w:r>
      <w:r>
        <w:fldChar w:fldCharType="begin"/>
      </w:r>
      <w:r>
        <w:instrText xml:space="preserve"> REF _Ref450215483 \h </w:instrText>
      </w:r>
      <w:r>
        <w:fldChar w:fldCharType="separate"/>
      </w:r>
      <w:r w:rsidRPr="00633555">
        <w:t>Fluxo principal</w:t>
      </w:r>
      <w:r>
        <w:fldChar w:fldCharType="end"/>
      </w:r>
      <w:r w:rsidR="00130F61">
        <w:t>,</w:t>
      </w:r>
      <w:r>
        <w:t xml:space="preserve"> o sistema </w:t>
      </w:r>
      <w:r w:rsidR="00130F61">
        <w:t>identificou que trata-se de evento de baixa cadastral</w:t>
      </w:r>
      <w:r>
        <w:t>.</w:t>
      </w:r>
    </w:p>
    <w:p w14:paraId="40CC25F2" w14:textId="7F09462F" w:rsidR="00130F61" w:rsidRDefault="00EE521F" w:rsidP="00247560">
      <w:pPr>
        <w:pStyle w:val="PargrafodaLista"/>
        <w:numPr>
          <w:ilvl w:val="0"/>
          <w:numId w:val="9"/>
        </w:numPr>
      </w:pPr>
      <w:r>
        <w:t>O sistema executa o caso de uso CCIUC0107 – Analisar Eventos de Baixa Cadastral</w:t>
      </w:r>
      <w:r w:rsidR="00F97E6E">
        <w:t>.</w:t>
      </w:r>
    </w:p>
    <w:p w14:paraId="2200CF7F" w14:textId="28311BEE" w:rsidR="001A6E34" w:rsidRDefault="009B6BB9" w:rsidP="00F97E6E">
      <w:pPr>
        <w:pStyle w:val="PargrafodaLista"/>
        <w:spacing w:after="0"/>
        <w:ind w:left="1040"/>
      </w:pPr>
      <w:r>
        <w:t xml:space="preserve">O sistema passa </w:t>
      </w:r>
      <w:r w:rsidR="00F97E6E">
        <w:t>por parâmetro o</w:t>
      </w:r>
      <w:r w:rsidR="001A6E34">
        <w:t xml:space="preserve"> CNPJ do solicitante para que seja efetivado a baixa cadastral da empresa</w:t>
      </w:r>
      <w:r w:rsidR="00F97E6E">
        <w:t>.</w:t>
      </w:r>
      <w:r w:rsidR="00BE538C">
        <w:t xml:space="preserve"> </w:t>
      </w:r>
    </w:p>
    <w:p w14:paraId="5D686704" w14:textId="77777777" w:rsidR="00F97E6E" w:rsidRPr="001A6E34" w:rsidRDefault="00F97E6E" w:rsidP="00F97E6E">
      <w:pPr>
        <w:pStyle w:val="PargrafodaLista"/>
        <w:spacing w:after="0"/>
        <w:ind w:left="1040"/>
      </w:pPr>
    </w:p>
    <w:p w14:paraId="422B17AB" w14:textId="62D923E3" w:rsidR="00EE521F" w:rsidRDefault="00EE521F" w:rsidP="00247560">
      <w:pPr>
        <w:pStyle w:val="PargrafodaLista"/>
        <w:numPr>
          <w:ilvl w:val="0"/>
          <w:numId w:val="9"/>
        </w:numPr>
      </w:pPr>
      <w:r>
        <w:t xml:space="preserve">O sistema retorna ao passo </w:t>
      </w:r>
      <w:r w:rsidR="00F97E6E">
        <w:t>1</w:t>
      </w:r>
      <w:r w:rsidR="004372C5">
        <w:t>5</w:t>
      </w:r>
      <w:r>
        <w:t xml:space="preserve"> do Fluxo Principal</w:t>
      </w:r>
      <w:r w:rsidR="00F97E6E">
        <w:t>.</w:t>
      </w:r>
    </w:p>
    <w:p w14:paraId="0AF381F3" w14:textId="4763CD02" w:rsidR="00C70543" w:rsidRDefault="00C70543" w:rsidP="00C70543">
      <w:pPr>
        <w:pStyle w:val="Ttulo3"/>
        <w:rPr>
          <w:b/>
          <w:color w:val="002060"/>
        </w:rPr>
      </w:pPr>
      <w:bookmarkStart w:id="40" w:name="_Ref459383168"/>
      <w:bookmarkStart w:id="41" w:name="_Toc464553857"/>
      <w:r>
        <w:rPr>
          <w:b/>
          <w:color w:val="002060"/>
        </w:rPr>
        <w:t>A3</w:t>
      </w:r>
      <w:r w:rsidRPr="000115C7">
        <w:rPr>
          <w:b/>
          <w:color w:val="002060"/>
        </w:rPr>
        <w:t xml:space="preserve"> </w:t>
      </w:r>
      <w:r>
        <w:rPr>
          <w:b/>
          <w:color w:val="002060"/>
        </w:rPr>
        <w:t>–</w:t>
      </w:r>
      <w:r w:rsidRPr="000115C7">
        <w:rPr>
          <w:b/>
          <w:color w:val="002060"/>
        </w:rPr>
        <w:t xml:space="preserve"> </w:t>
      </w:r>
      <w:r>
        <w:rPr>
          <w:b/>
          <w:color w:val="002060"/>
        </w:rPr>
        <w:t>Evento de Eventos Especiais</w:t>
      </w:r>
      <w:bookmarkEnd w:id="40"/>
      <w:bookmarkEnd w:id="41"/>
    </w:p>
    <w:p w14:paraId="3ACD01CC" w14:textId="3B99921A" w:rsidR="00C70543" w:rsidRDefault="00C70543" w:rsidP="00C70543">
      <w:r>
        <w:t xml:space="preserve">No passo </w:t>
      </w:r>
      <w:r w:rsidR="00F97E6E">
        <w:t>5</w:t>
      </w:r>
      <w:r w:rsidR="003C13F6">
        <w:t xml:space="preserve"> </w:t>
      </w:r>
      <w:r>
        <w:t xml:space="preserve">do </w:t>
      </w:r>
      <w:r>
        <w:fldChar w:fldCharType="begin"/>
      </w:r>
      <w:r>
        <w:instrText xml:space="preserve"> REF _Ref450215483 \h </w:instrText>
      </w:r>
      <w:r>
        <w:fldChar w:fldCharType="separate"/>
      </w:r>
      <w:r w:rsidRPr="00633555">
        <w:t>Fluxo principal</w:t>
      </w:r>
      <w:r>
        <w:fldChar w:fldCharType="end"/>
      </w:r>
      <w:r w:rsidR="003C13F6">
        <w:t>,</w:t>
      </w:r>
      <w:r>
        <w:t xml:space="preserve"> </w:t>
      </w:r>
      <w:r w:rsidR="003C13F6">
        <w:t>o sistema identificou que trata-se de um evento e</w:t>
      </w:r>
      <w:r>
        <w:t>s</w:t>
      </w:r>
      <w:r w:rsidR="003C13F6">
        <w:t>pecial</w:t>
      </w:r>
      <w:r>
        <w:t>.</w:t>
      </w:r>
    </w:p>
    <w:p w14:paraId="65CAC3A0" w14:textId="2267FD16" w:rsidR="00C70543" w:rsidRDefault="00C70543" w:rsidP="00247560">
      <w:pPr>
        <w:pStyle w:val="PargrafodaLista"/>
        <w:numPr>
          <w:ilvl w:val="0"/>
          <w:numId w:val="10"/>
        </w:numPr>
      </w:pPr>
      <w:r>
        <w:t xml:space="preserve">O </w:t>
      </w:r>
      <w:r w:rsidR="003C13F6">
        <w:t xml:space="preserve">sistema </w:t>
      </w:r>
      <w:r w:rsidR="003310B7">
        <w:t xml:space="preserve">verificou </w:t>
      </w:r>
      <w:r w:rsidR="00313140">
        <w:t xml:space="preserve">que </w:t>
      </w:r>
      <w:r w:rsidR="003310B7">
        <w:t>o CNPJ da empresa possui Inscrição estadual gerada</w:t>
      </w:r>
      <w:r>
        <w:t>.</w:t>
      </w:r>
    </w:p>
    <w:p w14:paraId="68F63763" w14:textId="5A33E75F" w:rsidR="00285FF3" w:rsidRDefault="00285FF3" w:rsidP="003310B7">
      <w:pPr>
        <w:ind w:left="862"/>
        <w:rPr>
          <w:b/>
        </w:rPr>
      </w:pPr>
      <w:r w:rsidRPr="00214D2C">
        <w:rPr>
          <w:b/>
        </w:rPr>
        <w:fldChar w:fldCharType="begin"/>
      </w:r>
      <w:r w:rsidRPr="00214D2C">
        <w:rPr>
          <w:b/>
        </w:rPr>
        <w:instrText xml:space="preserve"> REF _Ref461206236 \h </w:instrText>
      </w:r>
      <w:r w:rsidR="00214D2C">
        <w:rPr>
          <w:b/>
        </w:rPr>
        <w:instrText xml:space="preserve"> \* MERGEFORMAT </w:instrText>
      </w:r>
      <w:r w:rsidRPr="00214D2C">
        <w:rPr>
          <w:b/>
        </w:rPr>
      </w:r>
      <w:r w:rsidRPr="00214D2C">
        <w:rPr>
          <w:b/>
        </w:rPr>
        <w:fldChar w:fldCharType="separate"/>
      </w:r>
      <w:r w:rsidRPr="00214D2C">
        <w:rPr>
          <w:b/>
        </w:rPr>
        <w:t>A6 – Inclusão Matriz/Filial de um Evento Especial</w:t>
      </w:r>
      <w:r w:rsidRPr="00214D2C">
        <w:rPr>
          <w:b/>
        </w:rPr>
        <w:fldChar w:fldCharType="end"/>
      </w:r>
    </w:p>
    <w:p w14:paraId="2B01F42C" w14:textId="77777777" w:rsidR="00214D2C" w:rsidRPr="00214D2C" w:rsidRDefault="00214D2C" w:rsidP="003310B7">
      <w:pPr>
        <w:ind w:left="862"/>
        <w:rPr>
          <w:b/>
        </w:rPr>
      </w:pPr>
    </w:p>
    <w:p w14:paraId="742857AD" w14:textId="12F0D6E1" w:rsidR="003C13F6" w:rsidRDefault="003C13F6" w:rsidP="00247560">
      <w:pPr>
        <w:pStyle w:val="PargrafodaLista"/>
        <w:numPr>
          <w:ilvl w:val="0"/>
          <w:numId w:val="10"/>
        </w:numPr>
      </w:pPr>
      <w:bookmarkStart w:id="42" w:name="_Ref459384713"/>
      <w:r>
        <w:t xml:space="preserve">O sistema </w:t>
      </w:r>
      <w:r w:rsidR="0037658C">
        <w:t>verificou</w:t>
      </w:r>
      <w:r w:rsidR="00B372DF">
        <w:t xml:space="preserve"> </w:t>
      </w:r>
      <w:r w:rsidR="0037658C">
        <w:t>que</w:t>
      </w:r>
      <w:r w:rsidR="00B372DF">
        <w:t xml:space="preserve"> foi informado o </w:t>
      </w:r>
      <w:r w:rsidR="0037658C">
        <w:t>NIRE</w:t>
      </w:r>
      <w:r w:rsidR="00B372DF">
        <w:t xml:space="preserve"> anterior </w:t>
      </w:r>
      <w:r w:rsidR="009F6115">
        <w:t>para registrar a transformação</w:t>
      </w:r>
      <w:r w:rsidR="00214D2C">
        <w:t xml:space="preserve"> (CCIRN0224)</w:t>
      </w:r>
      <w:r>
        <w:t>.</w:t>
      </w:r>
    </w:p>
    <w:p w14:paraId="3ABD1CA0" w14:textId="55169421" w:rsidR="00203DBD" w:rsidRDefault="00203DBD" w:rsidP="009F6115">
      <w:pPr>
        <w:ind w:left="862"/>
      </w:pPr>
      <w:r>
        <w:fldChar w:fldCharType="begin"/>
      </w:r>
      <w:r>
        <w:instrText xml:space="preserve"> REF _Ref460836344 \h </w:instrText>
      </w:r>
      <w:r>
        <w:fldChar w:fldCharType="separate"/>
      </w:r>
      <w:r w:rsidRPr="00AE335E">
        <w:rPr>
          <w:b/>
        </w:rPr>
        <w:t>E</w:t>
      </w:r>
      <w:r>
        <w:rPr>
          <w:b/>
        </w:rPr>
        <w:t>2</w:t>
      </w:r>
      <w:r w:rsidRPr="00AE335E">
        <w:rPr>
          <w:b/>
        </w:rPr>
        <w:t xml:space="preserve"> – </w:t>
      </w:r>
      <w:r>
        <w:rPr>
          <w:b/>
        </w:rPr>
        <w:t>NIRE</w:t>
      </w:r>
      <w:r w:rsidRPr="00AE335E">
        <w:rPr>
          <w:b/>
        </w:rPr>
        <w:t xml:space="preserve"> </w:t>
      </w:r>
      <w:r>
        <w:rPr>
          <w:b/>
        </w:rPr>
        <w:t>Anterior Informado não Localizado</w:t>
      </w:r>
      <w:r>
        <w:fldChar w:fldCharType="end"/>
      </w:r>
      <w:r w:rsidR="00A275E2">
        <w:t xml:space="preserve"> </w:t>
      </w:r>
    </w:p>
    <w:p w14:paraId="331796D3" w14:textId="77777777" w:rsidR="00214D2C" w:rsidRDefault="00214D2C" w:rsidP="009F6115">
      <w:pPr>
        <w:ind w:left="862"/>
      </w:pPr>
    </w:p>
    <w:p w14:paraId="419ED612" w14:textId="63542CAE" w:rsidR="009F6115" w:rsidRDefault="009F6115" w:rsidP="0025080E">
      <w:pPr>
        <w:pStyle w:val="PargrafodaLista"/>
        <w:numPr>
          <w:ilvl w:val="0"/>
          <w:numId w:val="10"/>
        </w:numPr>
      </w:pPr>
      <w:r>
        <w:t xml:space="preserve">O sistema </w:t>
      </w:r>
      <w:r w:rsidR="0037658C">
        <w:t>validou as seguintes pendências para eventos esp</w:t>
      </w:r>
      <w:r w:rsidR="00587F44">
        <w:t>eciais, conforme a Regra CCIRN02</w:t>
      </w:r>
      <w:r w:rsidR="0037658C">
        <w:t>08</w:t>
      </w:r>
      <w:r>
        <w:t>.</w:t>
      </w:r>
    </w:p>
    <w:p w14:paraId="6D563C81" w14:textId="5E2ADF86" w:rsidR="00A275E2" w:rsidRDefault="00A275E2" w:rsidP="00A275E2">
      <w:pPr>
        <w:pStyle w:val="PargrafodaLista"/>
        <w:numPr>
          <w:ilvl w:val="0"/>
          <w:numId w:val="11"/>
        </w:numPr>
      </w:pPr>
      <w:r>
        <w:lastRenderedPageBreak/>
        <w:t>O sistema captura a lista de array de pendências que foram detectadas e executa a chamada do caso de uso CCIUC0102 – R</w:t>
      </w:r>
      <w:r w:rsidR="007633A2">
        <w:t>egistrar Pendências Cadastrais</w:t>
      </w:r>
      <w:r>
        <w:t>.</w:t>
      </w:r>
    </w:p>
    <w:p w14:paraId="205C12D5" w14:textId="77777777" w:rsidR="00A275E2" w:rsidRDefault="00A275E2" w:rsidP="00A275E2">
      <w:pPr>
        <w:ind w:left="682"/>
      </w:pPr>
      <w:r>
        <w:t>Parâmetros para executar o caso de uso:</w:t>
      </w:r>
    </w:p>
    <w:p w14:paraId="074B3380" w14:textId="77777777" w:rsidR="00A275E2" w:rsidRDefault="00A275E2" w:rsidP="00A275E2">
      <w:pPr>
        <w:pStyle w:val="PargrafodaLista"/>
        <w:numPr>
          <w:ilvl w:val="0"/>
          <w:numId w:val="14"/>
        </w:numPr>
      </w:pPr>
      <w:r>
        <w:t>A</w:t>
      </w:r>
      <w:r w:rsidRPr="008031DD">
        <w:t>rray de pendências encontradas</w:t>
      </w:r>
      <w:r>
        <w:t xml:space="preserve">; </w:t>
      </w:r>
    </w:p>
    <w:p w14:paraId="6B0358DD" w14:textId="77777777" w:rsidR="00A275E2" w:rsidRDefault="00A275E2" w:rsidP="00A275E2">
      <w:pPr>
        <w:pStyle w:val="PargrafodaLista"/>
        <w:numPr>
          <w:ilvl w:val="0"/>
          <w:numId w:val="14"/>
        </w:numPr>
      </w:pPr>
      <w:r>
        <w:t>P</w:t>
      </w:r>
      <w:r w:rsidRPr="008031DD">
        <w:t>rotocolo de solicitação</w:t>
      </w:r>
      <w:r>
        <w:t>;</w:t>
      </w:r>
    </w:p>
    <w:p w14:paraId="7A750C4B" w14:textId="77777777" w:rsidR="00A275E2" w:rsidRDefault="00A275E2" w:rsidP="00A275E2">
      <w:pPr>
        <w:pStyle w:val="PargrafodaLista"/>
        <w:numPr>
          <w:ilvl w:val="0"/>
          <w:numId w:val="14"/>
        </w:numPr>
      </w:pPr>
      <w:r w:rsidRPr="008031DD">
        <w:t>CNPJ do Solicitante</w:t>
      </w:r>
      <w:r>
        <w:t>.</w:t>
      </w:r>
    </w:p>
    <w:p w14:paraId="760B8309" w14:textId="3C703162" w:rsidR="005078A6" w:rsidRDefault="0037658C" w:rsidP="00974038">
      <w:pPr>
        <w:pStyle w:val="Activity"/>
        <w:ind w:left="0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             </w:t>
      </w:r>
    </w:p>
    <w:bookmarkEnd w:id="42"/>
    <w:p w14:paraId="073D35C4" w14:textId="69BAB292" w:rsidR="00214D2C" w:rsidRDefault="00214D2C" w:rsidP="00247560">
      <w:pPr>
        <w:pStyle w:val="PargrafodaLista"/>
        <w:numPr>
          <w:ilvl w:val="0"/>
          <w:numId w:val="10"/>
        </w:numPr>
      </w:pPr>
      <w:r>
        <w:t>O sistema executa o caso de uso CCIUC0105 – Analisar Eventos de Alteração Cadastral</w:t>
      </w:r>
    </w:p>
    <w:p w14:paraId="52445720" w14:textId="77777777" w:rsidR="00214D2C" w:rsidRDefault="00214D2C" w:rsidP="00214D2C">
      <w:pPr>
        <w:ind w:left="682"/>
      </w:pPr>
      <w:r>
        <w:t>O sistema passa os seguintes parâmetros para executar o caso de uso:</w:t>
      </w:r>
    </w:p>
    <w:p w14:paraId="22CF45F0" w14:textId="77777777" w:rsidR="00214D2C" w:rsidRDefault="00214D2C" w:rsidP="007633A2">
      <w:pPr>
        <w:pStyle w:val="PargrafodaLista"/>
        <w:numPr>
          <w:ilvl w:val="0"/>
          <w:numId w:val="19"/>
        </w:numPr>
      </w:pPr>
      <w:r>
        <w:t>CNPJ do Solicitante e Inscrição Estadual</w:t>
      </w:r>
    </w:p>
    <w:p w14:paraId="04BABD77" w14:textId="77777777" w:rsidR="00214D2C" w:rsidRDefault="00214D2C" w:rsidP="007633A2">
      <w:pPr>
        <w:pStyle w:val="PargrafodaLista"/>
        <w:numPr>
          <w:ilvl w:val="0"/>
          <w:numId w:val="19"/>
        </w:numPr>
        <w:ind w:left="1042"/>
      </w:pPr>
      <w:r>
        <w:t xml:space="preserve">Protocolo da Solicitação Gerado no Inicio do Processamento do Arquivo e </w:t>
      </w:r>
    </w:p>
    <w:p w14:paraId="675965BA" w14:textId="0B033754" w:rsidR="000D18B8" w:rsidRDefault="00214D2C" w:rsidP="00214D2C">
      <w:r>
        <w:t>Array de Objetos ( Dados da Empresa, Dados das Atividades, Dados do Sócio e Dados do Contador ).</w:t>
      </w:r>
    </w:p>
    <w:p w14:paraId="10C24DB3" w14:textId="77777777" w:rsidR="00214D2C" w:rsidRDefault="00214D2C" w:rsidP="00214D2C"/>
    <w:p w14:paraId="4CE538D6" w14:textId="2D9CA6AA" w:rsidR="00214D2C" w:rsidRDefault="00214D2C" w:rsidP="00247560">
      <w:pPr>
        <w:pStyle w:val="PargrafodaLista"/>
        <w:numPr>
          <w:ilvl w:val="0"/>
          <w:numId w:val="10"/>
        </w:numPr>
      </w:pPr>
      <w:r>
        <w:t>O sistema retorna ao passo 1</w:t>
      </w:r>
      <w:r w:rsidR="007633A2">
        <w:t>5</w:t>
      </w:r>
      <w:r>
        <w:t xml:space="preserve"> do Fluxo Principal.</w:t>
      </w:r>
    </w:p>
    <w:p w14:paraId="2D2DB0D2" w14:textId="77777777" w:rsidR="00214D2C" w:rsidRPr="000D18B8" w:rsidRDefault="00214D2C" w:rsidP="00214D2C"/>
    <w:p w14:paraId="723A110B" w14:textId="72281A2A" w:rsidR="007B1B1C" w:rsidRDefault="007B1B1C" w:rsidP="007B1B1C">
      <w:pPr>
        <w:pStyle w:val="Ttulo3"/>
        <w:rPr>
          <w:b/>
          <w:color w:val="002060"/>
        </w:rPr>
      </w:pPr>
      <w:bookmarkStart w:id="43" w:name="_Ref459885676"/>
      <w:bookmarkStart w:id="44" w:name="_Toc464553859"/>
      <w:r>
        <w:rPr>
          <w:b/>
          <w:color w:val="002060"/>
        </w:rPr>
        <w:t>A5</w:t>
      </w:r>
      <w:r w:rsidRPr="000115C7">
        <w:rPr>
          <w:b/>
          <w:color w:val="002060"/>
        </w:rPr>
        <w:t xml:space="preserve"> </w:t>
      </w:r>
      <w:r>
        <w:rPr>
          <w:b/>
          <w:color w:val="002060"/>
        </w:rPr>
        <w:t>–</w:t>
      </w:r>
      <w:r w:rsidRPr="000115C7">
        <w:rPr>
          <w:b/>
          <w:color w:val="002060"/>
        </w:rPr>
        <w:t xml:space="preserve"> </w:t>
      </w:r>
      <w:r w:rsidR="00011F10">
        <w:rPr>
          <w:b/>
          <w:color w:val="002060"/>
        </w:rPr>
        <w:t>Registrar</w:t>
      </w:r>
      <w:r w:rsidR="00F53E0F">
        <w:rPr>
          <w:b/>
          <w:color w:val="002060"/>
        </w:rPr>
        <w:t xml:space="preserve"> Pendências de Validação</w:t>
      </w:r>
      <w:bookmarkEnd w:id="43"/>
      <w:bookmarkEnd w:id="44"/>
    </w:p>
    <w:p w14:paraId="38ACCCAE" w14:textId="0AE78248" w:rsidR="007B1B1C" w:rsidRDefault="00410358" w:rsidP="007B1B1C">
      <w:r>
        <w:t>Este fluxo se inicia quando o</w:t>
      </w:r>
      <w:r w:rsidR="00F53E0F">
        <w:t xml:space="preserve"> sistema identific</w:t>
      </w:r>
      <w:r>
        <w:t>a</w:t>
      </w:r>
      <w:r w:rsidR="00F53E0F">
        <w:t xml:space="preserve"> </w:t>
      </w:r>
      <w:r w:rsidR="00323326">
        <w:t xml:space="preserve">que existe </w:t>
      </w:r>
      <w:r w:rsidR="00F53E0F">
        <w:t xml:space="preserve">pendências </w:t>
      </w:r>
      <w:r w:rsidR="00D15A88">
        <w:t xml:space="preserve">nas regras executadas ou retorno de um caso de uso, com base </w:t>
      </w:r>
      <w:r w:rsidR="00496BFF">
        <w:t xml:space="preserve">no array recebido </w:t>
      </w:r>
      <w:r w:rsidR="00F53E0F">
        <w:t>e registra as pendências encontradas.</w:t>
      </w:r>
    </w:p>
    <w:p w14:paraId="729C8A2D" w14:textId="4D6C34FD" w:rsidR="00F53E0F" w:rsidRDefault="00F53E0F" w:rsidP="007633A2">
      <w:pPr>
        <w:pStyle w:val="PargrafodaLista"/>
        <w:numPr>
          <w:ilvl w:val="0"/>
          <w:numId w:val="20"/>
        </w:numPr>
      </w:pPr>
      <w:r>
        <w:t>O sistema captura a lista de array de pendências que foram detectadas e executa a chamada do caso de uso CCIUC0102 –</w:t>
      </w:r>
      <w:r w:rsidR="00561042">
        <w:t xml:space="preserve"> Registrar Pendências Cadastrais</w:t>
      </w:r>
      <w:r w:rsidR="007633A2">
        <w:t>.</w:t>
      </w:r>
    </w:p>
    <w:p w14:paraId="3858DE86" w14:textId="306C1B04" w:rsidR="008031DD" w:rsidRDefault="008031DD" w:rsidP="008031DD">
      <w:pPr>
        <w:ind w:left="682"/>
      </w:pPr>
      <w:r>
        <w:t>Parâmetros para executar o caso de uso:</w:t>
      </w:r>
    </w:p>
    <w:p w14:paraId="445D7C3E" w14:textId="1170531D" w:rsidR="008031DD" w:rsidRDefault="008031DD" w:rsidP="00247560">
      <w:pPr>
        <w:pStyle w:val="PargrafodaLista"/>
        <w:numPr>
          <w:ilvl w:val="0"/>
          <w:numId w:val="14"/>
        </w:numPr>
      </w:pPr>
      <w:r>
        <w:t>A</w:t>
      </w:r>
      <w:r w:rsidRPr="008031DD">
        <w:t>rray de pendências encontradas</w:t>
      </w:r>
      <w:r>
        <w:t xml:space="preserve">; </w:t>
      </w:r>
    </w:p>
    <w:p w14:paraId="51742DE4" w14:textId="1D312839" w:rsidR="008031DD" w:rsidRDefault="008031DD" w:rsidP="00247560">
      <w:pPr>
        <w:pStyle w:val="PargrafodaLista"/>
        <w:numPr>
          <w:ilvl w:val="0"/>
          <w:numId w:val="14"/>
        </w:numPr>
      </w:pPr>
      <w:r>
        <w:t>P</w:t>
      </w:r>
      <w:r w:rsidRPr="008031DD">
        <w:t>rotocolo de solicitação</w:t>
      </w:r>
      <w:r>
        <w:t>;</w:t>
      </w:r>
    </w:p>
    <w:p w14:paraId="04B1D585" w14:textId="6CFD79CC" w:rsidR="00832031" w:rsidRDefault="008031DD" w:rsidP="00247560">
      <w:pPr>
        <w:pStyle w:val="PargrafodaLista"/>
        <w:numPr>
          <w:ilvl w:val="0"/>
          <w:numId w:val="14"/>
        </w:numPr>
      </w:pPr>
      <w:r w:rsidRPr="008031DD">
        <w:t>CNPJ do Solicitante</w:t>
      </w:r>
      <w:r>
        <w:t>.</w:t>
      </w:r>
    </w:p>
    <w:p w14:paraId="53367DF2" w14:textId="7DA70388" w:rsidR="008031DD" w:rsidRPr="0071109D" w:rsidRDefault="008031DD" w:rsidP="008031DD">
      <w:pPr>
        <w:pStyle w:val="PargrafodaLista"/>
        <w:ind w:left="1040"/>
      </w:pPr>
    </w:p>
    <w:p w14:paraId="10ADBDF7" w14:textId="1B0ABD15" w:rsidR="000D18B8" w:rsidRPr="000D18B8" w:rsidRDefault="007B1B1C" w:rsidP="007633A2">
      <w:pPr>
        <w:pStyle w:val="PargrafodaLista"/>
        <w:numPr>
          <w:ilvl w:val="0"/>
          <w:numId w:val="20"/>
        </w:numPr>
      </w:pPr>
      <w:r>
        <w:t>O</w:t>
      </w:r>
      <w:r w:rsidR="00F53E0F">
        <w:t xml:space="preserve"> sistema </w:t>
      </w:r>
      <w:r w:rsidR="00496BFF">
        <w:t xml:space="preserve">registrou as pendências e </w:t>
      </w:r>
      <w:r w:rsidR="00F53E0F">
        <w:t>retorna ao passo de onde originou a sua chamada</w:t>
      </w:r>
      <w:r>
        <w:t>.</w:t>
      </w:r>
    </w:p>
    <w:p w14:paraId="17E773D3" w14:textId="31D88E74" w:rsidR="00D6198B" w:rsidRDefault="00D6198B" w:rsidP="00D6198B">
      <w:pPr>
        <w:pStyle w:val="Ttulo3"/>
        <w:rPr>
          <w:b/>
          <w:color w:val="002060"/>
        </w:rPr>
      </w:pPr>
      <w:bookmarkStart w:id="45" w:name="_Ref461206236"/>
      <w:bookmarkStart w:id="46" w:name="_Toc464553860"/>
      <w:r>
        <w:rPr>
          <w:b/>
          <w:color w:val="002060"/>
        </w:rPr>
        <w:t>A6</w:t>
      </w:r>
      <w:r w:rsidRPr="000115C7">
        <w:rPr>
          <w:b/>
          <w:color w:val="002060"/>
        </w:rPr>
        <w:t xml:space="preserve"> </w:t>
      </w:r>
      <w:r>
        <w:rPr>
          <w:b/>
          <w:color w:val="002060"/>
        </w:rPr>
        <w:t>–</w:t>
      </w:r>
      <w:r w:rsidRPr="000115C7">
        <w:rPr>
          <w:b/>
          <w:color w:val="002060"/>
        </w:rPr>
        <w:t xml:space="preserve"> </w:t>
      </w:r>
      <w:r>
        <w:rPr>
          <w:b/>
          <w:color w:val="002060"/>
        </w:rPr>
        <w:t xml:space="preserve">Inclusão </w:t>
      </w:r>
      <w:r w:rsidR="00285FF3">
        <w:rPr>
          <w:b/>
          <w:color w:val="002060"/>
        </w:rPr>
        <w:t xml:space="preserve">Matriz/Filial </w:t>
      </w:r>
      <w:r>
        <w:rPr>
          <w:b/>
          <w:color w:val="002060"/>
        </w:rPr>
        <w:t xml:space="preserve">de </w:t>
      </w:r>
      <w:r w:rsidR="00285FF3">
        <w:rPr>
          <w:b/>
          <w:color w:val="002060"/>
        </w:rPr>
        <w:t xml:space="preserve">um </w:t>
      </w:r>
      <w:r>
        <w:rPr>
          <w:b/>
          <w:color w:val="002060"/>
        </w:rPr>
        <w:t>Evento Especial</w:t>
      </w:r>
      <w:bookmarkEnd w:id="45"/>
      <w:bookmarkEnd w:id="46"/>
    </w:p>
    <w:p w14:paraId="12557FBD" w14:textId="6EAAFB6E" w:rsidR="00793662" w:rsidRPr="00D6198B" w:rsidRDefault="00BE7224" w:rsidP="001B216A">
      <w:r>
        <w:t>Este fluxo se inicia quando o</w:t>
      </w:r>
      <w:r w:rsidR="00D6198B">
        <w:t xml:space="preserve"> sistema identific</w:t>
      </w:r>
      <w:r>
        <w:t>a</w:t>
      </w:r>
      <w:r w:rsidR="00D6198B">
        <w:t xml:space="preserve"> que o CNPJ informado não foi localizado a Inscrição Estadual. Neste caso, o sistema executa os passos abaixo e retorna para o evento de inclusão no fluxo principal.</w:t>
      </w:r>
    </w:p>
    <w:p w14:paraId="01B4F35E" w14:textId="5C5F2E08" w:rsidR="00D6198B" w:rsidRDefault="00D6198B" w:rsidP="00247560">
      <w:pPr>
        <w:pStyle w:val="PargrafodaLista"/>
        <w:numPr>
          <w:ilvl w:val="0"/>
          <w:numId w:val="15"/>
        </w:numPr>
      </w:pPr>
      <w:r>
        <w:lastRenderedPageBreak/>
        <w:t>O sistema validou as seguintes pendências para eventos especiais, conforme a Regra CCIRN0208.</w:t>
      </w:r>
    </w:p>
    <w:p w14:paraId="15E904A3" w14:textId="77777777" w:rsidR="00D6198B" w:rsidRDefault="00D6198B" w:rsidP="00D6198B">
      <w:r>
        <w:fldChar w:fldCharType="begin"/>
      </w:r>
      <w:r>
        <w:instrText xml:space="preserve"> REF _Ref459885676 \h </w:instrText>
      </w:r>
      <w:r>
        <w:fldChar w:fldCharType="separate"/>
      </w:r>
      <w:r>
        <w:rPr>
          <w:b/>
          <w:color w:val="002060"/>
        </w:rPr>
        <w:t>A5</w:t>
      </w:r>
      <w:r w:rsidRPr="000115C7">
        <w:rPr>
          <w:b/>
          <w:color w:val="002060"/>
        </w:rPr>
        <w:t xml:space="preserve"> </w:t>
      </w:r>
      <w:r>
        <w:rPr>
          <w:b/>
          <w:color w:val="002060"/>
        </w:rPr>
        <w:t>–</w:t>
      </w:r>
      <w:r w:rsidRPr="000115C7">
        <w:rPr>
          <w:b/>
          <w:color w:val="002060"/>
        </w:rPr>
        <w:t xml:space="preserve"> </w:t>
      </w:r>
      <w:r>
        <w:rPr>
          <w:b/>
          <w:color w:val="002060"/>
        </w:rPr>
        <w:t>Registrar Pendências de Validação</w:t>
      </w:r>
      <w:r>
        <w:fldChar w:fldCharType="end"/>
      </w:r>
    </w:p>
    <w:p w14:paraId="2763B07E" w14:textId="53B31F9A" w:rsidR="00D6198B" w:rsidRDefault="00D6198B" w:rsidP="00D6198B">
      <w:pPr>
        <w:pStyle w:val="Activity"/>
        <w:ind w:left="0" w:firstLine="1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             </w:t>
      </w:r>
    </w:p>
    <w:p w14:paraId="543A7105" w14:textId="2460528E" w:rsidR="00D53FA7" w:rsidRDefault="00D53FA7" w:rsidP="00247560">
      <w:pPr>
        <w:pStyle w:val="PargrafodaLista"/>
        <w:numPr>
          <w:ilvl w:val="0"/>
          <w:numId w:val="15"/>
        </w:numPr>
      </w:pPr>
      <w:r>
        <w:t xml:space="preserve">O sistema retorna ao passo </w:t>
      </w:r>
      <w:r w:rsidR="008031DD">
        <w:t>5</w:t>
      </w:r>
      <w:r>
        <w:t xml:space="preserve"> do Fluxo Principal</w:t>
      </w:r>
      <w:r w:rsidR="008031DD">
        <w:t>.</w:t>
      </w:r>
    </w:p>
    <w:p w14:paraId="27A5E339" w14:textId="77777777" w:rsidR="001B216A" w:rsidRDefault="001B216A" w:rsidP="001B216A"/>
    <w:p w14:paraId="18A45D9E" w14:textId="1AD221FB" w:rsidR="008031DD" w:rsidRDefault="008031DD" w:rsidP="0015300A">
      <w:pPr>
        <w:pStyle w:val="Ttulo3"/>
        <w:rPr>
          <w:b/>
          <w:color w:val="002060"/>
        </w:rPr>
      </w:pPr>
      <w:bookmarkStart w:id="47" w:name="_Toc464553861"/>
      <w:r>
        <w:rPr>
          <w:b/>
          <w:color w:val="002060"/>
        </w:rPr>
        <w:t>A7</w:t>
      </w:r>
      <w:r w:rsidRPr="000115C7">
        <w:rPr>
          <w:b/>
          <w:color w:val="002060"/>
        </w:rPr>
        <w:t xml:space="preserve"> </w:t>
      </w:r>
      <w:r>
        <w:rPr>
          <w:b/>
          <w:color w:val="002060"/>
        </w:rPr>
        <w:t>–</w:t>
      </w:r>
      <w:r w:rsidR="0015300A">
        <w:rPr>
          <w:b/>
          <w:color w:val="002060"/>
        </w:rPr>
        <w:t xml:space="preserve"> </w:t>
      </w:r>
      <w:r w:rsidR="0015300A" w:rsidRPr="0015300A">
        <w:rPr>
          <w:b/>
          <w:color w:val="002060"/>
        </w:rPr>
        <w:t>Não gera nova inscrição Estatual</w:t>
      </w:r>
      <w:bookmarkEnd w:id="47"/>
    </w:p>
    <w:p w14:paraId="74A83FE6" w14:textId="43FB2F6E" w:rsidR="008031DD" w:rsidRPr="00D6198B" w:rsidRDefault="0015300A" w:rsidP="008031DD">
      <w:r>
        <w:t>Este fluxo alternativo se inicia q</w:t>
      </w:r>
      <w:r w:rsidRPr="0015300A">
        <w:t>uando o sistema verifica que o evento não é de inclusão, existi</w:t>
      </w:r>
      <w:r>
        <w:t xml:space="preserve"> pendência e a situação é</w:t>
      </w:r>
      <w:r w:rsidRPr="0015300A">
        <w:t xml:space="preserve"> diferente de emitido, o sistema executa o próximo passo do caso de uso sem criar a nova inscrição estadual</w:t>
      </w:r>
      <w:r w:rsidR="008031DD">
        <w:t>.</w:t>
      </w:r>
    </w:p>
    <w:p w14:paraId="75A86206" w14:textId="36825322" w:rsidR="008031DD" w:rsidRDefault="008031DD" w:rsidP="00247560">
      <w:pPr>
        <w:pStyle w:val="PargrafodaLista"/>
        <w:numPr>
          <w:ilvl w:val="0"/>
          <w:numId w:val="16"/>
        </w:numPr>
      </w:pPr>
      <w:r>
        <w:t xml:space="preserve">O sistema </w:t>
      </w:r>
      <w:r w:rsidR="0015300A">
        <w:t>verificou que o evento não é de inclusão</w:t>
      </w:r>
      <w:r>
        <w:t>.</w:t>
      </w:r>
    </w:p>
    <w:p w14:paraId="6CDDF6FE" w14:textId="77777777" w:rsidR="0015300A" w:rsidRDefault="0015300A" w:rsidP="0015300A">
      <w:pPr>
        <w:pStyle w:val="PargrafodaLista"/>
        <w:ind w:left="1040"/>
      </w:pPr>
    </w:p>
    <w:p w14:paraId="40BC0F60" w14:textId="5AA451AB" w:rsidR="0015300A" w:rsidRDefault="0015300A" w:rsidP="00247560">
      <w:pPr>
        <w:pStyle w:val="PargrafodaLista"/>
        <w:numPr>
          <w:ilvl w:val="0"/>
          <w:numId w:val="16"/>
        </w:numPr>
      </w:pPr>
      <w:r>
        <w:t>O sistema retorna ao passo 15 do Fluxo Principal.</w:t>
      </w:r>
    </w:p>
    <w:p w14:paraId="0B2B3596" w14:textId="77777777" w:rsidR="003A3239" w:rsidRPr="003A3239" w:rsidRDefault="003A3239" w:rsidP="003A3239"/>
    <w:p w14:paraId="42437786" w14:textId="77777777" w:rsidR="001F5AAB" w:rsidRPr="005724DB" w:rsidRDefault="001F5AAB" w:rsidP="00AE335E">
      <w:pPr>
        <w:pStyle w:val="Ttulo2"/>
      </w:pPr>
      <w:bookmarkStart w:id="48" w:name="_Toc464553862"/>
      <w:r w:rsidRPr="005724DB">
        <w:t>Fluxos de Exceção</w:t>
      </w:r>
      <w:bookmarkEnd w:id="35"/>
      <w:bookmarkEnd w:id="48"/>
    </w:p>
    <w:p w14:paraId="17713742" w14:textId="3ACC0E8C" w:rsidR="00AE335E" w:rsidRPr="00AE335E" w:rsidRDefault="00AE335E" w:rsidP="00AE335E">
      <w:pPr>
        <w:pStyle w:val="Ttulo3"/>
        <w:rPr>
          <w:b/>
        </w:rPr>
      </w:pPr>
      <w:bookmarkStart w:id="49" w:name="_Ref450660919"/>
      <w:bookmarkStart w:id="50" w:name="_Toc451251614"/>
      <w:bookmarkStart w:id="51" w:name="_Ref457990305"/>
      <w:bookmarkStart w:id="52" w:name="_Toc464553863"/>
      <w:r w:rsidRPr="00AE335E">
        <w:rPr>
          <w:b/>
        </w:rPr>
        <w:t xml:space="preserve">E1 – Tipo </w:t>
      </w:r>
      <w:bookmarkEnd w:id="49"/>
      <w:bookmarkEnd w:id="50"/>
      <w:r w:rsidR="00293AB4">
        <w:rPr>
          <w:b/>
        </w:rPr>
        <w:t>de Arquivo XML Inválido</w:t>
      </w:r>
      <w:bookmarkEnd w:id="51"/>
      <w:bookmarkEnd w:id="52"/>
    </w:p>
    <w:p w14:paraId="6A25574D" w14:textId="4ACC4BA8" w:rsidR="009F6115" w:rsidRDefault="00AE335E" w:rsidP="007E4BC5">
      <w:r>
        <w:t xml:space="preserve">O sistema verificou que </w:t>
      </w:r>
      <w:r w:rsidR="00293AB4">
        <w:t xml:space="preserve">o tipo do Arquivo XML é diferente de </w:t>
      </w:r>
      <w:r w:rsidR="00455242">
        <w:t>DEMP, arquivo</w:t>
      </w:r>
      <w:r w:rsidR="00293AB4">
        <w:t xml:space="preserve"> não será processado pela SEFAZ</w:t>
      </w:r>
      <w:r>
        <w:t xml:space="preserve">. </w:t>
      </w:r>
    </w:p>
    <w:p w14:paraId="717258F9" w14:textId="3BDB36C2" w:rsidR="00690254" w:rsidRDefault="00690254" w:rsidP="00247560">
      <w:pPr>
        <w:pStyle w:val="PargrafodaLista"/>
        <w:numPr>
          <w:ilvl w:val="0"/>
          <w:numId w:val="17"/>
        </w:numPr>
      </w:pPr>
      <w:r>
        <w:t xml:space="preserve">O sistema </w:t>
      </w:r>
      <w:r w:rsidR="008D28B3">
        <w:t>move</w:t>
      </w:r>
      <w:r>
        <w:t xml:space="preserve"> o arquivo XML</w:t>
      </w:r>
      <w:r w:rsidR="008D28B3">
        <w:t xml:space="preserve"> para uma pasta de Inválidos (CCIRN0225).</w:t>
      </w:r>
    </w:p>
    <w:p w14:paraId="63D08C7D" w14:textId="77777777" w:rsidR="008D28B3" w:rsidRDefault="008D28B3" w:rsidP="008D28B3">
      <w:pPr>
        <w:pStyle w:val="PargrafodaLista"/>
        <w:ind w:left="1040"/>
      </w:pPr>
    </w:p>
    <w:p w14:paraId="382629F7" w14:textId="5C101E96" w:rsidR="00690254" w:rsidRDefault="00690254" w:rsidP="00247560">
      <w:pPr>
        <w:pStyle w:val="PargrafodaLista"/>
        <w:numPr>
          <w:ilvl w:val="0"/>
          <w:numId w:val="17"/>
        </w:numPr>
      </w:pPr>
      <w:r>
        <w:t>O sistema encerra o caso de uso.</w:t>
      </w:r>
    </w:p>
    <w:p w14:paraId="2E31A667" w14:textId="77777777" w:rsidR="00690254" w:rsidRDefault="00690254" w:rsidP="00690254">
      <w:pPr>
        <w:pStyle w:val="PargrafodaLista"/>
        <w:ind w:left="1040"/>
      </w:pPr>
    </w:p>
    <w:p w14:paraId="13B36767" w14:textId="77777777" w:rsidR="003A3239" w:rsidRDefault="003A3239" w:rsidP="003A3239">
      <w:pPr>
        <w:pStyle w:val="PargrafodaLista"/>
        <w:ind w:left="1040"/>
      </w:pPr>
      <w:bookmarkStart w:id="53" w:name="_Toc408584583"/>
    </w:p>
    <w:p w14:paraId="0FC6DC15" w14:textId="108F86F2" w:rsidR="009F6115" w:rsidRPr="00AE335E" w:rsidRDefault="009F6115" w:rsidP="009F6115">
      <w:pPr>
        <w:pStyle w:val="Ttulo3"/>
        <w:rPr>
          <w:b/>
        </w:rPr>
      </w:pPr>
      <w:bookmarkStart w:id="54" w:name="_Ref460836344"/>
      <w:bookmarkStart w:id="55" w:name="_Toc464553864"/>
      <w:r w:rsidRPr="00AE335E">
        <w:rPr>
          <w:b/>
        </w:rPr>
        <w:t>E</w:t>
      </w:r>
      <w:r w:rsidR="00203DBD">
        <w:rPr>
          <w:b/>
        </w:rPr>
        <w:t>2</w:t>
      </w:r>
      <w:r w:rsidRPr="00AE335E">
        <w:rPr>
          <w:b/>
        </w:rPr>
        <w:t xml:space="preserve"> – </w:t>
      </w:r>
      <w:r>
        <w:rPr>
          <w:b/>
        </w:rPr>
        <w:t>NIRE</w:t>
      </w:r>
      <w:r w:rsidRPr="00AE335E">
        <w:rPr>
          <w:b/>
        </w:rPr>
        <w:t xml:space="preserve"> </w:t>
      </w:r>
      <w:r>
        <w:rPr>
          <w:b/>
        </w:rPr>
        <w:t>Anterior Informado não Localizado</w:t>
      </w:r>
      <w:bookmarkEnd w:id="54"/>
      <w:bookmarkEnd w:id="55"/>
    </w:p>
    <w:p w14:paraId="5AF5D42A" w14:textId="05D201C5" w:rsidR="009F6115" w:rsidRDefault="009F6115" w:rsidP="009F6115">
      <w:r>
        <w:t>O sistema verificou que o NIRE anterior não foi localizado no sistema e realiza as seguintes operações.</w:t>
      </w:r>
    </w:p>
    <w:p w14:paraId="6FFB9276" w14:textId="3B8C2C7F" w:rsidR="009F6115" w:rsidRDefault="00DD76AF" w:rsidP="00247560">
      <w:pPr>
        <w:pStyle w:val="PargrafodaLista"/>
        <w:numPr>
          <w:ilvl w:val="0"/>
          <w:numId w:val="18"/>
        </w:numPr>
      </w:pPr>
      <w:r>
        <w:t>O Sistema identificou</w:t>
      </w:r>
      <w:r w:rsidR="009F6115">
        <w:t xml:space="preserve"> a Pendência</w:t>
      </w:r>
      <w:r>
        <w:t xml:space="preserve"> </w:t>
      </w:r>
      <w:r w:rsidR="0024524A">
        <w:t xml:space="preserve">(213 – NIRE ANTERIOR DA EMPRESA NÃO LOCALIZADO PARA A TRANSFORMAÇÃO) </w:t>
      </w:r>
      <w:r>
        <w:t>a ser gerada e executa o caso de uso CCI</w:t>
      </w:r>
      <w:r w:rsidR="00E7664E">
        <w:t>UC</w:t>
      </w:r>
      <w:r>
        <w:t>0102 – Registrar Pendências Cadastrais</w:t>
      </w:r>
      <w:r w:rsidR="009F6115">
        <w:t>.</w:t>
      </w:r>
    </w:p>
    <w:p w14:paraId="7F94AF51" w14:textId="77777777" w:rsidR="0024524A" w:rsidRDefault="0024524A" w:rsidP="0024524A">
      <w:pPr>
        <w:pStyle w:val="PargrafodaLista"/>
        <w:ind w:left="1040"/>
      </w:pPr>
    </w:p>
    <w:p w14:paraId="21190BA4" w14:textId="0649BCFC" w:rsidR="005078A6" w:rsidRDefault="005078A6" w:rsidP="00247560">
      <w:pPr>
        <w:pStyle w:val="PargrafodaLista"/>
        <w:numPr>
          <w:ilvl w:val="0"/>
          <w:numId w:val="18"/>
        </w:numPr>
      </w:pPr>
      <w:r>
        <w:tab/>
      </w:r>
      <w:r>
        <w:tab/>
        <w:t xml:space="preserve">O sistema informa situação como indeferida e executa o passo </w:t>
      </w:r>
      <w:r w:rsidR="0024524A">
        <w:t>15</w:t>
      </w:r>
      <w:r>
        <w:t xml:space="preserve"> do Fluxo Principal.</w:t>
      </w:r>
    </w:p>
    <w:p w14:paraId="0903DC29" w14:textId="77777777" w:rsidR="0024524A" w:rsidRDefault="0024524A" w:rsidP="0024524A">
      <w:pPr>
        <w:pStyle w:val="PargrafodaLista"/>
      </w:pPr>
    </w:p>
    <w:p w14:paraId="55E3C0B3" w14:textId="77777777" w:rsidR="0024524A" w:rsidRDefault="0024524A" w:rsidP="0024524A">
      <w:pPr>
        <w:pStyle w:val="PargrafodaLista"/>
        <w:ind w:left="1040"/>
      </w:pPr>
    </w:p>
    <w:p w14:paraId="6D1121FB" w14:textId="77777777" w:rsidR="00982A1C" w:rsidRDefault="00982A1C" w:rsidP="00AE335E">
      <w:pPr>
        <w:pStyle w:val="Ttulo2"/>
      </w:pPr>
      <w:bookmarkStart w:id="56" w:name="_Toc464553865"/>
      <w:r w:rsidRPr="005724DB">
        <w:lastRenderedPageBreak/>
        <w:t>Pós-condição</w:t>
      </w:r>
      <w:bookmarkEnd w:id="53"/>
      <w:bookmarkEnd w:id="56"/>
    </w:p>
    <w:p w14:paraId="18AE76C9" w14:textId="64EAB7FC" w:rsidR="008A1EA6" w:rsidRPr="008A1EA6" w:rsidRDefault="008A4D89" w:rsidP="008A1EA6">
      <w:r>
        <w:t>Não aplicável</w:t>
      </w:r>
      <w:r w:rsidR="008A1EA6">
        <w:t>.</w:t>
      </w:r>
    </w:p>
    <w:p w14:paraId="58881F86" w14:textId="77777777" w:rsidR="00564D25" w:rsidRDefault="00496636" w:rsidP="00AE335E">
      <w:pPr>
        <w:pStyle w:val="Ttulo2"/>
      </w:pPr>
      <w:bookmarkStart w:id="57" w:name="_Toc101248490"/>
      <w:bookmarkStart w:id="58" w:name="_Toc102377895"/>
      <w:bookmarkStart w:id="59" w:name="_Toc408584588"/>
      <w:bookmarkStart w:id="60" w:name="_Toc464553866"/>
      <w:bookmarkEnd w:id="36"/>
      <w:bookmarkEnd w:id="37"/>
      <w:r w:rsidRPr="005724DB">
        <w:t>Requisitos Especiais</w:t>
      </w:r>
      <w:bookmarkEnd w:id="57"/>
      <w:bookmarkEnd w:id="58"/>
      <w:bookmarkEnd w:id="59"/>
      <w:bookmarkEnd w:id="60"/>
    </w:p>
    <w:p w14:paraId="0C93A1E7" w14:textId="4AE78DC3" w:rsidR="008A1EA6" w:rsidRPr="008A1EA6" w:rsidRDefault="008A4D89" w:rsidP="008A1EA6">
      <w:r>
        <w:t>Não aplicável</w:t>
      </w:r>
      <w:r w:rsidR="008A1EA6">
        <w:t>.</w:t>
      </w:r>
    </w:p>
    <w:p w14:paraId="4EB49437" w14:textId="77777777" w:rsidR="008A1EA6" w:rsidRDefault="008A1EA6" w:rsidP="00AE335E">
      <w:pPr>
        <w:pStyle w:val="Ttulo2"/>
      </w:pPr>
      <w:bookmarkStart w:id="61" w:name="_Toc464553867"/>
      <w:r w:rsidRPr="005724DB">
        <w:t>Layout das Páginas de Entrada ou Saída</w:t>
      </w:r>
      <w:bookmarkEnd w:id="61"/>
    </w:p>
    <w:p w14:paraId="46C58C02" w14:textId="257C4765" w:rsidR="00F2162B" w:rsidRPr="008B5D6D" w:rsidRDefault="008A4D89" w:rsidP="008A4D89">
      <w:r>
        <w:t>Não aplicável</w:t>
      </w:r>
      <w:r w:rsidR="008A1EA6">
        <w:t>.</w:t>
      </w:r>
      <w:r w:rsidR="00254659">
        <w:t xml:space="preserve"> </w:t>
      </w:r>
    </w:p>
    <w:sectPr w:rsidR="00F2162B" w:rsidRPr="008B5D6D" w:rsidSect="00DD30F5">
      <w:headerReference w:type="default" r:id="rId9"/>
      <w:footerReference w:type="default" r:id="rId10"/>
      <w:pgSz w:w="11907" w:h="16839" w:code="9"/>
      <w:pgMar w:top="1417" w:right="1701" w:bottom="1417" w:left="1701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047541" w14:textId="77777777" w:rsidR="00E40A79" w:rsidRDefault="00E40A79">
      <w:r>
        <w:separator/>
      </w:r>
    </w:p>
  </w:endnote>
  <w:endnote w:type="continuationSeparator" w:id="0">
    <w:p w14:paraId="39C0133E" w14:textId="77777777" w:rsidR="00E40A79" w:rsidRDefault="00E40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0F0724" w14:textId="03D8E790" w:rsidR="0020629C" w:rsidRDefault="0020629C" w:rsidP="008A4D89">
    <w:pPr>
      <w:pStyle w:val="Rodap"/>
      <w:jc w:val="center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53559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6391CA4A" w14:textId="333825E7" w:rsidR="0020629C" w:rsidRPr="00297376" w:rsidRDefault="00E40A79" w:rsidP="00313003">
    <w:pPr>
      <w:pStyle w:val="Rodap"/>
    </w:pPr>
    <w:r>
      <w:rPr>
        <w:noProof/>
        <w:lang w:eastAsia="pt-BR"/>
      </w:rPr>
      <w:object w:dxaOrig="1440" w:dyaOrig="1440" w14:anchorId="283670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left:0;text-align:left;margin-left:279.6pt;margin-top:14.15pt;width:211.25pt;height:35.9pt;z-index:251666432">
          <v:imagedata r:id="rId1" o:title=""/>
        </v:shape>
        <o:OLEObject Type="Embed" ProgID="PBrush" ShapeID="_x0000_s2052" DrawAspect="Content" ObjectID="_1539416000" r:id="rId2"/>
      </w:object>
    </w:r>
  </w:p>
  <w:p w14:paraId="6B0A6D65" w14:textId="77777777" w:rsidR="0020629C" w:rsidRDefault="0020629C" w:rsidP="00313003"/>
  <w:p w14:paraId="130A7161" w14:textId="6BA45DF9" w:rsidR="0020629C" w:rsidRPr="00313003" w:rsidRDefault="0020629C" w:rsidP="0031300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FDD99E" w14:textId="77777777" w:rsidR="00E40A79" w:rsidRDefault="00E40A79">
      <w:r>
        <w:separator/>
      </w:r>
    </w:p>
  </w:footnote>
  <w:footnote w:type="continuationSeparator" w:id="0">
    <w:p w14:paraId="137E58BB" w14:textId="77777777" w:rsidR="00E40A79" w:rsidRDefault="00E40A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3B4323" w14:textId="4EBC56D5" w:rsidR="0020629C" w:rsidRPr="000A2EDD" w:rsidRDefault="0020629C" w:rsidP="003F5576">
    <w:pPr>
      <w:pStyle w:val="Cabealho"/>
      <w:ind w:left="0"/>
      <w:jc w:val="right"/>
      <w:rPr>
        <w:color w:val="4F81BD"/>
        <w:sz w:val="18"/>
        <w:szCs w:val="18"/>
      </w:rPr>
    </w:pPr>
    <w:r w:rsidRPr="00313003">
      <w:rPr>
        <w:noProof/>
        <w:lang w:eastAsia="pt-BR"/>
      </w:rPr>
      <w:drawing>
        <wp:anchor distT="0" distB="0" distL="114300" distR="114300" simplePos="0" relativeHeight="251664384" behindDoc="1" locked="0" layoutInCell="1" allowOverlap="1" wp14:anchorId="45B7D5E4" wp14:editId="5798A3CA">
          <wp:simplePos x="0" y="0"/>
          <wp:positionH relativeFrom="page">
            <wp:posOffset>161925</wp:posOffset>
          </wp:positionH>
          <wp:positionV relativeFrom="page">
            <wp:posOffset>76200</wp:posOffset>
          </wp:positionV>
          <wp:extent cx="1348740" cy="1132205"/>
          <wp:effectExtent l="0" t="0" r="3810" b="0"/>
          <wp:wrapNone/>
          <wp:docPr id="12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13003">
      <w:rPr>
        <w:noProof/>
        <w:lang w:eastAsia="pt-BR"/>
      </w:rPr>
      <w:drawing>
        <wp:anchor distT="0" distB="0" distL="114300" distR="114300" simplePos="0" relativeHeight="251663360" behindDoc="1" locked="0" layoutInCell="1" allowOverlap="1" wp14:anchorId="5E7A4CEA" wp14:editId="446716EB">
          <wp:simplePos x="0" y="0"/>
          <wp:positionH relativeFrom="page">
            <wp:posOffset>155575</wp:posOffset>
          </wp:positionH>
          <wp:positionV relativeFrom="page">
            <wp:posOffset>0</wp:posOffset>
          </wp:positionV>
          <wp:extent cx="7513320" cy="1431290"/>
          <wp:effectExtent l="0" t="0" r="0" b="0"/>
          <wp:wrapNone/>
          <wp:docPr id="15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45BF1"/>
    <w:multiLevelType w:val="hybridMultilevel"/>
    <w:tmpl w:val="11EA84F6"/>
    <w:lvl w:ilvl="0" w:tplc="44528EF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">
    <w:nsid w:val="1CA1162B"/>
    <w:multiLevelType w:val="hybridMultilevel"/>
    <w:tmpl w:val="8D044A24"/>
    <w:lvl w:ilvl="0" w:tplc="E22A036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>
    <w:nsid w:val="1D370CB8"/>
    <w:multiLevelType w:val="hybridMultilevel"/>
    <w:tmpl w:val="1F8EE102"/>
    <w:lvl w:ilvl="0" w:tplc="0416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3">
    <w:nsid w:val="23791363"/>
    <w:multiLevelType w:val="hybridMultilevel"/>
    <w:tmpl w:val="D28A914E"/>
    <w:lvl w:ilvl="0" w:tplc="11949FB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">
    <w:nsid w:val="2B841030"/>
    <w:multiLevelType w:val="hybridMultilevel"/>
    <w:tmpl w:val="B7C82C6C"/>
    <w:lvl w:ilvl="0" w:tplc="C33C55B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>
    <w:nsid w:val="32CB5D6D"/>
    <w:multiLevelType w:val="hybridMultilevel"/>
    <w:tmpl w:val="DED6335C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>
    <w:nsid w:val="3AF63B26"/>
    <w:multiLevelType w:val="hybridMultilevel"/>
    <w:tmpl w:val="C86E9920"/>
    <w:lvl w:ilvl="0" w:tplc="E22A036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>
    <w:nsid w:val="41127F0A"/>
    <w:multiLevelType w:val="hybridMultilevel"/>
    <w:tmpl w:val="AA786AC0"/>
    <w:lvl w:ilvl="0" w:tplc="F2903326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>
    <w:nsid w:val="4A7524EA"/>
    <w:multiLevelType w:val="hybridMultilevel"/>
    <w:tmpl w:val="8D044A24"/>
    <w:lvl w:ilvl="0" w:tplc="E22A036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>
    <w:nsid w:val="51F57576"/>
    <w:multiLevelType w:val="multilevel"/>
    <w:tmpl w:val="767E257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>
    <w:nsid w:val="64D87B87"/>
    <w:multiLevelType w:val="hybridMultilevel"/>
    <w:tmpl w:val="692408F4"/>
    <w:lvl w:ilvl="0" w:tplc="012A1748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1">
    <w:nsid w:val="673C4072"/>
    <w:multiLevelType w:val="hybridMultilevel"/>
    <w:tmpl w:val="AA786AC0"/>
    <w:lvl w:ilvl="0" w:tplc="F2903326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>
    <w:nsid w:val="69541A33"/>
    <w:multiLevelType w:val="hybridMultilevel"/>
    <w:tmpl w:val="8D044A24"/>
    <w:lvl w:ilvl="0" w:tplc="E22A036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3">
    <w:nsid w:val="6DB175B1"/>
    <w:multiLevelType w:val="hybridMultilevel"/>
    <w:tmpl w:val="903CCF94"/>
    <w:lvl w:ilvl="0" w:tplc="E534B01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4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>
    <w:nsid w:val="71353D5E"/>
    <w:multiLevelType w:val="hybridMultilevel"/>
    <w:tmpl w:val="AA786AC0"/>
    <w:lvl w:ilvl="0" w:tplc="F2903326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6">
    <w:nsid w:val="757B4D7C"/>
    <w:multiLevelType w:val="hybridMultilevel"/>
    <w:tmpl w:val="903CCF94"/>
    <w:lvl w:ilvl="0" w:tplc="E534B01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7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7D1B48E6"/>
    <w:multiLevelType w:val="hybridMultilevel"/>
    <w:tmpl w:val="AA786AC0"/>
    <w:lvl w:ilvl="0" w:tplc="F2903326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9">
    <w:nsid w:val="7FFD5114"/>
    <w:multiLevelType w:val="hybridMultilevel"/>
    <w:tmpl w:val="944A5D52"/>
    <w:lvl w:ilvl="0" w:tplc="AF668B18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17"/>
  </w:num>
  <w:num w:numId="2">
    <w:abstractNumId w:val="14"/>
  </w:num>
  <w:num w:numId="3">
    <w:abstractNumId w:val="5"/>
  </w:num>
  <w:num w:numId="4">
    <w:abstractNumId w:val="9"/>
  </w:num>
  <w:num w:numId="5">
    <w:abstractNumId w:val="2"/>
  </w:num>
  <w:num w:numId="6">
    <w:abstractNumId w:val="18"/>
  </w:num>
  <w:num w:numId="7">
    <w:abstractNumId w:val="10"/>
  </w:num>
  <w:num w:numId="8">
    <w:abstractNumId w:val="4"/>
  </w:num>
  <w:num w:numId="9">
    <w:abstractNumId w:val="19"/>
  </w:num>
  <w:num w:numId="10">
    <w:abstractNumId w:val="0"/>
  </w:num>
  <w:num w:numId="11">
    <w:abstractNumId w:val="16"/>
  </w:num>
  <w:num w:numId="12">
    <w:abstractNumId w:val="3"/>
  </w:num>
  <w:num w:numId="13">
    <w:abstractNumId w:val="11"/>
  </w:num>
  <w:num w:numId="14">
    <w:abstractNumId w:val="7"/>
  </w:num>
  <w:num w:numId="15">
    <w:abstractNumId w:val="8"/>
  </w:num>
  <w:num w:numId="16">
    <w:abstractNumId w:val="1"/>
  </w:num>
  <w:num w:numId="17">
    <w:abstractNumId w:val="12"/>
  </w:num>
  <w:num w:numId="18">
    <w:abstractNumId w:val="6"/>
  </w:num>
  <w:num w:numId="19">
    <w:abstractNumId w:val="15"/>
  </w:num>
  <w:num w:numId="20">
    <w:abstractNumId w:val="1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BD"/>
    <w:rsid w:val="000001EF"/>
    <w:rsid w:val="00002C67"/>
    <w:rsid w:val="000044A1"/>
    <w:rsid w:val="00004F60"/>
    <w:rsid w:val="0000538A"/>
    <w:rsid w:val="00005AC7"/>
    <w:rsid w:val="000075DA"/>
    <w:rsid w:val="00011F10"/>
    <w:rsid w:val="00012132"/>
    <w:rsid w:val="00013E72"/>
    <w:rsid w:val="00015822"/>
    <w:rsid w:val="00017DDD"/>
    <w:rsid w:val="00021E24"/>
    <w:rsid w:val="00026103"/>
    <w:rsid w:val="00034868"/>
    <w:rsid w:val="00035349"/>
    <w:rsid w:val="00035CB2"/>
    <w:rsid w:val="00037EB0"/>
    <w:rsid w:val="00040F84"/>
    <w:rsid w:val="00043E8F"/>
    <w:rsid w:val="00044D77"/>
    <w:rsid w:val="00047001"/>
    <w:rsid w:val="00063332"/>
    <w:rsid w:val="00071354"/>
    <w:rsid w:val="000716D5"/>
    <w:rsid w:val="00072CF0"/>
    <w:rsid w:val="00082465"/>
    <w:rsid w:val="00085143"/>
    <w:rsid w:val="00086AEE"/>
    <w:rsid w:val="000941DB"/>
    <w:rsid w:val="000946C5"/>
    <w:rsid w:val="000961E9"/>
    <w:rsid w:val="000A5877"/>
    <w:rsid w:val="000A6F7F"/>
    <w:rsid w:val="000A79FC"/>
    <w:rsid w:val="000B6ADA"/>
    <w:rsid w:val="000B6D3B"/>
    <w:rsid w:val="000B7490"/>
    <w:rsid w:val="000C5D80"/>
    <w:rsid w:val="000D18B8"/>
    <w:rsid w:val="000D325B"/>
    <w:rsid w:val="000D6BF6"/>
    <w:rsid w:val="000D70A7"/>
    <w:rsid w:val="000E3324"/>
    <w:rsid w:val="000E7D84"/>
    <w:rsid w:val="000F3269"/>
    <w:rsid w:val="000F32C6"/>
    <w:rsid w:val="000F33A2"/>
    <w:rsid w:val="000F42DB"/>
    <w:rsid w:val="000F7293"/>
    <w:rsid w:val="001020B4"/>
    <w:rsid w:val="0010422D"/>
    <w:rsid w:val="001042F8"/>
    <w:rsid w:val="00106246"/>
    <w:rsid w:val="00112462"/>
    <w:rsid w:val="00112A21"/>
    <w:rsid w:val="001167F1"/>
    <w:rsid w:val="001240E9"/>
    <w:rsid w:val="001245B7"/>
    <w:rsid w:val="00124A53"/>
    <w:rsid w:val="0013090F"/>
    <w:rsid w:val="00130F61"/>
    <w:rsid w:val="00135843"/>
    <w:rsid w:val="00136D08"/>
    <w:rsid w:val="00141C1A"/>
    <w:rsid w:val="00144B5E"/>
    <w:rsid w:val="00145A7E"/>
    <w:rsid w:val="00145BE4"/>
    <w:rsid w:val="0015300A"/>
    <w:rsid w:val="0015370B"/>
    <w:rsid w:val="00162EFA"/>
    <w:rsid w:val="001648DB"/>
    <w:rsid w:val="001707D6"/>
    <w:rsid w:val="00172A9E"/>
    <w:rsid w:val="00173BC0"/>
    <w:rsid w:val="001753AE"/>
    <w:rsid w:val="00175AC2"/>
    <w:rsid w:val="00175CCE"/>
    <w:rsid w:val="00185248"/>
    <w:rsid w:val="00187A06"/>
    <w:rsid w:val="00191072"/>
    <w:rsid w:val="001A2C86"/>
    <w:rsid w:val="001A6736"/>
    <w:rsid w:val="001A6E34"/>
    <w:rsid w:val="001B216A"/>
    <w:rsid w:val="001B2844"/>
    <w:rsid w:val="001B3A8F"/>
    <w:rsid w:val="001B6DD2"/>
    <w:rsid w:val="001C6CF5"/>
    <w:rsid w:val="001D169A"/>
    <w:rsid w:val="001D643E"/>
    <w:rsid w:val="001E2FCF"/>
    <w:rsid w:val="001F108F"/>
    <w:rsid w:val="001F1843"/>
    <w:rsid w:val="001F5AAB"/>
    <w:rsid w:val="002005DE"/>
    <w:rsid w:val="00200E2C"/>
    <w:rsid w:val="00201F14"/>
    <w:rsid w:val="00202CF4"/>
    <w:rsid w:val="00203DBD"/>
    <w:rsid w:val="00204061"/>
    <w:rsid w:val="00204206"/>
    <w:rsid w:val="00204EA6"/>
    <w:rsid w:val="0020629C"/>
    <w:rsid w:val="00211D82"/>
    <w:rsid w:val="002122D3"/>
    <w:rsid w:val="00214D2C"/>
    <w:rsid w:val="0021798B"/>
    <w:rsid w:val="002205F6"/>
    <w:rsid w:val="00221C20"/>
    <w:rsid w:val="00224991"/>
    <w:rsid w:val="00225F59"/>
    <w:rsid w:val="00227BE0"/>
    <w:rsid w:val="002332B0"/>
    <w:rsid w:val="002332F5"/>
    <w:rsid w:val="00234BCD"/>
    <w:rsid w:val="00236A05"/>
    <w:rsid w:val="00237921"/>
    <w:rsid w:val="00244BB3"/>
    <w:rsid w:val="00244FA2"/>
    <w:rsid w:val="0024524A"/>
    <w:rsid w:val="00247560"/>
    <w:rsid w:val="00247C27"/>
    <w:rsid w:val="0025080E"/>
    <w:rsid w:val="00250D20"/>
    <w:rsid w:val="00254216"/>
    <w:rsid w:val="00254659"/>
    <w:rsid w:val="00256B37"/>
    <w:rsid w:val="00261EE1"/>
    <w:rsid w:val="00262F6F"/>
    <w:rsid w:val="00263923"/>
    <w:rsid w:val="002669D8"/>
    <w:rsid w:val="00267762"/>
    <w:rsid w:val="002700BE"/>
    <w:rsid w:val="00270567"/>
    <w:rsid w:val="002755C1"/>
    <w:rsid w:val="002755DA"/>
    <w:rsid w:val="00276FFA"/>
    <w:rsid w:val="00282F7F"/>
    <w:rsid w:val="0028503E"/>
    <w:rsid w:val="00285FF3"/>
    <w:rsid w:val="00286D0A"/>
    <w:rsid w:val="0028774D"/>
    <w:rsid w:val="00287D38"/>
    <w:rsid w:val="00293AB4"/>
    <w:rsid w:val="002A03C2"/>
    <w:rsid w:val="002A1834"/>
    <w:rsid w:val="002A3AB5"/>
    <w:rsid w:val="002A5630"/>
    <w:rsid w:val="002A6179"/>
    <w:rsid w:val="002A6DC3"/>
    <w:rsid w:val="002B148F"/>
    <w:rsid w:val="002B26E8"/>
    <w:rsid w:val="002B3540"/>
    <w:rsid w:val="002B4409"/>
    <w:rsid w:val="002B45AA"/>
    <w:rsid w:val="002C0FAC"/>
    <w:rsid w:val="002C165E"/>
    <w:rsid w:val="002C51DE"/>
    <w:rsid w:val="002C5780"/>
    <w:rsid w:val="002D5F91"/>
    <w:rsid w:val="002D6229"/>
    <w:rsid w:val="002D68D6"/>
    <w:rsid w:val="002E00C7"/>
    <w:rsid w:val="002E1909"/>
    <w:rsid w:val="002E3419"/>
    <w:rsid w:val="00301BF6"/>
    <w:rsid w:val="0031219B"/>
    <w:rsid w:val="00313003"/>
    <w:rsid w:val="00313140"/>
    <w:rsid w:val="003204C9"/>
    <w:rsid w:val="00320FA0"/>
    <w:rsid w:val="00321E7E"/>
    <w:rsid w:val="00323326"/>
    <w:rsid w:val="0032542A"/>
    <w:rsid w:val="00327B9F"/>
    <w:rsid w:val="003310B7"/>
    <w:rsid w:val="003409B8"/>
    <w:rsid w:val="00340C8C"/>
    <w:rsid w:val="00341297"/>
    <w:rsid w:val="0035046E"/>
    <w:rsid w:val="00353793"/>
    <w:rsid w:val="00353DBD"/>
    <w:rsid w:val="00355B28"/>
    <w:rsid w:val="00356107"/>
    <w:rsid w:val="0035665E"/>
    <w:rsid w:val="00362B17"/>
    <w:rsid w:val="003641A9"/>
    <w:rsid w:val="00367F53"/>
    <w:rsid w:val="00371905"/>
    <w:rsid w:val="0037235F"/>
    <w:rsid w:val="00372CEA"/>
    <w:rsid w:val="0037550B"/>
    <w:rsid w:val="00375521"/>
    <w:rsid w:val="00375A5E"/>
    <w:rsid w:val="0037658C"/>
    <w:rsid w:val="00386805"/>
    <w:rsid w:val="00390DC7"/>
    <w:rsid w:val="00391D22"/>
    <w:rsid w:val="00393D99"/>
    <w:rsid w:val="00396BF7"/>
    <w:rsid w:val="003A1123"/>
    <w:rsid w:val="003A3239"/>
    <w:rsid w:val="003B2456"/>
    <w:rsid w:val="003B4895"/>
    <w:rsid w:val="003B5C76"/>
    <w:rsid w:val="003B60EE"/>
    <w:rsid w:val="003C13F6"/>
    <w:rsid w:val="003C32BB"/>
    <w:rsid w:val="003C6122"/>
    <w:rsid w:val="003C6A2E"/>
    <w:rsid w:val="003D380D"/>
    <w:rsid w:val="003D415E"/>
    <w:rsid w:val="003E7042"/>
    <w:rsid w:val="003F2BAD"/>
    <w:rsid w:val="003F5576"/>
    <w:rsid w:val="00402A0E"/>
    <w:rsid w:val="00405E7B"/>
    <w:rsid w:val="00406887"/>
    <w:rsid w:val="00407CB6"/>
    <w:rsid w:val="00410358"/>
    <w:rsid w:val="0041232C"/>
    <w:rsid w:val="00413B6F"/>
    <w:rsid w:val="0041590D"/>
    <w:rsid w:val="004240D0"/>
    <w:rsid w:val="0042709B"/>
    <w:rsid w:val="004271F2"/>
    <w:rsid w:val="00427C0D"/>
    <w:rsid w:val="00431F54"/>
    <w:rsid w:val="00432E64"/>
    <w:rsid w:val="004359A2"/>
    <w:rsid w:val="004372C5"/>
    <w:rsid w:val="00437324"/>
    <w:rsid w:val="0044096F"/>
    <w:rsid w:val="00441BD1"/>
    <w:rsid w:val="00441C85"/>
    <w:rsid w:val="00442E87"/>
    <w:rsid w:val="00444187"/>
    <w:rsid w:val="00445E12"/>
    <w:rsid w:val="00452929"/>
    <w:rsid w:val="00453F0A"/>
    <w:rsid w:val="00455242"/>
    <w:rsid w:val="0045700C"/>
    <w:rsid w:val="0045775B"/>
    <w:rsid w:val="00465A64"/>
    <w:rsid w:val="0047616C"/>
    <w:rsid w:val="004819BD"/>
    <w:rsid w:val="00483110"/>
    <w:rsid w:val="00483FCE"/>
    <w:rsid w:val="00494A3B"/>
    <w:rsid w:val="00496636"/>
    <w:rsid w:val="00496BFF"/>
    <w:rsid w:val="004972D9"/>
    <w:rsid w:val="004A75D8"/>
    <w:rsid w:val="004B0EC5"/>
    <w:rsid w:val="004B3752"/>
    <w:rsid w:val="004B4774"/>
    <w:rsid w:val="004B4CB2"/>
    <w:rsid w:val="004B4CDF"/>
    <w:rsid w:val="004C3582"/>
    <w:rsid w:val="004C4495"/>
    <w:rsid w:val="004D632C"/>
    <w:rsid w:val="004D67AD"/>
    <w:rsid w:val="004D7550"/>
    <w:rsid w:val="004F5E69"/>
    <w:rsid w:val="00502081"/>
    <w:rsid w:val="005078A6"/>
    <w:rsid w:val="00513AAF"/>
    <w:rsid w:val="00517DAA"/>
    <w:rsid w:val="0052113E"/>
    <w:rsid w:val="005364B9"/>
    <w:rsid w:val="0053681D"/>
    <w:rsid w:val="00537556"/>
    <w:rsid w:val="005376A9"/>
    <w:rsid w:val="005378B9"/>
    <w:rsid w:val="005423EC"/>
    <w:rsid w:val="005431AF"/>
    <w:rsid w:val="0054533C"/>
    <w:rsid w:val="00545940"/>
    <w:rsid w:val="00546054"/>
    <w:rsid w:val="00546055"/>
    <w:rsid w:val="00547B7B"/>
    <w:rsid w:val="0055243C"/>
    <w:rsid w:val="0055581E"/>
    <w:rsid w:val="00555D41"/>
    <w:rsid w:val="00557AD6"/>
    <w:rsid w:val="00560BBD"/>
    <w:rsid w:val="00561042"/>
    <w:rsid w:val="0056173E"/>
    <w:rsid w:val="00561EC1"/>
    <w:rsid w:val="0056205D"/>
    <w:rsid w:val="00564D25"/>
    <w:rsid w:val="005679A7"/>
    <w:rsid w:val="00571D04"/>
    <w:rsid w:val="005724DB"/>
    <w:rsid w:val="0057275D"/>
    <w:rsid w:val="005777DD"/>
    <w:rsid w:val="00587F44"/>
    <w:rsid w:val="0059254A"/>
    <w:rsid w:val="00592C8A"/>
    <w:rsid w:val="00597570"/>
    <w:rsid w:val="005A485D"/>
    <w:rsid w:val="005A49F2"/>
    <w:rsid w:val="005A751D"/>
    <w:rsid w:val="005B0358"/>
    <w:rsid w:val="005B0CD7"/>
    <w:rsid w:val="005B2554"/>
    <w:rsid w:val="005B4573"/>
    <w:rsid w:val="005B5017"/>
    <w:rsid w:val="005B6C94"/>
    <w:rsid w:val="005C4739"/>
    <w:rsid w:val="005D10CB"/>
    <w:rsid w:val="005D198A"/>
    <w:rsid w:val="005D3F89"/>
    <w:rsid w:val="005D6C9F"/>
    <w:rsid w:val="005D6CB1"/>
    <w:rsid w:val="005D7C36"/>
    <w:rsid w:val="005E4595"/>
    <w:rsid w:val="005E4EEE"/>
    <w:rsid w:val="005F57F3"/>
    <w:rsid w:val="005F592B"/>
    <w:rsid w:val="005F6E2C"/>
    <w:rsid w:val="006027B2"/>
    <w:rsid w:val="0061198D"/>
    <w:rsid w:val="006134E3"/>
    <w:rsid w:val="00615911"/>
    <w:rsid w:val="0061597E"/>
    <w:rsid w:val="00621106"/>
    <w:rsid w:val="00623AA5"/>
    <w:rsid w:val="00623B30"/>
    <w:rsid w:val="0063171B"/>
    <w:rsid w:val="00634BCD"/>
    <w:rsid w:val="00640ECD"/>
    <w:rsid w:val="006418CC"/>
    <w:rsid w:val="006461C3"/>
    <w:rsid w:val="006516CB"/>
    <w:rsid w:val="00652683"/>
    <w:rsid w:val="0065669E"/>
    <w:rsid w:val="00656923"/>
    <w:rsid w:val="00656C2D"/>
    <w:rsid w:val="00665709"/>
    <w:rsid w:val="00674209"/>
    <w:rsid w:val="00674758"/>
    <w:rsid w:val="00675CDE"/>
    <w:rsid w:val="0067777C"/>
    <w:rsid w:val="00683531"/>
    <w:rsid w:val="006842F4"/>
    <w:rsid w:val="006847A8"/>
    <w:rsid w:val="00690254"/>
    <w:rsid w:val="00691AD2"/>
    <w:rsid w:val="00692CA4"/>
    <w:rsid w:val="006937E6"/>
    <w:rsid w:val="00696E07"/>
    <w:rsid w:val="006A13DB"/>
    <w:rsid w:val="006A6045"/>
    <w:rsid w:val="006B1C5D"/>
    <w:rsid w:val="006B2631"/>
    <w:rsid w:val="006B2DD5"/>
    <w:rsid w:val="006B44EF"/>
    <w:rsid w:val="006B7540"/>
    <w:rsid w:val="006C1336"/>
    <w:rsid w:val="006C1837"/>
    <w:rsid w:val="006C2C68"/>
    <w:rsid w:val="006C4954"/>
    <w:rsid w:val="006C63AF"/>
    <w:rsid w:val="006D1013"/>
    <w:rsid w:val="006D26BE"/>
    <w:rsid w:val="006D34EF"/>
    <w:rsid w:val="006E0064"/>
    <w:rsid w:val="006E1426"/>
    <w:rsid w:val="006E1FE2"/>
    <w:rsid w:val="006E298F"/>
    <w:rsid w:val="006E528C"/>
    <w:rsid w:val="006E7C2F"/>
    <w:rsid w:val="006F0DE0"/>
    <w:rsid w:val="006F0F5A"/>
    <w:rsid w:val="006F1612"/>
    <w:rsid w:val="006F3693"/>
    <w:rsid w:val="006F457F"/>
    <w:rsid w:val="006F49F2"/>
    <w:rsid w:val="006F5DF3"/>
    <w:rsid w:val="00700CE4"/>
    <w:rsid w:val="00701331"/>
    <w:rsid w:val="00702E96"/>
    <w:rsid w:val="007031F4"/>
    <w:rsid w:val="00710EB0"/>
    <w:rsid w:val="0071109D"/>
    <w:rsid w:val="00712B87"/>
    <w:rsid w:val="00715A50"/>
    <w:rsid w:val="00715C21"/>
    <w:rsid w:val="0072073C"/>
    <w:rsid w:val="0072338C"/>
    <w:rsid w:val="00725CD0"/>
    <w:rsid w:val="00732633"/>
    <w:rsid w:val="00732CBE"/>
    <w:rsid w:val="00733580"/>
    <w:rsid w:val="00733FBE"/>
    <w:rsid w:val="00741241"/>
    <w:rsid w:val="00741E9E"/>
    <w:rsid w:val="00743242"/>
    <w:rsid w:val="007473B5"/>
    <w:rsid w:val="007478F7"/>
    <w:rsid w:val="00747F82"/>
    <w:rsid w:val="00752A1D"/>
    <w:rsid w:val="007547BF"/>
    <w:rsid w:val="007605F7"/>
    <w:rsid w:val="00760B35"/>
    <w:rsid w:val="007633A2"/>
    <w:rsid w:val="00763611"/>
    <w:rsid w:val="007702DD"/>
    <w:rsid w:val="00774DA4"/>
    <w:rsid w:val="00775141"/>
    <w:rsid w:val="0077726F"/>
    <w:rsid w:val="00781EEF"/>
    <w:rsid w:val="007847DB"/>
    <w:rsid w:val="00792FF3"/>
    <w:rsid w:val="00793662"/>
    <w:rsid w:val="007A06EC"/>
    <w:rsid w:val="007A201E"/>
    <w:rsid w:val="007A3242"/>
    <w:rsid w:val="007A4343"/>
    <w:rsid w:val="007A7F3A"/>
    <w:rsid w:val="007A7FBC"/>
    <w:rsid w:val="007B1B1C"/>
    <w:rsid w:val="007B2A81"/>
    <w:rsid w:val="007C264A"/>
    <w:rsid w:val="007D1D87"/>
    <w:rsid w:val="007D24FE"/>
    <w:rsid w:val="007D2BA1"/>
    <w:rsid w:val="007D7FDE"/>
    <w:rsid w:val="007E0D8A"/>
    <w:rsid w:val="007E3C5E"/>
    <w:rsid w:val="007E3D05"/>
    <w:rsid w:val="007E4BC5"/>
    <w:rsid w:val="007E5E2F"/>
    <w:rsid w:val="007E615A"/>
    <w:rsid w:val="007E7CCC"/>
    <w:rsid w:val="007F3F24"/>
    <w:rsid w:val="00800176"/>
    <w:rsid w:val="0080263A"/>
    <w:rsid w:val="008031DD"/>
    <w:rsid w:val="0080707F"/>
    <w:rsid w:val="008070FD"/>
    <w:rsid w:val="008100AA"/>
    <w:rsid w:val="0081270E"/>
    <w:rsid w:val="008137C3"/>
    <w:rsid w:val="00815C5A"/>
    <w:rsid w:val="00816044"/>
    <w:rsid w:val="00816DF6"/>
    <w:rsid w:val="00826174"/>
    <w:rsid w:val="008314F2"/>
    <w:rsid w:val="00832031"/>
    <w:rsid w:val="0083738F"/>
    <w:rsid w:val="00842C76"/>
    <w:rsid w:val="00845273"/>
    <w:rsid w:val="00850C5F"/>
    <w:rsid w:val="00853081"/>
    <w:rsid w:val="00856155"/>
    <w:rsid w:val="00857A9A"/>
    <w:rsid w:val="0086650E"/>
    <w:rsid w:val="00866EBB"/>
    <w:rsid w:val="00871FFD"/>
    <w:rsid w:val="00872CC2"/>
    <w:rsid w:val="00874B53"/>
    <w:rsid w:val="00875CAF"/>
    <w:rsid w:val="008779AE"/>
    <w:rsid w:val="00884BDB"/>
    <w:rsid w:val="008853C8"/>
    <w:rsid w:val="0088590B"/>
    <w:rsid w:val="00885A3B"/>
    <w:rsid w:val="00894D4F"/>
    <w:rsid w:val="00895722"/>
    <w:rsid w:val="00896169"/>
    <w:rsid w:val="008963F3"/>
    <w:rsid w:val="0089724A"/>
    <w:rsid w:val="008A1EA6"/>
    <w:rsid w:val="008A3A5E"/>
    <w:rsid w:val="008A4D89"/>
    <w:rsid w:val="008B200B"/>
    <w:rsid w:val="008B29B2"/>
    <w:rsid w:val="008B375E"/>
    <w:rsid w:val="008B5D6D"/>
    <w:rsid w:val="008C0453"/>
    <w:rsid w:val="008C2869"/>
    <w:rsid w:val="008C5D42"/>
    <w:rsid w:val="008D04AF"/>
    <w:rsid w:val="008D143D"/>
    <w:rsid w:val="008D28B3"/>
    <w:rsid w:val="008D2BC8"/>
    <w:rsid w:val="008D3B90"/>
    <w:rsid w:val="008D76C5"/>
    <w:rsid w:val="008D7800"/>
    <w:rsid w:val="008E08EB"/>
    <w:rsid w:val="008E0EFD"/>
    <w:rsid w:val="008E2B71"/>
    <w:rsid w:val="008E2D79"/>
    <w:rsid w:val="008E3A89"/>
    <w:rsid w:val="008E70D6"/>
    <w:rsid w:val="008F083F"/>
    <w:rsid w:val="008F0BB6"/>
    <w:rsid w:val="008F1454"/>
    <w:rsid w:val="008F2B3C"/>
    <w:rsid w:val="008F40DF"/>
    <w:rsid w:val="00900E0B"/>
    <w:rsid w:val="00902824"/>
    <w:rsid w:val="009056A7"/>
    <w:rsid w:val="009058DA"/>
    <w:rsid w:val="00905F46"/>
    <w:rsid w:val="00906082"/>
    <w:rsid w:val="00906997"/>
    <w:rsid w:val="00911258"/>
    <w:rsid w:val="00912275"/>
    <w:rsid w:val="009126A2"/>
    <w:rsid w:val="00920CE7"/>
    <w:rsid w:val="00921FDE"/>
    <w:rsid w:val="00923E36"/>
    <w:rsid w:val="009345F9"/>
    <w:rsid w:val="0093630E"/>
    <w:rsid w:val="0094067D"/>
    <w:rsid w:val="00942AD5"/>
    <w:rsid w:val="00943972"/>
    <w:rsid w:val="0094466E"/>
    <w:rsid w:val="0094488C"/>
    <w:rsid w:val="00945633"/>
    <w:rsid w:val="009458CC"/>
    <w:rsid w:val="00947BCB"/>
    <w:rsid w:val="00950244"/>
    <w:rsid w:val="00954936"/>
    <w:rsid w:val="00955CEF"/>
    <w:rsid w:val="00966489"/>
    <w:rsid w:val="00966855"/>
    <w:rsid w:val="0097069D"/>
    <w:rsid w:val="00974038"/>
    <w:rsid w:val="00975123"/>
    <w:rsid w:val="0097526B"/>
    <w:rsid w:val="009757E5"/>
    <w:rsid w:val="00975C2A"/>
    <w:rsid w:val="0097639A"/>
    <w:rsid w:val="00982A1C"/>
    <w:rsid w:val="00984F27"/>
    <w:rsid w:val="009876AB"/>
    <w:rsid w:val="009907AD"/>
    <w:rsid w:val="0099171D"/>
    <w:rsid w:val="00993F36"/>
    <w:rsid w:val="00994566"/>
    <w:rsid w:val="00997131"/>
    <w:rsid w:val="00997212"/>
    <w:rsid w:val="009A1F66"/>
    <w:rsid w:val="009A2107"/>
    <w:rsid w:val="009A3995"/>
    <w:rsid w:val="009A4202"/>
    <w:rsid w:val="009A7521"/>
    <w:rsid w:val="009B3438"/>
    <w:rsid w:val="009B35E6"/>
    <w:rsid w:val="009B6BB9"/>
    <w:rsid w:val="009C5C98"/>
    <w:rsid w:val="009C6A5E"/>
    <w:rsid w:val="009C79B0"/>
    <w:rsid w:val="009D118F"/>
    <w:rsid w:val="009D16D1"/>
    <w:rsid w:val="009D1DEB"/>
    <w:rsid w:val="009D3240"/>
    <w:rsid w:val="009D43CD"/>
    <w:rsid w:val="009D58E6"/>
    <w:rsid w:val="009E031D"/>
    <w:rsid w:val="009E0DCD"/>
    <w:rsid w:val="009E0DF7"/>
    <w:rsid w:val="009E1E94"/>
    <w:rsid w:val="009E6FE0"/>
    <w:rsid w:val="009F17F7"/>
    <w:rsid w:val="009F6115"/>
    <w:rsid w:val="00A06795"/>
    <w:rsid w:val="00A074A9"/>
    <w:rsid w:val="00A10A7B"/>
    <w:rsid w:val="00A1699B"/>
    <w:rsid w:val="00A169EC"/>
    <w:rsid w:val="00A16A8F"/>
    <w:rsid w:val="00A17FD0"/>
    <w:rsid w:val="00A210DE"/>
    <w:rsid w:val="00A26E4C"/>
    <w:rsid w:val="00A275E2"/>
    <w:rsid w:val="00A27BEA"/>
    <w:rsid w:val="00A302F1"/>
    <w:rsid w:val="00A32089"/>
    <w:rsid w:val="00A331DD"/>
    <w:rsid w:val="00A41183"/>
    <w:rsid w:val="00A42747"/>
    <w:rsid w:val="00A43B6F"/>
    <w:rsid w:val="00A45DC0"/>
    <w:rsid w:val="00A54F20"/>
    <w:rsid w:val="00A65CFE"/>
    <w:rsid w:val="00A812B2"/>
    <w:rsid w:val="00A817CB"/>
    <w:rsid w:val="00A825DC"/>
    <w:rsid w:val="00A8588B"/>
    <w:rsid w:val="00A91447"/>
    <w:rsid w:val="00A91F1C"/>
    <w:rsid w:val="00A9472D"/>
    <w:rsid w:val="00AA3152"/>
    <w:rsid w:val="00AA4ED4"/>
    <w:rsid w:val="00AA69FA"/>
    <w:rsid w:val="00AB59C9"/>
    <w:rsid w:val="00AC1E01"/>
    <w:rsid w:val="00AC2E00"/>
    <w:rsid w:val="00AC67FB"/>
    <w:rsid w:val="00AD0359"/>
    <w:rsid w:val="00AD46A9"/>
    <w:rsid w:val="00AD7479"/>
    <w:rsid w:val="00AD7CD1"/>
    <w:rsid w:val="00AE0173"/>
    <w:rsid w:val="00AE050A"/>
    <w:rsid w:val="00AE17C4"/>
    <w:rsid w:val="00AE335E"/>
    <w:rsid w:val="00AF3C08"/>
    <w:rsid w:val="00B0140C"/>
    <w:rsid w:val="00B03588"/>
    <w:rsid w:val="00B06CAE"/>
    <w:rsid w:val="00B10073"/>
    <w:rsid w:val="00B1499F"/>
    <w:rsid w:val="00B230A8"/>
    <w:rsid w:val="00B23FB7"/>
    <w:rsid w:val="00B27A8D"/>
    <w:rsid w:val="00B31644"/>
    <w:rsid w:val="00B31FE5"/>
    <w:rsid w:val="00B34553"/>
    <w:rsid w:val="00B36312"/>
    <w:rsid w:val="00B372DF"/>
    <w:rsid w:val="00B3751C"/>
    <w:rsid w:val="00B40782"/>
    <w:rsid w:val="00B41078"/>
    <w:rsid w:val="00B4578C"/>
    <w:rsid w:val="00B5106C"/>
    <w:rsid w:val="00B53699"/>
    <w:rsid w:val="00B56C98"/>
    <w:rsid w:val="00B63CB4"/>
    <w:rsid w:val="00B648B7"/>
    <w:rsid w:val="00B649F8"/>
    <w:rsid w:val="00B64F9F"/>
    <w:rsid w:val="00B65CCF"/>
    <w:rsid w:val="00B735DB"/>
    <w:rsid w:val="00B76A6D"/>
    <w:rsid w:val="00B80341"/>
    <w:rsid w:val="00B8331A"/>
    <w:rsid w:val="00B847B2"/>
    <w:rsid w:val="00B856B9"/>
    <w:rsid w:val="00B858D2"/>
    <w:rsid w:val="00B85C92"/>
    <w:rsid w:val="00B90CE5"/>
    <w:rsid w:val="00B91798"/>
    <w:rsid w:val="00B9338A"/>
    <w:rsid w:val="00B94DAA"/>
    <w:rsid w:val="00B95467"/>
    <w:rsid w:val="00BA0687"/>
    <w:rsid w:val="00BA26D9"/>
    <w:rsid w:val="00BB1038"/>
    <w:rsid w:val="00BB1B69"/>
    <w:rsid w:val="00BB33B8"/>
    <w:rsid w:val="00BB37EF"/>
    <w:rsid w:val="00BB3E6A"/>
    <w:rsid w:val="00BB56ED"/>
    <w:rsid w:val="00BB5E3C"/>
    <w:rsid w:val="00BC13D8"/>
    <w:rsid w:val="00BC5897"/>
    <w:rsid w:val="00BD088E"/>
    <w:rsid w:val="00BD3A8A"/>
    <w:rsid w:val="00BE1A74"/>
    <w:rsid w:val="00BE538C"/>
    <w:rsid w:val="00BE6FCD"/>
    <w:rsid w:val="00BE7224"/>
    <w:rsid w:val="00BF1F5B"/>
    <w:rsid w:val="00BF5AE6"/>
    <w:rsid w:val="00BF7B23"/>
    <w:rsid w:val="00C063DC"/>
    <w:rsid w:val="00C1514D"/>
    <w:rsid w:val="00C155D4"/>
    <w:rsid w:val="00C17C42"/>
    <w:rsid w:val="00C21520"/>
    <w:rsid w:val="00C22628"/>
    <w:rsid w:val="00C25126"/>
    <w:rsid w:val="00C2553F"/>
    <w:rsid w:val="00C32C6D"/>
    <w:rsid w:val="00C333D8"/>
    <w:rsid w:val="00C346F3"/>
    <w:rsid w:val="00C37F8A"/>
    <w:rsid w:val="00C4141B"/>
    <w:rsid w:val="00C45167"/>
    <w:rsid w:val="00C45F72"/>
    <w:rsid w:val="00C53559"/>
    <w:rsid w:val="00C53F71"/>
    <w:rsid w:val="00C62C0D"/>
    <w:rsid w:val="00C66F20"/>
    <w:rsid w:val="00C70543"/>
    <w:rsid w:val="00C70E47"/>
    <w:rsid w:val="00C73478"/>
    <w:rsid w:val="00C75C95"/>
    <w:rsid w:val="00C7790F"/>
    <w:rsid w:val="00C80D41"/>
    <w:rsid w:val="00C82C1C"/>
    <w:rsid w:val="00C85E01"/>
    <w:rsid w:val="00C90DE8"/>
    <w:rsid w:val="00C912BF"/>
    <w:rsid w:val="00C94339"/>
    <w:rsid w:val="00C953F9"/>
    <w:rsid w:val="00CA3D5E"/>
    <w:rsid w:val="00CA7188"/>
    <w:rsid w:val="00CA7DDA"/>
    <w:rsid w:val="00CB0CE3"/>
    <w:rsid w:val="00CB5045"/>
    <w:rsid w:val="00CB66AC"/>
    <w:rsid w:val="00CC127F"/>
    <w:rsid w:val="00CC2489"/>
    <w:rsid w:val="00CC2BFC"/>
    <w:rsid w:val="00CD4D50"/>
    <w:rsid w:val="00CE0D48"/>
    <w:rsid w:val="00CF1166"/>
    <w:rsid w:val="00CF118B"/>
    <w:rsid w:val="00CF18FD"/>
    <w:rsid w:val="00CF3BD1"/>
    <w:rsid w:val="00D01EE0"/>
    <w:rsid w:val="00D04104"/>
    <w:rsid w:val="00D07A30"/>
    <w:rsid w:val="00D07BF0"/>
    <w:rsid w:val="00D10E44"/>
    <w:rsid w:val="00D12FD9"/>
    <w:rsid w:val="00D1308E"/>
    <w:rsid w:val="00D15A88"/>
    <w:rsid w:val="00D21244"/>
    <w:rsid w:val="00D214BB"/>
    <w:rsid w:val="00D264CB"/>
    <w:rsid w:val="00D31D0F"/>
    <w:rsid w:val="00D36C57"/>
    <w:rsid w:val="00D41B3C"/>
    <w:rsid w:val="00D44D3F"/>
    <w:rsid w:val="00D44DC4"/>
    <w:rsid w:val="00D47474"/>
    <w:rsid w:val="00D51298"/>
    <w:rsid w:val="00D53FA7"/>
    <w:rsid w:val="00D6198B"/>
    <w:rsid w:val="00D61D8B"/>
    <w:rsid w:val="00D621B5"/>
    <w:rsid w:val="00D62734"/>
    <w:rsid w:val="00D62EEA"/>
    <w:rsid w:val="00D705FD"/>
    <w:rsid w:val="00D7124A"/>
    <w:rsid w:val="00D71A47"/>
    <w:rsid w:val="00D734CB"/>
    <w:rsid w:val="00D84B5C"/>
    <w:rsid w:val="00D901C9"/>
    <w:rsid w:val="00D96C81"/>
    <w:rsid w:val="00D970EE"/>
    <w:rsid w:val="00DA2F7C"/>
    <w:rsid w:val="00DA57FC"/>
    <w:rsid w:val="00DA765C"/>
    <w:rsid w:val="00DB3FDF"/>
    <w:rsid w:val="00DB5147"/>
    <w:rsid w:val="00DB57FF"/>
    <w:rsid w:val="00DB64F3"/>
    <w:rsid w:val="00DB757C"/>
    <w:rsid w:val="00DC0F10"/>
    <w:rsid w:val="00DC52C5"/>
    <w:rsid w:val="00DC6C02"/>
    <w:rsid w:val="00DD30F5"/>
    <w:rsid w:val="00DD76AF"/>
    <w:rsid w:val="00DE0239"/>
    <w:rsid w:val="00DE5F12"/>
    <w:rsid w:val="00DE7F7D"/>
    <w:rsid w:val="00DF154C"/>
    <w:rsid w:val="00DF61F0"/>
    <w:rsid w:val="00DF6756"/>
    <w:rsid w:val="00E001D5"/>
    <w:rsid w:val="00E003B1"/>
    <w:rsid w:val="00E0211A"/>
    <w:rsid w:val="00E0269B"/>
    <w:rsid w:val="00E03711"/>
    <w:rsid w:val="00E12FAD"/>
    <w:rsid w:val="00E135A4"/>
    <w:rsid w:val="00E142EA"/>
    <w:rsid w:val="00E15ABA"/>
    <w:rsid w:val="00E16351"/>
    <w:rsid w:val="00E20C74"/>
    <w:rsid w:val="00E2749E"/>
    <w:rsid w:val="00E303B6"/>
    <w:rsid w:val="00E30BA3"/>
    <w:rsid w:val="00E323D4"/>
    <w:rsid w:val="00E32673"/>
    <w:rsid w:val="00E337DC"/>
    <w:rsid w:val="00E3650A"/>
    <w:rsid w:val="00E40A79"/>
    <w:rsid w:val="00E509D9"/>
    <w:rsid w:val="00E5115E"/>
    <w:rsid w:val="00E51816"/>
    <w:rsid w:val="00E549BE"/>
    <w:rsid w:val="00E608F1"/>
    <w:rsid w:val="00E61639"/>
    <w:rsid w:val="00E65D65"/>
    <w:rsid w:val="00E67E92"/>
    <w:rsid w:val="00E67F0C"/>
    <w:rsid w:val="00E7664E"/>
    <w:rsid w:val="00E816B5"/>
    <w:rsid w:val="00E81C7D"/>
    <w:rsid w:val="00E82E85"/>
    <w:rsid w:val="00E85672"/>
    <w:rsid w:val="00E92C28"/>
    <w:rsid w:val="00E941B1"/>
    <w:rsid w:val="00EA3ECA"/>
    <w:rsid w:val="00EA4132"/>
    <w:rsid w:val="00EA7A8A"/>
    <w:rsid w:val="00EA7CC0"/>
    <w:rsid w:val="00EB3C8A"/>
    <w:rsid w:val="00EB43E7"/>
    <w:rsid w:val="00EB4603"/>
    <w:rsid w:val="00EB5245"/>
    <w:rsid w:val="00EB6CA8"/>
    <w:rsid w:val="00EB72BB"/>
    <w:rsid w:val="00EC5E09"/>
    <w:rsid w:val="00EC7AB4"/>
    <w:rsid w:val="00ED499A"/>
    <w:rsid w:val="00ED661A"/>
    <w:rsid w:val="00ED7292"/>
    <w:rsid w:val="00EE380A"/>
    <w:rsid w:val="00EE521F"/>
    <w:rsid w:val="00EE65A5"/>
    <w:rsid w:val="00EF09EC"/>
    <w:rsid w:val="00EF303D"/>
    <w:rsid w:val="00F01C17"/>
    <w:rsid w:val="00F02A1F"/>
    <w:rsid w:val="00F03213"/>
    <w:rsid w:val="00F125C7"/>
    <w:rsid w:val="00F13A28"/>
    <w:rsid w:val="00F17A77"/>
    <w:rsid w:val="00F17CE0"/>
    <w:rsid w:val="00F2162B"/>
    <w:rsid w:val="00F22BB3"/>
    <w:rsid w:val="00F33BEF"/>
    <w:rsid w:val="00F3415D"/>
    <w:rsid w:val="00F34695"/>
    <w:rsid w:val="00F35A1C"/>
    <w:rsid w:val="00F449AA"/>
    <w:rsid w:val="00F454BC"/>
    <w:rsid w:val="00F53E0F"/>
    <w:rsid w:val="00F55C39"/>
    <w:rsid w:val="00F60842"/>
    <w:rsid w:val="00F62071"/>
    <w:rsid w:val="00F63E22"/>
    <w:rsid w:val="00F70796"/>
    <w:rsid w:val="00F7279C"/>
    <w:rsid w:val="00F73073"/>
    <w:rsid w:val="00F73DFB"/>
    <w:rsid w:val="00F75CEA"/>
    <w:rsid w:val="00F765E3"/>
    <w:rsid w:val="00F76EBB"/>
    <w:rsid w:val="00F8205D"/>
    <w:rsid w:val="00F84C84"/>
    <w:rsid w:val="00F84E4E"/>
    <w:rsid w:val="00F8580B"/>
    <w:rsid w:val="00F8614C"/>
    <w:rsid w:val="00F86CE3"/>
    <w:rsid w:val="00F86EB6"/>
    <w:rsid w:val="00F874D3"/>
    <w:rsid w:val="00F87D34"/>
    <w:rsid w:val="00F919CE"/>
    <w:rsid w:val="00F9206D"/>
    <w:rsid w:val="00F92D8C"/>
    <w:rsid w:val="00F94CC9"/>
    <w:rsid w:val="00F97E6E"/>
    <w:rsid w:val="00F97F81"/>
    <w:rsid w:val="00FA4034"/>
    <w:rsid w:val="00FB0EAC"/>
    <w:rsid w:val="00FB2B6A"/>
    <w:rsid w:val="00FB7C01"/>
    <w:rsid w:val="00FC04B9"/>
    <w:rsid w:val="00FC1F4F"/>
    <w:rsid w:val="00FC4ACF"/>
    <w:rsid w:val="00FC6D84"/>
    <w:rsid w:val="00FC6F4C"/>
    <w:rsid w:val="00FD0739"/>
    <w:rsid w:val="00FD0B5F"/>
    <w:rsid w:val="00FD0BFB"/>
    <w:rsid w:val="00FD1254"/>
    <w:rsid w:val="00FD37D2"/>
    <w:rsid w:val="00FD4D81"/>
    <w:rsid w:val="00FD50E3"/>
    <w:rsid w:val="00FE05DD"/>
    <w:rsid w:val="00FE0A45"/>
    <w:rsid w:val="00FE2608"/>
    <w:rsid w:val="00FE7380"/>
    <w:rsid w:val="00FE7C05"/>
    <w:rsid w:val="00FF035B"/>
    <w:rsid w:val="00FF15C9"/>
    <w:rsid w:val="00FF2A4A"/>
    <w:rsid w:val="00FF7C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,"/>
  <w:listSeparator w:val=";"/>
  <w14:docId w14:val="2365008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eastAsia="en-US"/>
    </w:rPr>
  </w:style>
  <w:style w:type="paragraph" w:styleId="Ttulo1">
    <w:name w:val="heading 1"/>
    <w:basedOn w:val="Normal"/>
    <w:next w:val="Normal"/>
    <w:autoRedefine/>
    <w:uiPriority w:val="9"/>
    <w:qFormat/>
    <w:rsid w:val="00191072"/>
    <w:pPr>
      <w:keepNext/>
      <w:numPr>
        <w:numId w:val="4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uiPriority w:val="9"/>
    <w:qFormat/>
    <w:rsid w:val="00AE335E"/>
    <w:pPr>
      <w:numPr>
        <w:ilvl w:val="1"/>
      </w:numPr>
      <w:outlineLvl w:val="1"/>
    </w:pPr>
    <w:rPr>
      <w:rFonts w:asciiTheme="majorHAnsi" w:hAnsiTheme="majorHAnsi"/>
      <w:color w:val="365F91"/>
    </w:rPr>
  </w:style>
  <w:style w:type="paragraph" w:styleId="Ttulo3">
    <w:name w:val="heading 3"/>
    <w:basedOn w:val="Ttulo1"/>
    <w:next w:val="Normal"/>
    <w:uiPriority w:val="9"/>
    <w:qFormat/>
    <w:rsid w:val="00B03588"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uiPriority w:val="9"/>
    <w:qFormat/>
    <w:rsid w:val="00B03588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uiPriority w:val="9"/>
    <w:qFormat/>
    <w:rsid w:val="00B03588"/>
    <w:pPr>
      <w:numPr>
        <w:ilvl w:val="4"/>
        <w:numId w:val="4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qFormat/>
    <w:rsid w:val="00B03588"/>
    <w:pPr>
      <w:numPr>
        <w:ilvl w:val="5"/>
        <w:numId w:val="4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uiPriority w:val="9"/>
    <w:qFormat/>
    <w:rsid w:val="00B03588"/>
    <w:pPr>
      <w:numPr>
        <w:ilvl w:val="6"/>
        <w:numId w:val="4"/>
      </w:numPr>
      <w:spacing w:before="240" w:after="60"/>
      <w:outlineLvl w:val="6"/>
    </w:pPr>
  </w:style>
  <w:style w:type="paragraph" w:styleId="Ttulo8">
    <w:name w:val="heading 8"/>
    <w:basedOn w:val="Normal"/>
    <w:next w:val="Normal"/>
    <w:uiPriority w:val="9"/>
    <w:qFormat/>
    <w:rsid w:val="00B03588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uiPriority w:val="9"/>
    <w:qFormat/>
    <w:rsid w:val="00B03588"/>
    <w:pPr>
      <w:numPr>
        <w:ilvl w:val="8"/>
        <w:numId w:val="4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B0358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B0358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B0358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B03588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B03588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rsid w:val="00DD30F5"/>
    <w:pPr>
      <w:tabs>
        <w:tab w:val="left" w:pos="1200"/>
        <w:tab w:val="right" w:leader="dot" w:pos="13602"/>
      </w:tabs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B0358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B0358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uiPriority w:val="99"/>
    <w:rsid w:val="00B03588"/>
  </w:style>
  <w:style w:type="paragraph" w:customStyle="1" w:styleId="Bullet2">
    <w:name w:val="Bullet2"/>
    <w:basedOn w:val="Normal"/>
    <w:rsid w:val="00B03588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B03588"/>
    <w:pPr>
      <w:spacing w:before="80"/>
      <w:jc w:val="both"/>
    </w:pPr>
  </w:style>
  <w:style w:type="paragraph" w:customStyle="1" w:styleId="Tabletext">
    <w:name w:val="Tabletext"/>
    <w:basedOn w:val="Normal"/>
    <w:rsid w:val="00B03588"/>
    <w:pPr>
      <w:keepLines/>
    </w:pPr>
  </w:style>
  <w:style w:type="paragraph" w:styleId="Corpodetexto">
    <w:name w:val="Body Text"/>
    <w:basedOn w:val="Normal"/>
    <w:rsid w:val="00B03588"/>
    <w:pPr>
      <w:keepLines/>
      <w:ind w:left="720"/>
    </w:pPr>
  </w:style>
  <w:style w:type="paragraph" w:customStyle="1" w:styleId="Paragraph3">
    <w:name w:val="Paragraph3"/>
    <w:basedOn w:val="Normal"/>
    <w:rsid w:val="00B03588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B03588"/>
    <w:pPr>
      <w:ind w:left="720" w:hanging="432"/>
    </w:pPr>
  </w:style>
  <w:style w:type="character" w:styleId="Refdenotaderodap">
    <w:name w:val="footnote reference"/>
    <w:semiHidden/>
    <w:rsid w:val="00B0358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B0358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B03588"/>
    <w:pPr>
      <w:shd w:val="clear" w:color="auto" w:fill="000080"/>
    </w:pPr>
  </w:style>
  <w:style w:type="paragraph" w:customStyle="1" w:styleId="Paragraph4">
    <w:name w:val="Paragraph4"/>
    <w:basedOn w:val="Normal"/>
    <w:rsid w:val="00B03588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B03588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B03588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B03588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B03588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B03588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B03588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B03588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B0358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B03588"/>
    <w:pPr>
      <w:widowControl/>
      <w:spacing w:before="120"/>
      <w:jc w:val="both"/>
    </w:pPr>
  </w:style>
  <w:style w:type="paragraph" w:customStyle="1" w:styleId="Bullet">
    <w:name w:val="Bullet"/>
    <w:basedOn w:val="Normal"/>
    <w:rsid w:val="00B03588"/>
    <w:pPr>
      <w:widowControl/>
      <w:numPr>
        <w:numId w:val="2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</w:rPr>
  </w:style>
  <w:style w:type="character" w:styleId="Hyperlink">
    <w:name w:val="Hyperlink"/>
    <w:uiPriority w:val="99"/>
    <w:rsid w:val="00B03588"/>
    <w:rPr>
      <w:color w:val="0000FF"/>
      <w:u w:val="single"/>
    </w:rPr>
  </w:style>
  <w:style w:type="paragraph" w:customStyle="1" w:styleId="infoblue0">
    <w:name w:val="infoblue"/>
    <w:basedOn w:val="Normal"/>
    <w:rsid w:val="00B03588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B03588"/>
  </w:style>
  <w:style w:type="character" w:customStyle="1" w:styleId="tw4winExternal">
    <w:name w:val="tw4winExternal"/>
    <w:rsid w:val="00B03588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B03588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B0358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B0358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B03588"/>
    <w:rPr>
      <w:color w:val="0000FF"/>
    </w:rPr>
  </w:style>
  <w:style w:type="character" w:customStyle="1" w:styleId="tw4winPopup">
    <w:name w:val="tw4winPopup"/>
    <w:rsid w:val="00B03588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B03588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B03588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1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452929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52929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452929"/>
    <w:rPr>
      <w:rFonts w:ascii="Calibri" w:hAnsi="Calibri"/>
      <w:snapToGrid w:val="0"/>
      <w:sz w:val="24"/>
      <w:szCs w:val="24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452929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452929"/>
    <w:rPr>
      <w:rFonts w:ascii="Calibri" w:hAnsi="Calibri"/>
      <w:b/>
      <w:bCs/>
      <w:snapToGrid w:val="0"/>
      <w:sz w:val="24"/>
      <w:szCs w:val="24"/>
      <w:lang w:eastAsia="en-US"/>
    </w:rPr>
  </w:style>
  <w:style w:type="character" w:customStyle="1" w:styleId="TtuloChar">
    <w:name w:val="Título Char"/>
    <w:basedOn w:val="Fontepargpadro"/>
    <w:link w:val="Ttulo"/>
    <w:rsid w:val="00F874D3"/>
    <w:rPr>
      <w:rFonts w:ascii="Calibri" w:hAnsi="Calibri"/>
      <w:b/>
      <w:bCs/>
      <w:snapToGrid w:val="0"/>
      <w:sz w:val="36"/>
      <w:szCs w:val="36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390DC7"/>
    <w:pPr>
      <w:widowControl/>
      <w:autoSpaceDE/>
      <w:autoSpaceDN/>
      <w:spacing w:before="100" w:beforeAutospacing="1" w:after="100" w:afterAutospacing="1"/>
      <w:ind w:left="0"/>
    </w:pPr>
    <w:rPr>
      <w:rFonts w:ascii="Times New Roman" w:hAnsi="Times New Roman"/>
      <w:snapToGrid/>
      <w:szCs w:val="24"/>
      <w:lang w:eastAsia="pt-BR"/>
    </w:rPr>
  </w:style>
  <w:style w:type="paragraph" w:customStyle="1" w:styleId="Activity">
    <w:name w:val="Activity"/>
    <w:basedOn w:val="Corpodetexto"/>
    <w:qFormat/>
    <w:rsid w:val="00E816B5"/>
    <w:pPr>
      <w:keepLines w:val="0"/>
      <w:widowControl/>
      <w:autoSpaceDE/>
      <w:autoSpaceDN/>
      <w:spacing w:before="120" w:after="60"/>
      <w:ind w:left="567"/>
    </w:pPr>
    <w:rPr>
      <w:rFonts w:asciiTheme="majorHAnsi" w:eastAsiaTheme="minorEastAsia" w:hAnsiTheme="majorHAnsi" w:cstheme="minorBidi"/>
      <w:b/>
      <w:snapToGrid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3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79BBF7-7A15-4FEC-B81C-228FF5FE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2588</TotalTime>
  <Pages>11</Pages>
  <Words>1885</Words>
  <Characters>10181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12042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Cristiano Casaril</cp:lastModifiedBy>
  <cp:revision>84</cp:revision>
  <cp:lastPrinted>2015-09-14T14:08:00Z</cp:lastPrinted>
  <dcterms:created xsi:type="dcterms:W3CDTF">2016-07-22T16:24:00Z</dcterms:created>
  <dcterms:modified xsi:type="dcterms:W3CDTF">2016-10-31T12:47:00Z</dcterms:modified>
</cp:coreProperties>
</file>