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F00407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B5AE0" w:rsidRP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AF3799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adastro de 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186751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erfis 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de um </w:t>
      </w:r>
      <w:r w:rsidR="00F00407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F00407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F00407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F00407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F00407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7609" w:history="1">
        <w:r w:rsidR="00F00407" w:rsidRPr="006505E8">
          <w:rPr>
            <w:rStyle w:val="Hyperlink"/>
            <w:noProof/>
            <w:lang w:val="pt-BR"/>
          </w:rPr>
          <w:t>1.</w:t>
        </w:r>
        <w:r w:rsidR="00F0040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00407" w:rsidRPr="006505E8">
          <w:rPr>
            <w:rStyle w:val="Hyperlink"/>
            <w:noProof/>
            <w:lang w:val="pt-BR"/>
          </w:rPr>
          <w:t>SEGUC0430 - Manter Cadastro de Perfis de um Sistema.</w:t>
        </w:r>
        <w:r w:rsidR="00F00407">
          <w:rPr>
            <w:noProof/>
            <w:webHidden/>
          </w:rPr>
          <w:tab/>
        </w:r>
        <w:r w:rsidR="00F00407">
          <w:rPr>
            <w:noProof/>
            <w:webHidden/>
          </w:rPr>
          <w:fldChar w:fldCharType="begin"/>
        </w:r>
        <w:r w:rsidR="00F00407">
          <w:rPr>
            <w:noProof/>
            <w:webHidden/>
          </w:rPr>
          <w:instrText xml:space="preserve"> PAGEREF _Toc448237609 \h </w:instrText>
        </w:r>
        <w:r w:rsidR="00F00407">
          <w:rPr>
            <w:noProof/>
            <w:webHidden/>
          </w:rPr>
        </w:r>
        <w:r w:rsidR="00F00407">
          <w:rPr>
            <w:noProof/>
            <w:webHidden/>
          </w:rPr>
          <w:fldChar w:fldCharType="separate"/>
        </w:r>
        <w:r w:rsidR="00F00407">
          <w:rPr>
            <w:noProof/>
            <w:webHidden/>
          </w:rPr>
          <w:t>4</w:t>
        </w:r>
        <w:r w:rsidR="00F00407"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0" w:history="1">
        <w:r w:rsidRPr="006505E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1" w:history="1">
        <w:r w:rsidRPr="006505E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2" w:history="1">
        <w:r w:rsidRPr="006505E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3" w:history="1">
        <w:r w:rsidRPr="006505E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4" w:history="1">
        <w:r w:rsidRPr="006505E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5" w:history="1">
        <w:r w:rsidRPr="006505E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6" w:history="1">
        <w:r w:rsidRPr="006505E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7" w:history="1">
        <w:r w:rsidRPr="006505E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8" w:history="1">
        <w:r w:rsidRPr="006505E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0407" w:rsidRDefault="00F0040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619" w:history="1">
        <w:r w:rsidRPr="006505E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505E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7609"/>
      <w:r>
        <w:rPr>
          <w:lang w:val="pt-BR"/>
        </w:rPr>
        <w:t>SEGUC</w:t>
      </w:r>
      <w:r w:rsidR="00D53399">
        <w:rPr>
          <w:lang w:val="pt-BR"/>
        </w:rPr>
        <w:t>04</w:t>
      </w:r>
      <w:r w:rsidR="001F30D9">
        <w:rPr>
          <w:lang w:val="pt-BR"/>
        </w:rPr>
        <w:t>3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F00407">
        <w:rPr>
          <w:lang w:val="pt-BR"/>
        </w:rPr>
        <w:t>Man</w:t>
      </w:r>
      <w:r w:rsidR="00BC1013">
        <w:rPr>
          <w:lang w:val="pt-BR"/>
        </w:rPr>
        <w:t>te</w:t>
      </w:r>
      <w:r w:rsidR="00F00407">
        <w:rPr>
          <w:lang w:val="pt-BR"/>
        </w:rPr>
        <w:t>r</w:t>
      </w:r>
      <w:r w:rsidR="00BC1013">
        <w:rPr>
          <w:lang w:val="pt-BR"/>
        </w:rPr>
        <w:t xml:space="preserve"> </w:t>
      </w:r>
      <w:r w:rsidR="00F00407">
        <w:rPr>
          <w:lang w:val="pt-BR"/>
        </w:rPr>
        <w:t>C</w:t>
      </w:r>
      <w:r w:rsidR="00BC1013">
        <w:rPr>
          <w:lang w:val="pt-BR"/>
        </w:rPr>
        <w:t xml:space="preserve">adastro de </w:t>
      </w:r>
      <w:r w:rsidR="00F00407">
        <w:rPr>
          <w:lang w:val="pt-BR"/>
        </w:rPr>
        <w:t>P</w:t>
      </w:r>
      <w:r w:rsidR="00186751">
        <w:rPr>
          <w:lang w:val="pt-BR"/>
        </w:rPr>
        <w:t>erfis</w:t>
      </w:r>
      <w:r w:rsidR="009178E9">
        <w:rPr>
          <w:lang w:val="pt-BR"/>
        </w:rPr>
        <w:t xml:space="preserve"> de um </w:t>
      </w:r>
      <w:r w:rsidR="00F00407">
        <w:rPr>
          <w:lang w:val="pt-BR"/>
        </w:rPr>
        <w:t>S</w:t>
      </w:r>
      <w:r w:rsidR="009178E9">
        <w:rPr>
          <w:lang w:val="pt-BR"/>
        </w:rPr>
        <w:t>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7610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1C1314">
        <w:rPr>
          <w:lang w:val="pt-BR"/>
        </w:rPr>
        <w:t xml:space="preserve"> de </w:t>
      </w:r>
      <w:r w:rsidR="001A507E">
        <w:rPr>
          <w:lang w:val="pt-BR"/>
        </w:rPr>
        <w:t>perfil</w:t>
      </w:r>
      <w:r w:rsidR="00157178">
        <w:rPr>
          <w:lang w:val="pt-BR"/>
        </w:rPr>
        <w:t xml:space="preserve">, </w:t>
      </w:r>
      <w:r w:rsidR="001C1314">
        <w:rPr>
          <w:lang w:val="pt-BR"/>
        </w:rPr>
        <w:t xml:space="preserve">consulta de usuários </w:t>
      </w:r>
      <w:r w:rsidR="00470599">
        <w:rPr>
          <w:lang w:val="pt-BR"/>
        </w:rPr>
        <w:t>atribuídos</w:t>
      </w:r>
      <w:r w:rsidR="001A507E">
        <w:rPr>
          <w:lang w:val="pt-BR"/>
        </w:rPr>
        <w:t xml:space="preserve"> ao perfil</w:t>
      </w:r>
      <w:r w:rsidR="001C1314">
        <w:rPr>
          <w:lang w:val="pt-BR"/>
        </w:rPr>
        <w:t xml:space="preserve">, consulta de </w:t>
      </w:r>
      <w:r w:rsidR="001A507E">
        <w:rPr>
          <w:lang w:val="pt-BR"/>
        </w:rPr>
        <w:t>papeis por perfil</w:t>
      </w:r>
      <w:r w:rsidR="001C1314">
        <w:rPr>
          <w:lang w:val="pt-BR"/>
        </w:rPr>
        <w:t xml:space="preserve">, </w:t>
      </w:r>
      <w:r w:rsidR="00570A2E">
        <w:rPr>
          <w:lang w:val="pt-BR"/>
        </w:rPr>
        <w:t>inclusão</w:t>
      </w:r>
      <w:r w:rsidR="001A507E">
        <w:rPr>
          <w:lang w:val="pt-BR"/>
        </w:rPr>
        <w:t xml:space="preserve"> de perfil</w:t>
      </w:r>
      <w:r w:rsidR="00570A2E">
        <w:rPr>
          <w:lang w:val="pt-BR"/>
        </w:rPr>
        <w:t xml:space="preserve">, alteração </w:t>
      </w:r>
      <w:r w:rsidR="001A507E">
        <w:rPr>
          <w:lang w:val="pt-BR"/>
        </w:rPr>
        <w:t>de perfil</w:t>
      </w:r>
      <w:r w:rsidR="001C1314">
        <w:rPr>
          <w:lang w:val="pt-BR"/>
        </w:rPr>
        <w:t xml:space="preserve"> </w:t>
      </w:r>
      <w:r w:rsidR="00570A2E">
        <w:rPr>
          <w:lang w:val="pt-BR"/>
        </w:rPr>
        <w:t>e exclusão</w:t>
      </w:r>
      <w:r w:rsidR="00A51372">
        <w:rPr>
          <w:lang w:val="pt-BR"/>
        </w:rPr>
        <w:t xml:space="preserve"> </w:t>
      </w:r>
      <w:r w:rsidR="001A507E">
        <w:rPr>
          <w:lang w:val="pt-BR"/>
        </w:rPr>
        <w:t>de perfil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70599">
        <w:rPr>
          <w:lang w:val="pt-BR"/>
        </w:rPr>
        <w:t>Manutenção</w:t>
      </w:r>
      <w:r w:rsidR="003F0CEE">
        <w:rPr>
          <w:lang w:val="pt-BR"/>
        </w:rPr>
        <w:t xml:space="preserve"> do cadastro de </w:t>
      </w:r>
      <w:r>
        <w:rPr>
          <w:lang w:val="pt-BR"/>
        </w:rPr>
        <w:t>perfis</w:t>
      </w:r>
      <w:r w:rsidR="003F0CEE">
        <w:rPr>
          <w:lang w:val="pt-BR"/>
        </w:rPr>
        <w:t xml:space="preserve"> 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2215E4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7611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7612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761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761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Manutenção de cadastro </w:t>
      </w:r>
      <w:r w:rsidR="00CE2684" w:rsidRPr="002134B4">
        <w:rPr>
          <w:i/>
          <w:lang w:val="pt-BR"/>
        </w:rPr>
        <w:t xml:space="preserve">de </w:t>
      </w:r>
      <w:r w:rsidR="002A7A66" w:rsidRPr="002134B4">
        <w:rPr>
          <w:i/>
          <w:lang w:val="pt-BR"/>
        </w:rPr>
        <w:t>perfis</w:t>
      </w:r>
      <w:r w:rsidR="006613D4">
        <w:rPr>
          <w:lang w:val="pt-BR"/>
        </w:rPr>
        <w:t>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F00407">
        <w:rPr>
          <w:lang w:val="pt-BR"/>
        </w:rPr>
        <w:t>SEGUC0440PG</w:t>
      </w:r>
      <w:r w:rsidR="00A72E6C">
        <w:rPr>
          <w:lang w:val="pt-BR"/>
        </w:rPr>
        <w:t>01 - Listagem dos Perf</w:t>
      </w:r>
      <w:r w:rsidR="008A2E0E" w:rsidRPr="008A2E0E">
        <w:rPr>
          <w:lang w:val="pt-BR"/>
        </w:rPr>
        <w:t>is</w:t>
      </w:r>
      <w:r w:rsidR="008A2E0E">
        <w:rPr>
          <w:lang w:val="pt-BR"/>
        </w:rPr>
        <w:t>)</w:t>
      </w:r>
    </w:p>
    <w:p w:rsidR="005C583E" w:rsidRDefault="0047059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das funcionalidades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2A705E">
        <w:rPr>
          <w:lang w:val="pt-BR"/>
        </w:rPr>
        <w:t xml:space="preserve">de </w:t>
      </w:r>
      <w:r w:rsidR="00A72E6C">
        <w:rPr>
          <w:lang w:val="pt-BR"/>
        </w:rPr>
        <w:t>Perfil</w:t>
      </w:r>
      <w:r w:rsidR="005C583E">
        <w:rPr>
          <w:lang w:val="pt-BR"/>
        </w:rPr>
        <w:t>” usando alguns caracteres como filtro. No caso o ator não preenche informação o si</w:t>
      </w:r>
      <w:r w:rsidR="00A72E6C">
        <w:rPr>
          <w:lang w:val="pt-BR"/>
        </w:rPr>
        <w:t>stema deve mostrar todos os perf</w:t>
      </w:r>
      <w:r w:rsidR="005C583E">
        <w:rPr>
          <w:lang w:val="pt-BR"/>
        </w:rPr>
        <w:t>is.</w:t>
      </w:r>
      <w:r w:rsidR="00CD781E">
        <w:rPr>
          <w:lang w:val="pt-BR"/>
        </w:rPr>
        <w:t xml:space="preserve"> Não vão existir diferença entre maiúsculas e minúsculas.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“Consultar”</w:t>
      </w:r>
    </w:p>
    <w:p w:rsidR="00E217C4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 xml:space="preserve">sistema mostra todos os </w:t>
      </w:r>
      <w:r w:rsidR="002C6922">
        <w:rPr>
          <w:lang w:val="pt-BR"/>
        </w:rPr>
        <w:t>perfis</w:t>
      </w:r>
      <w:r w:rsidR="0096459F">
        <w:rPr>
          <w:lang w:val="pt-BR"/>
        </w:rPr>
        <w:t xml:space="preserve"> </w:t>
      </w:r>
      <w:r w:rsidR="00E32C58">
        <w:rPr>
          <w:lang w:val="pt-BR"/>
        </w:rPr>
        <w:t>d</w:t>
      </w:r>
      <w:r w:rsidR="00470599">
        <w:rPr>
          <w:lang w:val="pt-BR"/>
        </w:rPr>
        <w:t>e</w:t>
      </w:r>
      <w:r w:rsidR="009A5844">
        <w:rPr>
          <w:lang w:val="pt-BR"/>
        </w:rPr>
        <w:t xml:space="preserve"> acordo ao filtro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é: Nome do </w:t>
      </w:r>
      <w:r w:rsidR="002C6922">
        <w:rPr>
          <w:lang w:val="pt-BR"/>
        </w:rPr>
        <w:t>perfil</w:t>
      </w:r>
      <w:r w:rsidR="0096459F">
        <w:rPr>
          <w:lang w:val="pt-BR"/>
        </w:rPr>
        <w:t xml:space="preserve">, Descrição do </w:t>
      </w:r>
      <w:r w:rsidR="002C6922">
        <w:rPr>
          <w:lang w:val="pt-BR"/>
        </w:rPr>
        <w:t>perfil</w:t>
      </w:r>
      <w:r w:rsidR="0096459F">
        <w:rPr>
          <w:lang w:val="pt-BR"/>
        </w:rPr>
        <w:t xml:space="preserve">, Total de </w:t>
      </w:r>
      <w:r w:rsidR="002C6922">
        <w:rPr>
          <w:lang w:val="pt-BR"/>
        </w:rPr>
        <w:t>papeis que estão incluído</w:t>
      </w:r>
      <w:r w:rsidR="0096459F">
        <w:rPr>
          <w:lang w:val="pt-BR"/>
        </w:rPr>
        <w:t xml:space="preserve">s no </w:t>
      </w:r>
      <w:r w:rsidR="002C6922">
        <w:rPr>
          <w:lang w:val="pt-BR"/>
        </w:rPr>
        <w:t>perfil</w:t>
      </w:r>
      <w:r w:rsidR="0096459F">
        <w:rPr>
          <w:lang w:val="pt-BR"/>
        </w:rPr>
        <w:t xml:space="preserve"> e a quantidade de usuários </w:t>
      </w:r>
      <w:r w:rsidR="00D72554">
        <w:rPr>
          <w:lang w:val="pt-BR"/>
        </w:rPr>
        <w:t>atribuídos</w:t>
      </w:r>
      <w:r w:rsidR="0096459F">
        <w:rPr>
          <w:lang w:val="pt-BR"/>
        </w:rPr>
        <w:t xml:space="preserve"> neste </w:t>
      </w:r>
      <w:r w:rsidR="002C6922">
        <w:rPr>
          <w:lang w:val="pt-BR"/>
        </w:rPr>
        <w:t>perfil</w:t>
      </w:r>
      <w:r w:rsidR="0096459F">
        <w:rPr>
          <w:lang w:val="pt-BR"/>
        </w:rPr>
        <w:t>.</w:t>
      </w:r>
      <w:r w:rsidR="008A2E0E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8A2E0E">
        <w:rPr>
          <w:lang w:val="pt-BR"/>
        </w:rPr>
        <w:t xml:space="preserve">01 - Listagem de </w:t>
      </w:r>
      <w:r w:rsidR="00062928">
        <w:rPr>
          <w:lang w:val="pt-BR"/>
        </w:rPr>
        <w:t>Perfil</w:t>
      </w:r>
      <w:r w:rsidR="008A2E0E">
        <w:rPr>
          <w:lang w:val="pt-BR"/>
        </w:rPr>
        <w:t>)</w:t>
      </w:r>
      <w:r w:rsidR="005A1CA4">
        <w:rPr>
          <w:lang w:val="pt-BR"/>
        </w:rPr>
        <w:t>. O ordenamento será pelo nome de perfil ascendente</w:t>
      </w:r>
      <w:r w:rsidR="00397BA2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7615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D7255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De</w:t>
      </w:r>
      <w:r w:rsidR="00F54F6E">
        <w:rPr>
          <w:lang w:val="pt-BR"/>
        </w:rPr>
        <w:t xml:space="preserve">pois no passo </w:t>
      </w:r>
      <w:r w:rsidR="000A2504">
        <w:rPr>
          <w:lang w:val="pt-BR"/>
        </w:rPr>
        <w:t>5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703FF2">
        <w:rPr>
          <w:lang w:val="pt-BR"/>
        </w:rPr>
        <w:t>Perfil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FB3334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</w:t>
      </w:r>
      <w:r w:rsidRPr="00FB3334">
        <w:rPr>
          <w:lang w:val="pt-BR"/>
        </w:rPr>
        <w:t>.</w:t>
      </w:r>
      <w:r w:rsidR="008A2E0E" w:rsidRPr="00FB3334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02 - Dados do </w:t>
      </w:r>
      <w:r w:rsidR="008B14CA" w:rsidRPr="00FB3334">
        <w:rPr>
          <w:lang w:val="pt-BR"/>
        </w:rPr>
        <w:t>Perfil</w:t>
      </w:r>
      <w:r w:rsidR="008A2E0E" w:rsidRPr="00FB3334">
        <w:rPr>
          <w:lang w:val="pt-BR"/>
        </w:rPr>
        <w:t>)</w:t>
      </w:r>
    </w:p>
    <w:p w:rsid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D72554">
        <w:rPr>
          <w:lang w:val="pt-BR"/>
        </w:rPr>
        <w:t>o</w:t>
      </w:r>
      <w:r w:rsidR="008D4640">
        <w:rPr>
          <w:lang w:val="pt-BR"/>
        </w:rPr>
        <w:t xml:space="preserve"> </w:t>
      </w:r>
      <w:r w:rsidR="00703FF2">
        <w:rPr>
          <w:lang w:val="pt-BR"/>
        </w:rPr>
        <w:t>perfil</w:t>
      </w:r>
      <w:r w:rsidR="008D4640">
        <w:rPr>
          <w:lang w:val="pt-BR"/>
        </w:rPr>
        <w:t xml:space="preserve">: </w:t>
      </w:r>
      <w:r w:rsidR="00B273B2">
        <w:rPr>
          <w:lang w:val="pt-BR"/>
        </w:rPr>
        <w:t xml:space="preserve">nome do </w:t>
      </w:r>
      <w:r w:rsidR="00703FF2">
        <w:rPr>
          <w:lang w:val="pt-BR"/>
        </w:rPr>
        <w:t>perfil</w:t>
      </w:r>
      <w:r w:rsidR="00B273B2">
        <w:rPr>
          <w:lang w:val="pt-BR"/>
        </w:rPr>
        <w:t xml:space="preserve">, descrição do </w:t>
      </w:r>
      <w:r w:rsidR="00703FF2">
        <w:rPr>
          <w:lang w:val="pt-BR"/>
        </w:rPr>
        <w:t xml:space="preserve">perfil </w:t>
      </w:r>
      <w:r w:rsidR="004E4EE8">
        <w:rPr>
          <w:lang w:val="pt-BR"/>
        </w:rPr>
        <w:t>e escolhe todo</w:t>
      </w:r>
      <w:r w:rsidR="00B273B2">
        <w:rPr>
          <w:lang w:val="pt-BR"/>
        </w:rPr>
        <w:t xml:space="preserve">s </w:t>
      </w:r>
      <w:r w:rsidR="00703FF2">
        <w:rPr>
          <w:lang w:val="pt-BR"/>
        </w:rPr>
        <w:t>os papeis</w:t>
      </w:r>
      <w:r w:rsidR="00B273B2">
        <w:rPr>
          <w:lang w:val="pt-BR"/>
        </w:rPr>
        <w:t xml:space="preserve"> (</w:t>
      </w:r>
      <w:r w:rsidR="00703FF2">
        <w:rPr>
          <w:lang w:val="pt-BR"/>
        </w:rPr>
        <w:t>roles</w:t>
      </w:r>
      <w:r w:rsidR="00B273B2">
        <w:rPr>
          <w:lang w:val="pt-BR"/>
        </w:rPr>
        <w:t xml:space="preserve">) </w:t>
      </w:r>
      <w:r w:rsidR="00D72554">
        <w:rPr>
          <w:lang w:val="pt-BR"/>
        </w:rPr>
        <w:t>disponíveis</w:t>
      </w:r>
      <w:r w:rsidR="00B273B2">
        <w:rPr>
          <w:lang w:val="pt-BR"/>
        </w:rPr>
        <w:t xml:space="preserve"> </w:t>
      </w:r>
      <w:r w:rsidR="005E7A3E">
        <w:rPr>
          <w:lang w:val="pt-BR"/>
        </w:rPr>
        <w:t>do sistema que ele quer outorgar</w:t>
      </w:r>
      <w:r w:rsidR="00F00407">
        <w:rPr>
          <w:lang w:val="pt-BR"/>
        </w:rPr>
        <w:t>.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lastRenderedPageBreak/>
        <w:t>O ator escolhe a opção do “Salvar”</w:t>
      </w:r>
    </w:p>
    <w:p w:rsidR="004E0F5E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>
        <w:rPr>
          <w:lang w:val="pt-BR"/>
        </w:rPr>
        <w:t xml:space="preserve">lida os dados do </w:t>
      </w:r>
      <w:r w:rsidR="00FD752C">
        <w:rPr>
          <w:lang w:val="pt-BR"/>
        </w:rPr>
        <w:t>perfil</w:t>
      </w:r>
      <w:r w:rsidR="004E0F5E" w:rsidRPr="004E0F5E">
        <w:rPr>
          <w:lang w:val="pt-BR"/>
        </w:rPr>
        <w:t>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953269">
        <w:rPr>
          <w:lang w:val="pt-BR"/>
        </w:rPr>
        <w:t xml:space="preserve"> nov</w:t>
      </w:r>
      <w:r w:rsidR="00D72554">
        <w:rPr>
          <w:lang w:val="pt-BR"/>
        </w:rPr>
        <w:t>o</w:t>
      </w:r>
      <w:r w:rsidRPr="004E0F5E">
        <w:rPr>
          <w:lang w:val="pt-BR"/>
        </w:rPr>
        <w:t xml:space="preserve"> </w:t>
      </w:r>
      <w:r w:rsidR="00410379">
        <w:rPr>
          <w:lang w:val="pt-BR"/>
        </w:rPr>
        <w:t>perfil</w:t>
      </w:r>
      <w:r w:rsidR="00953269">
        <w:rPr>
          <w:lang w:val="pt-BR"/>
        </w:rPr>
        <w:t xml:space="preserve">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1346A8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sistema carrega todos os perfis novamente. </w:t>
      </w:r>
      <w:r w:rsidR="008D0510">
        <w:rPr>
          <w:lang w:val="pt-BR"/>
        </w:rPr>
        <w:t>O fluxo retorna ao passo 2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</w:t>
      </w:r>
      <w:r>
        <w:rPr>
          <w:lang w:val="pt-BR"/>
        </w:rPr>
        <w:t xml:space="preserve"> </w:t>
      </w:r>
      <w:r w:rsidR="00B43309">
        <w:rPr>
          <w:lang w:val="pt-BR"/>
        </w:rPr>
        <w:t>perfis</w:t>
      </w:r>
      <w:r>
        <w:rPr>
          <w:lang w:val="pt-BR"/>
        </w:rPr>
        <w:t>.</w:t>
      </w:r>
    </w:p>
    <w:p w:rsidR="00E57D01" w:rsidRPr="00FB3334" w:rsidRDefault="00E57D01" w:rsidP="00B4096E">
      <w:pPr>
        <w:jc w:val="both"/>
        <w:rPr>
          <w:lang w:val="pt-BR"/>
        </w:rPr>
      </w:pPr>
      <w:r>
        <w:rPr>
          <w:lang w:val="pt-BR"/>
        </w:rPr>
        <w:t>2.- O sistema mostra uma tela com a informação em detalhe d</w:t>
      </w:r>
      <w:r w:rsidR="00D72554">
        <w:rPr>
          <w:lang w:val="pt-BR"/>
        </w:rPr>
        <w:t>os</w:t>
      </w:r>
      <w:r>
        <w:rPr>
          <w:lang w:val="pt-BR"/>
        </w:rPr>
        <w:t xml:space="preserve"> </w:t>
      </w:r>
      <w:r w:rsidR="00F153D2">
        <w:rPr>
          <w:lang w:val="pt-BR"/>
        </w:rPr>
        <w:t>perfis</w:t>
      </w:r>
      <w:r w:rsidR="001E5F85">
        <w:rPr>
          <w:lang w:val="pt-BR"/>
        </w:rPr>
        <w:t>: nome d</w:t>
      </w:r>
      <w:r w:rsidR="00D72554">
        <w:rPr>
          <w:lang w:val="pt-BR"/>
        </w:rPr>
        <w:t>o</w:t>
      </w:r>
      <w:r w:rsidR="001E5F85">
        <w:rPr>
          <w:lang w:val="pt-BR"/>
        </w:rPr>
        <w:t xml:space="preserve"> </w:t>
      </w:r>
      <w:r w:rsidR="00F153D2">
        <w:rPr>
          <w:lang w:val="pt-BR"/>
        </w:rPr>
        <w:t>perfil</w:t>
      </w:r>
      <w:r w:rsidR="001E5F85">
        <w:rPr>
          <w:lang w:val="pt-BR"/>
        </w:rPr>
        <w:t xml:space="preserve">, descrição do </w:t>
      </w:r>
      <w:r w:rsidR="00F153D2">
        <w:rPr>
          <w:lang w:val="pt-BR"/>
        </w:rPr>
        <w:t>perfil</w:t>
      </w:r>
      <w:r w:rsidR="001E5F85">
        <w:rPr>
          <w:lang w:val="pt-BR"/>
        </w:rPr>
        <w:t xml:space="preserve"> e tod</w:t>
      </w:r>
      <w:r w:rsidR="008A2E0E">
        <w:rPr>
          <w:lang w:val="pt-BR"/>
        </w:rPr>
        <w:t>a</w:t>
      </w:r>
      <w:r w:rsidR="001E5F85">
        <w:rPr>
          <w:lang w:val="pt-BR"/>
        </w:rPr>
        <w:t xml:space="preserve"> </w:t>
      </w:r>
      <w:r w:rsidR="00D72554">
        <w:rPr>
          <w:lang w:val="pt-BR"/>
        </w:rPr>
        <w:t>a</w:t>
      </w:r>
      <w:r w:rsidR="00F153D2">
        <w:rPr>
          <w:lang w:val="pt-BR"/>
        </w:rPr>
        <w:t xml:space="preserve"> listagem dos</w:t>
      </w:r>
      <w:r w:rsidR="001E5F85">
        <w:rPr>
          <w:lang w:val="pt-BR"/>
        </w:rPr>
        <w:t xml:space="preserve"> </w:t>
      </w:r>
      <w:r w:rsidR="00F153D2">
        <w:rPr>
          <w:lang w:val="pt-BR"/>
        </w:rPr>
        <w:t>papeis</w:t>
      </w:r>
      <w:r w:rsidR="001E5F85">
        <w:rPr>
          <w:lang w:val="pt-BR"/>
        </w:rPr>
        <w:t xml:space="preserve"> </w:t>
      </w:r>
      <w:r w:rsidR="00F153D2">
        <w:rPr>
          <w:lang w:val="pt-BR"/>
        </w:rPr>
        <w:t>incluído</w:t>
      </w:r>
      <w:r w:rsidR="00D72554">
        <w:rPr>
          <w:lang w:val="pt-BR"/>
        </w:rPr>
        <w:t>s</w:t>
      </w:r>
      <w:r w:rsidR="00F153D2">
        <w:rPr>
          <w:lang w:val="pt-BR"/>
        </w:rPr>
        <w:t xml:space="preserve"> aquele</w:t>
      </w:r>
      <w:r w:rsidR="001E5F85">
        <w:rPr>
          <w:lang w:val="pt-BR"/>
        </w:rPr>
        <w:t xml:space="preserve">s </w:t>
      </w:r>
      <w:r w:rsidR="008A2E0E">
        <w:rPr>
          <w:lang w:val="pt-BR"/>
        </w:rPr>
        <w:t>atribuídas</w:t>
      </w:r>
      <w:r w:rsidR="001E5F85">
        <w:rPr>
          <w:lang w:val="pt-BR"/>
        </w:rPr>
        <w:t xml:space="preserve"> ao </w:t>
      </w:r>
      <w:r w:rsidR="00F153D2">
        <w:rPr>
          <w:lang w:val="pt-BR"/>
        </w:rPr>
        <w:t>perfil</w:t>
      </w:r>
      <w:r w:rsidRPr="00FB3334">
        <w:rPr>
          <w:lang w:val="pt-BR"/>
        </w:rPr>
        <w:t>.</w:t>
      </w:r>
      <w:r w:rsidR="008A2E0E" w:rsidRPr="00FB3334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02 - Dados do </w:t>
      </w:r>
      <w:r w:rsidR="008B14CA" w:rsidRPr="00FB3334">
        <w:rPr>
          <w:lang w:val="pt-BR"/>
        </w:rPr>
        <w:t>Perfil</w:t>
      </w:r>
      <w:r w:rsidR="008A2E0E" w:rsidRPr="00FB3334">
        <w:rPr>
          <w:lang w:val="pt-BR"/>
        </w:rPr>
        <w:t>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525236">
        <w:rPr>
          <w:lang w:val="pt-BR"/>
        </w:rPr>
        <w:t xml:space="preserve"> do perfil selecionado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1478D6">
        <w:rPr>
          <w:lang w:val="pt-BR"/>
        </w:rPr>
        <w:t xml:space="preserve">lida os dados </w:t>
      </w:r>
      <w:r w:rsidR="00C22276">
        <w:rPr>
          <w:lang w:val="pt-BR"/>
        </w:rPr>
        <w:t>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1346A8">
        <w:rPr>
          <w:lang w:val="pt-BR"/>
        </w:rPr>
        <w:t xml:space="preserve">O sistema carrega todos os perfis novamente. </w:t>
      </w:r>
      <w:r w:rsidR="00F54F6E" w:rsidRPr="00F54F6E">
        <w:rPr>
          <w:lang w:val="pt-BR"/>
        </w:rPr>
        <w:t xml:space="preserve">O fluxo retorna ao passo </w:t>
      </w:r>
      <w:r w:rsidR="008D0510">
        <w:rPr>
          <w:lang w:val="pt-BR"/>
        </w:rPr>
        <w:t>2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C655EA">
        <w:rPr>
          <w:lang w:val="pt-BR"/>
        </w:rPr>
        <w:t xml:space="preserve"> se o ator precisa excluir um </w:t>
      </w:r>
      <w:r w:rsidR="00A05A62">
        <w:rPr>
          <w:lang w:val="pt-BR"/>
        </w:rPr>
        <w:t>perfil</w:t>
      </w:r>
      <w:r w:rsidR="00C655EA">
        <w:rPr>
          <w:lang w:val="pt-BR"/>
        </w:rPr>
        <w:t xml:space="preserve"> 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dos </w:t>
      </w:r>
      <w:r w:rsidR="00AF600D">
        <w:rPr>
          <w:lang w:val="pt-BR"/>
        </w:rPr>
        <w:t>perfis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A exclusão somente pode ser feita se não existem usuários outorgados no papel.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</w:t>
      </w:r>
      <w:r w:rsidR="00D72554">
        <w:rPr>
          <w:lang w:val="pt-BR"/>
        </w:rPr>
        <w:t>mensagem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1346A8">
        <w:rPr>
          <w:lang w:val="pt-BR"/>
        </w:rPr>
        <w:t xml:space="preserve">O sistema carrega todos os perfis novamente. </w:t>
      </w:r>
      <w:r w:rsidR="00565499" w:rsidRPr="00F54F6E">
        <w:rPr>
          <w:lang w:val="pt-BR"/>
        </w:rPr>
        <w:t xml:space="preserve">O fluxo retorna ao passo </w:t>
      </w:r>
      <w:r w:rsidR="008D0510">
        <w:rPr>
          <w:lang w:val="pt-BR"/>
        </w:rPr>
        <w:t>2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 xml:space="preserve">Consulta de usuários por </w:t>
      </w:r>
      <w:r w:rsidR="00E2451A">
        <w:rPr>
          <w:b/>
          <w:lang w:val="pt-BR"/>
        </w:rPr>
        <w:t>perfil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1.- Depois no passo 5 se o ator precisa </w:t>
      </w:r>
      <w:r w:rsidR="005B4016">
        <w:rPr>
          <w:lang w:val="pt-BR"/>
        </w:rPr>
        <w:t xml:space="preserve">consultar os usuários por </w:t>
      </w:r>
      <w:r w:rsidR="003949EC">
        <w:rPr>
          <w:lang w:val="pt-BR"/>
        </w:rPr>
        <w:t>perfil</w:t>
      </w:r>
      <w:r>
        <w:rPr>
          <w:lang w:val="pt-BR"/>
        </w:rPr>
        <w:t xml:space="preserve"> da click no link “</w:t>
      </w:r>
      <w:r w:rsidR="005B4016">
        <w:rPr>
          <w:lang w:val="pt-BR"/>
        </w:rPr>
        <w:t>Ver usuários</w:t>
      </w:r>
      <w:r>
        <w:rPr>
          <w:lang w:val="pt-BR"/>
        </w:rPr>
        <w:t>”</w:t>
      </w:r>
      <w:r w:rsidR="00B7553E">
        <w:rPr>
          <w:lang w:val="pt-BR"/>
        </w:rPr>
        <w:t xml:space="preserve"> </w:t>
      </w:r>
      <w:r w:rsidR="00B7553E">
        <w:rPr>
          <w:noProof/>
          <w:lang w:val="pt-BR" w:eastAsia="pt-BR"/>
        </w:rPr>
        <w:drawing>
          <wp:inline distT="0" distB="0" distL="0" distR="0">
            <wp:extent cx="219075" cy="1619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7D3583">
        <w:rPr>
          <w:lang w:val="pt-BR"/>
        </w:rPr>
        <w:t>perfis</w:t>
      </w:r>
      <w:r>
        <w:rPr>
          <w:lang w:val="pt-BR"/>
        </w:rPr>
        <w:t>.</w:t>
      </w:r>
    </w:p>
    <w:p w:rsidR="0019629E" w:rsidRPr="00FB3334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>a tela com todos os usuários</w:t>
      </w:r>
      <w:r w:rsidR="005B4016" w:rsidRPr="00FB3334">
        <w:rPr>
          <w:lang w:val="pt-BR"/>
        </w:rPr>
        <w:t>.</w:t>
      </w:r>
      <w:r w:rsidR="008A2E0E" w:rsidRPr="00FB3334">
        <w:rPr>
          <w:lang w:val="pt-BR"/>
        </w:rPr>
        <w:t xml:space="preserve"> 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03 </w:t>
      </w:r>
      <w:r w:rsidR="00F00407">
        <w:rPr>
          <w:lang w:val="pt-BR"/>
        </w:rPr>
        <w:t>-</w:t>
      </w:r>
      <w:r w:rsidR="008A2E0E" w:rsidRPr="00FB3334">
        <w:rPr>
          <w:lang w:val="pt-BR"/>
        </w:rPr>
        <w:t xml:space="preserve"> Lista de Usuários)</w:t>
      </w:r>
    </w:p>
    <w:p w:rsidR="0019629E" w:rsidRDefault="0019629E" w:rsidP="005B4016">
      <w:pPr>
        <w:jc w:val="both"/>
        <w:rPr>
          <w:lang w:val="pt-BR"/>
        </w:rPr>
      </w:pPr>
      <w:r>
        <w:rPr>
          <w:lang w:val="pt-BR"/>
        </w:rPr>
        <w:t xml:space="preserve">3.- O ator </w:t>
      </w:r>
      <w:r w:rsidR="005B4016">
        <w:rPr>
          <w:lang w:val="pt-BR"/>
        </w:rPr>
        <w:t>escolhe a opção “Fechar”.</w:t>
      </w:r>
    </w:p>
    <w:p w:rsidR="0019629E" w:rsidRPr="00E57D01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Pr="00F54F6E">
        <w:rPr>
          <w:lang w:val="pt-BR"/>
        </w:rPr>
        <w:t xml:space="preserve">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19629E" w:rsidRPr="00F54F6E" w:rsidRDefault="0019629E" w:rsidP="0019629E">
      <w:pPr>
        <w:rPr>
          <w:b/>
          <w:lang w:val="pt-BR"/>
        </w:rPr>
      </w:pPr>
      <w:r>
        <w:rPr>
          <w:b/>
          <w:lang w:val="pt-BR"/>
        </w:rPr>
        <w:t>Alternativo E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 xml:space="preserve">Consulta de </w:t>
      </w:r>
      <w:r w:rsidR="00E2451A">
        <w:rPr>
          <w:b/>
          <w:lang w:val="pt-BR"/>
        </w:rPr>
        <w:t xml:space="preserve">papeis por </w:t>
      </w:r>
      <w:r w:rsidR="00E2451A" w:rsidRPr="00E2451A">
        <w:rPr>
          <w:b/>
          <w:lang w:val="pt-BR"/>
        </w:rPr>
        <w:t>perfi</w:t>
      </w:r>
      <w:r w:rsidRPr="00E2451A">
        <w:rPr>
          <w:b/>
          <w:lang w:val="pt-BR"/>
        </w:rPr>
        <w:t>l</w:t>
      </w:r>
    </w:p>
    <w:p w:rsidR="0019629E" w:rsidRDefault="0019629E" w:rsidP="0019629E">
      <w:pPr>
        <w:jc w:val="both"/>
        <w:rPr>
          <w:lang w:val="pt-BR"/>
        </w:rPr>
      </w:pPr>
      <w:r>
        <w:rPr>
          <w:lang w:val="pt-BR"/>
        </w:rPr>
        <w:t xml:space="preserve">1.- Depois no passo 5 se o ator precisa </w:t>
      </w:r>
      <w:r w:rsidR="00740690">
        <w:rPr>
          <w:lang w:val="pt-BR"/>
        </w:rPr>
        <w:t>consultar os papeis por perfil,</w:t>
      </w:r>
      <w:r>
        <w:rPr>
          <w:lang w:val="pt-BR"/>
        </w:rPr>
        <w:t xml:space="preserve"> da click no link “</w:t>
      </w:r>
      <w:r w:rsidR="005B4016">
        <w:rPr>
          <w:lang w:val="pt-BR"/>
        </w:rPr>
        <w:t xml:space="preserve">Ver </w:t>
      </w:r>
      <w:r w:rsidR="00B7553E">
        <w:rPr>
          <w:lang w:val="pt-BR"/>
        </w:rPr>
        <w:t>papeis</w:t>
      </w:r>
      <w:r>
        <w:rPr>
          <w:lang w:val="pt-BR"/>
        </w:rPr>
        <w:t xml:space="preserve">” </w:t>
      </w:r>
      <w:r w:rsidR="00B7553E">
        <w:rPr>
          <w:noProof/>
          <w:lang w:val="pt-BR" w:eastAsia="pt-BR"/>
        </w:rPr>
        <w:drawing>
          <wp:inline distT="0" distB="0" distL="0" distR="0">
            <wp:extent cx="200025" cy="209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junto </w:t>
      </w:r>
      <w:r w:rsidR="00D72554">
        <w:rPr>
          <w:lang w:val="pt-BR"/>
        </w:rPr>
        <w:t>a</w:t>
      </w:r>
      <w:r>
        <w:rPr>
          <w:lang w:val="pt-BR"/>
        </w:rPr>
        <w:t>o item d</w:t>
      </w:r>
      <w:r w:rsidR="00D72554">
        <w:rPr>
          <w:lang w:val="pt-BR"/>
        </w:rPr>
        <w:t>a</w:t>
      </w:r>
      <w:r>
        <w:rPr>
          <w:lang w:val="pt-BR"/>
        </w:rPr>
        <w:t xml:space="preserve"> listagem dos </w:t>
      </w:r>
      <w:r w:rsidR="005B4016">
        <w:rPr>
          <w:lang w:val="pt-BR"/>
        </w:rPr>
        <w:t>papeis</w:t>
      </w:r>
      <w:r>
        <w:rPr>
          <w:lang w:val="pt-BR"/>
        </w:rPr>
        <w:t>.</w:t>
      </w:r>
    </w:p>
    <w:p w:rsidR="005B4016" w:rsidRPr="00FB3334" w:rsidRDefault="0019629E" w:rsidP="0019629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5B4016">
        <w:rPr>
          <w:lang w:val="pt-BR"/>
        </w:rPr>
        <w:t xml:space="preserve">a tela com todas </w:t>
      </w:r>
      <w:r w:rsidR="00740690">
        <w:rPr>
          <w:lang w:val="pt-BR"/>
        </w:rPr>
        <w:t>o</w:t>
      </w:r>
      <w:r w:rsidR="005B4016">
        <w:rPr>
          <w:lang w:val="pt-BR"/>
        </w:rPr>
        <w:t xml:space="preserve">s </w:t>
      </w:r>
      <w:r w:rsidR="00740690">
        <w:rPr>
          <w:lang w:val="pt-BR"/>
        </w:rPr>
        <w:t>papeis</w:t>
      </w:r>
      <w:r w:rsidR="005B4016">
        <w:rPr>
          <w:lang w:val="pt-BR"/>
        </w:rPr>
        <w:t xml:space="preserve"> como </w:t>
      </w:r>
      <w:r w:rsidR="00740690">
        <w:rPr>
          <w:lang w:val="pt-BR"/>
        </w:rPr>
        <w:t>uma lista</w:t>
      </w:r>
      <w:r w:rsidR="005B4016">
        <w:rPr>
          <w:lang w:val="pt-BR"/>
        </w:rPr>
        <w:t>.</w:t>
      </w:r>
      <w:r>
        <w:rPr>
          <w:lang w:val="pt-BR"/>
        </w:rPr>
        <w:t xml:space="preserve"> </w:t>
      </w:r>
      <w:r w:rsidR="008A2E0E" w:rsidRPr="00FB3334">
        <w:rPr>
          <w:lang w:val="pt-BR"/>
        </w:rPr>
        <w:t>(</w:t>
      </w:r>
      <w:r w:rsidR="00F00407">
        <w:rPr>
          <w:lang w:val="pt-BR"/>
        </w:rPr>
        <w:t>SEGUC0440PG</w:t>
      </w:r>
      <w:r w:rsidR="008A2E0E" w:rsidRPr="00FB3334">
        <w:rPr>
          <w:lang w:val="pt-BR"/>
        </w:rPr>
        <w:t xml:space="preserve">04 </w:t>
      </w:r>
      <w:r w:rsidR="00F00407">
        <w:rPr>
          <w:lang w:val="pt-BR"/>
        </w:rPr>
        <w:t>-</w:t>
      </w:r>
      <w:r w:rsidR="008A2E0E" w:rsidRPr="00FB3334">
        <w:rPr>
          <w:lang w:val="pt-BR"/>
        </w:rPr>
        <w:t xml:space="preserve"> </w:t>
      </w:r>
      <w:r w:rsidR="008B14CA" w:rsidRPr="00FB3334">
        <w:rPr>
          <w:lang w:val="pt-BR"/>
        </w:rPr>
        <w:t xml:space="preserve">Lista </w:t>
      </w:r>
      <w:r w:rsidR="008A2E0E" w:rsidRPr="00FB3334">
        <w:rPr>
          <w:lang w:val="pt-BR"/>
        </w:rPr>
        <w:t xml:space="preserve">dos </w:t>
      </w:r>
      <w:r w:rsidR="008B14CA" w:rsidRPr="00FB3334">
        <w:rPr>
          <w:lang w:val="pt-BR"/>
        </w:rPr>
        <w:t>Papeis</w:t>
      </w:r>
      <w:r w:rsidR="008A2E0E" w:rsidRPr="00FB3334">
        <w:rPr>
          <w:lang w:val="pt-BR"/>
        </w:rPr>
        <w:t>)</w:t>
      </w:r>
    </w:p>
    <w:p w:rsidR="00D91846" w:rsidRDefault="0019629E" w:rsidP="00D91846">
      <w:pPr>
        <w:jc w:val="both"/>
        <w:rPr>
          <w:lang w:val="pt-BR"/>
        </w:rPr>
      </w:pPr>
      <w:r>
        <w:rPr>
          <w:lang w:val="pt-BR"/>
        </w:rPr>
        <w:lastRenderedPageBreak/>
        <w:t xml:space="preserve">3.- O ator </w:t>
      </w:r>
      <w:r w:rsidR="00D91846">
        <w:rPr>
          <w:lang w:val="pt-BR"/>
        </w:rPr>
        <w:t>escolhe a opção “Fechar”.</w:t>
      </w:r>
    </w:p>
    <w:p w:rsidR="0019629E" w:rsidRPr="00E57D01" w:rsidRDefault="00D91846" w:rsidP="0019629E">
      <w:pPr>
        <w:jc w:val="both"/>
        <w:rPr>
          <w:lang w:val="pt-BR"/>
        </w:rPr>
      </w:pPr>
      <w:r>
        <w:rPr>
          <w:lang w:val="pt-BR"/>
        </w:rPr>
        <w:t>4</w:t>
      </w:r>
      <w:r w:rsidR="0019629E">
        <w:rPr>
          <w:lang w:val="pt-BR"/>
        </w:rPr>
        <w:t xml:space="preserve">.- </w:t>
      </w:r>
      <w:r w:rsidR="0019629E" w:rsidRPr="00F54F6E">
        <w:rPr>
          <w:lang w:val="pt-BR"/>
        </w:rPr>
        <w:t xml:space="preserve">O fluxo retorna ao passo </w:t>
      </w:r>
      <w:r w:rsidR="0019629E">
        <w:rPr>
          <w:lang w:val="pt-BR"/>
        </w:rPr>
        <w:t>5</w:t>
      </w:r>
      <w:r w:rsidR="0019629E" w:rsidRPr="00F54F6E">
        <w:rPr>
          <w:lang w:val="pt-BR"/>
        </w:rPr>
        <w:t xml:space="preserve"> do fluxo principal</w:t>
      </w:r>
      <w:r w:rsidR="0019629E">
        <w:rPr>
          <w:lang w:val="pt-BR"/>
        </w:rPr>
        <w:t xml:space="preserve">. </w:t>
      </w:r>
    </w:p>
    <w:p w:rsidR="0019629E" w:rsidRPr="00E57D01" w:rsidRDefault="0019629E" w:rsidP="00B4096E">
      <w:pPr>
        <w:jc w:val="both"/>
        <w:rPr>
          <w:lang w:val="pt-BR"/>
        </w:rPr>
      </w:pP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7616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AE6CE0" w:rsidP="00AE6CE0">
      <w:pPr>
        <w:jc w:val="both"/>
        <w:rPr>
          <w:lang w:val="pt-BR"/>
        </w:rPr>
      </w:pPr>
      <w:r>
        <w:rPr>
          <w:lang w:val="pt-BR"/>
        </w:rPr>
        <w:t xml:space="preserve">Para os fluxos alternativos A e B, </w:t>
      </w:r>
      <w:r w:rsidR="00D72554">
        <w:rPr>
          <w:lang w:val="pt-BR"/>
        </w:rPr>
        <w:t>q</w:t>
      </w:r>
      <w:r>
        <w:rPr>
          <w:lang w:val="pt-BR"/>
        </w:rPr>
        <w:t>uando o ator não preenc</w:t>
      </w:r>
      <w:r w:rsidR="000E333E">
        <w:rPr>
          <w:lang w:val="pt-BR"/>
        </w:rPr>
        <w:t xml:space="preserve">ha toda a informação completa do </w:t>
      </w:r>
      <w:r w:rsidR="00B87AF2">
        <w:rPr>
          <w:lang w:val="pt-BR"/>
        </w:rPr>
        <w:t>perfil</w:t>
      </w:r>
      <w:r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>
        <w:rPr>
          <w:lang w:val="pt-BR"/>
        </w:rPr>
        <w:t>do. Ess</w:t>
      </w:r>
      <w:r w:rsidR="00D72554">
        <w:rPr>
          <w:lang w:val="pt-BR"/>
        </w:rPr>
        <w:t>a</w:t>
      </w:r>
      <w:r>
        <w:rPr>
          <w:lang w:val="pt-BR"/>
        </w:rPr>
        <w:t>s mensagens são mostrad</w:t>
      </w:r>
      <w:r w:rsidR="006D0EF8">
        <w:rPr>
          <w:lang w:val="pt-BR"/>
        </w:rPr>
        <w:t>a</w:t>
      </w:r>
      <w:r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para os fluxos alternativos A, B e C. O sistema mostra um</w:t>
      </w:r>
      <w:r w:rsidR="00D72554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7617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7618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3B167F" w:rsidRPr="004106BD" w:rsidRDefault="003B167F" w:rsidP="003B167F">
      <w:pPr>
        <w:pStyle w:val="PargrafodaLista"/>
        <w:numPr>
          <w:ilvl w:val="0"/>
          <w:numId w:val="21"/>
        </w:numPr>
        <w:rPr>
          <w:lang w:val="pt-BR"/>
        </w:rPr>
      </w:pPr>
      <w:r w:rsidRPr="003B167F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761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8A2E0E" w:rsidRDefault="00F00407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SEGUC0440PG</w:t>
      </w:r>
      <w:r w:rsidR="00605AEF">
        <w:rPr>
          <w:noProof/>
          <w:lang w:val="pt-BR" w:eastAsia="pt-BR"/>
        </w:rPr>
        <w:t>01 - Listagem dos</w:t>
      </w:r>
      <w:r w:rsidR="008A2E0E" w:rsidRPr="008A2E0E">
        <w:rPr>
          <w:noProof/>
          <w:lang w:val="pt-BR" w:eastAsia="pt-BR"/>
        </w:rPr>
        <w:t xml:space="preserve"> </w:t>
      </w:r>
      <w:r w:rsidR="00C6182A">
        <w:rPr>
          <w:noProof/>
          <w:lang w:val="pt-BR" w:eastAsia="pt-BR"/>
        </w:rPr>
        <w:t>Pe</w:t>
      </w:r>
      <w:r w:rsidR="00921AEC">
        <w:rPr>
          <w:noProof/>
          <w:lang w:val="pt-BR" w:eastAsia="pt-BR"/>
        </w:rPr>
        <w:t>rfis</w:t>
      </w:r>
    </w:p>
    <w:p w:rsidR="00303411" w:rsidRDefault="00D03F3E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86800" cy="4846320"/>
            <wp:effectExtent l="19050" t="19050" r="1905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8463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p w:rsidR="005B117E" w:rsidRDefault="005B117E" w:rsidP="008C444F">
      <w:pPr>
        <w:ind w:left="0"/>
        <w:rPr>
          <w:lang w:val="pt-BR"/>
        </w:rPr>
      </w:pPr>
    </w:p>
    <w:p w:rsidR="008C444F" w:rsidRDefault="008C444F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F0040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E07195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973541" w:rsidP="00845AC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do </w:t>
            </w:r>
            <w:r w:rsidR="00845A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783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06A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D7087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E2A5A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Default="00E07195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24171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464C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E07195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24171D" w:rsidRDefault="00FE2A5A" w:rsidP="005863E3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716BF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</w:t>
            </w:r>
            <w:r w:rsidR="005863E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E07195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8C444F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973541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F74B9F" w:rsidP="00F74B9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</w:t>
            </w:r>
            <w:r w:rsidR="0097354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usuários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D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</w:t>
            </w:r>
          </w:p>
        </w:tc>
      </w:tr>
      <w:tr w:rsidR="00973541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F74B9F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Ver papeis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fluxo </w:t>
            </w:r>
            <w:r w:rsidR="00646645">
              <w:rPr>
                <w:rFonts w:asciiTheme="minorHAnsi" w:hAnsiTheme="minorHAnsi" w:cs="Arial"/>
                <w:snapToGrid/>
                <w:sz w:val="20"/>
                <w:lang w:val="pt-BR"/>
              </w:rPr>
              <w:t>E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64664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</w:t>
            </w:r>
          </w:p>
        </w:tc>
      </w:tr>
      <w:tr w:rsidR="00973541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Pr="008C444F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973541" w:rsidRPr="00F0040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973541" w:rsidRPr="00D94D16" w:rsidRDefault="00E07195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973541" w:rsidRPr="00FD377D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973541" w:rsidRPr="00D94D16" w:rsidRDefault="00973541" w:rsidP="00973541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973541" w:rsidRPr="00D94D16" w:rsidRDefault="00973541" w:rsidP="0097354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:rsidR="00973541" w:rsidRPr="00D94D16" w:rsidRDefault="00973541" w:rsidP="00973541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973541" w:rsidRPr="00F0040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973541" w:rsidRPr="008C444F" w:rsidRDefault="00973541" w:rsidP="00973541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973541" w:rsidRPr="008C444F" w:rsidRDefault="00973541" w:rsidP="006306A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6306AE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F00407" w:rsidRDefault="00F00407" w:rsidP="008C444F">
      <w:pPr>
        <w:ind w:left="0"/>
        <w:rPr>
          <w:lang w:val="pt-BR"/>
        </w:rPr>
      </w:pPr>
    </w:p>
    <w:p w:rsidR="00F00407" w:rsidRDefault="00F00407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C68EA" w:rsidRDefault="00F00407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SEGUC0440PG</w:t>
      </w:r>
      <w:r w:rsidR="00985A71">
        <w:rPr>
          <w:lang w:val="pt-BR"/>
        </w:rPr>
        <w:t xml:space="preserve">02 </w:t>
      </w:r>
      <w:r>
        <w:rPr>
          <w:lang w:val="pt-BR"/>
        </w:rPr>
        <w:t>-</w:t>
      </w:r>
      <w:r w:rsidR="00985A71">
        <w:rPr>
          <w:lang w:val="pt-BR"/>
        </w:rPr>
        <w:t xml:space="preserve"> Dados do Perfil</w:t>
      </w:r>
    </w:p>
    <w:p w:rsidR="00732340" w:rsidRDefault="00732340" w:rsidP="008C444F">
      <w:pPr>
        <w:ind w:left="0"/>
        <w:rPr>
          <w:lang w:val="pt-BR"/>
        </w:rPr>
      </w:pPr>
    </w:p>
    <w:p w:rsidR="00732340" w:rsidRDefault="00732340" w:rsidP="008C444F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289153" cy="4962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291" cy="4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340" w:rsidRDefault="00732340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732340" w:rsidRPr="00F00407" w:rsidTr="008209C7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732340" w:rsidRPr="008C444F" w:rsidRDefault="00732340" w:rsidP="008209C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732340" w:rsidRPr="008C444F" w:rsidTr="008209C7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732340" w:rsidRPr="008C444F" w:rsidTr="008209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732340" w:rsidRPr="008C444F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do 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32340" w:rsidRPr="00160BCD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nome do papel</w:t>
            </w:r>
          </w:p>
        </w:tc>
        <w:tc>
          <w:tcPr>
            <w:tcW w:w="295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732340" w:rsidRPr="008C444F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Descrição do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papel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descrição do papel</w:t>
            </w:r>
          </w:p>
        </w:tc>
        <w:tc>
          <w:tcPr>
            <w:tcW w:w="295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32340" w:rsidRPr="008C444F" w:rsidRDefault="00732340" w:rsidP="008209C7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33DEB" w:rsidRPr="00E33DEB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de papeis disponíveis no sistema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papeis disponíveis no sistema para que o ator selecione alguns deles</w:t>
            </w:r>
          </w:p>
        </w:tc>
        <w:tc>
          <w:tcPr>
            <w:tcW w:w="295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33DEB" w:rsidRPr="00E33DEB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Descrição dos totais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E33DEB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informar os totais do papeis disponíveis e os papeis selecionados</w:t>
            </w:r>
          </w:p>
        </w:tc>
        <w:tc>
          <w:tcPr>
            <w:tcW w:w="295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E33DEB" w:rsidRPr="008C444F" w:rsidTr="008209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33DEB" w:rsidRPr="00F0040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33DEB" w:rsidRPr="008C444F" w:rsidRDefault="00E33DEB" w:rsidP="00E33DE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E33DEB" w:rsidRPr="00F00407" w:rsidTr="008209C7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E33DEB" w:rsidRPr="008C444F" w:rsidRDefault="00E33DEB" w:rsidP="00E33DE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E33DEB" w:rsidRPr="00F00407" w:rsidTr="008209C7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33DEB" w:rsidRPr="008C444F" w:rsidRDefault="00E33DEB" w:rsidP="00E33DEB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E33DEB" w:rsidRPr="008C444F" w:rsidRDefault="00E33DEB" w:rsidP="00E33DEB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B14CA" w:rsidRDefault="008B14CA" w:rsidP="008C444F">
      <w:pPr>
        <w:ind w:left="0"/>
        <w:rPr>
          <w:lang w:val="pt-BR"/>
        </w:rPr>
      </w:pPr>
    </w:p>
    <w:p w:rsidR="00732340" w:rsidRDefault="00F00407" w:rsidP="008C444F">
      <w:pPr>
        <w:ind w:left="0"/>
        <w:rPr>
          <w:lang w:val="pt-BR"/>
        </w:rPr>
      </w:pPr>
      <w:r>
        <w:rPr>
          <w:lang w:val="pt-BR"/>
        </w:rPr>
        <w:t>SEGUC0440PG</w:t>
      </w:r>
      <w:r w:rsidR="00732340">
        <w:rPr>
          <w:lang w:val="pt-BR"/>
        </w:rPr>
        <w:t xml:space="preserve">03 </w:t>
      </w:r>
      <w:r>
        <w:rPr>
          <w:lang w:val="pt-BR"/>
        </w:rPr>
        <w:t>-</w:t>
      </w:r>
      <w:r w:rsidR="00732340">
        <w:rPr>
          <w:lang w:val="pt-BR"/>
        </w:rPr>
        <w:t xml:space="preserve"> Lista dos </w:t>
      </w:r>
      <w:r>
        <w:rPr>
          <w:lang w:val="pt-BR"/>
        </w:rPr>
        <w:t>U</w:t>
      </w:r>
      <w:r w:rsidR="00732340">
        <w:rPr>
          <w:lang w:val="pt-BR"/>
        </w:rPr>
        <w:t>suários</w:t>
      </w:r>
    </w:p>
    <w:p w:rsidR="00732340" w:rsidRDefault="00732340" w:rsidP="008C444F">
      <w:pPr>
        <w:ind w:left="0"/>
        <w:rPr>
          <w:lang w:val="pt-BR"/>
        </w:rPr>
      </w:pPr>
    </w:p>
    <w:p w:rsidR="008B14CA" w:rsidRDefault="008B14CA" w:rsidP="008C444F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595360" cy="4754880"/>
            <wp:effectExtent l="19050" t="19050" r="15240" b="266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7548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14CA" w:rsidRDefault="008B14CA" w:rsidP="008C444F">
      <w:pPr>
        <w:ind w:left="0"/>
        <w:rPr>
          <w:lang w:val="pt-BR"/>
        </w:rPr>
      </w:pPr>
    </w:p>
    <w:p w:rsidR="008B14CA" w:rsidRDefault="00F00407" w:rsidP="008C444F">
      <w:pPr>
        <w:ind w:left="0"/>
        <w:rPr>
          <w:lang w:val="pt-BR"/>
        </w:rPr>
      </w:pPr>
      <w:r>
        <w:rPr>
          <w:lang w:val="pt-BR"/>
        </w:rPr>
        <w:t>SEGUC0440PG</w:t>
      </w:r>
      <w:r w:rsidR="00732340">
        <w:rPr>
          <w:lang w:val="pt-BR"/>
        </w:rPr>
        <w:t xml:space="preserve">04 </w:t>
      </w:r>
      <w:r>
        <w:rPr>
          <w:lang w:val="pt-BR"/>
        </w:rPr>
        <w:t>- Lista dos P</w:t>
      </w:r>
      <w:r w:rsidR="00732340">
        <w:rPr>
          <w:lang w:val="pt-BR"/>
        </w:rPr>
        <w:t>apeis</w:t>
      </w:r>
    </w:p>
    <w:p w:rsidR="008B14CA" w:rsidRDefault="008B14CA" w:rsidP="008C444F">
      <w:pPr>
        <w:ind w:left="0"/>
        <w:rPr>
          <w:lang w:val="pt-BR"/>
        </w:rPr>
      </w:pPr>
    </w:p>
    <w:p w:rsidR="00732340" w:rsidRDefault="008B14CA" w:rsidP="008C444F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8700" cy="4886325"/>
            <wp:effectExtent l="19050" t="19050" r="19050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88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32340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7C3" w:rsidRDefault="009767C3">
      <w:r>
        <w:separator/>
      </w:r>
    </w:p>
  </w:endnote>
  <w:endnote w:type="continuationSeparator" w:id="0">
    <w:p w:rsidR="009767C3" w:rsidRDefault="00976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9767C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9458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F00407" w:rsidRPr="00F00407">
      <w:rPr>
        <w:b/>
        <w:noProof/>
        <w:lang w:val="pt-BR"/>
      </w:rPr>
      <w:t>13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7C3" w:rsidRDefault="009767C3">
      <w:r>
        <w:separator/>
      </w:r>
    </w:p>
  </w:footnote>
  <w:footnote w:type="continuationSeparator" w:id="0">
    <w:p w:rsidR="009767C3" w:rsidRDefault="00976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67C3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516"/>
    <w:rsid w:val="00027B85"/>
    <w:rsid w:val="00035CB2"/>
    <w:rsid w:val="00041280"/>
    <w:rsid w:val="00050DE4"/>
    <w:rsid w:val="00051F33"/>
    <w:rsid w:val="00062928"/>
    <w:rsid w:val="00067783"/>
    <w:rsid w:val="00071EFF"/>
    <w:rsid w:val="000854B4"/>
    <w:rsid w:val="000906C0"/>
    <w:rsid w:val="000924F3"/>
    <w:rsid w:val="00093298"/>
    <w:rsid w:val="000941DB"/>
    <w:rsid w:val="000A2504"/>
    <w:rsid w:val="000A2CB1"/>
    <w:rsid w:val="000C0F45"/>
    <w:rsid w:val="000C68EA"/>
    <w:rsid w:val="000E333E"/>
    <w:rsid w:val="000F3269"/>
    <w:rsid w:val="0011074E"/>
    <w:rsid w:val="00112A21"/>
    <w:rsid w:val="001167F1"/>
    <w:rsid w:val="001240E9"/>
    <w:rsid w:val="0013090F"/>
    <w:rsid w:val="00131BF0"/>
    <w:rsid w:val="001346A8"/>
    <w:rsid w:val="00141C1A"/>
    <w:rsid w:val="001445AD"/>
    <w:rsid w:val="0014666C"/>
    <w:rsid w:val="001478D6"/>
    <w:rsid w:val="00157178"/>
    <w:rsid w:val="001636D0"/>
    <w:rsid w:val="00186534"/>
    <w:rsid w:val="00186751"/>
    <w:rsid w:val="00191072"/>
    <w:rsid w:val="00192725"/>
    <w:rsid w:val="0019629E"/>
    <w:rsid w:val="001A2C86"/>
    <w:rsid w:val="001A507E"/>
    <w:rsid w:val="001A66FC"/>
    <w:rsid w:val="001B6DD2"/>
    <w:rsid w:val="001C1314"/>
    <w:rsid w:val="001C445A"/>
    <w:rsid w:val="001C6CF5"/>
    <w:rsid w:val="001E3A7D"/>
    <w:rsid w:val="001E5F85"/>
    <w:rsid w:val="001F108F"/>
    <w:rsid w:val="001F30D9"/>
    <w:rsid w:val="001F5AAB"/>
    <w:rsid w:val="001F61F1"/>
    <w:rsid w:val="00207DBF"/>
    <w:rsid w:val="00211D7A"/>
    <w:rsid w:val="002134B4"/>
    <w:rsid w:val="002215E4"/>
    <w:rsid w:val="00224E9D"/>
    <w:rsid w:val="0023205F"/>
    <w:rsid w:val="002332F5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805FC"/>
    <w:rsid w:val="0028503E"/>
    <w:rsid w:val="00287887"/>
    <w:rsid w:val="00291D9F"/>
    <w:rsid w:val="002A1834"/>
    <w:rsid w:val="002A5630"/>
    <w:rsid w:val="002A705E"/>
    <w:rsid w:val="002A777D"/>
    <w:rsid w:val="002A7A66"/>
    <w:rsid w:val="002B45AA"/>
    <w:rsid w:val="002C6922"/>
    <w:rsid w:val="002D68D6"/>
    <w:rsid w:val="002F1589"/>
    <w:rsid w:val="00303411"/>
    <w:rsid w:val="0031219B"/>
    <w:rsid w:val="00337B3F"/>
    <w:rsid w:val="00350F92"/>
    <w:rsid w:val="00356107"/>
    <w:rsid w:val="00367BD5"/>
    <w:rsid w:val="00375521"/>
    <w:rsid w:val="003756BC"/>
    <w:rsid w:val="00375A5E"/>
    <w:rsid w:val="00384760"/>
    <w:rsid w:val="00386805"/>
    <w:rsid w:val="003949EC"/>
    <w:rsid w:val="00397BA2"/>
    <w:rsid w:val="003B167F"/>
    <w:rsid w:val="003C6B2C"/>
    <w:rsid w:val="003E012B"/>
    <w:rsid w:val="003E1FDB"/>
    <w:rsid w:val="003F0CEE"/>
    <w:rsid w:val="003F370B"/>
    <w:rsid w:val="003F5576"/>
    <w:rsid w:val="004000CD"/>
    <w:rsid w:val="00406A95"/>
    <w:rsid w:val="00407CB6"/>
    <w:rsid w:val="00410379"/>
    <w:rsid w:val="004106BD"/>
    <w:rsid w:val="0041232C"/>
    <w:rsid w:val="00413B6F"/>
    <w:rsid w:val="004271F2"/>
    <w:rsid w:val="00427C0D"/>
    <w:rsid w:val="00430691"/>
    <w:rsid w:val="00435D6A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3110"/>
    <w:rsid w:val="0049656C"/>
    <w:rsid w:val="00496636"/>
    <w:rsid w:val="004B0EC5"/>
    <w:rsid w:val="004B4CB2"/>
    <w:rsid w:val="004B4CDF"/>
    <w:rsid w:val="004C3582"/>
    <w:rsid w:val="004D117B"/>
    <w:rsid w:val="004D632C"/>
    <w:rsid w:val="004E0F5E"/>
    <w:rsid w:val="004E450B"/>
    <w:rsid w:val="004E4EE8"/>
    <w:rsid w:val="0050025C"/>
    <w:rsid w:val="00514163"/>
    <w:rsid w:val="00517DAA"/>
    <w:rsid w:val="0052113E"/>
    <w:rsid w:val="00522BE9"/>
    <w:rsid w:val="00523AB8"/>
    <w:rsid w:val="00525236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63E3"/>
    <w:rsid w:val="00587477"/>
    <w:rsid w:val="00597570"/>
    <w:rsid w:val="005A1CA4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7A3E"/>
    <w:rsid w:val="005F57F3"/>
    <w:rsid w:val="005F592B"/>
    <w:rsid w:val="006027B2"/>
    <w:rsid w:val="00605AEF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592C"/>
    <w:rsid w:val="006A6045"/>
    <w:rsid w:val="006B1C5D"/>
    <w:rsid w:val="006B390F"/>
    <w:rsid w:val="006C0FDE"/>
    <w:rsid w:val="006C1336"/>
    <w:rsid w:val="006C63AF"/>
    <w:rsid w:val="006D0EF8"/>
    <w:rsid w:val="006D1CB0"/>
    <w:rsid w:val="006D2242"/>
    <w:rsid w:val="006E1426"/>
    <w:rsid w:val="006E528C"/>
    <w:rsid w:val="006F13D0"/>
    <w:rsid w:val="006F7B4E"/>
    <w:rsid w:val="00700CE4"/>
    <w:rsid w:val="00703FF2"/>
    <w:rsid w:val="00705A32"/>
    <w:rsid w:val="00716BF9"/>
    <w:rsid w:val="0072406D"/>
    <w:rsid w:val="00725CD0"/>
    <w:rsid w:val="00732340"/>
    <w:rsid w:val="00732CC3"/>
    <w:rsid w:val="00733580"/>
    <w:rsid w:val="00740690"/>
    <w:rsid w:val="00741E9E"/>
    <w:rsid w:val="0074216C"/>
    <w:rsid w:val="0074484F"/>
    <w:rsid w:val="00766914"/>
    <w:rsid w:val="0077297B"/>
    <w:rsid w:val="0077393B"/>
    <w:rsid w:val="0077726F"/>
    <w:rsid w:val="00792FF3"/>
    <w:rsid w:val="007B12BB"/>
    <w:rsid w:val="007D24FE"/>
    <w:rsid w:val="007D3583"/>
    <w:rsid w:val="007D4363"/>
    <w:rsid w:val="007E615A"/>
    <w:rsid w:val="007F377E"/>
    <w:rsid w:val="00800176"/>
    <w:rsid w:val="00801C1A"/>
    <w:rsid w:val="00822CF5"/>
    <w:rsid w:val="00827573"/>
    <w:rsid w:val="00845AC6"/>
    <w:rsid w:val="00852194"/>
    <w:rsid w:val="008535E2"/>
    <w:rsid w:val="00857A9A"/>
    <w:rsid w:val="00860249"/>
    <w:rsid w:val="008629E2"/>
    <w:rsid w:val="00884BDB"/>
    <w:rsid w:val="00885A3B"/>
    <w:rsid w:val="008A0A71"/>
    <w:rsid w:val="008A2E0E"/>
    <w:rsid w:val="008B14CA"/>
    <w:rsid w:val="008B5DCF"/>
    <w:rsid w:val="008C0453"/>
    <w:rsid w:val="008C444F"/>
    <w:rsid w:val="008C5D42"/>
    <w:rsid w:val="008D0510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90527A"/>
    <w:rsid w:val="00906997"/>
    <w:rsid w:val="0090767C"/>
    <w:rsid w:val="00911258"/>
    <w:rsid w:val="00911BAB"/>
    <w:rsid w:val="009178E9"/>
    <w:rsid w:val="00921023"/>
    <w:rsid w:val="00921AEC"/>
    <w:rsid w:val="00923E36"/>
    <w:rsid w:val="00933500"/>
    <w:rsid w:val="009345F9"/>
    <w:rsid w:val="00937897"/>
    <w:rsid w:val="00937972"/>
    <w:rsid w:val="00947BCB"/>
    <w:rsid w:val="00950DB3"/>
    <w:rsid w:val="00953269"/>
    <w:rsid w:val="0096459F"/>
    <w:rsid w:val="009712A8"/>
    <w:rsid w:val="00973541"/>
    <w:rsid w:val="0097646D"/>
    <w:rsid w:val="009767C3"/>
    <w:rsid w:val="00982A1C"/>
    <w:rsid w:val="00985A71"/>
    <w:rsid w:val="0099293B"/>
    <w:rsid w:val="009A2F9F"/>
    <w:rsid w:val="009A5844"/>
    <w:rsid w:val="009B493F"/>
    <w:rsid w:val="009D118F"/>
    <w:rsid w:val="009D43CD"/>
    <w:rsid w:val="009D7B09"/>
    <w:rsid w:val="009E0DCD"/>
    <w:rsid w:val="009E1F32"/>
    <w:rsid w:val="009E2D7A"/>
    <w:rsid w:val="009F6672"/>
    <w:rsid w:val="00A02FFA"/>
    <w:rsid w:val="00A05A62"/>
    <w:rsid w:val="00A10A7B"/>
    <w:rsid w:val="00A113B7"/>
    <w:rsid w:val="00A15C71"/>
    <w:rsid w:val="00A15CC0"/>
    <w:rsid w:val="00A17FD0"/>
    <w:rsid w:val="00A23E0E"/>
    <w:rsid w:val="00A31640"/>
    <w:rsid w:val="00A44359"/>
    <w:rsid w:val="00A45915"/>
    <w:rsid w:val="00A51372"/>
    <w:rsid w:val="00A517AB"/>
    <w:rsid w:val="00A72E6C"/>
    <w:rsid w:val="00AA69FA"/>
    <w:rsid w:val="00AB5AE0"/>
    <w:rsid w:val="00AC6A3F"/>
    <w:rsid w:val="00AC75A7"/>
    <w:rsid w:val="00AD40E3"/>
    <w:rsid w:val="00AD46A9"/>
    <w:rsid w:val="00AD7479"/>
    <w:rsid w:val="00AE050A"/>
    <w:rsid w:val="00AE6CE0"/>
    <w:rsid w:val="00AF3799"/>
    <w:rsid w:val="00AF3C08"/>
    <w:rsid w:val="00AF600D"/>
    <w:rsid w:val="00AF7A57"/>
    <w:rsid w:val="00B01216"/>
    <w:rsid w:val="00B10619"/>
    <w:rsid w:val="00B273B2"/>
    <w:rsid w:val="00B36312"/>
    <w:rsid w:val="00B4096E"/>
    <w:rsid w:val="00B43309"/>
    <w:rsid w:val="00B5389C"/>
    <w:rsid w:val="00B61B07"/>
    <w:rsid w:val="00B62CF5"/>
    <w:rsid w:val="00B63606"/>
    <w:rsid w:val="00B7553E"/>
    <w:rsid w:val="00B821FF"/>
    <w:rsid w:val="00B8331A"/>
    <w:rsid w:val="00B87AF2"/>
    <w:rsid w:val="00B90678"/>
    <w:rsid w:val="00BB5E3C"/>
    <w:rsid w:val="00BC1013"/>
    <w:rsid w:val="00BC46AB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6182A"/>
    <w:rsid w:val="00C61BB3"/>
    <w:rsid w:val="00C62C0D"/>
    <w:rsid w:val="00C655EA"/>
    <w:rsid w:val="00C66CB7"/>
    <w:rsid w:val="00C80D41"/>
    <w:rsid w:val="00C953F9"/>
    <w:rsid w:val="00C971D2"/>
    <w:rsid w:val="00C97C22"/>
    <w:rsid w:val="00CA28F5"/>
    <w:rsid w:val="00CB0CE3"/>
    <w:rsid w:val="00CB5045"/>
    <w:rsid w:val="00CB66AC"/>
    <w:rsid w:val="00CD4D50"/>
    <w:rsid w:val="00CD781E"/>
    <w:rsid w:val="00CE2684"/>
    <w:rsid w:val="00CF35B2"/>
    <w:rsid w:val="00CF3B44"/>
    <w:rsid w:val="00CF3BD1"/>
    <w:rsid w:val="00CF60E9"/>
    <w:rsid w:val="00D01EE0"/>
    <w:rsid w:val="00D03F3E"/>
    <w:rsid w:val="00D21244"/>
    <w:rsid w:val="00D21518"/>
    <w:rsid w:val="00D31D0F"/>
    <w:rsid w:val="00D365D4"/>
    <w:rsid w:val="00D440FB"/>
    <w:rsid w:val="00D44D3F"/>
    <w:rsid w:val="00D53399"/>
    <w:rsid w:val="00D62056"/>
    <w:rsid w:val="00D72554"/>
    <w:rsid w:val="00D774BA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F02EF"/>
    <w:rsid w:val="00DF73AA"/>
    <w:rsid w:val="00E003B1"/>
    <w:rsid w:val="00E0269B"/>
    <w:rsid w:val="00E07195"/>
    <w:rsid w:val="00E135A4"/>
    <w:rsid w:val="00E15ABA"/>
    <w:rsid w:val="00E16351"/>
    <w:rsid w:val="00E217C4"/>
    <w:rsid w:val="00E2451A"/>
    <w:rsid w:val="00E32C58"/>
    <w:rsid w:val="00E33DEB"/>
    <w:rsid w:val="00E37FBB"/>
    <w:rsid w:val="00E5243D"/>
    <w:rsid w:val="00E57D01"/>
    <w:rsid w:val="00E62026"/>
    <w:rsid w:val="00E63FA6"/>
    <w:rsid w:val="00E67E92"/>
    <w:rsid w:val="00E743E4"/>
    <w:rsid w:val="00E81846"/>
    <w:rsid w:val="00EA4132"/>
    <w:rsid w:val="00EB43E7"/>
    <w:rsid w:val="00EB4603"/>
    <w:rsid w:val="00EB4C03"/>
    <w:rsid w:val="00EB6CA8"/>
    <w:rsid w:val="00EC4DA5"/>
    <w:rsid w:val="00EC55D4"/>
    <w:rsid w:val="00EC7AB4"/>
    <w:rsid w:val="00ED2468"/>
    <w:rsid w:val="00ED4424"/>
    <w:rsid w:val="00EF447E"/>
    <w:rsid w:val="00F00407"/>
    <w:rsid w:val="00F01650"/>
    <w:rsid w:val="00F125C7"/>
    <w:rsid w:val="00F153D2"/>
    <w:rsid w:val="00F17A77"/>
    <w:rsid w:val="00F20701"/>
    <w:rsid w:val="00F34695"/>
    <w:rsid w:val="00F464C6"/>
    <w:rsid w:val="00F54F6E"/>
    <w:rsid w:val="00F73DFB"/>
    <w:rsid w:val="00F74B9F"/>
    <w:rsid w:val="00F84C84"/>
    <w:rsid w:val="00F8614C"/>
    <w:rsid w:val="00FA2A25"/>
    <w:rsid w:val="00FA4034"/>
    <w:rsid w:val="00FB18D2"/>
    <w:rsid w:val="00FB3334"/>
    <w:rsid w:val="00FB78F0"/>
    <w:rsid w:val="00FD0B5F"/>
    <w:rsid w:val="00FD377D"/>
    <w:rsid w:val="00FD37D2"/>
    <w:rsid w:val="00FD752C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442F4F4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900CF-B197-4899-AA19-4150E83AB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13</Pages>
  <Words>1528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9761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81</cp:revision>
  <cp:lastPrinted>2001-03-15T17:26:00Z</cp:lastPrinted>
  <dcterms:created xsi:type="dcterms:W3CDTF">2015-11-09T19:39:00Z</dcterms:created>
  <dcterms:modified xsi:type="dcterms:W3CDTF">2016-04-12T18:18:00Z</dcterms:modified>
</cp:coreProperties>
</file>