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F5597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F5597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9F5597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9F5597" w:rsidRDefault="00E0087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9F5597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9F5597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9F5597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F5597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F559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0A38D8">
        <w:rPr>
          <w:b/>
          <w:iCs/>
          <w:snapToGrid/>
          <w:spacing w:val="15"/>
          <w:sz w:val="28"/>
          <w:szCs w:val="28"/>
          <w:lang w:val="pt-BR" w:eastAsia="ja-JP"/>
        </w:rPr>
        <w:t>Gestão de Fluxo de Trabalho</w:t>
      </w:r>
    </w:p>
    <w:p w:rsidR="00017DDD" w:rsidRPr="009F5597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F559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615981">
        <w:rPr>
          <w:b/>
          <w:iCs/>
          <w:snapToGrid/>
          <w:spacing w:val="15"/>
          <w:sz w:val="28"/>
          <w:szCs w:val="28"/>
          <w:lang w:val="pt-BR" w:eastAsia="ja-JP"/>
        </w:rPr>
        <w:t>WFW</w:t>
      </w:r>
    </w:p>
    <w:p w:rsidR="00017DDD" w:rsidRPr="009F5597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F5597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4E4E3D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9F5597">
        <w:rPr>
          <w:snapToGrid/>
          <w:sz w:val="22"/>
          <w:szCs w:val="22"/>
          <w:lang w:val="pt-BR" w:eastAsia="ja-JP"/>
        </w:rPr>
        <w:t>12</w:t>
      </w:r>
      <w:r w:rsidR="001F108F" w:rsidRPr="009F5597">
        <w:rPr>
          <w:snapToGrid/>
          <w:sz w:val="22"/>
          <w:szCs w:val="22"/>
          <w:lang w:val="pt-BR" w:eastAsia="ja-JP"/>
        </w:rPr>
        <w:t>/</w:t>
      </w:r>
      <w:r w:rsidRPr="009F5597">
        <w:rPr>
          <w:snapToGrid/>
          <w:sz w:val="22"/>
          <w:szCs w:val="22"/>
          <w:lang w:val="pt-BR" w:eastAsia="ja-JP"/>
        </w:rPr>
        <w:t>11</w:t>
      </w:r>
      <w:r w:rsidR="001F108F" w:rsidRPr="009F5597">
        <w:rPr>
          <w:snapToGrid/>
          <w:sz w:val="22"/>
          <w:szCs w:val="22"/>
          <w:lang w:val="pt-BR" w:eastAsia="ja-JP"/>
        </w:rPr>
        <w:t>/2015</w:t>
      </w: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F5597" w:rsidRDefault="001F108F" w:rsidP="001F108F">
      <w:pPr>
        <w:widowControl/>
        <w:autoSpaceDE/>
        <w:autoSpaceDN/>
        <w:jc w:val="both"/>
        <w:rPr>
          <w:lang w:val="pt-BR"/>
        </w:rPr>
      </w:pPr>
      <w:r w:rsidRPr="009F5597">
        <w:rPr>
          <w:snapToGrid/>
          <w:sz w:val="22"/>
          <w:szCs w:val="22"/>
          <w:lang w:val="pt-BR" w:eastAsia="ja-JP"/>
        </w:rPr>
        <w:br w:type="page"/>
      </w:r>
    </w:p>
    <w:p w:rsidR="0063171B" w:rsidRPr="009F5597" w:rsidRDefault="0063171B">
      <w:pPr>
        <w:pStyle w:val="Ttulo"/>
        <w:rPr>
          <w:lang w:val="pt-BR"/>
        </w:rPr>
      </w:pPr>
      <w:r w:rsidRPr="009F5597">
        <w:rPr>
          <w:lang w:val="pt-BR"/>
        </w:rPr>
        <w:lastRenderedPageBreak/>
        <w:t>Histórico d</w:t>
      </w:r>
      <w:r w:rsidR="001F108F" w:rsidRPr="009F5597">
        <w:rPr>
          <w:lang w:val="pt-BR"/>
        </w:rPr>
        <w:t>e</w:t>
      </w:r>
      <w:r w:rsidRPr="009F5597">
        <w:rPr>
          <w:lang w:val="pt-BR"/>
        </w:rPr>
        <w:t xml:space="preserve"> </w:t>
      </w:r>
      <w:r w:rsidR="0041232C" w:rsidRPr="009F5597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9F5597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9F5597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9F5597">
              <w:rPr>
                <w:b/>
                <w:lang w:val="pt-BR"/>
              </w:rPr>
              <w:t>Autor</w:t>
            </w:r>
          </w:p>
        </w:tc>
      </w:tr>
      <w:tr w:rsidR="0045775B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9F5597" w:rsidP="009F5597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9F5597">
              <w:rPr>
                <w:color w:val="000000"/>
                <w:lang w:val="pt-BR"/>
              </w:rPr>
              <w:t>12/</w:t>
            </w:r>
            <w:proofErr w:type="spellStart"/>
            <w:r w:rsidRPr="009F5597">
              <w:rPr>
                <w:color w:val="000000"/>
                <w:lang w:val="pt-BR"/>
              </w:rPr>
              <w:t>Nov</w:t>
            </w:r>
            <w:proofErr w:type="spellEnd"/>
            <w:r w:rsidRPr="009F5597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9F5597" w:rsidP="000A38D8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9F5597">
              <w:rPr>
                <w:color w:val="000000"/>
                <w:lang w:val="pt-BR"/>
              </w:rPr>
              <w:t xml:space="preserve">Definição dos Casos de Usos essenciais para a utilização da ferramenta de </w:t>
            </w:r>
            <w:r w:rsidR="000A38D8">
              <w:rPr>
                <w:color w:val="000000"/>
                <w:lang w:val="pt-BR"/>
              </w:rPr>
              <w:t>Workflow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9F5597" w:rsidP="009F5597">
            <w:pPr>
              <w:pStyle w:val="Recuonormal"/>
              <w:rPr>
                <w:color w:val="000000"/>
                <w:lang w:val="pt-BR"/>
              </w:rPr>
            </w:pPr>
            <w:r w:rsidRPr="009F5597">
              <w:rPr>
                <w:color w:val="000000"/>
                <w:lang w:val="pt-BR"/>
              </w:rPr>
              <w:t>João Paulo Marquez</w:t>
            </w:r>
          </w:p>
        </w:tc>
      </w:tr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9F5597" w:rsidRDefault="0063171B">
      <w:pPr>
        <w:rPr>
          <w:lang w:val="pt-BR"/>
        </w:rPr>
      </w:pPr>
    </w:p>
    <w:p w:rsidR="0063171B" w:rsidRPr="009F5597" w:rsidRDefault="0063171B">
      <w:pPr>
        <w:pStyle w:val="Ttulo"/>
        <w:rPr>
          <w:lang w:val="pt-BR"/>
        </w:rPr>
      </w:pPr>
      <w:r w:rsidRPr="009F5597">
        <w:rPr>
          <w:lang w:val="pt-BR"/>
        </w:rPr>
        <w:br w:type="page"/>
      </w:r>
      <w:r w:rsidRPr="009F5597">
        <w:rPr>
          <w:lang w:val="pt-BR"/>
        </w:rPr>
        <w:lastRenderedPageBreak/>
        <w:t>Índice</w:t>
      </w:r>
    </w:p>
    <w:bookmarkStart w:id="0" w:name="_GoBack"/>
    <w:bookmarkEnd w:id="0"/>
    <w:p w:rsidR="00615981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F5597">
        <w:rPr>
          <w:lang w:val="pt-BR"/>
        </w:rPr>
        <w:fldChar w:fldCharType="begin"/>
      </w:r>
      <w:r w:rsidRPr="009F5597">
        <w:rPr>
          <w:lang w:val="pt-BR"/>
        </w:rPr>
        <w:instrText xml:space="preserve"> TOC \o "1-3" \h \z \u </w:instrText>
      </w:r>
      <w:r w:rsidRPr="009F5597">
        <w:rPr>
          <w:lang w:val="pt-BR"/>
        </w:rPr>
        <w:fldChar w:fldCharType="separate"/>
      </w:r>
      <w:hyperlink w:anchor="_Toc435172922" w:history="1">
        <w:r w:rsidR="00615981" w:rsidRPr="00CD76C6">
          <w:rPr>
            <w:rStyle w:val="Hyperlink"/>
            <w:noProof/>
            <w:lang w:val="pt-BR"/>
          </w:rPr>
          <w:t>1.</w:t>
        </w:r>
        <w:r w:rsidR="006159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15981" w:rsidRPr="00CD76C6">
          <w:rPr>
            <w:rStyle w:val="Hyperlink"/>
            <w:noProof/>
            <w:lang w:val="pt-BR"/>
          </w:rPr>
          <w:t>Diagrama</w:t>
        </w:r>
        <w:r w:rsidR="00615981">
          <w:rPr>
            <w:noProof/>
            <w:webHidden/>
          </w:rPr>
          <w:tab/>
        </w:r>
        <w:r w:rsidR="00615981">
          <w:rPr>
            <w:noProof/>
            <w:webHidden/>
          </w:rPr>
          <w:fldChar w:fldCharType="begin"/>
        </w:r>
        <w:r w:rsidR="00615981">
          <w:rPr>
            <w:noProof/>
            <w:webHidden/>
          </w:rPr>
          <w:instrText xml:space="preserve"> PAGEREF _Toc435172922 \h </w:instrText>
        </w:r>
        <w:r w:rsidR="00615981">
          <w:rPr>
            <w:noProof/>
            <w:webHidden/>
          </w:rPr>
        </w:r>
        <w:r w:rsidR="00615981">
          <w:rPr>
            <w:noProof/>
            <w:webHidden/>
          </w:rPr>
          <w:fldChar w:fldCharType="separate"/>
        </w:r>
        <w:r w:rsidR="00615981">
          <w:rPr>
            <w:noProof/>
            <w:webHidden/>
          </w:rPr>
          <w:t>4</w:t>
        </w:r>
        <w:r w:rsidR="00615981">
          <w:rPr>
            <w:noProof/>
            <w:webHidden/>
          </w:rPr>
          <w:fldChar w:fldCharType="end"/>
        </w:r>
      </w:hyperlink>
    </w:p>
    <w:p w:rsidR="00615981" w:rsidRDefault="0061598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35172923" w:history="1">
        <w:r w:rsidRPr="00CD76C6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CD76C6">
          <w:rPr>
            <w:rStyle w:val="Hyperlink"/>
            <w:noProof/>
            <w:lang w:val="pt-BR"/>
          </w:rPr>
          <w:t>Atores Envolvidos com 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981" w:rsidRDefault="0061598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35172924" w:history="1">
        <w:r w:rsidRPr="00CD76C6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CD76C6">
          <w:rPr>
            <w:rStyle w:val="Hyperlink"/>
            <w:noProof/>
            <w:lang w:val="pt-BR"/>
          </w:rPr>
          <w:t>Casos de Uso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981" w:rsidRDefault="006159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72925" w:history="1">
        <w:r w:rsidRPr="00CD76C6">
          <w:rPr>
            <w:rStyle w:val="Hyperlink"/>
            <w:noProof/>
            <w:lang w:val="pt-BR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D76C6">
          <w:rPr>
            <w:rStyle w:val="Hyperlink"/>
            <w:noProof/>
            <w:lang w:val="pt-BR"/>
          </w:rPr>
          <w:t>WFWUC0010 - Iniciar um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981" w:rsidRDefault="006159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72926" w:history="1">
        <w:r w:rsidRPr="00CD76C6">
          <w:rPr>
            <w:rStyle w:val="Hyperlink"/>
            <w:noProof/>
            <w:lang w:val="pt-BR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D76C6">
          <w:rPr>
            <w:rStyle w:val="Hyperlink"/>
            <w:noProof/>
            <w:lang w:val="pt-BR"/>
          </w:rPr>
          <w:t>WFWUC0020 - Listar os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981" w:rsidRDefault="006159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72927" w:history="1">
        <w:r w:rsidRPr="00CD76C6">
          <w:rPr>
            <w:rStyle w:val="Hyperlink"/>
            <w:noProof/>
            <w:lang w:val="pt-BR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D76C6">
          <w:rPr>
            <w:rStyle w:val="Hyperlink"/>
            <w:noProof/>
            <w:lang w:val="pt-BR"/>
          </w:rPr>
          <w:t>WFWUC0030 - Acessar os dados de um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981" w:rsidRDefault="006159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72928" w:history="1">
        <w:r w:rsidRPr="00CD76C6">
          <w:rPr>
            <w:rStyle w:val="Hyperlink"/>
            <w:noProof/>
            <w:lang w:val="pt-BR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D76C6">
          <w:rPr>
            <w:rStyle w:val="Hyperlink"/>
            <w:noProof/>
            <w:lang w:val="pt-BR"/>
          </w:rPr>
          <w:t>WFWUC0031 - Atualizar os dados de um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981" w:rsidRDefault="006159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72929" w:history="1">
        <w:r w:rsidRPr="00CD76C6">
          <w:rPr>
            <w:rStyle w:val="Hyperlink"/>
            <w:noProof/>
            <w:lang w:val="pt-BR"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D76C6">
          <w:rPr>
            <w:rStyle w:val="Hyperlink"/>
            <w:noProof/>
            <w:lang w:val="pt-BR"/>
          </w:rPr>
          <w:t>WFWUC0040 - Enviar 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981" w:rsidRDefault="006159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72930" w:history="1">
        <w:r w:rsidRPr="00CD76C6">
          <w:rPr>
            <w:rStyle w:val="Hyperlink"/>
            <w:noProof/>
            <w:lang w:val="pt-BR"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D76C6">
          <w:rPr>
            <w:rStyle w:val="Hyperlink"/>
            <w:noProof/>
            <w:lang w:val="pt-BR"/>
          </w:rPr>
          <w:t>WFWUC0050 - Listar o histórico de um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5981" w:rsidRDefault="0061598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35172931" w:history="1">
        <w:r w:rsidRPr="00CD76C6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CD76C6">
          <w:rPr>
            <w:rStyle w:val="Hyperlink"/>
            <w:noProof/>
            <w:lang w:val="pt-BR"/>
          </w:rPr>
          <w:t>Regras de Negócio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Pr="009F5597" w:rsidRDefault="00D31D0F">
      <w:pPr>
        <w:pStyle w:val="Ttulo"/>
        <w:rPr>
          <w:lang w:val="pt-BR"/>
        </w:rPr>
      </w:pPr>
      <w:r w:rsidRPr="009F5597">
        <w:rPr>
          <w:lang w:val="pt-BR"/>
        </w:rPr>
        <w:fldChar w:fldCharType="end"/>
      </w:r>
      <w:r w:rsidR="0063171B" w:rsidRPr="009F5597">
        <w:rPr>
          <w:lang w:val="pt-BR"/>
        </w:rPr>
        <w:br w:type="page"/>
      </w:r>
      <w:r w:rsidR="00E0087C" w:rsidRPr="009F5597">
        <w:rPr>
          <w:lang w:val="pt-BR"/>
        </w:rPr>
        <w:lastRenderedPageBreak/>
        <w:t xml:space="preserve">Modelo </w:t>
      </w:r>
      <w:r w:rsidR="00902BE4" w:rsidRPr="009F5597">
        <w:rPr>
          <w:lang w:val="pt-BR"/>
        </w:rPr>
        <w:t xml:space="preserve">de Casos de Uso do Processo </w:t>
      </w:r>
    </w:p>
    <w:p w:rsidR="0045775B" w:rsidRPr="009F5597" w:rsidRDefault="0045775B" w:rsidP="0045775B">
      <w:pPr>
        <w:rPr>
          <w:lang w:val="pt-BR"/>
        </w:rPr>
      </w:pPr>
      <w:bookmarkStart w:id="1" w:name="_Toc408584577"/>
    </w:p>
    <w:p w:rsidR="00902BE4" w:rsidRPr="009F5597" w:rsidRDefault="00902BE4" w:rsidP="008D7821">
      <w:pPr>
        <w:pStyle w:val="Ttulo1"/>
        <w:rPr>
          <w:lang w:val="pt-BR"/>
        </w:rPr>
      </w:pPr>
      <w:bookmarkStart w:id="2" w:name="_Toc435172922"/>
      <w:bookmarkEnd w:id="1"/>
      <w:r w:rsidRPr="009F5597">
        <w:rPr>
          <w:lang w:val="pt-BR"/>
        </w:rPr>
        <w:t>Diagrama</w:t>
      </w:r>
      <w:bookmarkEnd w:id="2"/>
    </w:p>
    <w:p w:rsidR="003F1B0D" w:rsidRDefault="003F1B0D" w:rsidP="00DE7993">
      <w:pPr>
        <w:rPr>
          <w:lang w:val="pt-BR"/>
        </w:rPr>
      </w:pPr>
    </w:p>
    <w:p w:rsidR="00384477" w:rsidRPr="009F5597" w:rsidRDefault="00F12562" w:rsidP="00DE7993">
      <w:pPr>
        <w:rPr>
          <w:lang w:val="pt-BR"/>
        </w:rPr>
      </w:pPr>
      <w:r w:rsidRPr="00F12562">
        <w:rPr>
          <w:noProof/>
          <w:lang w:val="pt-BR" w:eastAsia="pt-BR"/>
        </w:rPr>
        <w:drawing>
          <wp:inline distT="0" distB="0" distL="0" distR="0" wp14:anchorId="1D84671F" wp14:editId="7B74DA83">
            <wp:extent cx="5732145" cy="442912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3"/>
                    <a:stretch/>
                  </pic:blipFill>
                  <pic:spPr bwMode="auto">
                    <a:xfrm>
                      <a:off x="0" y="0"/>
                      <a:ext cx="5732145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477" w:rsidRDefault="00384477">
      <w:pPr>
        <w:widowControl/>
        <w:autoSpaceDE/>
        <w:autoSpaceDN/>
        <w:spacing w:after="0"/>
        <w:ind w:left="0"/>
        <w:rPr>
          <w:b/>
          <w:bCs/>
          <w:color w:val="17365D"/>
          <w:sz w:val="28"/>
          <w:lang w:val="pt-BR"/>
        </w:rPr>
      </w:pPr>
      <w:bookmarkStart w:id="3" w:name="_Toc408584580"/>
      <w:bookmarkStart w:id="4" w:name="_Toc416364569"/>
      <w:r>
        <w:rPr>
          <w:lang w:val="pt-BR"/>
        </w:rPr>
        <w:br w:type="page"/>
      </w:r>
    </w:p>
    <w:p w:rsidR="00DE7993" w:rsidRPr="009F5597" w:rsidRDefault="00DE7993" w:rsidP="008D7821">
      <w:pPr>
        <w:pStyle w:val="Ttulo1"/>
        <w:rPr>
          <w:lang w:val="pt-BR"/>
        </w:rPr>
      </w:pPr>
      <w:bookmarkStart w:id="5" w:name="_Toc435172923"/>
      <w:r w:rsidRPr="009F5597">
        <w:rPr>
          <w:lang w:val="pt-BR"/>
        </w:rPr>
        <w:lastRenderedPageBreak/>
        <w:t>Atores Envolvidos</w:t>
      </w:r>
      <w:bookmarkEnd w:id="3"/>
      <w:bookmarkEnd w:id="4"/>
      <w:r w:rsidRPr="009F5597">
        <w:rPr>
          <w:lang w:val="pt-BR"/>
        </w:rPr>
        <w:t xml:space="preserve"> com o Processo</w:t>
      </w:r>
      <w:bookmarkEnd w:id="5"/>
    </w:p>
    <w:p w:rsidR="009F5597" w:rsidRPr="009F5597" w:rsidRDefault="009F5597" w:rsidP="009F5597">
      <w:pPr>
        <w:rPr>
          <w:lang w:val="pt-BR"/>
        </w:rPr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6377"/>
      </w:tblGrid>
      <w:tr w:rsidR="00DE7993" w:rsidRPr="009F5597" w:rsidTr="00F47AAF">
        <w:tc>
          <w:tcPr>
            <w:tcW w:w="1980" w:type="dxa"/>
            <w:shd w:val="clear" w:color="auto" w:fill="8DB3E2"/>
          </w:tcPr>
          <w:p w:rsidR="00DE7993" w:rsidRPr="009F5597" w:rsidRDefault="00DE7993" w:rsidP="00F47AAF">
            <w:pPr>
              <w:pStyle w:val="Recuonormal"/>
              <w:spacing w:before="60"/>
              <w:jc w:val="both"/>
              <w:rPr>
                <w:rStyle w:val="nfase"/>
                <w:b/>
                <w:lang w:val="pt-BR"/>
              </w:rPr>
            </w:pPr>
            <w:r w:rsidRPr="009F5597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DE7993" w:rsidRPr="009F5597" w:rsidRDefault="00DE7993" w:rsidP="00F47AAF">
            <w:pPr>
              <w:pStyle w:val="Recuonormal"/>
              <w:spacing w:before="60"/>
              <w:jc w:val="both"/>
              <w:rPr>
                <w:rStyle w:val="nfase"/>
                <w:b/>
                <w:lang w:val="pt-BR"/>
              </w:rPr>
            </w:pPr>
            <w:r w:rsidRPr="009F5597">
              <w:rPr>
                <w:rStyle w:val="nfase"/>
                <w:b/>
                <w:lang w:val="pt-BR"/>
              </w:rPr>
              <w:t>Descrição</w:t>
            </w:r>
          </w:p>
        </w:tc>
      </w:tr>
      <w:tr w:rsidR="00DE7993" w:rsidRPr="009F5597" w:rsidTr="00F47AAF">
        <w:tc>
          <w:tcPr>
            <w:tcW w:w="1980" w:type="dxa"/>
            <w:shd w:val="clear" w:color="auto" w:fill="auto"/>
          </w:tcPr>
          <w:p w:rsidR="00DE7993" w:rsidRPr="009F5597" w:rsidRDefault="000A38D8" w:rsidP="000A38D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Sistema</w:t>
            </w:r>
          </w:p>
        </w:tc>
        <w:tc>
          <w:tcPr>
            <w:tcW w:w="6583" w:type="dxa"/>
            <w:shd w:val="clear" w:color="auto" w:fill="auto"/>
          </w:tcPr>
          <w:p w:rsidR="00DE7993" w:rsidRPr="009F5597" w:rsidRDefault="009F5597" w:rsidP="000A38D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9F5597">
              <w:rPr>
                <w:rStyle w:val="nfase"/>
                <w:lang w:val="pt-BR"/>
              </w:rPr>
              <w:t>Sistema que vai utilizar a Ferramenta GED</w:t>
            </w:r>
          </w:p>
        </w:tc>
      </w:tr>
      <w:tr w:rsidR="00DE7993" w:rsidRPr="009F5597" w:rsidTr="00F47AAF">
        <w:tc>
          <w:tcPr>
            <w:tcW w:w="1980" w:type="dxa"/>
            <w:shd w:val="clear" w:color="auto" w:fill="auto"/>
          </w:tcPr>
          <w:p w:rsidR="00DE7993" w:rsidRPr="009F5597" w:rsidRDefault="009F5597" w:rsidP="000A38D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9F5597">
              <w:rPr>
                <w:rStyle w:val="nfase"/>
                <w:lang w:val="pt-BR"/>
              </w:rPr>
              <w:t xml:space="preserve">Ferramenta </w:t>
            </w:r>
            <w:r w:rsidR="000A38D8">
              <w:rPr>
                <w:rStyle w:val="nfase"/>
                <w:lang w:val="pt-BR"/>
              </w:rPr>
              <w:t>Workflow</w:t>
            </w:r>
          </w:p>
        </w:tc>
        <w:tc>
          <w:tcPr>
            <w:tcW w:w="6583" w:type="dxa"/>
            <w:shd w:val="clear" w:color="auto" w:fill="auto"/>
          </w:tcPr>
          <w:p w:rsidR="00DE7993" w:rsidRPr="009F5597" w:rsidRDefault="009F5597" w:rsidP="000A38D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9F5597">
              <w:rPr>
                <w:rStyle w:val="nfase"/>
                <w:lang w:val="pt-BR"/>
              </w:rPr>
              <w:t>Sistema de Gerenciamento Eletrônico de Documentos</w:t>
            </w:r>
          </w:p>
        </w:tc>
      </w:tr>
      <w:tr w:rsidR="00DE7993" w:rsidRPr="009F5597" w:rsidTr="00F47AAF">
        <w:tc>
          <w:tcPr>
            <w:tcW w:w="1980" w:type="dxa"/>
            <w:shd w:val="clear" w:color="auto" w:fill="auto"/>
          </w:tcPr>
          <w:p w:rsidR="00DE7993" w:rsidRPr="009F5597" w:rsidRDefault="00DE7993" w:rsidP="000A38D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</w:p>
        </w:tc>
        <w:tc>
          <w:tcPr>
            <w:tcW w:w="6583" w:type="dxa"/>
            <w:shd w:val="clear" w:color="auto" w:fill="auto"/>
          </w:tcPr>
          <w:p w:rsidR="00DE7993" w:rsidRPr="009F5597" w:rsidRDefault="00DE7993" w:rsidP="000A38D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</w:p>
        </w:tc>
      </w:tr>
    </w:tbl>
    <w:p w:rsidR="00DE7993" w:rsidRPr="009F5597" w:rsidRDefault="00DE7993" w:rsidP="009F5597">
      <w:pPr>
        <w:rPr>
          <w:lang w:val="pt-BR"/>
        </w:rPr>
      </w:pPr>
    </w:p>
    <w:p w:rsidR="008D7821" w:rsidRPr="009F5597" w:rsidRDefault="008D7821" w:rsidP="008D7821">
      <w:pPr>
        <w:pStyle w:val="Ttulo1"/>
        <w:rPr>
          <w:lang w:val="pt-BR"/>
        </w:rPr>
      </w:pPr>
      <w:bookmarkStart w:id="6" w:name="_Toc435172924"/>
      <w:r w:rsidRPr="009F5597">
        <w:rPr>
          <w:lang w:val="pt-BR"/>
        </w:rPr>
        <w:t>Casos de Uso do Processo</w:t>
      </w:r>
      <w:bookmarkEnd w:id="6"/>
    </w:p>
    <w:p w:rsidR="0063171B" w:rsidRPr="009F5597" w:rsidRDefault="00615981" w:rsidP="000A38D8">
      <w:pPr>
        <w:pStyle w:val="Ttulo2"/>
        <w:rPr>
          <w:lang w:val="pt-BR"/>
        </w:rPr>
      </w:pPr>
      <w:bookmarkStart w:id="7" w:name="_Toc435172925"/>
      <w:r>
        <w:rPr>
          <w:lang w:val="pt-BR"/>
        </w:rPr>
        <w:t>WFWUC</w:t>
      </w:r>
      <w:r w:rsidR="009F5597" w:rsidRPr="009F5597">
        <w:rPr>
          <w:lang w:val="pt-BR"/>
        </w:rPr>
        <w:t>0010</w:t>
      </w:r>
      <w:r w:rsidR="00D44D3F" w:rsidRPr="009F5597">
        <w:rPr>
          <w:lang w:val="pt-BR"/>
        </w:rPr>
        <w:t xml:space="preserve"> - </w:t>
      </w:r>
      <w:r w:rsidR="000A38D8" w:rsidRPr="000A38D8">
        <w:rPr>
          <w:lang w:val="pt-BR"/>
        </w:rPr>
        <w:t>Iniciar um processo</w:t>
      </w:r>
      <w:bookmarkEnd w:id="7"/>
    </w:p>
    <w:p w:rsidR="008D7821" w:rsidRDefault="00957E67" w:rsidP="00173880">
      <w:pPr>
        <w:jc w:val="both"/>
        <w:rPr>
          <w:lang w:val="pt-BR"/>
        </w:rPr>
      </w:pPr>
      <w:bookmarkStart w:id="8" w:name="_Toc408584579"/>
      <w:r>
        <w:rPr>
          <w:lang w:val="pt-BR"/>
        </w:rPr>
        <w:t>I</w:t>
      </w:r>
      <w:r w:rsidRPr="00957E67">
        <w:rPr>
          <w:lang w:val="pt-BR"/>
        </w:rPr>
        <w:t>niciar um novo caso</w:t>
      </w:r>
      <w:r>
        <w:rPr>
          <w:lang w:val="pt-BR"/>
        </w:rPr>
        <w:t xml:space="preserve"> no processo solicitado</w:t>
      </w:r>
      <w:r w:rsidRPr="00957E67">
        <w:rPr>
          <w:lang w:val="pt-BR"/>
        </w:rPr>
        <w:t xml:space="preserve">, utilizando os valores </w:t>
      </w:r>
      <w:r>
        <w:rPr>
          <w:lang w:val="pt-BR"/>
        </w:rPr>
        <w:t>informados</w:t>
      </w:r>
      <w:r w:rsidRPr="00957E67">
        <w:rPr>
          <w:lang w:val="pt-BR"/>
        </w:rPr>
        <w:t xml:space="preserve"> para inicializar </w:t>
      </w:r>
      <w:r>
        <w:rPr>
          <w:lang w:val="pt-BR"/>
        </w:rPr>
        <w:t>as</w:t>
      </w:r>
      <w:r w:rsidRPr="00957E67">
        <w:rPr>
          <w:lang w:val="pt-BR"/>
        </w:rPr>
        <w:t xml:space="preserve"> variáveis</w:t>
      </w:r>
      <w:r>
        <w:rPr>
          <w:lang w:val="pt-BR"/>
        </w:rPr>
        <w:t xml:space="preserve"> do processo</w:t>
      </w:r>
      <w:r w:rsidRPr="00957E67">
        <w:rPr>
          <w:lang w:val="pt-BR"/>
        </w:rPr>
        <w:t xml:space="preserve">. </w:t>
      </w:r>
      <w:r w:rsidR="002153BE">
        <w:rPr>
          <w:lang w:val="pt-BR"/>
        </w:rPr>
        <w:t xml:space="preserve">Necessita informar o nome do processo e os dados para inicializar as variáveis definidas para o processo. </w:t>
      </w:r>
      <w:r w:rsidRPr="00957E67">
        <w:rPr>
          <w:lang w:val="pt-BR"/>
        </w:rPr>
        <w:t xml:space="preserve">O motor </w:t>
      </w:r>
      <w:r>
        <w:rPr>
          <w:lang w:val="pt-BR"/>
        </w:rPr>
        <w:t xml:space="preserve">do workflow </w:t>
      </w:r>
      <w:r w:rsidRPr="00957E67">
        <w:rPr>
          <w:lang w:val="pt-BR"/>
        </w:rPr>
        <w:t xml:space="preserve">irá começar a execução </w:t>
      </w:r>
      <w:r>
        <w:rPr>
          <w:lang w:val="pt-BR"/>
        </w:rPr>
        <w:t>conforme o desenho</w:t>
      </w:r>
      <w:r w:rsidR="00F60422">
        <w:rPr>
          <w:lang w:val="pt-BR"/>
        </w:rPr>
        <w:t xml:space="preserve"> do processo</w:t>
      </w:r>
      <w:r w:rsidR="00173880">
        <w:rPr>
          <w:lang w:val="pt-BR"/>
        </w:rPr>
        <w:t>.</w:t>
      </w:r>
      <w:r>
        <w:rPr>
          <w:lang w:val="pt-BR"/>
        </w:rPr>
        <w:t xml:space="preserve"> Retorna o número único do processo na ferramenta de Workflow.</w:t>
      </w:r>
    </w:p>
    <w:p w:rsidR="002153BE" w:rsidRDefault="002153BE" w:rsidP="00173880">
      <w:pPr>
        <w:jc w:val="both"/>
        <w:rPr>
          <w:lang w:val="pt-BR"/>
        </w:rPr>
      </w:pPr>
    </w:p>
    <w:p w:rsidR="002153BE" w:rsidRPr="009F5597" w:rsidRDefault="00615981" w:rsidP="002153BE">
      <w:pPr>
        <w:pStyle w:val="Ttulo2"/>
        <w:rPr>
          <w:lang w:val="pt-BR"/>
        </w:rPr>
      </w:pPr>
      <w:bookmarkStart w:id="9" w:name="_Toc435172926"/>
      <w:r>
        <w:rPr>
          <w:lang w:val="pt-BR"/>
        </w:rPr>
        <w:t>WFWUC</w:t>
      </w:r>
      <w:r w:rsidR="002153BE" w:rsidRPr="009F5597">
        <w:rPr>
          <w:lang w:val="pt-BR"/>
        </w:rPr>
        <w:t>00</w:t>
      </w:r>
      <w:r w:rsidR="002153BE">
        <w:rPr>
          <w:lang w:val="pt-BR"/>
        </w:rPr>
        <w:t>20</w:t>
      </w:r>
      <w:r w:rsidR="002153BE" w:rsidRPr="009F5597">
        <w:rPr>
          <w:lang w:val="pt-BR"/>
        </w:rPr>
        <w:t xml:space="preserve"> - </w:t>
      </w:r>
      <w:r w:rsidR="002153BE" w:rsidRPr="000A38D8">
        <w:rPr>
          <w:lang w:val="pt-BR"/>
        </w:rPr>
        <w:t>Listar os processo</w:t>
      </w:r>
      <w:r w:rsidR="002153BE">
        <w:rPr>
          <w:lang w:val="pt-BR"/>
        </w:rPr>
        <w:t>s</w:t>
      </w:r>
      <w:bookmarkEnd w:id="9"/>
    </w:p>
    <w:p w:rsidR="009F5597" w:rsidRDefault="002153BE" w:rsidP="002153BE">
      <w:pPr>
        <w:jc w:val="both"/>
        <w:rPr>
          <w:lang w:val="pt-BR"/>
        </w:rPr>
      </w:pPr>
      <w:r w:rsidRPr="002153BE">
        <w:rPr>
          <w:lang w:val="pt-BR"/>
        </w:rPr>
        <w:t xml:space="preserve">Recuperar </w:t>
      </w:r>
      <w:r>
        <w:rPr>
          <w:lang w:val="pt-BR"/>
        </w:rPr>
        <w:t>a</w:t>
      </w:r>
      <w:r w:rsidRPr="002153BE">
        <w:rPr>
          <w:lang w:val="pt-BR"/>
        </w:rPr>
        <w:t xml:space="preserve"> lista de </w:t>
      </w:r>
      <w:r>
        <w:rPr>
          <w:lang w:val="pt-BR"/>
        </w:rPr>
        <w:t>casos de um processo</w:t>
      </w:r>
      <w:r w:rsidRPr="002153BE">
        <w:rPr>
          <w:lang w:val="pt-BR"/>
        </w:rPr>
        <w:t xml:space="preserve"> disponíveis </w:t>
      </w:r>
      <w:r>
        <w:rPr>
          <w:lang w:val="pt-BR"/>
        </w:rPr>
        <w:t>em uma atividade</w:t>
      </w:r>
      <w:r w:rsidRPr="002153BE">
        <w:rPr>
          <w:lang w:val="pt-BR"/>
        </w:rPr>
        <w:t>.</w:t>
      </w:r>
      <w:r>
        <w:rPr>
          <w:lang w:val="pt-BR"/>
        </w:rPr>
        <w:t xml:space="preserve"> Necessita informar o nome do processo, o nome da atividade. Retorna a lista de números únicos dos casos de processos pendentes na atividade deste processo.</w:t>
      </w:r>
    </w:p>
    <w:p w:rsidR="002153BE" w:rsidRDefault="002153BE" w:rsidP="002153BE">
      <w:pPr>
        <w:jc w:val="both"/>
        <w:rPr>
          <w:lang w:val="pt-BR"/>
        </w:rPr>
      </w:pPr>
    </w:p>
    <w:p w:rsidR="00902BE4" w:rsidRPr="009F5597" w:rsidRDefault="00615981" w:rsidP="000A38D8">
      <w:pPr>
        <w:pStyle w:val="Ttulo2"/>
        <w:rPr>
          <w:lang w:val="pt-BR"/>
        </w:rPr>
      </w:pPr>
      <w:bookmarkStart w:id="10" w:name="_Toc435172927"/>
      <w:bookmarkEnd w:id="8"/>
      <w:r>
        <w:rPr>
          <w:lang w:val="pt-BR"/>
        </w:rPr>
        <w:t>WFWUC</w:t>
      </w:r>
      <w:r w:rsidR="009F5597" w:rsidRPr="009F5597">
        <w:rPr>
          <w:lang w:val="pt-BR"/>
        </w:rPr>
        <w:t>00</w:t>
      </w:r>
      <w:r w:rsidR="002153BE">
        <w:rPr>
          <w:lang w:val="pt-BR"/>
        </w:rPr>
        <w:t>3</w:t>
      </w:r>
      <w:r w:rsidR="000A38D8">
        <w:rPr>
          <w:lang w:val="pt-BR"/>
        </w:rPr>
        <w:t>0</w:t>
      </w:r>
      <w:r w:rsidR="00902BE4" w:rsidRPr="009F5597">
        <w:rPr>
          <w:lang w:val="pt-BR"/>
        </w:rPr>
        <w:t xml:space="preserve"> - </w:t>
      </w:r>
      <w:r w:rsidR="000A38D8" w:rsidRPr="000A38D8">
        <w:rPr>
          <w:lang w:val="pt-BR"/>
        </w:rPr>
        <w:t>Acessar os dados de um processo</w:t>
      </w:r>
      <w:bookmarkEnd w:id="10"/>
    </w:p>
    <w:p w:rsidR="00D71401" w:rsidRDefault="002153BE" w:rsidP="00173880">
      <w:pPr>
        <w:jc w:val="both"/>
        <w:rPr>
          <w:lang w:val="pt-BR"/>
        </w:rPr>
      </w:pPr>
      <w:r>
        <w:rPr>
          <w:lang w:val="pt-BR"/>
        </w:rPr>
        <w:t>Consulta</w:t>
      </w:r>
      <w:r w:rsidR="00EF2542">
        <w:rPr>
          <w:lang w:val="pt-BR"/>
        </w:rPr>
        <w:t>r</w:t>
      </w:r>
      <w:r>
        <w:rPr>
          <w:lang w:val="pt-BR"/>
        </w:rPr>
        <w:t xml:space="preserve"> </w:t>
      </w:r>
      <w:r w:rsidRPr="002153BE">
        <w:rPr>
          <w:lang w:val="pt-BR"/>
        </w:rPr>
        <w:t xml:space="preserve">os valores das variáveis </w:t>
      </w:r>
      <w:r>
        <w:rPr>
          <w:lang w:val="pt-BR"/>
        </w:rPr>
        <w:t xml:space="preserve">do caso no </w:t>
      </w:r>
      <w:r w:rsidRPr="002153BE">
        <w:rPr>
          <w:lang w:val="pt-BR"/>
        </w:rPr>
        <w:t>processo.</w:t>
      </w:r>
      <w:r>
        <w:rPr>
          <w:lang w:val="pt-BR"/>
        </w:rPr>
        <w:t xml:space="preserve"> Necessita informar o nome do processo e o número único do processo na ferramenta de Workflow. Retorna a lista de variáveis com os respectivos valores.</w:t>
      </w:r>
    </w:p>
    <w:p w:rsidR="002153BE" w:rsidRDefault="002153BE" w:rsidP="00173880">
      <w:pPr>
        <w:jc w:val="both"/>
        <w:rPr>
          <w:lang w:val="pt-BR"/>
        </w:rPr>
      </w:pPr>
    </w:p>
    <w:p w:rsidR="00D71401" w:rsidRPr="009F5597" w:rsidRDefault="00615981" w:rsidP="000A38D8">
      <w:pPr>
        <w:pStyle w:val="Ttulo2"/>
        <w:rPr>
          <w:lang w:val="pt-BR"/>
        </w:rPr>
      </w:pPr>
      <w:bookmarkStart w:id="11" w:name="_Toc435172928"/>
      <w:r>
        <w:rPr>
          <w:lang w:val="pt-BR"/>
        </w:rPr>
        <w:t>WFWUC</w:t>
      </w:r>
      <w:r w:rsidR="00D71401" w:rsidRPr="009F5597">
        <w:rPr>
          <w:lang w:val="pt-BR"/>
        </w:rPr>
        <w:t>00</w:t>
      </w:r>
      <w:r w:rsidR="002153BE">
        <w:rPr>
          <w:lang w:val="pt-BR"/>
        </w:rPr>
        <w:t>3</w:t>
      </w:r>
      <w:r w:rsidR="000A38D8">
        <w:rPr>
          <w:lang w:val="pt-BR"/>
        </w:rPr>
        <w:t>1</w:t>
      </w:r>
      <w:r w:rsidR="00D71401" w:rsidRPr="009F5597">
        <w:rPr>
          <w:lang w:val="pt-BR"/>
        </w:rPr>
        <w:t xml:space="preserve"> - </w:t>
      </w:r>
      <w:r w:rsidR="000A38D8" w:rsidRPr="000A38D8">
        <w:rPr>
          <w:lang w:val="pt-BR"/>
        </w:rPr>
        <w:t>Atualizar os dados de um processo</w:t>
      </w:r>
      <w:bookmarkEnd w:id="11"/>
    </w:p>
    <w:p w:rsidR="002153BE" w:rsidRDefault="002153BE" w:rsidP="002153BE">
      <w:pPr>
        <w:jc w:val="both"/>
        <w:rPr>
          <w:lang w:val="pt-BR"/>
        </w:rPr>
      </w:pPr>
      <w:r>
        <w:rPr>
          <w:lang w:val="pt-BR"/>
        </w:rPr>
        <w:t xml:space="preserve">Atualiza </w:t>
      </w:r>
      <w:r w:rsidRPr="002153BE">
        <w:rPr>
          <w:lang w:val="pt-BR"/>
        </w:rPr>
        <w:t xml:space="preserve">os valores das variáveis </w:t>
      </w:r>
      <w:r>
        <w:rPr>
          <w:lang w:val="pt-BR"/>
        </w:rPr>
        <w:t xml:space="preserve">do caso no </w:t>
      </w:r>
      <w:r w:rsidRPr="002153BE">
        <w:rPr>
          <w:lang w:val="pt-BR"/>
        </w:rPr>
        <w:t>processo.</w:t>
      </w:r>
      <w:r>
        <w:rPr>
          <w:lang w:val="pt-BR"/>
        </w:rPr>
        <w:t xml:space="preserve"> Necessita informar o nome do processo e o número único do processo na ferramenta de Workflow e </w:t>
      </w:r>
      <w:r w:rsidRPr="00957E67">
        <w:rPr>
          <w:lang w:val="pt-BR"/>
        </w:rPr>
        <w:t xml:space="preserve">os valores para </w:t>
      </w:r>
      <w:r>
        <w:rPr>
          <w:lang w:val="pt-BR"/>
        </w:rPr>
        <w:t>cada uma das</w:t>
      </w:r>
      <w:r w:rsidRPr="00957E67">
        <w:rPr>
          <w:lang w:val="pt-BR"/>
        </w:rPr>
        <w:t xml:space="preserve"> variáveis</w:t>
      </w:r>
      <w:r>
        <w:rPr>
          <w:lang w:val="pt-BR"/>
        </w:rPr>
        <w:t xml:space="preserve"> definidas no processo.</w:t>
      </w:r>
    </w:p>
    <w:p w:rsidR="00D71401" w:rsidRDefault="00D71401" w:rsidP="00D71401">
      <w:pPr>
        <w:jc w:val="both"/>
        <w:rPr>
          <w:lang w:val="pt-BR"/>
        </w:rPr>
      </w:pPr>
    </w:p>
    <w:p w:rsidR="00136491" w:rsidRPr="009F5597" w:rsidRDefault="00615981" w:rsidP="000A38D8">
      <w:pPr>
        <w:pStyle w:val="Ttulo2"/>
        <w:rPr>
          <w:lang w:val="pt-BR"/>
        </w:rPr>
      </w:pPr>
      <w:bookmarkStart w:id="12" w:name="_Toc435172929"/>
      <w:r>
        <w:rPr>
          <w:lang w:val="pt-BR"/>
        </w:rPr>
        <w:t>WFWUC</w:t>
      </w:r>
      <w:r w:rsidR="00136491" w:rsidRPr="009F5597">
        <w:rPr>
          <w:lang w:val="pt-BR"/>
        </w:rPr>
        <w:t>00</w:t>
      </w:r>
      <w:r w:rsidR="000A38D8">
        <w:rPr>
          <w:lang w:val="pt-BR"/>
        </w:rPr>
        <w:t>4</w:t>
      </w:r>
      <w:r w:rsidR="00136491">
        <w:rPr>
          <w:lang w:val="pt-BR"/>
        </w:rPr>
        <w:t>0</w:t>
      </w:r>
      <w:r w:rsidR="00136491" w:rsidRPr="009F5597">
        <w:rPr>
          <w:lang w:val="pt-BR"/>
        </w:rPr>
        <w:t xml:space="preserve"> - </w:t>
      </w:r>
      <w:r w:rsidR="000A38D8" w:rsidRPr="000A38D8">
        <w:rPr>
          <w:lang w:val="pt-BR"/>
        </w:rPr>
        <w:t>Enviar o processo</w:t>
      </w:r>
      <w:bookmarkEnd w:id="12"/>
    </w:p>
    <w:p w:rsidR="00F60422" w:rsidRDefault="00EF2542" w:rsidP="00F60422">
      <w:pPr>
        <w:jc w:val="both"/>
        <w:rPr>
          <w:lang w:val="pt-BR"/>
        </w:rPr>
      </w:pPr>
      <w:r>
        <w:rPr>
          <w:lang w:val="pt-BR"/>
        </w:rPr>
        <w:t>E</w:t>
      </w:r>
      <w:r w:rsidR="00F60422" w:rsidRPr="00F60422">
        <w:rPr>
          <w:lang w:val="pt-BR"/>
        </w:rPr>
        <w:t>xecutar</w:t>
      </w:r>
      <w:r w:rsidR="00F60422">
        <w:rPr>
          <w:lang w:val="pt-BR"/>
        </w:rPr>
        <w:t xml:space="preserve"> a atividade do processo</w:t>
      </w:r>
      <w:r>
        <w:rPr>
          <w:lang w:val="pt-BR"/>
        </w:rPr>
        <w:t xml:space="preserve"> e atualizar </w:t>
      </w:r>
      <w:r w:rsidRPr="002153BE">
        <w:rPr>
          <w:lang w:val="pt-BR"/>
        </w:rPr>
        <w:t xml:space="preserve">os valores das variáveis </w:t>
      </w:r>
      <w:r>
        <w:rPr>
          <w:lang w:val="pt-BR"/>
        </w:rPr>
        <w:t xml:space="preserve">do caso no </w:t>
      </w:r>
      <w:r w:rsidRPr="002153BE">
        <w:rPr>
          <w:lang w:val="pt-BR"/>
        </w:rPr>
        <w:t>processo</w:t>
      </w:r>
      <w:r w:rsidR="00F60422">
        <w:rPr>
          <w:lang w:val="pt-BR"/>
        </w:rPr>
        <w:t xml:space="preserve">. </w:t>
      </w:r>
      <w:r w:rsidR="00F60422" w:rsidRPr="00957E67">
        <w:rPr>
          <w:lang w:val="pt-BR"/>
        </w:rPr>
        <w:t xml:space="preserve">O motor </w:t>
      </w:r>
      <w:r w:rsidR="00F60422">
        <w:rPr>
          <w:lang w:val="pt-BR"/>
        </w:rPr>
        <w:t xml:space="preserve">do workflow continuará a </w:t>
      </w:r>
      <w:r w:rsidR="00F60422" w:rsidRPr="00957E67">
        <w:rPr>
          <w:lang w:val="pt-BR"/>
        </w:rPr>
        <w:t>execu</w:t>
      </w:r>
      <w:r w:rsidR="00F60422">
        <w:rPr>
          <w:lang w:val="pt-BR"/>
        </w:rPr>
        <w:t xml:space="preserve">tar conforme o desenho do </w:t>
      </w:r>
      <w:r w:rsidR="00F60422">
        <w:rPr>
          <w:lang w:val="pt-BR"/>
        </w:rPr>
        <w:lastRenderedPageBreak/>
        <w:t>processo</w:t>
      </w:r>
      <w:r w:rsidR="00F60422" w:rsidRPr="002153BE">
        <w:rPr>
          <w:lang w:val="pt-BR"/>
        </w:rPr>
        <w:t>.</w:t>
      </w:r>
      <w:r w:rsidR="00F60422">
        <w:rPr>
          <w:lang w:val="pt-BR"/>
        </w:rPr>
        <w:t xml:space="preserve"> Necessita informar o nome do processo e o número único do processo na ferramenta de Workflow e </w:t>
      </w:r>
      <w:r w:rsidR="00F60422" w:rsidRPr="00957E67">
        <w:rPr>
          <w:lang w:val="pt-BR"/>
        </w:rPr>
        <w:t xml:space="preserve">os valores para </w:t>
      </w:r>
      <w:r w:rsidR="00F60422">
        <w:rPr>
          <w:lang w:val="pt-BR"/>
        </w:rPr>
        <w:t>cada uma das</w:t>
      </w:r>
      <w:r w:rsidR="00F60422" w:rsidRPr="00957E67">
        <w:rPr>
          <w:lang w:val="pt-BR"/>
        </w:rPr>
        <w:t xml:space="preserve"> variáveis</w:t>
      </w:r>
      <w:r w:rsidR="00F60422">
        <w:rPr>
          <w:lang w:val="pt-BR"/>
        </w:rPr>
        <w:t xml:space="preserve"> definidas no processo.</w:t>
      </w:r>
    </w:p>
    <w:p w:rsidR="00136491" w:rsidRDefault="00136491" w:rsidP="00136491">
      <w:pPr>
        <w:jc w:val="both"/>
        <w:rPr>
          <w:lang w:val="pt-BR"/>
        </w:rPr>
      </w:pPr>
    </w:p>
    <w:p w:rsidR="00136491" w:rsidRPr="009F5597" w:rsidRDefault="00615981" w:rsidP="000A38D8">
      <w:pPr>
        <w:pStyle w:val="Ttulo2"/>
        <w:rPr>
          <w:lang w:val="pt-BR"/>
        </w:rPr>
      </w:pPr>
      <w:bookmarkStart w:id="13" w:name="_Toc435172930"/>
      <w:r>
        <w:rPr>
          <w:lang w:val="pt-BR"/>
        </w:rPr>
        <w:t>WFWUC</w:t>
      </w:r>
      <w:r w:rsidR="00136491" w:rsidRPr="009F5597">
        <w:rPr>
          <w:lang w:val="pt-BR"/>
        </w:rPr>
        <w:t>00</w:t>
      </w:r>
      <w:r w:rsidR="000A38D8">
        <w:rPr>
          <w:lang w:val="pt-BR"/>
        </w:rPr>
        <w:t>50</w:t>
      </w:r>
      <w:r w:rsidR="00136491" w:rsidRPr="009F5597">
        <w:rPr>
          <w:lang w:val="pt-BR"/>
        </w:rPr>
        <w:t xml:space="preserve"> - </w:t>
      </w:r>
      <w:r w:rsidR="000A38D8" w:rsidRPr="000A38D8">
        <w:rPr>
          <w:lang w:val="pt-BR"/>
        </w:rPr>
        <w:t>Listar o histórico de um processo</w:t>
      </w:r>
      <w:bookmarkEnd w:id="13"/>
    </w:p>
    <w:p w:rsidR="00EF2542" w:rsidRDefault="00EF2542" w:rsidP="00EF2542">
      <w:pPr>
        <w:jc w:val="both"/>
        <w:rPr>
          <w:lang w:val="pt-BR"/>
        </w:rPr>
      </w:pPr>
      <w:r>
        <w:rPr>
          <w:lang w:val="pt-BR"/>
        </w:rPr>
        <w:t>Consultar o histórico de um caso de processo</w:t>
      </w:r>
      <w:r w:rsidRPr="002153BE">
        <w:rPr>
          <w:lang w:val="pt-BR"/>
        </w:rPr>
        <w:t>.</w:t>
      </w:r>
      <w:r>
        <w:rPr>
          <w:lang w:val="pt-BR"/>
        </w:rPr>
        <w:t xml:space="preserve"> Necessita informar o nome do processo e o número único do processo na ferramenta de Workflow. Retorna a lista de eventos do caso do processo.</w:t>
      </w:r>
    </w:p>
    <w:p w:rsidR="000A38D8" w:rsidRDefault="000A38D8" w:rsidP="00317432">
      <w:pPr>
        <w:jc w:val="both"/>
        <w:rPr>
          <w:lang w:val="pt-BR"/>
        </w:rPr>
      </w:pPr>
    </w:p>
    <w:p w:rsidR="00F433F0" w:rsidRPr="009F5597" w:rsidRDefault="00F433F0" w:rsidP="008D7821">
      <w:pPr>
        <w:pStyle w:val="Ttulo1"/>
        <w:rPr>
          <w:lang w:val="pt-BR"/>
        </w:rPr>
      </w:pPr>
      <w:bookmarkStart w:id="14" w:name="_Toc435172931"/>
      <w:r w:rsidRPr="009F5597">
        <w:rPr>
          <w:lang w:val="pt-BR"/>
        </w:rPr>
        <w:t>Regras de Negócio do Processo</w:t>
      </w:r>
      <w:bookmarkEnd w:id="14"/>
    </w:p>
    <w:p w:rsidR="00F433F0" w:rsidRPr="009F5597" w:rsidRDefault="00F433F0" w:rsidP="00F433F0">
      <w:pPr>
        <w:rPr>
          <w:lang w:val="pt-BR"/>
        </w:rPr>
      </w:pPr>
    </w:p>
    <w:p w:rsidR="00F433F0" w:rsidRPr="009F5597" w:rsidRDefault="00F433F0" w:rsidP="00571D04">
      <w:pPr>
        <w:rPr>
          <w:lang w:val="pt-BR"/>
        </w:rPr>
      </w:pPr>
    </w:p>
    <w:sectPr w:rsidR="00F433F0" w:rsidRPr="009F5597" w:rsidSect="007F0158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4AB" w:rsidRDefault="001324AB">
      <w:r>
        <w:separator/>
      </w:r>
    </w:p>
  </w:endnote>
  <w:endnote w:type="continuationSeparator" w:id="0">
    <w:p w:rsidR="001324AB" w:rsidRDefault="0013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08F" w:rsidRPr="001F108F" w:rsidRDefault="001324AB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08914758" r:id="rId2"/>
      </w:object>
    </w:r>
    <w:r w:rsidR="001F108F" w:rsidRPr="001F108F">
      <w:rPr>
        <w:b/>
      </w:rPr>
      <w:t>SEFAZ-TOCANTINS</w:t>
    </w:r>
    <w:r w:rsidR="001F108F" w:rsidRPr="001F108F">
      <w:rPr>
        <w:b/>
      </w:rPr>
      <w:tab/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615981" w:rsidRPr="00615981">
      <w:rPr>
        <w:b/>
        <w:noProof/>
        <w:lang w:val="pt-BR"/>
      </w:rPr>
      <w:t>6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4AB" w:rsidRDefault="001324AB">
      <w:r>
        <w:separator/>
      </w:r>
    </w:p>
  </w:footnote>
  <w:footnote w:type="continuationSeparator" w:id="0">
    <w:p w:rsidR="001324AB" w:rsidRDefault="00132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08F" w:rsidRPr="000A2EDD" w:rsidRDefault="007F0158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6D2654E" wp14:editId="1085309D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24AB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4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6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2"/>
  </w:num>
  <w:num w:numId="12">
    <w:abstractNumId w:val="9"/>
  </w:num>
  <w:num w:numId="13">
    <w:abstractNumId w:val="9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B2"/>
    <w:rsid w:val="000875D4"/>
    <w:rsid w:val="000A38D8"/>
    <w:rsid w:val="000F3269"/>
    <w:rsid w:val="00112A21"/>
    <w:rsid w:val="001167F1"/>
    <w:rsid w:val="001240E9"/>
    <w:rsid w:val="0013090F"/>
    <w:rsid w:val="001324AB"/>
    <w:rsid w:val="00136491"/>
    <w:rsid w:val="00173880"/>
    <w:rsid w:val="0019034D"/>
    <w:rsid w:val="00191072"/>
    <w:rsid w:val="001A2C86"/>
    <w:rsid w:val="001B6DD2"/>
    <w:rsid w:val="001C6CF5"/>
    <w:rsid w:val="001F108F"/>
    <w:rsid w:val="001F5AAB"/>
    <w:rsid w:val="002153BE"/>
    <w:rsid w:val="002332F5"/>
    <w:rsid w:val="00256B37"/>
    <w:rsid w:val="002669D8"/>
    <w:rsid w:val="002700BE"/>
    <w:rsid w:val="0028503E"/>
    <w:rsid w:val="002A1834"/>
    <w:rsid w:val="002A5630"/>
    <w:rsid w:val="002B45AA"/>
    <w:rsid w:val="002D68D6"/>
    <w:rsid w:val="002E2AFC"/>
    <w:rsid w:val="0031219B"/>
    <w:rsid w:val="00317432"/>
    <w:rsid w:val="00356107"/>
    <w:rsid w:val="00375521"/>
    <w:rsid w:val="00375A5E"/>
    <w:rsid w:val="00384477"/>
    <w:rsid w:val="00386805"/>
    <w:rsid w:val="003F1B0D"/>
    <w:rsid w:val="00403883"/>
    <w:rsid w:val="00407CB6"/>
    <w:rsid w:val="0041232C"/>
    <w:rsid w:val="00413B6F"/>
    <w:rsid w:val="004271F2"/>
    <w:rsid w:val="00427C0D"/>
    <w:rsid w:val="00441C85"/>
    <w:rsid w:val="00445E12"/>
    <w:rsid w:val="0045775B"/>
    <w:rsid w:val="00480F73"/>
    <w:rsid w:val="004819BD"/>
    <w:rsid w:val="00483110"/>
    <w:rsid w:val="00496636"/>
    <w:rsid w:val="004B0EC5"/>
    <w:rsid w:val="004B4CB2"/>
    <w:rsid w:val="004B4CDF"/>
    <w:rsid w:val="004C3582"/>
    <w:rsid w:val="004D632C"/>
    <w:rsid w:val="004E4E3D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97006"/>
    <w:rsid w:val="005A751D"/>
    <w:rsid w:val="005A78C6"/>
    <w:rsid w:val="005B0CD7"/>
    <w:rsid w:val="005B2554"/>
    <w:rsid w:val="005B5017"/>
    <w:rsid w:val="005D6C9F"/>
    <w:rsid w:val="005E4EEE"/>
    <w:rsid w:val="005F57F3"/>
    <w:rsid w:val="005F592B"/>
    <w:rsid w:val="006027B2"/>
    <w:rsid w:val="00615981"/>
    <w:rsid w:val="00623B30"/>
    <w:rsid w:val="0063171B"/>
    <w:rsid w:val="006516CB"/>
    <w:rsid w:val="006A6045"/>
    <w:rsid w:val="006B074A"/>
    <w:rsid w:val="006B1C5D"/>
    <w:rsid w:val="006C1336"/>
    <w:rsid w:val="006C63AF"/>
    <w:rsid w:val="006D2130"/>
    <w:rsid w:val="006E1426"/>
    <w:rsid w:val="00700CE4"/>
    <w:rsid w:val="00725CD0"/>
    <w:rsid w:val="00733580"/>
    <w:rsid w:val="00741E9E"/>
    <w:rsid w:val="0077726F"/>
    <w:rsid w:val="00785B7A"/>
    <w:rsid w:val="00792FF3"/>
    <w:rsid w:val="007B71BA"/>
    <w:rsid w:val="007D24FE"/>
    <w:rsid w:val="007E615A"/>
    <w:rsid w:val="007F0158"/>
    <w:rsid w:val="00800176"/>
    <w:rsid w:val="00857A9A"/>
    <w:rsid w:val="00884BDB"/>
    <w:rsid w:val="00885A3B"/>
    <w:rsid w:val="008C0453"/>
    <w:rsid w:val="008C4866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345F9"/>
    <w:rsid w:val="00947BCB"/>
    <w:rsid w:val="00957E67"/>
    <w:rsid w:val="00982A1C"/>
    <w:rsid w:val="009D0F46"/>
    <w:rsid w:val="009D118F"/>
    <w:rsid w:val="009D43CD"/>
    <w:rsid w:val="009E0DCD"/>
    <w:rsid w:val="009F5597"/>
    <w:rsid w:val="00A10A7B"/>
    <w:rsid w:val="00A17FD0"/>
    <w:rsid w:val="00AA69FA"/>
    <w:rsid w:val="00AD46A9"/>
    <w:rsid w:val="00AD7479"/>
    <w:rsid w:val="00AE050A"/>
    <w:rsid w:val="00AF3C08"/>
    <w:rsid w:val="00B06C62"/>
    <w:rsid w:val="00B36312"/>
    <w:rsid w:val="00B55FBD"/>
    <w:rsid w:val="00B75B57"/>
    <w:rsid w:val="00B8331A"/>
    <w:rsid w:val="00B938EB"/>
    <w:rsid w:val="00BB5E3C"/>
    <w:rsid w:val="00BE1A74"/>
    <w:rsid w:val="00BF1F5B"/>
    <w:rsid w:val="00BF5AE6"/>
    <w:rsid w:val="00C063DC"/>
    <w:rsid w:val="00C2723E"/>
    <w:rsid w:val="00C333D8"/>
    <w:rsid w:val="00C4141B"/>
    <w:rsid w:val="00C62C0D"/>
    <w:rsid w:val="00C74EFE"/>
    <w:rsid w:val="00C80D41"/>
    <w:rsid w:val="00CB0CE3"/>
    <w:rsid w:val="00CB5045"/>
    <w:rsid w:val="00CB66AC"/>
    <w:rsid w:val="00CD362A"/>
    <w:rsid w:val="00CD4D50"/>
    <w:rsid w:val="00CF3BD1"/>
    <w:rsid w:val="00D01EE0"/>
    <w:rsid w:val="00D21244"/>
    <w:rsid w:val="00D31D0F"/>
    <w:rsid w:val="00D44D3F"/>
    <w:rsid w:val="00D71401"/>
    <w:rsid w:val="00DA2F7C"/>
    <w:rsid w:val="00DB3FDF"/>
    <w:rsid w:val="00DB757C"/>
    <w:rsid w:val="00DC0F10"/>
    <w:rsid w:val="00DE7993"/>
    <w:rsid w:val="00E003B1"/>
    <w:rsid w:val="00E0087C"/>
    <w:rsid w:val="00E0269B"/>
    <w:rsid w:val="00E135A4"/>
    <w:rsid w:val="00E15ABA"/>
    <w:rsid w:val="00E518B1"/>
    <w:rsid w:val="00EA4132"/>
    <w:rsid w:val="00EB43E7"/>
    <w:rsid w:val="00EB4603"/>
    <w:rsid w:val="00EB6CA8"/>
    <w:rsid w:val="00EC7AB4"/>
    <w:rsid w:val="00EE04B2"/>
    <w:rsid w:val="00EF2542"/>
    <w:rsid w:val="00F12562"/>
    <w:rsid w:val="00F125C7"/>
    <w:rsid w:val="00F17A77"/>
    <w:rsid w:val="00F34695"/>
    <w:rsid w:val="00F433F0"/>
    <w:rsid w:val="00F60422"/>
    <w:rsid w:val="00F651C2"/>
    <w:rsid w:val="00F73DFB"/>
    <w:rsid w:val="00F83295"/>
    <w:rsid w:val="00F84C84"/>
    <w:rsid w:val="00F8614C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975D46E-0331-4208-AF06-D1A9289E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685A3-3119-41E6-8F6B-17CB64E9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</Template>
  <TotalTime>35</TotalTime>
  <Pages>6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3525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9</cp:revision>
  <cp:lastPrinted>2001-03-15T17:26:00Z</cp:lastPrinted>
  <dcterms:created xsi:type="dcterms:W3CDTF">2015-11-12T20:20:00Z</dcterms:created>
  <dcterms:modified xsi:type="dcterms:W3CDTF">2015-11-13T13:13:00Z</dcterms:modified>
</cp:coreProperties>
</file>