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251AE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4251AE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4251AE" w:rsidRPr="004251AE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4251AE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4251AE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251AE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251AE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251AE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251A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4251AE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4251AE" w:rsidRPr="004251AE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4251AE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4251AE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4251A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4251AE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4251AE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251AE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4251AE">
        <w:rPr>
          <w:b/>
          <w:iCs/>
          <w:spacing w:val="15"/>
          <w:sz w:val="28"/>
          <w:szCs w:val="28"/>
          <w:lang w:val="pt-BR" w:eastAsia="ja-JP"/>
        </w:rPr>
        <w:t>Servi</w:t>
      </w:r>
      <w:r w:rsidR="004251AE" w:rsidRPr="004251AE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4251AE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4251AE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4251A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251A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251AE" w:rsidRPr="004251AE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1C051F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537714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>100</w:t>
      </w:r>
      <w:r w:rsidR="001C051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871DB4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Enviar </w:t>
      </w:r>
      <w:r w:rsidR="00537714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>XML</w:t>
      </w:r>
      <w:r w:rsidR="00871DB4" w:rsidRPr="004251A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Documento</w:t>
      </w:r>
    </w:p>
    <w:p w:rsidR="00017DDD" w:rsidRPr="004251AE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251AE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251AE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251AE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251AE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251AE" w:rsidRDefault="004251AE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4251AE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4251AE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251AE" w:rsidRDefault="001F108F" w:rsidP="00F414DF">
      <w:pPr>
        <w:widowControl/>
        <w:autoSpaceDE/>
        <w:autoSpaceDN/>
        <w:jc w:val="both"/>
        <w:rPr>
          <w:lang w:val="pt-BR"/>
        </w:rPr>
      </w:pPr>
      <w:r w:rsidRPr="004251AE">
        <w:rPr>
          <w:snapToGrid/>
          <w:sz w:val="22"/>
          <w:szCs w:val="22"/>
          <w:lang w:val="pt-BR" w:eastAsia="ja-JP"/>
        </w:rPr>
        <w:br w:type="page"/>
      </w:r>
    </w:p>
    <w:p w:rsidR="0063171B" w:rsidRPr="004251AE" w:rsidRDefault="0063171B" w:rsidP="00A12F96">
      <w:pPr>
        <w:pStyle w:val="Ttulo"/>
        <w:rPr>
          <w:lang w:val="pt-BR"/>
        </w:rPr>
      </w:pPr>
      <w:r w:rsidRPr="004251AE">
        <w:rPr>
          <w:lang w:val="pt-BR"/>
        </w:rPr>
        <w:lastRenderedPageBreak/>
        <w:t>Histórico d</w:t>
      </w:r>
      <w:r w:rsidR="001F108F" w:rsidRPr="004251AE">
        <w:rPr>
          <w:lang w:val="pt-BR"/>
        </w:rPr>
        <w:t>e</w:t>
      </w:r>
      <w:r w:rsidR="004251AE" w:rsidRPr="004251AE">
        <w:rPr>
          <w:lang w:val="pt-BR"/>
        </w:rPr>
        <w:t xml:space="preserve"> </w:t>
      </w:r>
      <w:r w:rsidR="0041232C" w:rsidRPr="004251AE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251A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251AE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251AE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251AE">
              <w:rPr>
                <w:b/>
                <w:lang w:val="pt-BR"/>
              </w:rPr>
              <w:t>Autor</w:t>
            </w:r>
          </w:p>
        </w:tc>
      </w:tr>
      <w:tr w:rsidR="0045775B" w:rsidRPr="004251A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4251AE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15</w:t>
            </w:r>
            <w:r w:rsidR="00A12F96" w:rsidRPr="004251AE">
              <w:rPr>
                <w:color w:val="000000"/>
                <w:lang w:val="pt-BR"/>
              </w:rPr>
              <w:t>/</w:t>
            </w:r>
            <w:r w:rsidRPr="004251AE">
              <w:rPr>
                <w:color w:val="000000"/>
                <w:lang w:val="pt-BR"/>
              </w:rPr>
              <w:t>09</w:t>
            </w:r>
            <w:r w:rsidR="00A12F96" w:rsidRPr="004251AE">
              <w:rPr>
                <w:color w:val="000000"/>
                <w:lang w:val="pt-BR"/>
              </w:rPr>
              <w:t>/2</w:t>
            </w:r>
            <w:r w:rsidR="00BC4A96" w:rsidRPr="004251AE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 Reyes</w:t>
            </w:r>
          </w:p>
        </w:tc>
      </w:tr>
      <w:tr w:rsidR="001F108F" w:rsidRPr="004251A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251A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251A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251AE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4251AE" w:rsidRDefault="0063171B" w:rsidP="00F414DF">
      <w:pPr>
        <w:jc w:val="both"/>
        <w:rPr>
          <w:lang w:val="pt-BR"/>
        </w:rPr>
      </w:pPr>
    </w:p>
    <w:p w:rsidR="00A12F96" w:rsidRPr="004251AE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4251AE">
        <w:rPr>
          <w:lang w:val="pt-BR"/>
        </w:rPr>
        <w:br w:type="page"/>
      </w:r>
    </w:p>
    <w:p w:rsidR="00A12F96" w:rsidRPr="004251AE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4251AE">
        <w:rPr>
          <w:lang w:val="pt-BR"/>
        </w:rPr>
        <w:lastRenderedPageBreak/>
        <w:tab/>
      </w:r>
      <w:r w:rsidRPr="004251AE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4251A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251AE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251AE">
              <w:rPr>
                <w:b/>
                <w:lang w:val="pt-BR"/>
              </w:rPr>
              <w:t>Descrição</w:t>
            </w:r>
          </w:p>
        </w:tc>
      </w:tr>
      <w:tr w:rsidR="00AC3B33" w:rsidRPr="001C051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Serviço de acesso</w:t>
            </w:r>
            <w:r w:rsidR="004251AE" w:rsidRPr="004251AE">
              <w:rPr>
                <w:color w:val="000000"/>
                <w:lang w:val="pt-BR"/>
              </w:rPr>
              <w:t xml:space="preserve"> </w:t>
            </w:r>
            <w:r w:rsidRPr="004251AE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1C051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1C051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1C051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4251AE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251AE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251AE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4251AE" w:rsidRDefault="0063171B" w:rsidP="00F414DF">
      <w:pPr>
        <w:pStyle w:val="Ttulo"/>
        <w:jc w:val="both"/>
        <w:rPr>
          <w:lang w:val="pt-BR"/>
        </w:rPr>
      </w:pPr>
      <w:r w:rsidRPr="004251AE">
        <w:rPr>
          <w:lang w:val="pt-BR"/>
        </w:rPr>
        <w:br w:type="page"/>
      </w:r>
      <w:r w:rsidRPr="004251AE">
        <w:rPr>
          <w:lang w:val="pt-BR"/>
        </w:rPr>
        <w:lastRenderedPageBreak/>
        <w:t>Índice</w:t>
      </w:r>
    </w:p>
    <w:bookmarkStart w:id="0" w:name="_GoBack"/>
    <w:bookmarkEnd w:id="0"/>
    <w:p w:rsidR="001C051F" w:rsidRDefault="009847E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251AE">
        <w:rPr>
          <w:lang w:val="pt-BR"/>
        </w:rPr>
        <w:fldChar w:fldCharType="begin"/>
      </w:r>
      <w:r w:rsidR="00D31D0F" w:rsidRPr="004251AE">
        <w:rPr>
          <w:lang w:val="pt-BR"/>
        </w:rPr>
        <w:instrText xml:space="preserve"> TOC \o "1-3" \h \z \u </w:instrText>
      </w:r>
      <w:r w:rsidRPr="004251AE">
        <w:rPr>
          <w:lang w:val="pt-BR"/>
        </w:rPr>
        <w:fldChar w:fldCharType="separate"/>
      </w:r>
      <w:hyperlink w:anchor="_Toc462666685" w:history="1">
        <w:r w:rsidR="001C051F" w:rsidRPr="00DB54D8">
          <w:rPr>
            <w:rStyle w:val="Hyperlink"/>
            <w:noProof/>
            <w:lang w:val="pt-BR"/>
          </w:rPr>
          <w:t>1.</w:t>
        </w:r>
        <w:r w:rsidR="001C05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C051F" w:rsidRPr="00DB54D8">
          <w:rPr>
            <w:rStyle w:val="Hyperlink"/>
            <w:noProof/>
            <w:lang w:val="pt-BR"/>
          </w:rPr>
          <w:t>SDEUC0100 - Enviar XML Documento</w:t>
        </w:r>
        <w:r w:rsidR="001C051F">
          <w:rPr>
            <w:noProof/>
            <w:webHidden/>
          </w:rPr>
          <w:tab/>
        </w:r>
        <w:r w:rsidR="001C051F">
          <w:rPr>
            <w:noProof/>
            <w:webHidden/>
          </w:rPr>
          <w:fldChar w:fldCharType="begin"/>
        </w:r>
        <w:r w:rsidR="001C051F">
          <w:rPr>
            <w:noProof/>
            <w:webHidden/>
          </w:rPr>
          <w:instrText xml:space="preserve"> PAGEREF _Toc462666685 \h </w:instrText>
        </w:r>
        <w:r w:rsidR="001C051F">
          <w:rPr>
            <w:noProof/>
            <w:webHidden/>
          </w:rPr>
        </w:r>
        <w:r w:rsidR="001C051F">
          <w:rPr>
            <w:noProof/>
            <w:webHidden/>
          </w:rPr>
          <w:fldChar w:fldCharType="separate"/>
        </w:r>
        <w:r w:rsidR="001C051F">
          <w:rPr>
            <w:noProof/>
            <w:webHidden/>
          </w:rPr>
          <w:t>5</w:t>
        </w:r>
        <w:r w:rsidR="001C051F"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86" w:history="1">
        <w:r w:rsidRPr="00DB54D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87" w:history="1">
        <w:r w:rsidRPr="00DB54D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88" w:history="1">
        <w:r w:rsidRPr="00DB54D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89" w:history="1">
        <w:r w:rsidRPr="00DB54D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0" w:history="1">
        <w:r w:rsidRPr="00DB54D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1" w:history="1">
        <w:r w:rsidRPr="00DB54D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2" w:history="1">
        <w:r w:rsidRPr="00DB54D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3" w:history="1">
        <w:r w:rsidRPr="00DB54D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4" w:history="1">
        <w:r w:rsidRPr="00DB54D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51F" w:rsidRDefault="001C05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695" w:history="1">
        <w:r w:rsidRPr="00DB54D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B54D8">
          <w:rPr>
            <w:rStyle w:val="Hyperlink"/>
            <w:noProof/>
            <w:lang w:val="pt-BR"/>
          </w:rPr>
          <w:t>Descrição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Pr="004251AE" w:rsidRDefault="009847EE" w:rsidP="00F414DF">
      <w:pPr>
        <w:pStyle w:val="Ttulo"/>
        <w:jc w:val="both"/>
        <w:rPr>
          <w:lang w:val="pt-BR"/>
        </w:rPr>
      </w:pPr>
      <w:r w:rsidRPr="004251AE">
        <w:rPr>
          <w:lang w:val="pt-BR"/>
        </w:rPr>
        <w:fldChar w:fldCharType="end"/>
      </w:r>
      <w:r w:rsidR="0063171B" w:rsidRPr="004251AE">
        <w:rPr>
          <w:lang w:val="pt-BR"/>
        </w:rPr>
        <w:br w:type="page"/>
      </w:r>
      <w:r w:rsidRPr="004251AE">
        <w:rPr>
          <w:lang w:val="pt-BR"/>
        </w:rPr>
        <w:lastRenderedPageBreak/>
        <w:fldChar w:fldCharType="begin"/>
      </w:r>
      <w:r w:rsidR="00787109" w:rsidRPr="004251AE">
        <w:rPr>
          <w:lang w:val="pt-BR"/>
        </w:rPr>
        <w:instrText xml:space="preserve"> TITLE  \* MERGEFORMAT </w:instrText>
      </w:r>
      <w:r w:rsidRPr="004251AE">
        <w:rPr>
          <w:lang w:val="pt-BR"/>
        </w:rPr>
        <w:fldChar w:fldCharType="separate"/>
      </w:r>
      <w:r w:rsidR="002D580C" w:rsidRPr="004251AE">
        <w:rPr>
          <w:lang w:val="pt-BR"/>
        </w:rPr>
        <w:t>Especificação de Caso de Uso</w:t>
      </w:r>
      <w:r w:rsidRPr="004251AE">
        <w:rPr>
          <w:lang w:val="pt-BR"/>
        </w:rPr>
        <w:fldChar w:fldCharType="end"/>
      </w:r>
    </w:p>
    <w:p w:rsidR="0063171B" w:rsidRPr="004251AE" w:rsidRDefault="005003C3" w:rsidP="005003C3">
      <w:pPr>
        <w:pStyle w:val="Ttulo1"/>
        <w:rPr>
          <w:lang w:val="pt-BR"/>
        </w:rPr>
      </w:pPr>
      <w:r w:rsidRPr="004251AE">
        <w:rPr>
          <w:lang w:val="pt-BR"/>
        </w:rPr>
        <w:tab/>
      </w:r>
      <w:bookmarkStart w:id="1" w:name="_Toc462666685"/>
      <w:r w:rsidR="00DB723B" w:rsidRPr="004251AE">
        <w:rPr>
          <w:lang w:val="pt-BR"/>
        </w:rPr>
        <w:t>S</w:t>
      </w:r>
      <w:r w:rsidR="001C051F">
        <w:rPr>
          <w:lang w:val="pt-BR"/>
        </w:rPr>
        <w:t>DE</w:t>
      </w:r>
      <w:r w:rsidR="00DB723B" w:rsidRPr="004251AE">
        <w:rPr>
          <w:lang w:val="pt-BR"/>
        </w:rPr>
        <w:t>UC</w:t>
      </w:r>
      <w:r w:rsidR="00B3143B" w:rsidRPr="004251AE">
        <w:rPr>
          <w:lang w:val="pt-BR"/>
        </w:rPr>
        <w:t>0</w:t>
      </w:r>
      <w:r w:rsidR="00537714" w:rsidRPr="004251AE">
        <w:rPr>
          <w:lang w:val="pt-BR"/>
        </w:rPr>
        <w:t>100</w:t>
      </w:r>
      <w:r w:rsidR="001C051F">
        <w:rPr>
          <w:lang w:val="pt-BR"/>
        </w:rPr>
        <w:t xml:space="preserve"> - </w:t>
      </w:r>
      <w:r w:rsidR="00871DB4" w:rsidRPr="004251AE">
        <w:rPr>
          <w:lang w:val="pt-BR"/>
        </w:rPr>
        <w:t xml:space="preserve">Enviar </w:t>
      </w:r>
      <w:r w:rsidR="00537714" w:rsidRPr="004251AE">
        <w:rPr>
          <w:lang w:val="pt-BR"/>
        </w:rPr>
        <w:t>XML</w:t>
      </w:r>
      <w:r w:rsidR="00871DB4" w:rsidRPr="004251AE">
        <w:rPr>
          <w:lang w:val="pt-BR"/>
        </w:rPr>
        <w:t xml:space="preserve"> Documento</w:t>
      </w:r>
      <w:bookmarkEnd w:id="1"/>
    </w:p>
    <w:p w:rsidR="001C6CF5" w:rsidRPr="004251AE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6686"/>
      <w:r w:rsidRPr="004251AE">
        <w:rPr>
          <w:lang w:val="pt-BR"/>
        </w:rPr>
        <w:t>Descrição</w:t>
      </w:r>
      <w:bookmarkEnd w:id="2"/>
      <w:bookmarkEnd w:id="3"/>
    </w:p>
    <w:p w:rsidR="00B3143B" w:rsidRPr="004251AE" w:rsidRDefault="00354D2D" w:rsidP="00AD7EA8">
      <w:pPr>
        <w:jc w:val="both"/>
        <w:rPr>
          <w:lang w:val="pt-BR" w:eastAsia="es-PA"/>
        </w:rPr>
      </w:pPr>
      <w:r w:rsidRPr="004251AE">
        <w:rPr>
          <w:lang w:val="pt-BR"/>
        </w:rPr>
        <w:t>Permite enviar os da</w:t>
      </w:r>
      <w:r w:rsidR="004251AE">
        <w:rPr>
          <w:lang w:val="pt-BR"/>
        </w:rPr>
        <w:t>d</w:t>
      </w:r>
      <w:r w:rsidRPr="004251AE">
        <w:rPr>
          <w:lang w:val="pt-BR"/>
        </w:rPr>
        <w:t>os de u</w:t>
      </w:r>
      <w:r w:rsidR="004251AE">
        <w:rPr>
          <w:lang w:val="pt-BR"/>
        </w:rPr>
        <w:t>m</w:t>
      </w:r>
      <w:r w:rsidRPr="004251AE">
        <w:rPr>
          <w:lang w:val="pt-BR"/>
        </w:rPr>
        <w:t xml:space="preserve"> documento </w:t>
      </w:r>
      <w:r w:rsidR="004251AE">
        <w:rPr>
          <w:lang w:val="pt-BR"/>
        </w:rPr>
        <w:t>para</w:t>
      </w:r>
      <w:r w:rsidRPr="004251AE">
        <w:rPr>
          <w:lang w:val="pt-BR"/>
        </w:rPr>
        <w:t xml:space="preserve"> o</w:t>
      </w:r>
      <w:r w:rsidR="004251AE">
        <w:rPr>
          <w:lang w:val="pt-BR"/>
        </w:rPr>
        <w:t>u</w:t>
      </w:r>
      <w:r w:rsidRPr="004251AE">
        <w:rPr>
          <w:lang w:val="pt-BR"/>
        </w:rPr>
        <w:t xml:space="preserve">tro subsistema </w:t>
      </w:r>
      <w:r w:rsidR="004251AE">
        <w:rPr>
          <w:lang w:val="pt-BR"/>
        </w:rPr>
        <w:t>num</w:t>
      </w:r>
      <w:r w:rsidRPr="004251AE">
        <w:rPr>
          <w:lang w:val="pt-BR"/>
        </w:rPr>
        <w:t xml:space="preserve"> formato </w:t>
      </w:r>
      <w:r w:rsidR="004251AE">
        <w:rPr>
          <w:lang w:val="pt-BR"/>
        </w:rPr>
        <w:t>padrão</w:t>
      </w:r>
      <w:r w:rsidRPr="004251AE">
        <w:rPr>
          <w:lang w:val="pt-BR"/>
        </w:rPr>
        <w:t xml:space="preserve"> para s</w:t>
      </w:r>
      <w:r w:rsidR="004251AE">
        <w:rPr>
          <w:lang w:val="pt-BR"/>
        </w:rPr>
        <w:t>e</w:t>
      </w:r>
      <w:r w:rsidRPr="004251AE">
        <w:rPr>
          <w:lang w:val="pt-BR"/>
        </w:rPr>
        <w:t>u consumo</w:t>
      </w:r>
      <w:r w:rsidR="003564FC" w:rsidRPr="004251AE">
        <w:rPr>
          <w:lang w:val="pt-BR"/>
        </w:rPr>
        <w:t>.</w:t>
      </w:r>
    </w:p>
    <w:p w:rsidR="001C6CF5" w:rsidRPr="004251AE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6687"/>
      <w:r w:rsidRPr="004251AE">
        <w:rPr>
          <w:lang w:val="pt-BR"/>
        </w:rPr>
        <w:t>Atores Envolvidos</w:t>
      </w:r>
      <w:bookmarkEnd w:id="4"/>
      <w:bookmarkEnd w:id="5"/>
    </w:p>
    <w:p w:rsidR="00E67E92" w:rsidRPr="004251AE" w:rsidRDefault="00BC4D84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4251AE">
        <w:rPr>
          <w:lang w:val="pt-BR"/>
        </w:rPr>
        <w:t>Sistema SAT interfa</w:t>
      </w:r>
      <w:r w:rsidR="004251AE">
        <w:rPr>
          <w:lang w:val="pt-BR"/>
        </w:rPr>
        <w:t>c</w:t>
      </w:r>
      <w:r w:rsidRPr="004251AE">
        <w:rPr>
          <w:lang w:val="pt-BR"/>
        </w:rPr>
        <w:t>es</w:t>
      </w:r>
    </w:p>
    <w:p w:rsidR="00496636" w:rsidRPr="004251AE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6688"/>
      <w:r w:rsidRPr="004251AE">
        <w:rPr>
          <w:lang w:val="pt-BR"/>
        </w:rPr>
        <w:t>Diagrama</w:t>
      </w:r>
      <w:bookmarkEnd w:id="6"/>
      <w:bookmarkEnd w:id="7"/>
    </w:p>
    <w:p w:rsidR="00571D04" w:rsidRPr="004251AE" w:rsidRDefault="00EA1A35" w:rsidP="00F414DF">
      <w:pPr>
        <w:jc w:val="both"/>
        <w:rPr>
          <w:lang w:val="pt-BR"/>
        </w:rPr>
      </w:pPr>
      <w:r w:rsidRPr="004251AE">
        <w:rPr>
          <w:lang w:val="pt-BR" w:eastAsia="es-PA"/>
        </w:rPr>
        <w:t>Ver documento especifica</w:t>
      </w:r>
      <w:r w:rsidR="004251AE">
        <w:rPr>
          <w:lang w:val="pt-BR" w:eastAsia="es-PA"/>
        </w:rPr>
        <w:t>ções</w:t>
      </w:r>
      <w:r w:rsidRPr="004251AE">
        <w:rPr>
          <w:lang w:val="pt-BR" w:eastAsia="es-PA"/>
        </w:rPr>
        <w:t xml:space="preserve"> ge</w:t>
      </w:r>
      <w:r w:rsidR="004251AE">
        <w:rPr>
          <w:lang w:val="pt-BR" w:eastAsia="es-PA"/>
        </w:rPr>
        <w:t>rais</w:t>
      </w:r>
    </w:p>
    <w:p w:rsidR="00496636" w:rsidRPr="004251AE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6689"/>
      <w:r w:rsidRPr="004251AE">
        <w:rPr>
          <w:lang w:val="pt-BR"/>
        </w:rPr>
        <w:t>Pré</w:t>
      </w:r>
      <w:r w:rsidR="00571D04" w:rsidRPr="004251AE">
        <w:rPr>
          <w:lang w:val="pt-BR"/>
        </w:rPr>
        <w:t>-</w:t>
      </w:r>
      <w:r w:rsidRPr="004251AE">
        <w:rPr>
          <w:lang w:val="pt-BR"/>
        </w:rPr>
        <w:t>condições</w:t>
      </w:r>
      <w:bookmarkEnd w:id="8"/>
      <w:bookmarkEnd w:id="9"/>
    </w:p>
    <w:p w:rsidR="00571D04" w:rsidRPr="004251AE" w:rsidRDefault="004251AE" w:rsidP="005F2E6D">
      <w:pPr>
        <w:jc w:val="both"/>
        <w:rPr>
          <w:lang w:val="pt-BR"/>
        </w:rPr>
      </w:pPr>
      <w:r w:rsidRPr="004251AE">
        <w:rPr>
          <w:lang w:val="pt-BR"/>
        </w:rPr>
        <w:t>O</w:t>
      </w:r>
      <w:r w:rsidR="005F2E6D" w:rsidRPr="004251AE">
        <w:rPr>
          <w:lang w:val="pt-BR"/>
        </w:rPr>
        <w:t xml:space="preserve"> </w:t>
      </w:r>
      <w:r w:rsidR="00BC4D84" w:rsidRPr="004251AE">
        <w:rPr>
          <w:lang w:val="pt-BR"/>
        </w:rPr>
        <w:t>sistema SAT através das interfa</w:t>
      </w:r>
      <w:r w:rsidRPr="004251AE">
        <w:rPr>
          <w:lang w:val="pt-BR"/>
        </w:rPr>
        <w:t>c</w:t>
      </w:r>
      <w:r w:rsidR="00BC4D84" w:rsidRPr="004251AE">
        <w:rPr>
          <w:lang w:val="pt-BR"/>
        </w:rPr>
        <w:t>es valid</w:t>
      </w:r>
      <w:r w:rsidRPr="004251AE">
        <w:rPr>
          <w:lang w:val="pt-BR"/>
        </w:rPr>
        <w:t>ou</w:t>
      </w:r>
      <w:r w:rsidR="00BC4D84" w:rsidRPr="004251AE">
        <w:rPr>
          <w:lang w:val="pt-BR"/>
        </w:rPr>
        <w:t xml:space="preserve"> </w:t>
      </w:r>
      <w:r w:rsidRPr="004251AE">
        <w:rPr>
          <w:lang w:val="pt-BR"/>
        </w:rPr>
        <w:t>as</w:t>
      </w:r>
      <w:r w:rsidR="00BC4D84" w:rsidRPr="004251AE">
        <w:rPr>
          <w:lang w:val="pt-BR"/>
        </w:rPr>
        <w:t xml:space="preserve"> permis</w:t>
      </w:r>
      <w:r w:rsidRPr="004251AE">
        <w:rPr>
          <w:lang w:val="pt-BR"/>
        </w:rPr>
        <w:t>sões</w:t>
      </w:r>
      <w:r w:rsidR="00BC4D84" w:rsidRPr="004251AE">
        <w:rPr>
          <w:lang w:val="pt-BR"/>
        </w:rPr>
        <w:t xml:space="preserve"> de </w:t>
      </w:r>
      <w:r w:rsidR="00354D2D" w:rsidRPr="004251AE">
        <w:rPr>
          <w:lang w:val="pt-BR"/>
        </w:rPr>
        <w:t>recep</w:t>
      </w:r>
      <w:r w:rsidRPr="004251AE">
        <w:rPr>
          <w:lang w:val="pt-BR"/>
        </w:rPr>
        <w:t>ção de dad</w:t>
      </w:r>
      <w:r w:rsidR="00354D2D" w:rsidRPr="004251AE">
        <w:rPr>
          <w:lang w:val="pt-BR"/>
        </w:rPr>
        <w:t>os d</w:t>
      </w:r>
      <w:r>
        <w:rPr>
          <w:lang w:val="pt-BR"/>
        </w:rPr>
        <w:t>o</w:t>
      </w:r>
      <w:r w:rsidR="00354D2D" w:rsidRPr="004251AE">
        <w:rPr>
          <w:lang w:val="pt-BR"/>
        </w:rPr>
        <w:t xml:space="preserve"> servi</w:t>
      </w:r>
      <w:r>
        <w:rPr>
          <w:lang w:val="pt-BR"/>
        </w:rPr>
        <w:t>ço</w:t>
      </w:r>
      <w:r w:rsidR="00354D2D" w:rsidRPr="004251AE">
        <w:rPr>
          <w:lang w:val="pt-BR"/>
        </w:rPr>
        <w:t xml:space="preserve"> receptor d</w:t>
      </w:r>
      <w:r>
        <w:rPr>
          <w:lang w:val="pt-BR"/>
        </w:rPr>
        <w:t>o</w:t>
      </w:r>
      <w:r w:rsidR="00354D2D" w:rsidRPr="004251AE">
        <w:rPr>
          <w:lang w:val="pt-BR"/>
        </w:rPr>
        <w:t xml:space="preserve"> XML</w:t>
      </w:r>
      <w:r w:rsidR="00BC4D84" w:rsidRPr="004251AE">
        <w:rPr>
          <w:lang w:val="pt-BR"/>
        </w:rPr>
        <w:t xml:space="preserve">. </w:t>
      </w:r>
    </w:p>
    <w:p w:rsidR="00003B9A" w:rsidRPr="004251AE" w:rsidRDefault="00003B9A" w:rsidP="005F2E6D">
      <w:pPr>
        <w:jc w:val="both"/>
        <w:rPr>
          <w:lang w:val="pt-BR"/>
        </w:rPr>
      </w:pPr>
    </w:p>
    <w:p w:rsidR="002A1834" w:rsidRPr="004251AE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6690"/>
      <w:r w:rsidRPr="004251AE">
        <w:rPr>
          <w:lang w:val="pt-BR"/>
        </w:rPr>
        <w:t>Fluxo</w:t>
      </w:r>
      <w:r w:rsidR="004251AE">
        <w:rPr>
          <w:lang w:val="pt-BR"/>
        </w:rPr>
        <w:t xml:space="preserve"> </w:t>
      </w:r>
      <w:r w:rsidR="00F73DFB" w:rsidRPr="004251AE">
        <w:rPr>
          <w:lang w:val="pt-BR"/>
        </w:rPr>
        <w:t>Principal</w:t>
      </w:r>
      <w:bookmarkEnd w:id="10"/>
      <w:bookmarkEnd w:id="11"/>
      <w:bookmarkEnd w:id="12"/>
      <w:bookmarkEnd w:id="14"/>
    </w:p>
    <w:p w:rsidR="00CC680E" w:rsidRPr="004251AE" w:rsidRDefault="004251AE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4251AE">
        <w:t xml:space="preserve"> </w:t>
      </w:r>
      <w:r>
        <w:t>ator</w:t>
      </w:r>
      <w:r w:rsidR="00B15176" w:rsidRPr="004251AE">
        <w:t xml:space="preserve"> </w:t>
      </w:r>
      <w:r w:rsidR="00354D2D" w:rsidRPr="004251AE">
        <w:t>solicita documento co</w:t>
      </w:r>
      <w:r>
        <w:t>m</w:t>
      </w:r>
      <w:r w:rsidR="00354D2D" w:rsidRPr="004251AE">
        <w:t xml:space="preserve"> </w:t>
      </w:r>
      <w:r>
        <w:t>o</w:t>
      </w:r>
      <w:r w:rsidR="00354D2D" w:rsidRPr="004251AE">
        <w:t xml:space="preserve"> idDocumento</w:t>
      </w:r>
      <w:r w:rsidR="00BC4D84" w:rsidRPr="004251AE">
        <w:t>.</w:t>
      </w:r>
    </w:p>
    <w:p w:rsidR="00BC4D84" w:rsidRPr="004251AE" w:rsidRDefault="004251AE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C4D84" w:rsidRPr="004251AE">
        <w:t xml:space="preserve"> sistema </w:t>
      </w:r>
      <w:r w:rsidR="00354D2D" w:rsidRPr="004251AE">
        <w:t xml:space="preserve">instancia </w:t>
      </w:r>
      <w:r>
        <w:t>o</w:t>
      </w:r>
      <w:r w:rsidR="00354D2D" w:rsidRPr="004251AE">
        <w:t xml:space="preserve"> XML de sa</w:t>
      </w:r>
      <w:r>
        <w:t>í</w:t>
      </w:r>
      <w:r w:rsidR="00354D2D" w:rsidRPr="004251AE">
        <w:t>da usando as reg</w:t>
      </w:r>
      <w:r>
        <w:t>r</w:t>
      </w:r>
      <w:r w:rsidR="00354D2D" w:rsidRPr="004251AE">
        <w:t xml:space="preserve">as </w:t>
      </w:r>
      <w:r w:rsidR="00BC4D84" w:rsidRPr="004251AE">
        <w:t>S</w:t>
      </w:r>
      <w:r w:rsidR="001C051F">
        <w:t>DE</w:t>
      </w:r>
      <w:r w:rsidR="00BC4D84" w:rsidRPr="004251AE">
        <w:t>.RN0010.</w:t>
      </w:r>
      <w:r w:rsidR="00354D2D" w:rsidRPr="004251AE">
        <w:t>9</w:t>
      </w:r>
      <w:r w:rsidR="00BC4D84" w:rsidRPr="004251AE">
        <w:t xml:space="preserve">0 </w:t>
      </w:r>
      <w:r w:rsidR="00354D2D" w:rsidRPr="004251AE">
        <w:t>Enviar XML documento.</w:t>
      </w:r>
      <w:r w:rsidR="00BC4D84" w:rsidRPr="004251AE">
        <w:t xml:space="preserve">  E1: Erro </w:t>
      </w:r>
      <w:r w:rsidR="00354D2D" w:rsidRPr="004251AE">
        <w:t>idDocumento n</w:t>
      </w:r>
      <w:r>
        <w:t>ã</w:t>
      </w:r>
      <w:r w:rsidR="00354D2D" w:rsidRPr="004251AE">
        <w:t>o existe</w:t>
      </w:r>
      <w:r w:rsidR="00BC4D84" w:rsidRPr="004251AE">
        <w:t>.</w:t>
      </w:r>
    </w:p>
    <w:p w:rsidR="00B15176" w:rsidRPr="004251AE" w:rsidRDefault="00B15176" w:rsidP="0040728E">
      <w:pPr>
        <w:pStyle w:val="Passos"/>
        <w:numPr>
          <w:ilvl w:val="0"/>
          <w:numId w:val="19"/>
        </w:numPr>
        <w:jc w:val="both"/>
      </w:pPr>
      <w:r w:rsidRPr="004251AE">
        <w:t xml:space="preserve">Termina </w:t>
      </w:r>
      <w:r w:rsidR="004251AE">
        <w:t>o</w:t>
      </w:r>
      <w:r w:rsidRPr="004251AE">
        <w:t xml:space="preserve"> caso de uso.</w:t>
      </w:r>
    </w:p>
    <w:p w:rsidR="00567C48" w:rsidRPr="004251AE" w:rsidRDefault="00567C48" w:rsidP="00567C48">
      <w:pPr>
        <w:pStyle w:val="Ttulo2"/>
        <w:jc w:val="both"/>
        <w:rPr>
          <w:lang w:val="pt-BR"/>
        </w:rPr>
      </w:pPr>
      <w:bookmarkStart w:id="15" w:name="_Toc462666691"/>
      <w:r w:rsidRPr="004251AE">
        <w:rPr>
          <w:lang w:val="pt-BR"/>
        </w:rPr>
        <w:t>Fluxos Alternativos</w:t>
      </w:r>
      <w:bookmarkEnd w:id="15"/>
    </w:p>
    <w:p w:rsidR="005B1ABF" w:rsidRPr="004251AE" w:rsidRDefault="00B15176" w:rsidP="005F2E6D">
      <w:pPr>
        <w:pStyle w:val="Passos"/>
        <w:jc w:val="both"/>
        <w:rPr>
          <w:b/>
        </w:rPr>
      </w:pPr>
      <w:r w:rsidRPr="004251AE">
        <w:t>N/A</w:t>
      </w:r>
    </w:p>
    <w:p w:rsidR="00784A84" w:rsidRPr="004251AE" w:rsidRDefault="00784A84" w:rsidP="005F2E6D">
      <w:pPr>
        <w:pStyle w:val="Passos"/>
        <w:jc w:val="both"/>
        <w:rPr>
          <w:b/>
        </w:rPr>
      </w:pPr>
    </w:p>
    <w:p w:rsidR="0017669E" w:rsidRPr="004251AE" w:rsidRDefault="0017669E" w:rsidP="0017669E">
      <w:pPr>
        <w:pStyle w:val="Ttulo2"/>
        <w:jc w:val="both"/>
        <w:rPr>
          <w:lang w:val="pt-BR"/>
        </w:rPr>
      </w:pPr>
      <w:bookmarkStart w:id="16" w:name="_Toc462666692"/>
      <w:r w:rsidRPr="004251AE">
        <w:rPr>
          <w:lang w:val="pt-BR"/>
        </w:rPr>
        <w:t>Fluxos de Exceção</w:t>
      </w:r>
      <w:bookmarkEnd w:id="16"/>
    </w:p>
    <w:p w:rsidR="0017669E" w:rsidRPr="004251AE" w:rsidRDefault="0017669E" w:rsidP="0017669E">
      <w:pPr>
        <w:pStyle w:val="Passos"/>
        <w:jc w:val="both"/>
        <w:rPr>
          <w:b/>
        </w:rPr>
      </w:pPr>
      <w:r w:rsidRPr="004251AE">
        <w:rPr>
          <w:b/>
        </w:rPr>
        <w:t>E1. “</w:t>
      </w:r>
      <w:r w:rsidR="00BC4D84" w:rsidRPr="004251AE">
        <w:rPr>
          <w:b/>
        </w:rPr>
        <w:t xml:space="preserve">Erro </w:t>
      </w:r>
      <w:r w:rsidR="00354D2D" w:rsidRPr="004251AE">
        <w:rPr>
          <w:b/>
        </w:rPr>
        <w:t>idDocumento n</w:t>
      </w:r>
      <w:r w:rsidR="004251AE">
        <w:rPr>
          <w:b/>
        </w:rPr>
        <w:t>ã</w:t>
      </w:r>
      <w:r w:rsidR="00354D2D" w:rsidRPr="004251AE">
        <w:rPr>
          <w:b/>
        </w:rPr>
        <w:t>o existe</w:t>
      </w:r>
      <w:r w:rsidR="00B15176" w:rsidRPr="004251AE">
        <w:rPr>
          <w:b/>
        </w:rPr>
        <w:t>.</w:t>
      </w:r>
      <w:r w:rsidRPr="004251AE">
        <w:rPr>
          <w:b/>
        </w:rPr>
        <w:t>”:</w:t>
      </w:r>
    </w:p>
    <w:p w:rsidR="00584EFE" w:rsidRPr="004251AE" w:rsidRDefault="00584EFE" w:rsidP="00784A84">
      <w:pPr>
        <w:rPr>
          <w:lang w:val="pt-BR"/>
        </w:rPr>
      </w:pPr>
      <w:r w:rsidRPr="004251AE">
        <w:rPr>
          <w:lang w:val="pt-BR"/>
        </w:rPr>
        <w:t xml:space="preserve"> </w:t>
      </w:r>
      <w:r w:rsidR="004251AE" w:rsidRPr="004251AE">
        <w:rPr>
          <w:lang w:val="pt-BR"/>
        </w:rPr>
        <w:t>O</w:t>
      </w:r>
      <w:r w:rsidRPr="004251AE">
        <w:rPr>
          <w:lang w:val="pt-BR"/>
        </w:rPr>
        <w:t xml:space="preserve"> sistema </w:t>
      </w:r>
      <w:r w:rsidR="004251AE" w:rsidRPr="004251AE">
        <w:rPr>
          <w:lang w:val="pt-BR"/>
        </w:rPr>
        <w:t>retorna um</w:t>
      </w:r>
      <w:r w:rsidR="00BC4D84" w:rsidRPr="004251AE">
        <w:rPr>
          <w:lang w:val="pt-BR"/>
        </w:rPr>
        <w:t>a exce</w:t>
      </w:r>
      <w:r w:rsidR="004251AE" w:rsidRPr="004251AE">
        <w:rPr>
          <w:lang w:val="pt-BR"/>
        </w:rPr>
        <w:t>ção</w:t>
      </w:r>
      <w:r w:rsidR="00BC4D84" w:rsidRPr="004251AE">
        <w:rPr>
          <w:lang w:val="pt-BR"/>
        </w:rPr>
        <w:t xml:space="preserve"> indicando que </w:t>
      </w:r>
      <w:r w:rsidR="004251AE" w:rsidRPr="004251AE">
        <w:rPr>
          <w:lang w:val="pt-BR"/>
        </w:rPr>
        <w:t>ocorreu</w:t>
      </w:r>
      <w:r w:rsidR="00BC4D84" w:rsidRPr="004251AE">
        <w:rPr>
          <w:lang w:val="pt-BR"/>
        </w:rPr>
        <w:t xml:space="preserve"> u</w:t>
      </w:r>
      <w:r w:rsidR="004251AE" w:rsidRPr="004251AE">
        <w:rPr>
          <w:lang w:val="pt-BR"/>
        </w:rPr>
        <w:t>m</w:t>
      </w:r>
      <w:r w:rsidR="00BC4D84" w:rsidRPr="004251AE">
        <w:rPr>
          <w:lang w:val="pt-BR"/>
        </w:rPr>
        <w:t xml:space="preserve"> erro </w:t>
      </w:r>
      <w:r w:rsidR="00354D2D" w:rsidRPr="004251AE">
        <w:rPr>
          <w:lang w:val="pt-BR"/>
        </w:rPr>
        <w:t>p</w:t>
      </w:r>
      <w:r w:rsidR="004251AE" w:rsidRPr="004251AE">
        <w:rPr>
          <w:lang w:val="pt-BR"/>
        </w:rPr>
        <w:t>ois</w:t>
      </w:r>
      <w:r w:rsidR="00354D2D" w:rsidRPr="004251AE">
        <w:rPr>
          <w:lang w:val="pt-BR"/>
        </w:rPr>
        <w:t xml:space="preserve"> </w:t>
      </w:r>
      <w:r w:rsidR="004251AE" w:rsidRPr="004251AE">
        <w:rPr>
          <w:lang w:val="pt-BR"/>
        </w:rPr>
        <w:t>o</w:t>
      </w:r>
      <w:r w:rsidR="00354D2D" w:rsidRPr="004251AE">
        <w:rPr>
          <w:lang w:val="pt-BR"/>
        </w:rPr>
        <w:t xml:space="preserve"> documento co</w:t>
      </w:r>
      <w:r w:rsidR="004251AE" w:rsidRPr="004251AE">
        <w:rPr>
          <w:lang w:val="pt-BR"/>
        </w:rPr>
        <w:t>m</w:t>
      </w:r>
      <w:r w:rsidR="00354D2D" w:rsidRPr="004251AE">
        <w:rPr>
          <w:lang w:val="pt-BR"/>
        </w:rPr>
        <w:t xml:space="preserve"> </w:t>
      </w:r>
      <w:r w:rsidR="004251AE" w:rsidRPr="004251AE">
        <w:rPr>
          <w:lang w:val="pt-BR"/>
        </w:rPr>
        <w:t>o</w:t>
      </w:r>
      <w:r w:rsidR="00354D2D" w:rsidRPr="004251AE">
        <w:rPr>
          <w:lang w:val="pt-BR"/>
        </w:rPr>
        <w:t xml:space="preserve"> Id proporcionado n</w:t>
      </w:r>
      <w:r w:rsidR="004251AE" w:rsidRPr="004251AE">
        <w:rPr>
          <w:lang w:val="pt-BR"/>
        </w:rPr>
        <w:t>ã</w:t>
      </w:r>
      <w:r w:rsidR="00354D2D" w:rsidRPr="004251AE">
        <w:rPr>
          <w:lang w:val="pt-BR"/>
        </w:rPr>
        <w:t>o f</w:t>
      </w:r>
      <w:r w:rsidR="004251AE">
        <w:rPr>
          <w:lang w:val="pt-BR"/>
        </w:rPr>
        <w:t>oi</w:t>
      </w:r>
      <w:r w:rsidR="00354D2D" w:rsidRPr="004251AE">
        <w:rPr>
          <w:lang w:val="pt-BR"/>
        </w:rPr>
        <w:t xml:space="preserve"> encontrado</w:t>
      </w:r>
      <w:r w:rsidR="00523B8E" w:rsidRPr="004251AE">
        <w:rPr>
          <w:lang w:val="pt-BR"/>
        </w:rPr>
        <w:t>.</w:t>
      </w:r>
    </w:p>
    <w:p w:rsidR="00155C63" w:rsidRPr="004251AE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4251AE" w:rsidRDefault="00982A1C" w:rsidP="00F414DF">
      <w:pPr>
        <w:pStyle w:val="Ttulo2"/>
        <w:jc w:val="both"/>
        <w:rPr>
          <w:lang w:val="pt-BR"/>
        </w:rPr>
      </w:pPr>
      <w:bookmarkStart w:id="20" w:name="_Toc462666693"/>
      <w:r w:rsidRPr="004251AE">
        <w:rPr>
          <w:lang w:val="pt-BR"/>
        </w:rPr>
        <w:t>Pós-condição</w:t>
      </w:r>
      <w:bookmarkEnd w:id="17"/>
      <w:bookmarkEnd w:id="20"/>
    </w:p>
    <w:p w:rsidR="005F2E6D" w:rsidRPr="004251AE" w:rsidRDefault="004251AE" w:rsidP="005F2E6D">
      <w:pPr>
        <w:rPr>
          <w:lang w:val="pt-BR"/>
        </w:rPr>
      </w:pPr>
      <w:r>
        <w:rPr>
          <w:lang w:val="pt-BR"/>
        </w:rPr>
        <w:t>O</w:t>
      </w:r>
      <w:r w:rsidR="00BC4D84" w:rsidRPr="004251AE">
        <w:rPr>
          <w:lang w:val="pt-BR"/>
        </w:rPr>
        <w:t xml:space="preserve"> documento </w:t>
      </w:r>
      <w:r>
        <w:rPr>
          <w:lang w:val="pt-BR"/>
        </w:rPr>
        <w:t xml:space="preserve">foi </w:t>
      </w:r>
      <w:r w:rsidR="00BC4D84" w:rsidRPr="004251AE">
        <w:rPr>
          <w:lang w:val="pt-BR"/>
        </w:rPr>
        <w:t>a</w:t>
      </w:r>
      <w:r>
        <w:rPr>
          <w:lang w:val="pt-BR"/>
        </w:rPr>
        <w:t>rmazenado</w:t>
      </w:r>
      <w:r w:rsidR="00BC4D84" w:rsidRPr="004251AE">
        <w:rPr>
          <w:lang w:val="pt-BR"/>
        </w:rPr>
        <w:t xml:space="preserve"> corretamente de ac</w:t>
      </w:r>
      <w:r>
        <w:rPr>
          <w:lang w:val="pt-BR"/>
        </w:rPr>
        <w:t>o</w:t>
      </w:r>
      <w:r w:rsidR="00BC4D84" w:rsidRPr="004251AE">
        <w:rPr>
          <w:lang w:val="pt-BR"/>
        </w:rPr>
        <w:t>rdo a</w:t>
      </w:r>
      <w:r>
        <w:rPr>
          <w:lang w:val="pt-BR"/>
        </w:rPr>
        <w:t>o</w:t>
      </w:r>
      <w:r w:rsidR="00BC4D84" w:rsidRPr="004251AE">
        <w:rPr>
          <w:lang w:val="pt-BR"/>
        </w:rPr>
        <w:t xml:space="preserve"> status requerido</w:t>
      </w:r>
    </w:p>
    <w:p w:rsidR="00496636" w:rsidRPr="004251AE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694"/>
      <w:bookmarkEnd w:id="18"/>
      <w:bookmarkEnd w:id="19"/>
      <w:r w:rsidRPr="004251AE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4251AE" w:rsidRDefault="004721DC" w:rsidP="00B15176">
      <w:pPr>
        <w:jc w:val="both"/>
        <w:rPr>
          <w:lang w:val="pt-BR"/>
        </w:rPr>
      </w:pPr>
      <w:r w:rsidRPr="004251AE">
        <w:rPr>
          <w:lang w:val="pt-BR"/>
        </w:rPr>
        <w:t>N/A</w:t>
      </w:r>
    </w:p>
    <w:p w:rsidR="00720FBC" w:rsidRPr="004251AE" w:rsidRDefault="00720FBC" w:rsidP="00F414DF">
      <w:pPr>
        <w:jc w:val="both"/>
        <w:rPr>
          <w:lang w:val="pt-BR"/>
        </w:rPr>
        <w:sectPr w:rsidR="00720FBC" w:rsidRPr="004251AE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4251AE" w:rsidRDefault="004251AE" w:rsidP="00BE6C45">
      <w:pPr>
        <w:pStyle w:val="Ttulo2"/>
        <w:jc w:val="both"/>
        <w:rPr>
          <w:lang w:val="pt-BR"/>
        </w:rPr>
      </w:pPr>
      <w:bookmarkStart w:id="25" w:name="_Toc462666695"/>
      <w:r>
        <w:rPr>
          <w:lang w:val="pt-BR"/>
        </w:rPr>
        <w:lastRenderedPageBreak/>
        <w:t>Descri</w:t>
      </w:r>
      <w:r w:rsidR="0041225D" w:rsidRPr="004251AE">
        <w:rPr>
          <w:lang w:val="pt-BR"/>
        </w:rPr>
        <w:t>ção d</w:t>
      </w:r>
      <w:r w:rsidR="00BC4D84" w:rsidRPr="004251AE">
        <w:rPr>
          <w:lang w:val="pt-BR"/>
        </w:rPr>
        <w:t>a Interfa</w:t>
      </w:r>
      <w:r>
        <w:rPr>
          <w:lang w:val="pt-BR"/>
        </w:rPr>
        <w:t>c</w:t>
      </w:r>
      <w:r w:rsidR="00BC4D84" w:rsidRPr="004251AE">
        <w:rPr>
          <w:lang w:val="pt-BR"/>
        </w:rPr>
        <w:t>e</w:t>
      </w:r>
      <w:bookmarkEnd w:id="25"/>
    </w:p>
    <w:p w:rsidR="00BC4D84" w:rsidRPr="004251AE" w:rsidRDefault="00BC4D84" w:rsidP="00BC4D84">
      <w:pPr>
        <w:rPr>
          <w:lang w:val="pt-BR"/>
        </w:rPr>
      </w:pPr>
    </w:p>
    <w:p w:rsidR="00BC4D84" w:rsidRPr="004251AE" w:rsidRDefault="00354D2D" w:rsidP="00BC4D84">
      <w:pPr>
        <w:rPr>
          <w:lang w:val="pt-BR"/>
        </w:rPr>
      </w:pPr>
      <w:r w:rsidRPr="004251AE">
        <w:rPr>
          <w:lang w:val="pt-BR"/>
        </w:rPr>
        <w:t>getXML</w:t>
      </w:r>
      <w:r w:rsidR="00BC4D84" w:rsidRPr="004251AE">
        <w:rPr>
          <w:lang w:val="pt-BR"/>
        </w:rPr>
        <w:t>Document (</w:t>
      </w:r>
      <w:r w:rsidRPr="004251AE">
        <w:rPr>
          <w:lang w:val="pt-BR"/>
        </w:rPr>
        <w:t>documentId</w:t>
      </w:r>
      <w:r w:rsidR="00BC4D84" w:rsidRPr="004251AE">
        <w:rPr>
          <w:lang w:val="pt-BR"/>
        </w:rPr>
        <w:t xml:space="preserve">) </w:t>
      </w:r>
      <w:r w:rsidR="00BC4D84" w:rsidRPr="004251AE">
        <w:rPr>
          <w:lang w:val="pt-BR"/>
        </w:rPr>
        <w:sym w:font="Wingdings" w:char="F0E0"/>
      </w:r>
      <w:r w:rsidR="00BC4D84" w:rsidRPr="004251AE">
        <w:rPr>
          <w:lang w:val="pt-BR"/>
        </w:rPr>
        <w:t xml:space="preserve"> (</w:t>
      </w:r>
      <w:r w:rsidRPr="004251AE">
        <w:rPr>
          <w:lang w:val="pt-BR"/>
        </w:rPr>
        <w:t>pXML xml</w:t>
      </w:r>
      <w:r w:rsidR="00BC4D84" w:rsidRPr="004251AE">
        <w:rPr>
          <w:lang w:val="pt-BR"/>
        </w:rPr>
        <w:t>)</w:t>
      </w:r>
    </w:p>
    <w:p w:rsidR="00F34695" w:rsidRPr="004251AE" w:rsidRDefault="00F34695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4251AE" w:rsidTr="0059726B">
        <w:trPr>
          <w:trHeight w:val="179"/>
        </w:trPr>
        <w:tc>
          <w:tcPr>
            <w:tcW w:w="2312" w:type="dxa"/>
          </w:tcPr>
          <w:p w:rsidR="000D3076" w:rsidRPr="004251AE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4251AE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4251A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251AE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4251A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251AE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4251AE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251AE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4251AE" w:rsidTr="0059726B">
        <w:trPr>
          <w:trHeight w:val="213"/>
        </w:trPr>
        <w:tc>
          <w:tcPr>
            <w:tcW w:w="2312" w:type="dxa"/>
          </w:tcPr>
          <w:p w:rsidR="000D3076" w:rsidRPr="004251AE" w:rsidRDefault="007D4DE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0D3076" w:rsidRPr="004251AE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</w:t>
            </w:r>
            <w:r w:rsidR="001C051F">
              <w:rPr>
                <w:sz w:val="16"/>
                <w:szCs w:val="16"/>
                <w:lang w:val="pt-BR"/>
              </w:rPr>
              <w:t>DE</w:t>
            </w:r>
            <w:r w:rsidR="000D3076" w:rsidRPr="004251AE">
              <w:rPr>
                <w:sz w:val="16"/>
                <w:szCs w:val="16"/>
                <w:lang w:val="pt-BR"/>
              </w:rPr>
              <w:t>.</w:t>
            </w:r>
            <w:r w:rsidRPr="004251AE">
              <w:rPr>
                <w:sz w:val="16"/>
                <w:szCs w:val="16"/>
                <w:lang w:val="pt-BR"/>
              </w:rPr>
              <w:t>DOCUMENT.ID</w:t>
            </w:r>
          </w:p>
        </w:tc>
        <w:tc>
          <w:tcPr>
            <w:tcW w:w="1005" w:type="dxa"/>
          </w:tcPr>
          <w:p w:rsidR="000D3076" w:rsidRPr="004251AE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251AE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4251AE" w:rsidTr="0059726B">
        <w:trPr>
          <w:trHeight w:val="213"/>
        </w:trPr>
        <w:tc>
          <w:tcPr>
            <w:tcW w:w="2312" w:type="dxa"/>
          </w:tcPr>
          <w:p w:rsidR="000D3076" w:rsidRPr="004251AE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X</w:t>
            </w:r>
            <w:r w:rsidR="001C051F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0D3076" w:rsidRPr="004251AE" w:rsidRDefault="005819AE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</w:t>
            </w:r>
            <w:r w:rsidR="001C051F">
              <w:rPr>
                <w:sz w:val="16"/>
                <w:szCs w:val="16"/>
                <w:lang w:val="pt-BR"/>
              </w:rPr>
              <w:t>DE</w:t>
            </w:r>
            <w:r w:rsidRPr="004251AE">
              <w:rPr>
                <w:sz w:val="16"/>
                <w:szCs w:val="16"/>
                <w:lang w:val="pt-BR"/>
              </w:rPr>
              <w:t>_DOCUMENTS</w:t>
            </w:r>
            <w:r w:rsidR="007D4DE3" w:rsidRPr="004251AE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4251AE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251AE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4251AE" w:rsidTr="0059726B">
        <w:trPr>
          <w:trHeight w:val="213"/>
        </w:trPr>
        <w:tc>
          <w:tcPr>
            <w:tcW w:w="2312" w:type="dxa"/>
          </w:tcPr>
          <w:p w:rsidR="00955B91" w:rsidRPr="004251AE" w:rsidRDefault="00955B91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 xml:space="preserve">Estado </w:t>
            </w:r>
          </w:p>
        </w:tc>
        <w:tc>
          <w:tcPr>
            <w:tcW w:w="3691" w:type="dxa"/>
          </w:tcPr>
          <w:p w:rsidR="00955B91" w:rsidRPr="004251AE" w:rsidRDefault="005819AE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</w:t>
            </w:r>
            <w:r w:rsidR="001C051F">
              <w:rPr>
                <w:sz w:val="16"/>
                <w:szCs w:val="16"/>
                <w:lang w:val="pt-BR"/>
              </w:rPr>
              <w:t>DE</w:t>
            </w:r>
            <w:r w:rsidRPr="004251AE">
              <w:rPr>
                <w:sz w:val="16"/>
                <w:szCs w:val="16"/>
                <w:lang w:val="pt-BR"/>
              </w:rPr>
              <w:t>_DOCUMENTS</w:t>
            </w:r>
            <w:r w:rsidR="00955B91" w:rsidRPr="004251AE">
              <w:rPr>
                <w:sz w:val="16"/>
                <w:szCs w:val="16"/>
                <w:lang w:val="pt-BR"/>
              </w:rPr>
              <w:t>.GLOBALSTATUS</w:t>
            </w:r>
          </w:p>
        </w:tc>
        <w:tc>
          <w:tcPr>
            <w:tcW w:w="1005" w:type="dxa"/>
          </w:tcPr>
          <w:p w:rsidR="00955B91" w:rsidRPr="004251AE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4251AE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4251AE" w:rsidTr="0059726B">
        <w:trPr>
          <w:trHeight w:val="213"/>
        </w:trPr>
        <w:tc>
          <w:tcPr>
            <w:tcW w:w="2312" w:type="dxa"/>
          </w:tcPr>
          <w:p w:rsidR="00955B91" w:rsidRPr="004251AE" w:rsidRDefault="00955B91" w:rsidP="00955B9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Da</w:t>
            </w:r>
            <w:r w:rsidR="004251AE">
              <w:rPr>
                <w:sz w:val="16"/>
                <w:szCs w:val="16"/>
                <w:lang w:val="pt-BR"/>
              </w:rPr>
              <w:t>d</w:t>
            </w:r>
            <w:r w:rsidRPr="004251AE">
              <w:rPr>
                <w:sz w:val="16"/>
                <w:szCs w:val="16"/>
                <w:lang w:val="pt-BR"/>
              </w:rPr>
              <w:t>os d</w:t>
            </w:r>
            <w:r w:rsidR="004251AE">
              <w:rPr>
                <w:sz w:val="16"/>
                <w:szCs w:val="16"/>
                <w:lang w:val="pt-BR"/>
              </w:rPr>
              <w:t>o</w:t>
            </w:r>
            <w:r w:rsidRPr="004251AE">
              <w:rPr>
                <w:sz w:val="16"/>
                <w:szCs w:val="16"/>
                <w:lang w:val="pt-BR"/>
              </w:rPr>
              <w:t xml:space="preserve"> Documento</w:t>
            </w:r>
          </w:p>
        </w:tc>
        <w:tc>
          <w:tcPr>
            <w:tcW w:w="3691" w:type="dxa"/>
          </w:tcPr>
          <w:p w:rsidR="00955B91" w:rsidRPr="004251AE" w:rsidRDefault="005819AE" w:rsidP="00955B9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</w:t>
            </w:r>
            <w:r w:rsidR="001C051F">
              <w:rPr>
                <w:sz w:val="16"/>
                <w:szCs w:val="16"/>
                <w:lang w:val="pt-BR"/>
              </w:rPr>
              <w:t>DE</w:t>
            </w:r>
            <w:r w:rsidRPr="004251AE">
              <w:rPr>
                <w:sz w:val="16"/>
                <w:szCs w:val="16"/>
                <w:lang w:val="pt-BR"/>
              </w:rPr>
              <w:t>_DOCUMENTS</w:t>
            </w:r>
            <w:r w:rsidR="00955B91" w:rsidRPr="004251AE">
              <w:rPr>
                <w:sz w:val="16"/>
                <w:szCs w:val="16"/>
                <w:lang w:val="pt-BR"/>
              </w:rPr>
              <w:t>FIELDS.DATOS</w:t>
            </w:r>
          </w:p>
        </w:tc>
        <w:tc>
          <w:tcPr>
            <w:tcW w:w="1005" w:type="dxa"/>
          </w:tcPr>
          <w:p w:rsidR="00955B91" w:rsidRPr="004251AE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4251AE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251AE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4251AE" w:rsidRDefault="000D3076" w:rsidP="00720FBC">
      <w:pPr>
        <w:ind w:left="0"/>
        <w:jc w:val="both"/>
        <w:rPr>
          <w:lang w:val="pt-BR"/>
        </w:rPr>
      </w:pPr>
    </w:p>
    <w:sectPr w:rsidR="000D3076" w:rsidRPr="004251AE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C6A" w:rsidRDefault="000C0C6A">
      <w:r>
        <w:separator/>
      </w:r>
    </w:p>
  </w:endnote>
  <w:endnote w:type="continuationSeparator" w:id="0">
    <w:p w:rsidR="000C0C6A" w:rsidRDefault="000C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1F108F" w:rsidRDefault="000C0C6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548" r:id="rId2"/>
      </w:object>
    </w:r>
    <w:r w:rsidR="009847EE" w:rsidRPr="001F108F">
      <w:rPr>
        <w:b/>
      </w:rPr>
      <w:fldChar w:fldCharType="begin"/>
    </w:r>
    <w:r w:rsidR="005A2FA9" w:rsidRPr="001F108F">
      <w:rPr>
        <w:b/>
      </w:rPr>
      <w:instrText>PAGE   \* MERGEFORMAT</w:instrText>
    </w:r>
    <w:r w:rsidR="009847EE" w:rsidRPr="001F108F">
      <w:rPr>
        <w:b/>
      </w:rPr>
      <w:fldChar w:fldCharType="separate"/>
    </w:r>
    <w:r w:rsidR="001C051F" w:rsidRPr="001C051F">
      <w:rPr>
        <w:b/>
        <w:noProof/>
        <w:lang w:val="pt-BR"/>
      </w:rPr>
      <w:t>4</w:t>
    </w:r>
    <w:r w:rsidR="009847E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C6A" w:rsidRDefault="000C0C6A">
      <w:r>
        <w:separator/>
      </w:r>
    </w:p>
  </w:footnote>
  <w:footnote w:type="continuationSeparator" w:id="0">
    <w:p w:rsidR="000C0C6A" w:rsidRDefault="000C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0A2EDD" w:rsidRDefault="005A2FA9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0C6A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051F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347E"/>
    <w:rsid w:val="0031219B"/>
    <w:rsid w:val="00320ED3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4D2D"/>
    <w:rsid w:val="00355A56"/>
    <w:rsid w:val="00356107"/>
    <w:rsid w:val="003564FC"/>
    <w:rsid w:val="00365015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25D"/>
    <w:rsid w:val="0041232C"/>
    <w:rsid w:val="00413B6F"/>
    <w:rsid w:val="004200D8"/>
    <w:rsid w:val="004251AE"/>
    <w:rsid w:val="0042619F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37714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19AE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E69BE"/>
    <w:rsid w:val="007F184F"/>
    <w:rsid w:val="007F3ECF"/>
    <w:rsid w:val="007F6313"/>
    <w:rsid w:val="00800176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1DB4"/>
    <w:rsid w:val="00872800"/>
    <w:rsid w:val="00883679"/>
    <w:rsid w:val="0088424E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59D"/>
    <w:rsid w:val="00947BCB"/>
    <w:rsid w:val="00951E72"/>
    <w:rsid w:val="00953BF4"/>
    <w:rsid w:val="00955B91"/>
    <w:rsid w:val="00967E64"/>
    <w:rsid w:val="009744D2"/>
    <w:rsid w:val="00976DE6"/>
    <w:rsid w:val="0097796E"/>
    <w:rsid w:val="00982A1C"/>
    <w:rsid w:val="009847EE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77916"/>
    <w:rsid w:val="00A862CF"/>
    <w:rsid w:val="00A90600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1736"/>
    <w:rsid w:val="00BB5E3C"/>
    <w:rsid w:val="00BC4A96"/>
    <w:rsid w:val="00BC4D84"/>
    <w:rsid w:val="00BC67B7"/>
    <w:rsid w:val="00BD5F22"/>
    <w:rsid w:val="00BD62E3"/>
    <w:rsid w:val="00BD6E50"/>
    <w:rsid w:val="00BE0C71"/>
    <w:rsid w:val="00BE1A74"/>
    <w:rsid w:val="00BE289D"/>
    <w:rsid w:val="00BE32A7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44DB5"/>
    <w:rsid w:val="00C523BC"/>
    <w:rsid w:val="00C56157"/>
    <w:rsid w:val="00C561FE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35200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C75017C"/>
  <w15:docId w15:val="{11A8DF07-2B31-4DDA-AD40-1A9ECD2F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D4F3-04CF-48F2-BC5B-B3F200BE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14</TotalTime>
  <Pages>6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2891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9</cp:revision>
  <cp:lastPrinted>2001-03-15T17:26:00Z</cp:lastPrinted>
  <dcterms:created xsi:type="dcterms:W3CDTF">2016-09-18T02:19:00Z</dcterms:created>
  <dcterms:modified xsi:type="dcterms:W3CDTF">2016-09-26T18:23:00Z</dcterms:modified>
</cp:coreProperties>
</file>