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5E19BD" w14:textId="77777777" w:rsidR="003E3215" w:rsidRDefault="003E3215">
      <w:pPr>
        <w:pStyle w:val="Title"/>
        <w:jc w:val="right"/>
      </w:pPr>
    </w:p>
    <w:p w14:paraId="3E0E2241" w14:textId="77777777" w:rsidR="003E3215" w:rsidRDefault="003E3215"/>
    <w:p w14:paraId="3F44F31A" w14:textId="77777777" w:rsidR="003E3215" w:rsidRDefault="003E3215"/>
    <w:p w14:paraId="532EFDF7" w14:textId="77777777" w:rsidR="003E3215" w:rsidRDefault="003E3215"/>
    <w:p w14:paraId="4CD1DE8C" w14:textId="77777777" w:rsidR="003E3215" w:rsidRDefault="003E3215">
      <w:pPr>
        <w:pStyle w:val="Title"/>
        <w:jc w:val="right"/>
      </w:pPr>
    </w:p>
    <w:p w14:paraId="2A537754" w14:textId="77777777" w:rsidR="003E3215" w:rsidRDefault="003E3215"/>
    <w:p w14:paraId="5F159C84" w14:textId="77777777" w:rsidR="003E3215" w:rsidRDefault="003E3215"/>
    <w:p w14:paraId="5B226D56" w14:textId="77777777" w:rsidR="003E3215" w:rsidRDefault="003E3215"/>
    <w:p w14:paraId="52C95FF9" w14:textId="77777777" w:rsidR="003E3215" w:rsidRDefault="003E3215"/>
    <w:p w14:paraId="1273A43C" w14:textId="77777777" w:rsidR="003E3215" w:rsidRDefault="003E3215"/>
    <w:p w14:paraId="79703DED" w14:textId="77777777" w:rsidR="003E3215" w:rsidRDefault="003E3215"/>
    <w:p w14:paraId="6204ACC6" w14:textId="77777777" w:rsidR="003E3215" w:rsidRDefault="003E3215"/>
    <w:p w14:paraId="6865158C" w14:textId="77777777" w:rsidR="003E3215" w:rsidRDefault="003E3215"/>
    <w:p w14:paraId="08F8921A" w14:textId="77777777" w:rsidR="003E3215" w:rsidRDefault="003E3215"/>
    <w:p w14:paraId="430994AF" w14:textId="77777777" w:rsidR="003E3215" w:rsidRDefault="003E3215"/>
    <w:p w14:paraId="6199E1FA" w14:textId="77777777" w:rsidR="003E3215" w:rsidRDefault="003E3215"/>
    <w:p w14:paraId="677F1CF1" w14:textId="77777777" w:rsidR="003E3215" w:rsidRDefault="003E3215"/>
    <w:p w14:paraId="128643B0" w14:textId="77777777" w:rsidR="003E3215" w:rsidRDefault="003E3215"/>
    <w:p w14:paraId="43DF6D43" w14:textId="77777777" w:rsidR="003E3215" w:rsidRDefault="003E3215"/>
    <w:p w14:paraId="6D6F7143" w14:textId="77777777" w:rsidR="003E3215" w:rsidRDefault="001E5974">
      <w:pPr>
        <w:pStyle w:val="Title"/>
        <w:jc w:val="right"/>
      </w:pPr>
      <w:bookmarkStart w:id="0" w:name="_ar3u0xmb7k3j" w:colFirst="0" w:colLast="0"/>
      <w:bookmarkEnd w:id="0"/>
      <w:r>
        <w:t>Projet intégrateur LOG3900</w:t>
      </w:r>
    </w:p>
    <w:p w14:paraId="675913F2" w14:textId="77777777" w:rsidR="003E3215" w:rsidRDefault="001E5974">
      <w:pPr>
        <w:pStyle w:val="Title"/>
        <w:jc w:val="right"/>
      </w:pPr>
      <w:r>
        <w:t>Protocole de communication</w:t>
      </w:r>
    </w:p>
    <w:p w14:paraId="5F5F0773" w14:textId="77777777" w:rsidR="003E3215" w:rsidRDefault="003E3215">
      <w:pPr>
        <w:pStyle w:val="Title"/>
        <w:jc w:val="right"/>
      </w:pPr>
    </w:p>
    <w:p w14:paraId="5BADAD21" w14:textId="77777777" w:rsidR="003E3215" w:rsidRDefault="001E5974">
      <w:pPr>
        <w:pStyle w:val="Title"/>
        <w:jc w:val="right"/>
        <w:rPr>
          <w:sz w:val="28"/>
          <w:szCs w:val="28"/>
        </w:rPr>
      </w:pPr>
      <w:r>
        <w:rPr>
          <w:sz w:val="28"/>
          <w:szCs w:val="28"/>
        </w:rPr>
        <w:t>Version 1.4</w:t>
      </w:r>
    </w:p>
    <w:p w14:paraId="30D7A979" w14:textId="77777777" w:rsidR="003E3215" w:rsidRDefault="003E3215">
      <w:pPr>
        <w:pBdr>
          <w:top w:val="nil"/>
          <w:left w:val="nil"/>
          <w:bottom w:val="nil"/>
          <w:right w:val="nil"/>
          <w:between w:val="nil"/>
        </w:pBdr>
        <w:spacing w:after="120"/>
        <w:ind w:left="720"/>
        <w:rPr>
          <w:i/>
          <w:color w:val="0000FF"/>
        </w:rPr>
      </w:pPr>
    </w:p>
    <w:p w14:paraId="5C8D62AB" w14:textId="77777777" w:rsidR="003E3215" w:rsidRDefault="003E3215">
      <w:pPr>
        <w:pBdr>
          <w:top w:val="nil"/>
          <w:left w:val="nil"/>
          <w:bottom w:val="nil"/>
          <w:right w:val="nil"/>
          <w:between w:val="nil"/>
        </w:pBdr>
        <w:spacing w:after="120"/>
        <w:ind w:left="720"/>
        <w:rPr>
          <w:i/>
          <w:color w:val="0000FF"/>
        </w:rPr>
      </w:pPr>
    </w:p>
    <w:p w14:paraId="370F208D" w14:textId="77777777" w:rsidR="003E3215" w:rsidRDefault="003E3215">
      <w:pPr>
        <w:pStyle w:val="Title"/>
        <w:jc w:val="both"/>
        <w:rPr>
          <w:sz w:val="28"/>
          <w:szCs w:val="28"/>
        </w:rPr>
      </w:pPr>
    </w:p>
    <w:p w14:paraId="5A608050" w14:textId="77777777" w:rsidR="003E3215" w:rsidRDefault="003E3215"/>
    <w:p w14:paraId="432754A7" w14:textId="77777777" w:rsidR="003E3215" w:rsidRDefault="003E3215"/>
    <w:p w14:paraId="56E77178" w14:textId="77777777" w:rsidR="003E3215" w:rsidRDefault="003E3215"/>
    <w:p w14:paraId="07F8EA87" w14:textId="77777777" w:rsidR="003E3215" w:rsidRDefault="001E5974">
      <w:pPr>
        <w:pBdr>
          <w:top w:val="nil"/>
          <w:left w:val="nil"/>
          <w:bottom w:val="nil"/>
          <w:right w:val="nil"/>
          <w:between w:val="nil"/>
        </w:pBdr>
        <w:spacing w:line="276" w:lineRule="auto"/>
        <w:jc w:val="left"/>
        <w:sectPr w:rsidR="003E3215">
          <w:headerReference w:type="default" r:id="rId6"/>
          <w:footerReference w:type="even" r:id="rId7"/>
          <w:footerReference w:type="default" r:id="rId8"/>
          <w:headerReference w:type="first" r:id="rId9"/>
          <w:footerReference w:type="first" r:id="rId10"/>
          <w:pgSz w:w="12240" w:h="15840"/>
          <w:pgMar w:top="1440" w:right="1440" w:bottom="1440" w:left="1440" w:header="720" w:footer="720" w:gutter="0"/>
          <w:pgNumType w:start="1"/>
          <w:cols w:space="720"/>
          <w:titlePg/>
        </w:sectPr>
      </w:pPr>
      <w:r>
        <w:br w:type="page"/>
      </w:r>
    </w:p>
    <w:p w14:paraId="734A0007" w14:textId="77777777" w:rsidR="003E3215" w:rsidRDefault="001E5974">
      <w:pPr>
        <w:pStyle w:val="Title"/>
      </w:pPr>
      <w:r>
        <w:lastRenderedPageBreak/>
        <w:t>Historique des révisions</w:t>
      </w:r>
    </w:p>
    <w:p w14:paraId="78EFF537" w14:textId="77777777" w:rsidR="003E3215" w:rsidRDefault="003E3215">
      <w:pPr>
        <w:rPr>
          <w:i/>
          <w:color w:val="0000FF"/>
        </w:rPr>
      </w:pPr>
    </w:p>
    <w:p w14:paraId="289F35BE" w14:textId="77777777" w:rsidR="003E3215" w:rsidRDefault="003E3215"/>
    <w:p w14:paraId="7EDD901D" w14:textId="77777777" w:rsidR="003E3215" w:rsidRDefault="003E3215"/>
    <w:tbl>
      <w:tblPr>
        <w:tblStyle w:val="a"/>
        <w:tblW w:w="960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227"/>
        <w:gridCol w:w="983"/>
        <w:gridCol w:w="5128"/>
        <w:gridCol w:w="2268"/>
      </w:tblGrid>
      <w:tr w:rsidR="003E3215" w14:paraId="02511349" w14:textId="77777777">
        <w:tc>
          <w:tcPr>
            <w:tcW w:w="1227" w:type="dxa"/>
          </w:tcPr>
          <w:p w14:paraId="14EE9D6D" w14:textId="77777777" w:rsidR="003E3215" w:rsidRDefault="001E5974">
            <w:pPr>
              <w:keepLines/>
              <w:pBdr>
                <w:top w:val="nil"/>
                <w:left w:val="nil"/>
                <w:bottom w:val="nil"/>
                <w:right w:val="nil"/>
                <w:between w:val="nil"/>
              </w:pBdr>
              <w:spacing w:after="120"/>
              <w:jc w:val="center"/>
              <w:rPr>
                <w:b/>
                <w:color w:val="000000"/>
              </w:rPr>
            </w:pPr>
            <w:r>
              <w:rPr>
                <w:b/>
                <w:color w:val="000000"/>
              </w:rPr>
              <w:t>Date</w:t>
            </w:r>
          </w:p>
        </w:tc>
        <w:tc>
          <w:tcPr>
            <w:tcW w:w="983" w:type="dxa"/>
          </w:tcPr>
          <w:p w14:paraId="211A1FDD" w14:textId="77777777" w:rsidR="003E3215" w:rsidRDefault="001E5974">
            <w:pPr>
              <w:keepLines/>
              <w:pBdr>
                <w:top w:val="nil"/>
                <w:left w:val="nil"/>
                <w:bottom w:val="nil"/>
                <w:right w:val="nil"/>
                <w:between w:val="nil"/>
              </w:pBdr>
              <w:spacing w:after="120"/>
              <w:jc w:val="center"/>
              <w:rPr>
                <w:b/>
                <w:color w:val="000000"/>
              </w:rPr>
            </w:pPr>
            <w:r>
              <w:rPr>
                <w:b/>
                <w:color w:val="000000"/>
              </w:rPr>
              <w:t>Version</w:t>
            </w:r>
          </w:p>
        </w:tc>
        <w:tc>
          <w:tcPr>
            <w:tcW w:w="5128" w:type="dxa"/>
          </w:tcPr>
          <w:p w14:paraId="02451CC8" w14:textId="77777777" w:rsidR="003E3215" w:rsidRDefault="001E5974">
            <w:pPr>
              <w:keepLines/>
              <w:pBdr>
                <w:top w:val="nil"/>
                <w:left w:val="nil"/>
                <w:bottom w:val="nil"/>
                <w:right w:val="nil"/>
                <w:between w:val="nil"/>
              </w:pBdr>
              <w:spacing w:after="120"/>
              <w:jc w:val="center"/>
              <w:rPr>
                <w:b/>
                <w:color w:val="000000"/>
              </w:rPr>
            </w:pPr>
            <w:r>
              <w:rPr>
                <w:b/>
                <w:color w:val="000000"/>
              </w:rPr>
              <w:t>Description</w:t>
            </w:r>
          </w:p>
        </w:tc>
        <w:tc>
          <w:tcPr>
            <w:tcW w:w="2268" w:type="dxa"/>
          </w:tcPr>
          <w:p w14:paraId="306DE0AD" w14:textId="77777777" w:rsidR="003E3215" w:rsidRDefault="001E5974">
            <w:pPr>
              <w:keepLines/>
              <w:pBdr>
                <w:top w:val="nil"/>
                <w:left w:val="nil"/>
                <w:bottom w:val="nil"/>
                <w:right w:val="nil"/>
                <w:between w:val="nil"/>
              </w:pBdr>
              <w:spacing w:after="120"/>
              <w:jc w:val="center"/>
              <w:rPr>
                <w:b/>
                <w:color w:val="000000"/>
              </w:rPr>
            </w:pPr>
            <w:r>
              <w:rPr>
                <w:b/>
                <w:color w:val="000000"/>
              </w:rPr>
              <w:t>Auteur</w:t>
            </w:r>
          </w:p>
        </w:tc>
      </w:tr>
      <w:tr w:rsidR="003E3215" w14:paraId="086397E5" w14:textId="77777777">
        <w:tc>
          <w:tcPr>
            <w:tcW w:w="1227" w:type="dxa"/>
          </w:tcPr>
          <w:p w14:paraId="7B5D981B" w14:textId="77777777" w:rsidR="003E3215" w:rsidRDefault="001E5974">
            <w:pPr>
              <w:keepLines/>
              <w:pBdr>
                <w:top w:val="nil"/>
                <w:left w:val="nil"/>
                <w:bottom w:val="nil"/>
                <w:right w:val="nil"/>
                <w:between w:val="nil"/>
              </w:pBdr>
              <w:spacing w:after="120"/>
              <w:jc w:val="center"/>
              <w:rPr>
                <w:color w:val="000000"/>
              </w:rPr>
            </w:pPr>
            <w:r>
              <w:t>2019</w:t>
            </w:r>
            <w:r>
              <w:rPr>
                <w:color w:val="000000"/>
              </w:rPr>
              <w:t>-</w:t>
            </w:r>
            <w:r>
              <w:t>02</w:t>
            </w:r>
            <w:r>
              <w:rPr>
                <w:color w:val="000000"/>
              </w:rPr>
              <w:t>-</w:t>
            </w:r>
            <w:r>
              <w:t>07</w:t>
            </w:r>
          </w:p>
        </w:tc>
        <w:tc>
          <w:tcPr>
            <w:tcW w:w="983" w:type="dxa"/>
          </w:tcPr>
          <w:p w14:paraId="50A133AE" w14:textId="77777777" w:rsidR="003E3215" w:rsidRDefault="001E5974">
            <w:pPr>
              <w:keepLines/>
              <w:pBdr>
                <w:top w:val="nil"/>
                <w:left w:val="nil"/>
                <w:bottom w:val="nil"/>
                <w:right w:val="nil"/>
                <w:between w:val="nil"/>
              </w:pBdr>
              <w:spacing w:after="120"/>
              <w:jc w:val="center"/>
              <w:rPr>
                <w:color w:val="000000"/>
              </w:rPr>
            </w:pPr>
            <w:r>
              <w:t>1.0</w:t>
            </w:r>
          </w:p>
        </w:tc>
        <w:tc>
          <w:tcPr>
            <w:tcW w:w="5128" w:type="dxa"/>
          </w:tcPr>
          <w:p w14:paraId="53486BF5" w14:textId="77777777" w:rsidR="003E3215" w:rsidRDefault="001E5974">
            <w:pPr>
              <w:keepLines/>
              <w:pBdr>
                <w:top w:val="nil"/>
                <w:left w:val="nil"/>
                <w:bottom w:val="nil"/>
                <w:right w:val="nil"/>
                <w:between w:val="nil"/>
              </w:pBdr>
              <w:spacing w:after="120"/>
              <w:rPr>
                <w:color w:val="000000"/>
              </w:rPr>
            </w:pPr>
            <w:r>
              <w:t>Première rédaction du document</w:t>
            </w:r>
          </w:p>
        </w:tc>
        <w:tc>
          <w:tcPr>
            <w:tcW w:w="2268" w:type="dxa"/>
          </w:tcPr>
          <w:p w14:paraId="1C62765D" w14:textId="77777777" w:rsidR="003E3215" w:rsidRDefault="001E5974">
            <w:pPr>
              <w:keepLines/>
              <w:pBdr>
                <w:top w:val="nil"/>
                <w:left w:val="nil"/>
                <w:bottom w:val="nil"/>
                <w:right w:val="nil"/>
                <w:between w:val="nil"/>
              </w:pBdr>
              <w:spacing w:after="120"/>
              <w:jc w:val="center"/>
              <w:rPr>
                <w:color w:val="000000"/>
              </w:rPr>
            </w:pPr>
            <w:r>
              <w:t xml:space="preserve">Kelvin </w:t>
            </w:r>
            <w:proofErr w:type="spellStart"/>
            <w:r>
              <w:t>Tran</w:t>
            </w:r>
            <w:proofErr w:type="spellEnd"/>
          </w:p>
        </w:tc>
      </w:tr>
      <w:tr w:rsidR="003E3215" w14:paraId="69DB2BAA" w14:textId="77777777">
        <w:tc>
          <w:tcPr>
            <w:tcW w:w="1227" w:type="dxa"/>
          </w:tcPr>
          <w:p w14:paraId="6FC6D1F4" w14:textId="77777777" w:rsidR="003E3215" w:rsidRDefault="001E5974">
            <w:pPr>
              <w:keepLines/>
              <w:pBdr>
                <w:top w:val="nil"/>
                <w:left w:val="nil"/>
                <w:bottom w:val="nil"/>
                <w:right w:val="nil"/>
                <w:between w:val="nil"/>
              </w:pBdr>
              <w:spacing w:after="120"/>
              <w:jc w:val="center"/>
              <w:rPr>
                <w:color w:val="000000"/>
              </w:rPr>
            </w:pPr>
            <w:r>
              <w:t>2019-02-07</w:t>
            </w:r>
          </w:p>
        </w:tc>
        <w:tc>
          <w:tcPr>
            <w:tcW w:w="983" w:type="dxa"/>
          </w:tcPr>
          <w:p w14:paraId="39716C76" w14:textId="77777777" w:rsidR="003E3215" w:rsidRDefault="001E5974">
            <w:pPr>
              <w:keepLines/>
              <w:pBdr>
                <w:top w:val="nil"/>
                <w:left w:val="nil"/>
                <w:bottom w:val="nil"/>
                <w:right w:val="nil"/>
                <w:between w:val="nil"/>
              </w:pBdr>
              <w:spacing w:after="120"/>
              <w:jc w:val="center"/>
              <w:rPr>
                <w:color w:val="000000"/>
              </w:rPr>
            </w:pPr>
            <w:r>
              <w:t>1.1</w:t>
            </w:r>
          </w:p>
        </w:tc>
        <w:tc>
          <w:tcPr>
            <w:tcW w:w="5128" w:type="dxa"/>
          </w:tcPr>
          <w:p w14:paraId="4F5AB738" w14:textId="77777777" w:rsidR="003E3215" w:rsidRDefault="001E5974">
            <w:pPr>
              <w:keepLines/>
              <w:pBdr>
                <w:top w:val="nil"/>
                <w:left w:val="nil"/>
                <w:bottom w:val="nil"/>
                <w:right w:val="nil"/>
                <w:between w:val="nil"/>
              </w:pBdr>
              <w:spacing w:after="120"/>
              <w:rPr>
                <w:color w:val="000000"/>
              </w:rPr>
            </w:pPr>
            <w:r>
              <w:t>Révision du document, apport de corrections mineures</w:t>
            </w:r>
          </w:p>
        </w:tc>
        <w:tc>
          <w:tcPr>
            <w:tcW w:w="2268" w:type="dxa"/>
          </w:tcPr>
          <w:p w14:paraId="6633BCB4" w14:textId="77777777" w:rsidR="003E3215" w:rsidRDefault="001E5974">
            <w:pPr>
              <w:keepLines/>
              <w:pBdr>
                <w:top w:val="nil"/>
                <w:left w:val="nil"/>
                <w:bottom w:val="nil"/>
                <w:right w:val="nil"/>
                <w:between w:val="nil"/>
              </w:pBdr>
              <w:spacing w:after="120"/>
              <w:jc w:val="center"/>
              <w:rPr>
                <w:color w:val="000000"/>
              </w:rPr>
            </w:pPr>
            <w:r>
              <w:t xml:space="preserve">Freddy </w:t>
            </w:r>
            <w:proofErr w:type="spellStart"/>
            <w:r>
              <w:t>Sossa</w:t>
            </w:r>
            <w:proofErr w:type="spellEnd"/>
          </w:p>
        </w:tc>
      </w:tr>
      <w:tr w:rsidR="003E3215" w14:paraId="6F909518" w14:textId="77777777">
        <w:tc>
          <w:tcPr>
            <w:tcW w:w="1227" w:type="dxa"/>
          </w:tcPr>
          <w:p w14:paraId="182716A4" w14:textId="77777777" w:rsidR="003E3215" w:rsidRDefault="001E5974">
            <w:pPr>
              <w:keepLines/>
              <w:pBdr>
                <w:top w:val="nil"/>
                <w:left w:val="nil"/>
                <w:bottom w:val="nil"/>
                <w:right w:val="nil"/>
                <w:between w:val="nil"/>
              </w:pBdr>
              <w:spacing w:after="120"/>
              <w:jc w:val="center"/>
              <w:rPr>
                <w:color w:val="000000"/>
              </w:rPr>
            </w:pPr>
            <w:r>
              <w:t>2019-02-08</w:t>
            </w:r>
          </w:p>
        </w:tc>
        <w:tc>
          <w:tcPr>
            <w:tcW w:w="983" w:type="dxa"/>
          </w:tcPr>
          <w:p w14:paraId="2E9C4B0D" w14:textId="77777777" w:rsidR="003E3215" w:rsidRDefault="001E5974">
            <w:pPr>
              <w:keepLines/>
              <w:pBdr>
                <w:top w:val="nil"/>
                <w:left w:val="nil"/>
                <w:bottom w:val="nil"/>
                <w:right w:val="nil"/>
                <w:between w:val="nil"/>
              </w:pBdr>
              <w:spacing w:after="120"/>
              <w:jc w:val="center"/>
              <w:rPr>
                <w:color w:val="000000"/>
              </w:rPr>
            </w:pPr>
            <w:r>
              <w:t>1.2</w:t>
            </w:r>
          </w:p>
        </w:tc>
        <w:tc>
          <w:tcPr>
            <w:tcW w:w="5128" w:type="dxa"/>
          </w:tcPr>
          <w:p w14:paraId="3CF7F16A" w14:textId="77777777" w:rsidR="003E3215" w:rsidRDefault="001E5974">
            <w:pPr>
              <w:keepLines/>
              <w:pBdr>
                <w:top w:val="nil"/>
                <w:left w:val="nil"/>
                <w:bottom w:val="nil"/>
                <w:right w:val="nil"/>
                <w:between w:val="nil"/>
              </w:pBdr>
              <w:spacing w:after="120"/>
              <w:rPr>
                <w:color w:val="000000"/>
              </w:rPr>
            </w:pPr>
            <w:r>
              <w:t>Ajout de type de requêtes à la section 3.6</w:t>
            </w:r>
          </w:p>
        </w:tc>
        <w:tc>
          <w:tcPr>
            <w:tcW w:w="2268" w:type="dxa"/>
          </w:tcPr>
          <w:p w14:paraId="0EF5321F" w14:textId="77777777" w:rsidR="003E3215" w:rsidRDefault="001E5974">
            <w:pPr>
              <w:keepLines/>
              <w:pBdr>
                <w:top w:val="nil"/>
                <w:left w:val="nil"/>
                <w:bottom w:val="nil"/>
                <w:right w:val="nil"/>
                <w:between w:val="nil"/>
              </w:pBdr>
              <w:spacing w:after="120"/>
              <w:jc w:val="center"/>
              <w:rPr>
                <w:color w:val="000000"/>
              </w:rPr>
            </w:pPr>
            <w:r>
              <w:t xml:space="preserve">Kelvin </w:t>
            </w:r>
            <w:proofErr w:type="spellStart"/>
            <w:r>
              <w:t>Tran</w:t>
            </w:r>
            <w:proofErr w:type="spellEnd"/>
          </w:p>
        </w:tc>
      </w:tr>
      <w:tr w:rsidR="003E3215" w14:paraId="6CC82241" w14:textId="77777777">
        <w:tc>
          <w:tcPr>
            <w:tcW w:w="1227" w:type="dxa"/>
          </w:tcPr>
          <w:p w14:paraId="18B49EA6" w14:textId="77777777" w:rsidR="003E3215" w:rsidRDefault="001E5974">
            <w:pPr>
              <w:keepLines/>
              <w:pBdr>
                <w:top w:val="nil"/>
                <w:left w:val="nil"/>
                <w:bottom w:val="nil"/>
                <w:right w:val="nil"/>
                <w:between w:val="nil"/>
              </w:pBdr>
              <w:spacing w:after="120"/>
              <w:jc w:val="center"/>
              <w:rPr>
                <w:color w:val="000000"/>
              </w:rPr>
            </w:pPr>
            <w:r>
              <w:t>2019-02-08</w:t>
            </w:r>
          </w:p>
        </w:tc>
        <w:tc>
          <w:tcPr>
            <w:tcW w:w="983" w:type="dxa"/>
          </w:tcPr>
          <w:p w14:paraId="6437138E" w14:textId="77777777" w:rsidR="003E3215" w:rsidRDefault="001E5974">
            <w:pPr>
              <w:keepLines/>
              <w:pBdr>
                <w:top w:val="nil"/>
                <w:left w:val="nil"/>
                <w:bottom w:val="nil"/>
                <w:right w:val="nil"/>
                <w:between w:val="nil"/>
              </w:pBdr>
              <w:spacing w:after="120"/>
              <w:jc w:val="center"/>
              <w:rPr>
                <w:color w:val="000000"/>
              </w:rPr>
            </w:pPr>
            <w:r>
              <w:t>1.3</w:t>
            </w:r>
          </w:p>
        </w:tc>
        <w:tc>
          <w:tcPr>
            <w:tcW w:w="5128" w:type="dxa"/>
          </w:tcPr>
          <w:p w14:paraId="2FF612D7" w14:textId="77777777" w:rsidR="003E3215" w:rsidRDefault="001E5974">
            <w:pPr>
              <w:keepLines/>
              <w:pBdr>
                <w:top w:val="nil"/>
                <w:left w:val="nil"/>
                <w:bottom w:val="nil"/>
                <w:right w:val="nil"/>
                <w:between w:val="nil"/>
              </w:pBdr>
              <w:spacing w:after="120"/>
              <w:rPr>
                <w:color w:val="000000"/>
              </w:rPr>
            </w:pPr>
            <w:r>
              <w:t>Correction de la mise en page et mise à jour de la table des matières</w:t>
            </w:r>
          </w:p>
        </w:tc>
        <w:tc>
          <w:tcPr>
            <w:tcW w:w="2268" w:type="dxa"/>
          </w:tcPr>
          <w:p w14:paraId="0E3D9D4C" w14:textId="77777777" w:rsidR="003E3215" w:rsidRDefault="001E5974">
            <w:pPr>
              <w:keepLines/>
              <w:pBdr>
                <w:top w:val="nil"/>
                <w:left w:val="nil"/>
                <w:bottom w:val="nil"/>
                <w:right w:val="nil"/>
                <w:between w:val="nil"/>
              </w:pBdr>
              <w:spacing w:after="120"/>
              <w:jc w:val="center"/>
              <w:rPr>
                <w:color w:val="000000"/>
              </w:rPr>
            </w:pPr>
            <w:r>
              <w:t xml:space="preserve">Kelvin </w:t>
            </w:r>
            <w:proofErr w:type="spellStart"/>
            <w:r>
              <w:t>Tran</w:t>
            </w:r>
            <w:proofErr w:type="spellEnd"/>
          </w:p>
        </w:tc>
      </w:tr>
      <w:tr w:rsidR="003E3215" w14:paraId="2607B5DD" w14:textId="77777777">
        <w:tc>
          <w:tcPr>
            <w:tcW w:w="1227" w:type="dxa"/>
          </w:tcPr>
          <w:p w14:paraId="54D719EA" w14:textId="77777777" w:rsidR="003E3215" w:rsidRDefault="001E5974">
            <w:pPr>
              <w:keepLines/>
              <w:spacing w:after="120"/>
              <w:jc w:val="center"/>
            </w:pPr>
            <w:r>
              <w:t>2019-02-08</w:t>
            </w:r>
          </w:p>
        </w:tc>
        <w:tc>
          <w:tcPr>
            <w:tcW w:w="983" w:type="dxa"/>
          </w:tcPr>
          <w:p w14:paraId="5B09FB0D" w14:textId="77777777" w:rsidR="003E3215" w:rsidRDefault="001E5974">
            <w:pPr>
              <w:keepLines/>
              <w:pBdr>
                <w:top w:val="nil"/>
                <w:left w:val="nil"/>
                <w:bottom w:val="nil"/>
                <w:right w:val="nil"/>
                <w:between w:val="nil"/>
              </w:pBdr>
              <w:spacing w:after="120"/>
              <w:jc w:val="center"/>
            </w:pPr>
            <w:r>
              <w:t>1.4</w:t>
            </w:r>
          </w:p>
        </w:tc>
        <w:tc>
          <w:tcPr>
            <w:tcW w:w="5128" w:type="dxa"/>
          </w:tcPr>
          <w:p w14:paraId="28F101C8" w14:textId="77777777" w:rsidR="003E3215" w:rsidRDefault="001E5974">
            <w:pPr>
              <w:keepLines/>
              <w:pBdr>
                <w:top w:val="nil"/>
                <w:left w:val="nil"/>
                <w:bottom w:val="nil"/>
                <w:right w:val="nil"/>
                <w:between w:val="nil"/>
              </w:pBdr>
              <w:spacing w:after="120"/>
            </w:pPr>
            <w:r>
              <w:t xml:space="preserve">Révision finale du document </w:t>
            </w:r>
          </w:p>
        </w:tc>
        <w:tc>
          <w:tcPr>
            <w:tcW w:w="2268" w:type="dxa"/>
          </w:tcPr>
          <w:p w14:paraId="40DE2A40" w14:textId="77777777" w:rsidR="003E3215" w:rsidRDefault="001E5974">
            <w:pPr>
              <w:keepLines/>
              <w:pBdr>
                <w:top w:val="nil"/>
                <w:left w:val="nil"/>
                <w:bottom w:val="nil"/>
                <w:right w:val="nil"/>
                <w:between w:val="nil"/>
              </w:pBdr>
              <w:spacing w:after="120"/>
              <w:jc w:val="center"/>
            </w:pPr>
            <w:r>
              <w:t xml:space="preserve">Amal </w:t>
            </w:r>
            <w:proofErr w:type="spellStart"/>
            <w:r>
              <w:t>Metsahel</w:t>
            </w:r>
            <w:proofErr w:type="spellEnd"/>
          </w:p>
        </w:tc>
      </w:tr>
    </w:tbl>
    <w:p w14:paraId="10D8A63F" w14:textId="77777777" w:rsidR="003E3215" w:rsidRDefault="001E5974">
      <w:pPr>
        <w:pStyle w:val="Title"/>
      </w:pPr>
      <w:r>
        <w:br w:type="page"/>
      </w:r>
      <w:r>
        <w:lastRenderedPageBreak/>
        <w:t>Table des matières</w:t>
      </w:r>
      <w:bookmarkStart w:id="1" w:name="_GoBack"/>
      <w:bookmarkEnd w:id="1"/>
    </w:p>
    <w:p w14:paraId="626E72E3" w14:textId="77777777" w:rsidR="003E3215" w:rsidRDefault="003E3215"/>
    <w:p w14:paraId="423A4A8D" w14:textId="77777777" w:rsidR="003E3215" w:rsidRDefault="003E3215">
      <w:bookmarkStart w:id="2" w:name="_gjdgxs" w:colFirst="0" w:colLast="0"/>
      <w:bookmarkEnd w:id="2"/>
    </w:p>
    <w:sdt>
      <w:sdtPr>
        <w:id w:val="53747247"/>
        <w:docPartObj>
          <w:docPartGallery w:val="Table of Contents"/>
          <w:docPartUnique/>
        </w:docPartObj>
      </w:sdtPr>
      <w:sdtEndPr/>
      <w:sdtContent>
        <w:p w14:paraId="514AE621" w14:textId="54DB01B4" w:rsidR="003E3215" w:rsidRDefault="001E5974">
          <w:pPr>
            <w:tabs>
              <w:tab w:val="right" w:pos="9360"/>
            </w:tabs>
            <w:spacing w:before="80"/>
            <w:rPr>
              <w:rFonts w:ascii="Calibri" w:eastAsia="Calibri" w:hAnsi="Calibri" w:cs="Calibri"/>
              <w:noProof/>
              <w:sz w:val="22"/>
              <w:szCs w:val="22"/>
            </w:rPr>
          </w:pPr>
          <w:r>
            <w:fldChar w:fldCharType="begin"/>
          </w:r>
          <w:r>
            <w:instrText xml:space="preserve"> TOC \h \u \z </w:instrText>
          </w:r>
          <w:r>
            <w:fldChar w:fldCharType="separate"/>
          </w:r>
          <w:hyperlink w:anchor="_30j0zll">
            <w:r>
              <w:rPr>
                <w:rFonts w:ascii="Calibri" w:eastAsia="Calibri" w:hAnsi="Calibri" w:cs="Calibri"/>
                <w:b/>
                <w:noProof/>
                <w:sz w:val="22"/>
                <w:szCs w:val="22"/>
              </w:rPr>
              <w:t>1. Introduction</w:t>
            </w:r>
          </w:hyperlink>
          <w:r>
            <w:rPr>
              <w:rFonts w:ascii="Calibri" w:eastAsia="Calibri" w:hAnsi="Calibri" w:cs="Calibri"/>
              <w:b/>
              <w:noProof/>
              <w:sz w:val="22"/>
              <w:szCs w:val="22"/>
            </w:rPr>
            <w:tab/>
          </w:r>
          <w:r>
            <w:rPr>
              <w:noProof/>
            </w:rPr>
            <w:fldChar w:fldCharType="begin"/>
          </w:r>
          <w:r>
            <w:rPr>
              <w:noProof/>
            </w:rPr>
            <w:instrText xml:space="preserve"> PAGEREF _30j0zll \h </w:instrText>
          </w:r>
          <w:r>
            <w:rPr>
              <w:noProof/>
            </w:rPr>
          </w:r>
          <w:r>
            <w:rPr>
              <w:noProof/>
            </w:rPr>
            <w:fldChar w:fldCharType="separate"/>
          </w:r>
          <w:r w:rsidR="0062316D">
            <w:rPr>
              <w:noProof/>
            </w:rPr>
            <w:t>4</w:t>
          </w:r>
          <w:r>
            <w:rPr>
              <w:noProof/>
            </w:rPr>
            <w:fldChar w:fldCharType="end"/>
          </w:r>
        </w:p>
        <w:p w14:paraId="416B50D6" w14:textId="2F5DA795" w:rsidR="003E3215" w:rsidRDefault="001E5974">
          <w:pPr>
            <w:tabs>
              <w:tab w:val="right" w:pos="9360"/>
            </w:tabs>
            <w:spacing w:before="200"/>
            <w:rPr>
              <w:rFonts w:ascii="Calibri" w:eastAsia="Calibri" w:hAnsi="Calibri" w:cs="Calibri"/>
              <w:noProof/>
              <w:sz w:val="22"/>
              <w:szCs w:val="22"/>
            </w:rPr>
          </w:pPr>
          <w:hyperlink w:anchor="_1fob9te">
            <w:r>
              <w:rPr>
                <w:rFonts w:ascii="Calibri" w:eastAsia="Calibri" w:hAnsi="Calibri" w:cs="Calibri"/>
                <w:b/>
                <w:noProof/>
                <w:sz w:val="22"/>
                <w:szCs w:val="22"/>
              </w:rPr>
              <w:t>2. Communication client-serveur</w:t>
            </w:r>
          </w:hyperlink>
          <w:r>
            <w:rPr>
              <w:rFonts w:ascii="Calibri" w:eastAsia="Calibri" w:hAnsi="Calibri" w:cs="Calibri"/>
              <w:b/>
              <w:noProof/>
              <w:sz w:val="22"/>
              <w:szCs w:val="22"/>
            </w:rPr>
            <w:tab/>
          </w:r>
          <w:r>
            <w:rPr>
              <w:noProof/>
            </w:rPr>
            <w:fldChar w:fldCharType="begin"/>
          </w:r>
          <w:r>
            <w:rPr>
              <w:noProof/>
            </w:rPr>
            <w:instrText xml:space="preserve"> PAGEREF _1fob9te \h </w:instrText>
          </w:r>
          <w:r>
            <w:rPr>
              <w:noProof/>
            </w:rPr>
          </w:r>
          <w:r>
            <w:rPr>
              <w:noProof/>
            </w:rPr>
            <w:fldChar w:fldCharType="separate"/>
          </w:r>
          <w:r w:rsidR="0062316D">
            <w:rPr>
              <w:noProof/>
            </w:rPr>
            <w:t>4</w:t>
          </w:r>
          <w:r>
            <w:rPr>
              <w:noProof/>
            </w:rPr>
            <w:fldChar w:fldCharType="end"/>
          </w:r>
        </w:p>
        <w:p w14:paraId="4D08FB35" w14:textId="0DA9CEC0" w:rsidR="003E3215" w:rsidRDefault="001E5974">
          <w:pPr>
            <w:tabs>
              <w:tab w:val="right" w:pos="9360"/>
            </w:tabs>
            <w:spacing w:before="200"/>
            <w:rPr>
              <w:rFonts w:ascii="Calibri" w:eastAsia="Calibri" w:hAnsi="Calibri" w:cs="Calibri"/>
              <w:noProof/>
              <w:sz w:val="22"/>
              <w:szCs w:val="22"/>
            </w:rPr>
          </w:pPr>
          <w:hyperlink w:anchor="_3znysh7">
            <w:r>
              <w:rPr>
                <w:rFonts w:ascii="Calibri" w:eastAsia="Calibri" w:hAnsi="Calibri" w:cs="Calibri"/>
                <w:b/>
                <w:noProof/>
                <w:sz w:val="22"/>
                <w:szCs w:val="22"/>
              </w:rPr>
              <w:t>3. Description des paquets</w:t>
            </w:r>
          </w:hyperlink>
          <w:r>
            <w:rPr>
              <w:rFonts w:ascii="Calibri" w:eastAsia="Calibri" w:hAnsi="Calibri" w:cs="Calibri"/>
              <w:b/>
              <w:noProof/>
              <w:sz w:val="22"/>
              <w:szCs w:val="22"/>
            </w:rPr>
            <w:tab/>
          </w:r>
          <w:r>
            <w:rPr>
              <w:noProof/>
            </w:rPr>
            <w:fldChar w:fldCharType="begin"/>
          </w:r>
          <w:r>
            <w:rPr>
              <w:noProof/>
            </w:rPr>
            <w:instrText xml:space="preserve"> PAGEREF _3znysh7 \h </w:instrText>
          </w:r>
          <w:r>
            <w:rPr>
              <w:noProof/>
            </w:rPr>
          </w:r>
          <w:r>
            <w:rPr>
              <w:noProof/>
            </w:rPr>
            <w:fldChar w:fldCharType="separate"/>
          </w:r>
          <w:r w:rsidR="0062316D">
            <w:rPr>
              <w:noProof/>
            </w:rPr>
            <w:t>4</w:t>
          </w:r>
          <w:r>
            <w:rPr>
              <w:noProof/>
            </w:rPr>
            <w:fldChar w:fldCharType="end"/>
          </w:r>
        </w:p>
        <w:p w14:paraId="6C99F572" w14:textId="2B564A25" w:rsidR="003E3215" w:rsidRDefault="001E5974">
          <w:pPr>
            <w:tabs>
              <w:tab w:val="right" w:pos="9360"/>
            </w:tabs>
            <w:spacing w:before="60"/>
            <w:ind w:left="360"/>
            <w:rPr>
              <w:rFonts w:ascii="Calibri" w:eastAsia="Calibri" w:hAnsi="Calibri" w:cs="Calibri"/>
              <w:noProof/>
              <w:sz w:val="22"/>
              <w:szCs w:val="22"/>
            </w:rPr>
          </w:pPr>
          <w:hyperlink w:anchor="_z9susiyowzvq">
            <w:r>
              <w:rPr>
                <w:rFonts w:ascii="Calibri" w:eastAsia="Calibri" w:hAnsi="Calibri" w:cs="Calibri"/>
                <w:noProof/>
                <w:sz w:val="22"/>
                <w:szCs w:val="22"/>
              </w:rPr>
              <w:t>3.1 Paquet de type AUTH</w:t>
            </w:r>
          </w:hyperlink>
          <w:r>
            <w:rPr>
              <w:rFonts w:ascii="Calibri" w:eastAsia="Calibri" w:hAnsi="Calibri" w:cs="Calibri"/>
              <w:noProof/>
              <w:sz w:val="22"/>
              <w:szCs w:val="22"/>
            </w:rPr>
            <w:tab/>
          </w:r>
          <w:r>
            <w:rPr>
              <w:noProof/>
            </w:rPr>
            <w:fldChar w:fldCharType="begin"/>
          </w:r>
          <w:r>
            <w:rPr>
              <w:noProof/>
            </w:rPr>
            <w:instrText xml:space="preserve"> PAGEREF _z9susiyowzvq \h </w:instrText>
          </w:r>
          <w:r>
            <w:rPr>
              <w:noProof/>
            </w:rPr>
          </w:r>
          <w:r>
            <w:rPr>
              <w:noProof/>
            </w:rPr>
            <w:fldChar w:fldCharType="separate"/>
          </w:r>
          <w:r w:rsidR="0062316D">
            <w:rPr>
              <w:noProof/>
            </w:rPr>
            <w:t>4</w:t>
          </w:r>
          <w:r>
            <w:rPr>
              <w:noProof/>
            </w:rPr>
            <w:fldChar w:fldCharType="end"/>
          </w:r>
        </w:p>
        <w:p w14:paraId="696A0468" w14:textId="250AE904" w:rsidR="003E3215" w:rsidRDefault="001E5974">
          <w:pPr>
            <w:tabs>
              <w:tab w:val="right" w:pos="9360"/>
            </w:tabs>
            <w:spacing w:before="60"/>
            <w:ind w:left="360"/>
            <w:rPr>
              <w:rFonts w:ascii="Calibri" w:eastAsia="Calibri" w:hAnsi="Calibri" w:cs="Calibri"/>
              <w:noProof/>
              <w:sz w:val="22"/>
              <w:szCs w:val="22"/>
            </w:rPr>
          </w:pPr>
          <w:hyperlink w:anchor="_l2nrif6ur3ub">
            <w:r>
              <w:rPr>
                <w:rFonts w:ascii="Calibri" w:eastAsia="Calibri" w:hAnsi="Calibri" w:cs="Calibri"/>
                <w:noProof/>
                <w:sz w:val="22"/>
                <w:szCs w:val="22"/>
              </w:rPr>
              <w:t>3.2 Paquet de type MESSAGE</w:t>
            </w:r>
          </w:hyperlink>
          <w:r>
            <w:rPr>
              <w:rFonts w:ascii="Calibri" w:eastAsia="Calibri" w:hAnsi="Calibri" w:cs="Calibri"/>
              <w:noProof/>
              <w:sz w:val="22"/>
              <w:szCs w:val="22"/>
            </w:rPr>
            <w:tab/>
          </w:r>
          <w:r>
            <w:rPr>
              <w:noProof/>
            </w:rPr>
            <w:fldChar w:fldCharType="begin"/>
          </w:r>
          <w:r>
            <w:rPr>
              <w:noProof/>
            </w:rPr>
            <w:instrText xml:space="preserve"> PAGEREF _l2nrif6ur3ub \h </w:instrText>
          </w:r>
          <w:r>
            <w:rPr>
              <w:noProof/>
            </w:rPr>
          </w:r>
          <w:r>
            <w:rPr>
              <w:noProof/>
            </w:rPr>
            <w:fldChar w:fldCharType="separate"/>
          </w:r>
          <w:r w:rsidR="0062316D">
            <w:rPr>
              <w:noProof/>
            </w:rPr>
            <w:t>5</w:t>
          </w:r>
          <w:r>
            <w:rPr>
              <w:noProof/>
            </w:rPr>
            <w:fldChar w:fldCharType="end"/>
          </w:r>
        </w:p>
        <w:p w14:paraId="2337FC80" w14:textId="754730D5" w:rsidR="003E3215" w:rsidRDefault="001E5974">
          <w:pPr>
            <w:tabs>
              <w:tab w:val="right" w:pos="9360"/>
            </w:tabs>
            <w:spacing w:before="60"/>
            <w:ind w:left="360"/>
            <w:rPr>
              <w:rFonts w:ascii="Calibri" w:eastAsia="Calibri" w:hAnsi="Calibri" w:cs="Calibri"/>
              <w:noProof/>
              <w:sz w:val="22"/>
              <w:szCs w:val="22"/>
            </w:rPr>
          </w:pPr>
          <w:hyperlink w:anchor="_rt1mlwrp87vm">
            <w:r>
              <w:rPr>
                <w:rFonts w:ascii="Calibri" w:eastAsia="Calibri" w:hAnsi="Calibri" w:cs="Calibri"/>
                <w:noProof/>
                <w:sz w:val="22"/>
                <w:szCs w:val="22"/>
              </w:rPr>
              <w:t>3.3 Paquet de type ERROR</w:t>
            </w:r>
          </w:hyperlink>
          <w:r>
            <w:rPr>
              <w:rFonts w:ascii="Calibri" w:eastAsia="Calibri" w:hAnsi="Calibri" w:cs="Calibri"/>
              <w:noProof/>
              <w:sz w:val="22"/>
              <w:szCs w:val="22"/>
            </w:rPr>
            <w:tab/>
          </w:r>
          <w:r>
            <w:rPr>
              <w:noProof/>
            </w:rPr>
            <w:fldChar w:fldCharType="begin"/>
          </w:r>
          <w:r>
            <w:rPr>
              <w:noProof/>
            </w:rPr>
            <w:instrText xml:space="preserve"> PAGEREF _rt1mlw</w:instrText>
          </w:r>
          <w:r>
            <w:rPr>
              <w:noProof/>
            </w:rPr>
            <w:instrText xml:space="preserve">rp87vm \h </w:instrText>
          </w:r>
          <w:r>
            <w:rPr>
              <w:noProof/>
            </w:rPr>
          </w:r>
          <w:r>
            <w:rPr>
              <w:noProof/>
            </w:rPr>
            <w:fldChar w:fldCharType="separate"/>
          </w:r>
          <w:r w:rsidR="0062316D">
            <w:rPr>
              <w:noProof/>
            </w:rPr>
            <w:t>5</w:t>
          </w:r>
          <w:r>
            <w:rPr>
              <w:noProof/>
            </w:rPr>
            <w:fldChar w:fldCharType="end"/>
          </w:r>
        </w:p>
        <w:p w14:paraId="35DE7180" w14:textId="271FFB10" w:rsidR="003E3215" w:rsidRDefault="001E5974">
          <w:pPr>
            <w:tabs>
              <w:tab w:val="right" w:pos="9360"/>
            </w:tabs>
            <w:spacing w:before="60"/>
            <w:ind w:left="360"/>
            <w:rPr>
              <w:rFonts w:ascii="Calibri" w:eastAsia="Calibri" w:hAnsi="Calibri" w:cs="Calibri"/>
              <w:noProof/>
              <w:sz w:val="22"/>
              <w:szCs w:val="22"/>
            </w:rPr>
          </w:pPr>
          <w:hyperlink w:anchor="_l9u4jcppxbtg">
            <w:r>
              <w:rPr>
                <w:rFonts w:ascii="Calibri" w:eastAsia="Calibri" w:hAnsi="Calibri" w:cs="Calibri"/>
                <w:noProof/>
                <w:sz w:val="22"/>
                <w:szCs w:val="22"/>
              </w:rPr>
              <w:t>3.4 Paquet de type EVENT</w:t>
            </w:r>
          </w:hyperlink>
          <w:r>
            <w:rPr>
              <w:rFonts w:ascii="Calibri" w:eastAsia="Calibri" w:hAnsi="Calibri" w:cs="Calibri"/>
              <w:noProof/>
              <w:sz w:val="22"/>
              <w:szCs w:val="22"/>
            </w:rPr>
            <w:tab/>
          </w:r>
          <w:r>
            <w:rPr>
              <w:noProof/>
            </w:rPr>
            <w:fldChar w:fldCharType="begin"/>
          </w:r>
          <w:r>
            <w:rPr>
              <w:noProof/>
            </w:rPr>
            <w:instrText xml:space="preserve"> PAGEREF _l9u4jcppxbtg \h </w:instrText>
          </w:r>
          <w:r>
            <w:rPr>
              <w:noProof/>
            </w:rPr>
          </w:r>
          <w:r>
            <w:rPr>
              <w:noProof/>
            </w:rPr>
            <w:fldChar w:fldCharType="separate"/>
          </w:r>
          <w:r w:rsidR="0062316D">
            <w:rPr>
              <w:noProof/>
            </w:rPr>
            <w:t>5</w:t>
          </w:r>
          <w:r>
            <w:rPr>
              <w:noProof/>
            </w:rPr>
            <w:fldChar w:fldCharType="end"/>
          </w:r>
        </w:p>
        <w:p w14:paraId="31B4FB6A" w14:textId="51CF36AE" w:rsidR="003E3215" w:rsidRDefault="001E5974">
          <w:pPr>
            <w:tabs>
              <w:tab w:val="right" w:pos="9360"/>
            </w:tabs>
            <w:spacing w:before="60"/>
            <w:ind w:left="360"/>
            <w:rPr>
              <w:rFonts w:ascii="Calibri" w:eastAsia="Calibri" w:hAnsi="Calibri" w:cs="Calibri"/>
              <w:noProof/>
              <w:sz w:val="22"/>
              <w:szCs w:val="22"/>
            </w:rPr>
          </w:pPr>
          <w:hyperlink w:anchor="_igoqezmnyry8">
            <w:r>
              <w:rPr>
                <w:rFonts w:ascii="Calibri" w:eastAsia="Calibri" w:hAnsi="Calibri" w:cs="Calibri"/>
                <w:noProof/>
                <w:sz w:val="22"/>
                <w:szCs w:val="22"/>
              </w:rPr>
              <w:t>3.5 Paquet de type OPERATION</w:t>
            </w:r>
          </w:hyperlink>
          <w:r>
            <w:rPr>
              <w:rFonts w:ascii="Calibri" w:eastAsia="Calibri" w:hAnsi="Calibri" w:cs="Calibri"/>
              <w:noProof/>
              <w:sz w:val="22"/>
              <w:szCs w:val="22"/>
            </w:rPr>
            <w:tab/>
          </w:r>
          <w:r>
            <w:rPr>
              <w:noProof/>
            </w:rPr>
            <w:fldChar w:fldCharType="begin"/>
          </w:r>
          <w:r>
            <w:rPr>
              <w:noProof/>
            </w:rPr>
            <w:instrText xml:space="preserve"> PAGEREF _igoqezmnyry8 \h </w:instrText>
          </w:r>
          <w:r>
            <w:rPr>
              <w:noProof/>
            </w:rPr>
          </w:r>
          <w:r>
            <w:rPr>
              <w:noProof/>
            </w:rPr>
            <w:fldChar w:fldCharType="separate"/>
          </w:r>
          <w:r w:rsidR="0062316D">
            <w:rPr>
              <w:noProof/>
            </w:rPr>
            <w:t>5</w:t>
          </w:r>
          <w:r>
            <w:rPr>
              <w:noProof/>
            </w:rPr>
            <w:fldChar w:fldCharType="end"/>
          </w:r>
        </w:p>
        <w:p w14:paraId="071DE907" w14:textId="4804727A" w:rsidR="003E3215" w:rsidRDefault="001E5974">
          <w:pPr>
            <w:tabs>
              <w:tab w:val="right" w:pos="9360"/>
            </w:tabs>
            <w:spacing w:before="60"/>
            <w:ind w:left="720"/>
            <w:rPr>
              <w:rFonts w:ascii="Calibri" w:eastAsia="Calibri" w:hAnsi="Calibri" w:cs="Calibri"/>
              <w:noProof/>
              <w:sz w:val="22"/>
              <w:szCs w:val="22"/>
            </w:rPr>
          </w:pPr>
          <w:hyperlink w:anchor="_dty9vynysb30">
            <w:r>
              <w:rPr>
                <w:rFonts w:ascii="Calibri" w:eastAsia="Calibri" w:hAnsi="Calibri" w:cs="Calibri"/>
                <w:noProof/>
                <w:sz w:val="22"/>
                <w:szCs w:val="22"/>
              </w:rPr>
              <w:t>3.5.1 Opération CREATE</w:t>
            </w:r>
          </w:hyperlink>
          <w:r>
            <w:rPr>
              <w:rFonts w:ascii="Calibri" w:eastAsia="Calibri" w:hAnsi="Calibri" w:cs="Calibri"/>
              <w:noProof/>
              <w:sz w:val="22"/>
              <w:szCs w:val="22"/>
            </w:rPr>
            <w:tab/>
          </w:r>
          <w:r>
            <w:rPr>
              <w:noProof/>
            </w:rPr>
            <w:fldChar w:fldCharType="begin"/>
          </w:r>
          <w:r>
            <w:rPr>
              <w:noProof/>
            </w:rPr>
            <w:instrText xml:space="preserve"> PAGEREF _dty9vynysb30 \h </w:instrText>
          </w:r>
          <w:r>
            <w:rPr>
              <w:noProof/>
            </w:rPr>
          </w:r>
          <w:r>
            <w:rPr>
              <w:noProof/>
            </w:rPr>
            <w:fldChar w:fldCharType="separate"/>
          </w:r>
          <w:r w:rsidR="0062316D">
            <w:rPr>
              <w:noProof/>
            </w:rPr>
            <w:t>6</w:t>
          </w:r>
          <w:r>
            <w:rPr>
              <w:noProof/>
            </w:rPr>
            <w:fldChar w:fldCharType="end"/>
          </w:r>
        </w:p>
        <w:p w14:paraId="21816B04" w14:textId="582C95F7" w:rsidR="003E3215" w:rsidRDefault="001E5974">
          <w:pPr>
            <w:tabs>
              <w:tab w:val="right" w:pos="9360"/>
            </w:tabs>
            <w:spacing w:before="60"/>
            <w:ind w:left="720"/>
            <w:rPr>
              <w:rFonts w:ascii="Calibri" w:eastAsia="Calibri" w:hAnsi="Calibri" w:cs="Calibri"/>
              <w:noProof/>
              <w:sz w:val="22"/>
              <w:szCs w:val="22"/>
            </w:rPr>
          </w:pPr>
          <w:hyperlink w:anchor="_tvhub93xlwsr">
            <w:r>
              <w:rPr>
                <w:rFonts w:ascii="Calibri" w:eastAsia="Calibri" w:hAnsi="Calibri" w:cs="Calibri"/>
                <w:noProof/>
                <w:sz w:val="22"/>
                <w:szCs w:val="22"/>
              </w:rPr>
              <w:t>3.5.2 Opération DELETE</w:t>
            </w:r>
          </w:hyperlink>
          <w:r>
            <w:rPr>
              <w:rFonts w:ascii="Calibri" w:eastAsia="Calibri" w:hAnsi="Calibri" w:cs="Calibri"/>
              <w:noProof/>
              <w:sz w:val="22"/>
              <w:szCs w:val="22"/>
            </w:rPr>
            <w:tab/>
          </w:r>
          <w:r>
            <w:rPr>
              <w:noProof/>
            </w:rPr>
            <w:fldChar w:fldCharType="begin"/>
          </w:r>
          <w:r>
            <w:rPr>
              <w:noProof/>
            </w:rPr>
            <w:instrText xml:space="preserve"> PAGEREF _tvhub93xlwsr \h </w:instrText>
          </w:r>
          <w:r>
            <w:rPr>
              <w:noProof/>
            </w:rPr>
          </w:r>
          <w:r>
            <w:rPr>
              <w:noProof/>
            </w:rPr>
            <w:fldChar w:fldCharType="separate"/>
          </w:r>
          <w:r w:rsidR="0062316D">
            <w:rPr>
              <w:noProof/>
            </w:rPr>
            <w:t>6</w:t>
          </w:r>
          <w:r>
            <w:rPr>
              <w:noProof/>
            </w:rPr>
            <w:fldChar w:fldCharType="end"/>
          </w:r>
        </w:p>
        <w:p w14:paraId="7CF33824" w14:textId="4BC4ABE1" w:rsidR="003E3215" w:rsidRDefault="001E5974">
          <w:pPr>
            <w:tabs>
              <w:tab w:val="right" w:pos="9360"/>
            </w:tabs>
            <w:spacing w:before="60"/>
            <w:ind w:left="720"/>
            <w:rPr>
              <w:rFonts w:ascii="Calibri" w:eastAsia="Calibri" w:hAnsi="Calibri" w:cs="Calibri"/>
              <w:noProof/>
              <w:sz w:val="22"/>
              <w:szCs w:val="22"/>
            </w:rPr>
          </w:pPr>
          <w:hyperlink w:anchor="_x0s16ipazmk5">
            <w:r>
              <w:rPr>
                <w:rFonts w:ascii="Calibri" w:eastAsia="Calibri" w:hAnsi="Calibri" w:cs="Calibri"/>
                <w:noProof/>
                <w:sz w:val="22"/>
                <w:szCs w:val="22"/>
              </w:rPr>
              <w:t>3.5.3 Opération MODIFY</w:t>
            </w:r>
          </w:hyperlink>
          <w:r>
            <w:rPr>
              <w:rFonts w:ascii="Calibri" w:eastAsia="Calibri" w:hAnsi="Calibri" w:cs="Calibri"/>
              <w:noProof/>
              <w:sz w:val="22"/>
              <w:szCs w:val="22"/>
            </w:rPr>
            <w:tab/>
          </w:r>
          <w:r>
            <w:rPr>
              <w:noProof/>
            </w:rPr>
            <w:fldChar w:fldCharType="begin"/>
          </w:r>
          <w:r>
            <w:rPr>
              <w:noProof/>
            </w:rPr>
            <w:instrText xml:space="preserve"> PAGEREF _x0s16ipazmk5 \h </w:instrText>
          </w:r>
          <w:r>
            <w:rPr>
              <w:noProof/>
            </w:rPr>
          </w:r>
          <w:r>
            <w:rPr>
              <w:noProof/>
            </w:rPr>
            <w:fldChar w:fldCharType="separate"/>
          </w:r>
          <w:r w:rsidR="0062316D">
            <w:rPr>
              <w:noProof/>
            </w:rPr>
            <w:t>7</w:t>
          </w:r>
          <w:r>
            <w:rPr>
              <w:noProof/>
            </w:rPr>
            <w:fldChar w:fldCharType="end"/>
          </w:r>
        </w:p>
        <w:p w14:paraId="19BDA60E" w14:textId="42E965E9" w:rsidR="003E3215" w:rsidRDefault="001E5974">
          <w:pPr>
            <w:tabs>
              <w:tab w:val="right" w:pos="9360"/>
            </w:tabs>
            <w:spacing w:before="60"/>
            <w:ind w:left="720"/>
            <w:rPr>
              <w:rFonts w:ascii="Calibri" w:eastAsia="Calibri" w:hAnsi="Calibri" w:cs="Calibri"/>
              <w:noProof/>
              <w:sz w:val="22"/>
              <w:szCs w:val="22"/>
            </w:rPr>
          </w:pPr>
          <w:hyperlink w:anchor="_x9pkmnv1jo25">
            <w:r>
              <w:rPr>
                <w:rFonts w:ascii="Calibri" w:eastAsia="Calibri" w:hAnsi="Calibri" w:cs="Calibri"/>
                <w:noProof/>
                <w:sz w:val="22"/>
                <w:szCs w:val="22"/>
              </w:rPr>
              <w:t>3.5.4 Opération SELECT</w:t>
            </w:r>
          </w:hyperlink>
          <w:r>
            <w:rPr>
              <w:rFonts w:ascii="Calibri" w:eastAsia="Calibri" w:hAnsi="Calibri" w:cs="Calibri"/>
              <w:noProof/>
              <w:sz w:val="22"/>
              <w:szCs w:val="22"/>
            </w:rPr>
            <w:tab/>
          </w:r>
          <w:r>
            <w:rPr>
              <w:noProof/>
            </w:rPr>
            <w:fldChar w:fldCharType="begin"/>
          </w:r>
          <w:r>
            <w:rPr>
              <w:noProof/>
            </w:rPr>
            <w:instrText xml:space="preserve"> PAGEREF _x9pkmnv1jo25</w:instrText>
          </w:r>
          <w:r>
            <w:rPr>
              <w:noProof/>
            </w:rPr>
            <w:instrText xml:space="preserve"> \h </w:instrText>
          </w:r>
          <w:r>
            <w:rPr>
              <w:noProof/>
            </w:rPr>
          </w:r>
          <w:r>
            <w:rPr>
              <w:noProof/>
            </w:rPr>
            <w:fldChar w:fldCharType="separate"/>
          </w:r>
          <w:r w:rsidR="0062316D">
            <w:rPr>
              <w:noProof/>
            </w:rPr>
            <w:t>7</w:t>
          </w:r>
          <w:r>
            <w:rPr>
              <w:noProof/>
            </w:rPr>
            <w:fldChar w:fldCharType="end"/>
          </w:r>
        </w:p>
        <w:p w14:paraId="1B982CFF" w14:textId="2FD52655" w:rsidR="003E3215" w:rsidRDefault="001E5974">
          <w:pPr>
            <w:tabs>
              <w:tab w:val="right" w:pos="9360"/>
            </w:tabs>
            <w:spacing w:before="60"/>
            <w:ind w:left="720"/>
            <w:rPr>
              <w:rFonts w:ascii="Calibri" w:eastAsia="Calibri" w:hAnsi="Calibri" w:cs="Calibri"/>
              <w:noProof/>
              <w:sz w:val="22"/>
              <w:szCs w:val="22"/>
            </w:rPr>
          </w:pPr>
          <w:hyperlink w:anchor="_rv7965xsd1fg">
            <w:r>
              <w:rPr>
                <w:rFonts w:ascii="Calibri" w:eastAsia="Calibri" w:hAnsi="Calibri" w:cs="Calibri"/>
                <w:noProof/>
                <w:sz w:val="22"/>
                <w:szCs w:val="22"/>
              </w:rPr>
              <w:t>3.5.4 Opération RESET</w:t>
            </w:r>
          </w:hyperlink>
          <w:r>
            <w:rPr>
              <w:rFonts w:ascii="Calibri" w:eastAsia="Calibri" w:hAnsi="Calibri" w:cs="Calibri"/>
              <w:noProof/>
              <w:sz w:val="22"/>
              <w:szCs w:val="22"/>
            </w:rPr>
            <w:tab/>
          </w:r>
          <w:r>
            <w:rPr>
              <w:noProof/>
            </w:rPr>
            <w:fldChar w:fldCharType="begin"/>
          </w:r>
          <w:r>
            <w:rPr>
              <w:noProof/>
            </w:rPr>
            <w:instrText xml:space="preserve"> PAGEREF _rv7965xsd1fg \h </w:instrText>
          </w:r>
          <w:r>
            <w:rPr>
              <w:noProof/>
            </w:rPr>
          </w:r>
          <w:r>
            <w:rPr>
              <w:noProof/>
            </w:rPr>
            <w:fldChar w:fldCharType="separate"/>
          </w:r>
          <w:r w:rsidR="0062316D">
            <w:rPr>
              <w:noProof/>
            </w:rPr>
            <w:t>7</w:t>
          </w:r>
          <w:r>
            <w:rPr>
              <w:noProof/>
            </w:rPr>
            <w:fldChar w:fldCharType="end"/>
          </w:r>
        </w:p>
        <w:p w14:paraId="3802F82C" w14:textId="28259FC3" w:rsidR="003E3215" w:rsidRDefault="001E5974">
          <w:pPr>
            <w:tabs>
              <w:tab w:val="right" w:pos="9360"/>
            </w:tabs>
            <w:spacing w:before="60"/>
            <w:ind w:left="360"/>
            <w:rPr>
              <w:rFonts w:ascii="Calibri" w:eastAsia="Calibri" w:hAnsi="Calibri" w:cs="Calibri"/>
              <w:noProof/>
              <w:sz w:val="22"/>
              <w:szCs w:val="22"/>
            </w:rPr>
          </w:pPr>
          <w:hyperlink w:anchor="_53f8pgod0mjh">
            <w:r>
              <w:rPr>
                <w:rFonts w:ascii="Calibri" w:eastAsia="Calibri" w:hAnsi="Calibri" w:cs="Calibri"/>
                <w:noProof/>
                <w:sz w:val="22"/>
                <w:szCs w:val="22"/>
              </w:rPr>
              <w:t>3.6 Paquet de type REQUEST</w:t>
            </w:r>
          </w:hyperlink>
          <w:r>
            <w:rPr>
              <w:rFonts w:ascii="Calibri" w:eastAsia="Calibri" w:hAnsi="Calibri" w:cs="Calibri"/>
              <w:noProof/>
              <w:sz w:val="22"/>
              <w:szCs w:val="22"/>
            </w:rPr>
            <w:tab/>
          </w:r>
          <w:r>
            <w:rPr>
              <w:noProof/>
            </w:rPr>
            <w:fldChar w:fldCharType="begin"/>
          </w:r>
          <w:r>
            <w:rPr>
              <w:noProof/>
            </w:rPr>
            <w:instrText xml:space="preserve"> PAGEREF _53f8pgod0mjh \h </w:instrText>
          </w:r>
          <w:r>
            <w:rPr>
              <w:noProof/>
            </w:rPr>
          </w:r>
          <w:r>
            <w:rPr>
              <w:noProof/>
            </w:rPr>
            <w:fldChar w:fldCharType="separate"/>
          </w:r>
          <w:r w:rsidR="0062316D">
            <w:rPr>
              <w:noProof/>
            </w:rPr>
            <w:t>8</w:t>
          </w:r>
          <w:r>
            <w:rPr>
              <w:noProof/>
            </w:rPr>
            <w:fldChar w:fldCharType="end"/>
          </w:r>
        </w:p>
        <w:p w14:paraId="64F7790A" w14:textId="39BA338E" w:rsidR="003E3215" w:rsidRDefault="001E5974">
          <w:pPr>
            <w:tabs>
              <w:tab w:val="right" w:pos="9360"/>
            </w:tabs>
            <w:spacing w:before="60"/>
            <w:ind w:left="720"/>
            <w:rPr>
              <w:rFonts w:ascii="Calibri" w:eastAsia="Calibri" w:hAnsi="Calibri" w:cs="Calibri"/>
              <w:noProof/>
              <w:sz w:val="22"/>
              <w:szCs w:val="22"/>
            </w:rPr>
          </w:pPr>
          <w:hyperlink w:anchor="_jz0pzwek5gzg">
            <w:r>
              <w:rPr>
                <w:rFonts w:ascii="Calibri" w:eastAsia="Calibri" w:hAnsi="Calibri" w:cs="Calibri"/>
                <w:noProof/>
                <w:sz w:val="22"/>
                <w:szCs w:val="22"/>
              </w:rPr>
              <w:t>3.6.1 Requête “publicCanvases”</w:t>
            </w:r>
          </w:hyperlink>
          <w:r>
            <w:rPr>
              <w:rFonts w:ascii="Calibri" w:eastAsia="Calibri" w:hAnsi="Calibri" w:cs="Calibri"/>
              <w:noProof/>
              <w:sz w:val="22"/>
              <w:szCs w:val="22"/>
            </w:rPr>
            <w:tab/>
          </w:r>
          <w:r>
            <w:rPr>
              <w:noProof/>
            </w:rPr>
            <w:fldChar w:fldCharType="begin"/>
          </w:r>
          <w:r>
            <w:rPr>
              <w:noProof/>
            </w:rPr>
            <w:instrText xml:space="preserve"> PAGEREF _jz0pzwek5gzg \h </w:instrText>
          </w:r>
          <w:r>
            <w:rPr>
              <w:noProof/>
            </w:rPr>
          </w:r>
          <w:r>
            <w:rPr>
              <w:noProof/>
            </w:rPr>
            <w:fldChar w:fldCharType="separate"/>
          </w:r>
          <w:r w:rsidR="0062316D">
            <w:rPr>
              <w:noProof/>
            </w:rPr>
            <w:t>8</w:t>
          </w:r>
          <w:r>
            <w:rPr>
              <w:noProof/>
            </w:rPr>
            <w:fldChar w:fldCharType="end"/>
          </w:r>
        </w:p>
        <w:p w14:paraId="04EB524C" w14:textId="75F83DB5" w:rsidR="003E3215" w:rsidRDefault="001E5974">
          <w:pPr>
            <w:tabs>
              <w:tab w:val="right" w:pos="9360"/>
            </w:tabs>
            <w:spacing w:before="60"/>
            <w:ind w:left="720"/>
            <w:rPr>
              <w:rFonts w:ascii="Calibri" w:eastAsia="Calibri" w:hAnsi="Calibri" w:cs="Calibri"/>
              <w:noProof/>
              <w:sz w:val="22"/>
              <w:szCs w:val="22"/>
            </w:rPr>
          </w:pPr>
          <w:hyperlink w:anchor="_f52kvi4vzb8b">
            <w:r>
              <w:rPr>
                <w:rFonts w:ascii="Calibri" w:eastAsia="Calibri" w:hAnsi="Calibri" w:cs="Calibri"/>
                <w:noProof/>
                <w:sz w:val="22"/>
                <w:szCs w:val="22"/>
              </w:rPr>
              <w:t>3.6.2 Requête “canvasInfo-[Canvas ID]”</w:t>
            </w:r>
          </w:hyperlink>
          <w:r>
            <w:rPr>
              <w:rFonts w:ascii="Calibri" w:eastAsia="Calibri" w:hAnsi="Calibri" w:cs="Calibri"/>
              <w:noProof/>
              <w:sz w:val="22"/>
              <w:szCs w:val="22"/>
            </w:rPr>
            <w:tab/>
          </w:r>
          <w:r>
            <w:rPr>
              <w:noProof/>
            </w:rPr>
            <w:fldChar w:fldCharType="begin"/>
          </w:r>
          <w:r>
            <w:rPr>
              <w:noProof/>
            </w:rPr>
            <w:instrText xml:space="preserve"> PAGEREF _f52kvi4vzb8b \h </w:instrText>
          </w:r>
          <w:r>
            <w:rPr>
              <w:noProof/>
            </w:rPr>
          </w:r>
          <w:r>
            <w:rPr>
              <w:noProof/>
            </w:rPr>
            <w:fldChar w:fldCharType="separate"/>
          </w:r>
          <w:r w:rsidR="0062316D">
            <w:rPr>
              <w:noProof/>
            </w:rPr>
            <w:t>8</w:t>
          </w:r>
          <w:r>
            <w:rPr>
              <w:noProof/>
            </w:rPr>
            <w:fldChar w:fldCharType="end"/>
          </w:r>
        </w:p>
        <w:p w14:paraId="52C0E308" w14:textId="6F61B462" w:rsidR="003E3215" w:rsidRDefault="001E5974">
          <w:pPr>
            <w:tabs>
              <w:tab w:val="right" w:pos="9360"/>
            </w:tabs>
            <w:spacing w:before="60"/>
            <w:ind w:left="720"/>
            <w:rPr>
              <w:rFonts w:ascii="Calibri" w:eastAsia="Calibri" w:hAnsi="Calibri" w:cs="Calibri"/>
              <w:noProof/>
              <w:sz w:val="22"/>
              <w:szCs w:val="22"/>
            </w:rPr>
          </w:pPr>
          <w:hyperlink w:anchor="_1g5r6j61cvbx">
            <w:r>
              <w:rPr>
                <w:rFonts w:ascii="Calibri" w:eastAsia="Calibri" w:hAnsi="Calibri" w:cs="Calibri"/>
                <w:noProof/>
                <w:sz w:val="22"/>
                <w:szCs w:val="22"/>
              </w:rPr>
              <w:t>3.6.3 Requête “canvas-[Canvas ID]”</w:t>
            </w:r>
          </w:hyperlink>
          <w:r>
            <w:rPr>
              <w:rFonts w:ascii="Calibri" w:eastAsia="Calibri" w:hAnsi="Calibri" w:cs="Calibri"/>
              <w:noProof/>
              <w:sz w:val="22"/>
              <w:szCs w:val="22"/>
            </w:rPr>
            <w:tab/>
          </w:r>
          <w:r>
            <w:rPr>
              <w:noProof/>
            </w:rPr>
            <w:fldChar w:fldCharType="begin"/>
          </w:r>
          <w:r>
            <w:rPr>
              <w:noProof/>
            </w:rPr>
            <w:instrText xml:space="preserve"> PAGEREF _1g5r6j61cvbx \h </w:instrText>
          </w:r>
          <w:r>
            <w:rPr>
              <w:noProof/>
            </w:rPr>
          </w:r>
          <w:r>
            <w:rPr>
              <w:noProof/>
            </w:rPr>
            <w:fldChar w:fldCharType="separate"/>
          </w:r>
          <w:r w:rsidR="0062316D">
            <w:rPr>
              <w:noProof/>
            </w:rPr>
            <w:t>8</w:t>
          </w:r>
          <w:r>
            <w:rPr>
              <w:noProof/>
            </w:rPr>
            <w:fldChar w:fldCharType="end"/>
          </w:r>
        </w:p>
        <w:p w14:paraId="4CD2974D" w14:textId="3F6491DB" w:rsidR="003E3215" w:rsidRDefault="001E5974">
          <w:pPr>
            <w:tabs>
              <w:tab w:val="right" w:pos="9360"/>
            </w:tabs>
            <w:spacing w:before="60"/>
            <w:ind w:left="720"/>
            <w:rPr>
              <w:rFonts w:ascii="Calibri" w:eastAsia="Calibri" w:hAnsi="Calibri" w:cs="Calibri"/>
              <w:noProof/>
              <w:sz w:val="22"/>
              <w:szCs w:val="22"/>
            </w:rPr>
          </w:pPr>
          <w:hyperlink w:anchor="_pnujggq7kqlc">
            <w:r>
              <w:rPr>
                <w:rFonts w:ascii="Calibri" w:eastAsia="Calibri" w:hAnsi="Calibri" w:cs="Calibri"/>
                <w:noProof/>
                <w:sz w:val="22"/>
                <w:szCs w:val="22"/>
              </w:rPr>
              <w:t>3.6.4 Requête “publicChats”</w:t>
            </w:r>
          </w:hyperlink>
          <w:r>
            <w:rPr>
              <w:rFonts w:ascii="Calibri" w:eastAsia="Calibri" w:hAnsi="Calibri" w:cs="Calibri"/>
              <w:noProof/>
              <w:sz w:val="22"/>
              <w:szCs w:val="22"/>
            </w:rPr>
            <w:tab/>
          </w:r>
          <w:r>
            <w:rPr>
              <w:noProof/>
            </w:rPr>
            <w:fldChar w:fldCharType="begin"/>
          </w:r>
          <w:r>
            <w:rPr>
              <w:noProof/>
            </w:rPr>
            <w:instrText xml:space="preserve"> PAGEREF _pnujggq7kqlc \h </w:instrText>
          </w:r>
          <w:r>
            <w:rPr>
              <w:noProof/>
            </w:rPr>
          </w:r>
          <w:r>
            <w:rPr>
              <w:noProof/>
            </w:rPr>
            <w:fldChar w:fldCharType="separate"/>
          </w:r>
          <w:r w:rsidR="0062316D">
            <w:rPr>
              <w:noProof/>
            </w:rPr>
            <w:t>8</w:t>
          </w:r>
          <w:r>
            <w:rPr>
              <w:noProof/>
            </w:rPr>
            <w:fldChar w:fldCharType="end"/>
          </w:r>
        </w:p>
        <w:p w14:paraId="4603464E" w14:textId="3DF95596" w:rsidR="003E3215" w:rsidRDefault="001E5974">
          <w:pPr>
            <w:tabs>
              <w:tab w:val="right" w:pos="9360"/>
            </w:tabs>
            <w:spacing w:before="60"/>
            <w:ind w:left="720"/>
            <w:rPr>
              <w:rFonts w:ascii="Calibri" w:eastAsia="Calibri" w:hAnsi="Calibri" w:cs="Calibri"/>
              <w:noProof/>
              <w:sz w:val="22"/>
              <w:szCs w:val="22"/>
            </w:rPr>
          </w:pPr>
          <w:hyperlink w:anchor="_rgiit77bp06x">
            <w:r>
              <w:rPr>
                <w:rFonts w:ascii="Calibri" w:eastAsia="Calibri" w:hAnsi="Calibri" w:cs="Calibri"/>
                <w:noProof/>
                <w:sz w:val="22"/>
                <w:szCs w:val="22"/>
              </w:rPr>
              <w:t>3.6.5 Requête “chat-[Chat ID]”</w:t>
            </w:r>
          </w:hyperlink>
          <w:r>
            <w:rPr>
              <w:rFonts w:ascii="Calibri" w:eastAsia="Calibri" w:hAnsi="Calibri" w:cs="Calibri"/>
              <w:noProof/>
              <w:sz w:val="22"/>
              <w:szCs w:val="22"/>
            </w:rPr>
            <w:tab/>
          </w:r>
          <w:r>
            <w:rPr>
              <w:noProof/>
            </w:rPr>
            <w:fldChar w:fldCharType="begin"/>
          </w:r>
          <w:r>
            <w:rPr>
              <w:noProof/>
            </w:rPr>
            <w:instrText xml:space="preserve"> PAGEREF _rgiit77bp06x \h </w:instrText>
          </w:r>
          <w:r>
            <w:rPr>
              <w:noProof/>
            </w:rPr>
          </w:r>
          <w:r>
            <w:rPr>
              <w:noProof/>
            </w:rPr>
            <w:fldChar w:fldCharType="separate"/>
          </w:r>
          <w:r w:rsidR="0062316D">
            <w:rPr>
              <w:noProof/>
            </w:rPr>
            <w:t>8</w:t>
          </w:r>
          <w:r>
            <w:rPr>
              <w:noProof/>
            </w:rPr>
            <w:fldChar w:fldCharType="end"/>
          </w:r>
        </w:p>
        <w:p w14:paraId="06ACF64E" w14:textId="5628D792" w:rsidR="003E3215" w:rsidRDefault="001E5974">
          <w:pPr>
            <w:tabs>
              <w:tab w:val="right" w:pos="9360"/>
            </w:tabs>
            <w:spacing w:before="60"/>
            <w:ind w:left="720"/>
            <w:rPr>
              <w:rFonts w:ascii="Calibri" w:eastAsia="Calibri" w:hAnsi="Calibri" w:cs="Calibri"/>
              <w:noProof/>
              <w:sz w:val="22"/>
              <w:szCs w:val="22"/>
            </w:rPr>
          </w:pPr>
          <w:hyperlink w:anchor="_lxx85dkzeisw">
            <w:r>
              <w:rPr>
                <w:rFonts w:ascii="Calibri" w:eastAsia="Calibri" w:hAnsi="Calibri" w:cs="Calibri"/>
                <w:noProof/>
                <w:sz w:val="22"/>
                <w:szCs w:val="22"/>
              </w:rPr>
              <w:t>3.6.6 Req</w:t>
            </w:r>
            <w:r>
              <w:rPr>
                <w:rFonts w:ascii="Calibri" w:eastAsia="Calibri" w:hAnsi="Calibri" w:cs="Calibri"/>
                <w:noProof/>
                <w:sz w:val="22"/>
                <w:szCs w:val="22"/>
              </w:rPr>
              <w:t>uête “session-[ID]”</w:t>
            </w:r>
          </w:hyperlink>
          <w:r>
            <w:rPr>
              <w:rFonts w:ascii="Calibri" w:eastAsia="Calibri" w:hAnsi="Calibri" w:cs="Calibri"/>
              <w:noProof/>
              <w:sz w:val="22"/>
              <w:szCs w:val="22"/>
            </w:rPr>
            <w:tab/>
          </w:r>
          <w:r>
            <w:rPr>
              <w:noProof/>
            </w:rPr>
            <w:fldChar w:fldCharType="begin"/>
          </w:r>
          <w:r>
            <w:rPr>
              <w:noProof/>
            </w:rPr>
            <w:instrText xml:space="preserve"> PAGEREF _lxx85dkzeisw \h </w:instrText>
          </w:r>
          <w:r>
            <w:rPr>
              <w:noProof/>
            </w:rPr>
          </w:r>
          <w:r>
            <w:rPr>
              <w:noProof/>
            </w:rPr>
            <w:fldChar w:fldCharType="separate"/>
          </w:r>
          <w:r w:rsidR="0062316D">
            <w:rPr>
              <w:noProof/>
            </w:rPr>
            <w:t>8</w:t>
          </w:r>
          <w:r>
            <w:rPr>
              <w:noProof/>
            </w:rPr>
            <w:fldChar w:fldCharType="end"/>
          </w:r>
        </w:p>
        <w:p w14:paraId="3471CB41" w14:textId="23BB2469" w:rsidR="003E3215" w:rsidRDefault="001E5974">
          <w:pPr>
            <w:tabs>
              <w:tab w:val="right" w:pos="9360"/>
            </w:tabs>
            <w:spacing w:before="60" w:after="80"/>
            <w:ind w:left="360"/>
            <w:rPr>
              <w:rFonts w:ascii="Calibri" w:eastAsia="Calibri" w:hAnsi="Calibri" w:cs="Calibri"/>
              <w:sz w:val="22"/>
              <w:szCs w:val="22"/>
            </w:rPr>
          </w:pPr>
          <w:hyperlink w:anchor="_hfkru4xft15d">
            <w:r>
              <w:rPr>
                <w:rFonts w:ascii="Calibri" w:eastAsia="Calibri" w:hAnsi="Calibri" w:cs="Calibri"/>
                <w:noProof/>
                <w:sz w:val="22"/>
                <w:szCs w:val="22"/>
              </w:rPr>
              <w:t>3.7 Paquet de type RESPONSE</w:t>
            </w:r>
          </w:hyperlink>
          <w:r>
            <w:rPr>
              <w:rFonts w:ascii="Calibri" w:eastAsia="Calibri" w:hAnsi="Calibri" w:cs="Calibri"/>
              <w:noProof/>
              <w:sz w:val="22"/>
              <w:szCs w:val="22"/>
            </w:rPr>
            <w:tab/>
          </w:r>
          <w:r>
            <w:rPr>
              <w:noProof/>
            </w:rPr>
            <w:fldChar w:fldCharType="begin"/>
          </w:r>
          <w:r>
            <w:rPr>
              <w:noProof/>
            </w:rPr>
            <w:instrText xml:space="preserve"> PAGEREF _hfkru4xft15d \h </w:instrText>
          </w:r>
          <w:r>
            <w:rPr>
              <w:noProof/>
            </w:rPr>
          </w:r>
          <w:r>
            <w:rPr>
              <w:noProof/>
            </w:rPr>
            <w:fldChar w:fldCharType="separate"/>
          </w:r>
          <w:r w:rsidR="0062316D">
            <w:rPr>
              <w:noProof/>
            </w:rPr>
            <w:t>8</w:t>
          </w:r>
          <w:r>
            <w:rPr>
              <w:noProof/>
            </w:rPr>
            <w:fldChar w:fldCharType="end"/>
          </w:r>
          <w:r>
            <w:fldChar w:fldCharType="end"/>
          </w:r>
        </w:p>
      </w:sdtContent>
    </w:sdt>
    <w:p w14:paraId="0C8F49F1" w14:textId="77777777" w:rsidR="003E3215" w:rsidRDefault="001E5974">
      <w:pPr>
        <w:pStyle w:val="Title"/>
      </w:pPr>
      <w:r>
        <w:br w:type="page"/>
      </w:r>
      <w:r>
        <w:lastRenderedPageBreak/>
        <w:t xml:space="preserve">Protocole de communication </w:t>
      </w:r>
    </w:p>
    <w:p w14:paraId="70146768" w14:textId="77777777" w:rsidR="003E3215" w:rsidRDefault="001E5974">
      <w:pPr>
        <w:pStyle w:val="Title"/>
      </w:pPr>
      <w:r>
        <w:t xml:space="preserve"> </w:t>
      </w:r>
    </w:p>
    <w:p w14:paraId="59CFFE36" w14:textId="77777777" w:rsidR="003E3215" w:rsidRDefault="001E5974">
      <w:pPr>
        <w:pStyle w:val="Heading1"/>
        <w:ind w:left="0"/>
        <w:rPr>
          <w:i/>
          <w:color w:val="0000FF"/>
        </w:rPr>
      </w:pPr>
      <w:bookmarkStart w:id="3" w:name="_30j0zll" w:colFirst="0" w:colLast="0"/>
      <w:bookmarkEnd w:id="3"/>
      <w:r>
        <w:t>1. Introduction</w:t>
      </w:r>
    </w:p>
    <w:p w14:paraId="1B583A28" w14:textId="77777777" w:rsidR="003E3215" w:rsidRDefault="001E5974">
      <w:r>
        <w:t>Ce document contient les détails sur le protocole de communication qui sera utilisé dans le projet Poly Paint Pro. Ce document est divisé en 2 sections principales. La section 2 contient les informations sur le moyen de communication utilisé entre le clien</w:t>
      </w:r>
      <w:r>
        <w:t>t et le serveur. La section 3 contient la forme du contenu des différents paquets qui seront envoyés.</w:t>
      </w:r>
    </w:p>
    <w:p w14:paraId="22BBD086" w14:textId="77777777" w:rsidR="003E3215" w:rsidRDefault="003E3215"/>
    <w:p w14:paraId="1A3B5CCE" w14:textId="77777777" w:rsidR="003E3215" w:rsidRDefault="001E5974">
      <w:pPr>
        <w:pStyle w:val="Heading1"/>
        <w:ind w:left="0"/>
        <w:rPr>
          <w:rFonts w:ascii="Times New Roman" w:eastAsia="Times New Roman" w:hAnsi="Times New Roman" w:cs="Times New Roman"/>
          <w:b w:val="0"/>
          <w:i/>
          <w:color w:val="0000FF"/>
          <w:sz w:val="20"/>
          <w:szCs w:val="20"/>
        </w:rPr>
      </w:pPr>
      <w:bookmarkStart w:id="4" w:name="_1fob9te" w:colFirst="0" w:colLast="0"/>
      <w:bookmarkEnd w:id="4"/>
      <w:r>
        <w:t>2. Communication client-serveur</w:t>
      </w:r>
    </w:p>
    <w:p w14:paraId="7264002F" w14:textId="77777777" w:rsidR="003E3215" w:rsidRDefault="001E5974">
      <w:pPr>
        <w:keepLines/>
        <w:pBdr>
          <w:top w:val="nil"/>
          <w:left w:val="nil"/>
          <w:bottom w:val="nil"/>
          <w:right w:val="nil"/>
          <w:between w:val="nil"/>
        </w:pBdr>
        <w:spacing w:after="120"/>
      </w:pPr>
      <w:r>
        <w:t>La communication client-serveur se fait à travers une connexion socket TCP/IP. Avant de pouvoir échanger des données entr</w:t>
      </w:r>
      <w:r>
        <w:t>e le client et le serveur, le client tente en premier de se connecter à un socket TCP au serveur. Le serveur lui répond et lui accorde un accès si les toutes les données entrées sont valides. Toutes les données sont sérialisées en JSON, donc en string, ava</w:t>
      </w:r>
      <w:r>
        <w:t xml:space="preserve">nt d’être transmises de client à serveur et vice-versa. L’encodage et le décodage se font autant du côté serveur que du côté client. </w:t>
      </w:r>
    </w:p>
    <w:p w14:paraId="0167F181" w14:textId="77777777" w:rsidR="003E3215" w:rsidRDefault="001E5974">
      <w:pPr>
        <w:keepLines/>
        <w:pBdr>
          <w:top w:val="nil"/>
          <w:left w:val="nil"/>
          <w:bottom w:val="nil"/>
          <w:right w:val="nil"/>
          <w:between w:val="nil"/>
        </w:pBdr>
        <w:spacing w:after="120"/>
      </w:pPr>
      <w:r>
        <w:t>Après une connexion TCP établie, le serveur tente à priori d’identifier et d’authentifier le client qui s’est connecté. Si</w:t>
      </w:r>
      <w:r>
        <w:t xml:space="preserve"> le client ne peut pas s’authentifier, le serveur transmet un message d’erreur au client et ce dernier ferme la connexion TCP au serveur. </w:t>
      </w:r>
    </w:p>
    <w:p w14:paraId="0BA8A108" w14:textId="77777777" w:rsidR="003E3215" w:rsidRDefault="001E5974">
      <w:pPr>
        <w:keepLines/>
        <w:pBdr>
          <w:top w:val="nil"/>
          <w:left w:val="nil"/>
          <w:bottom w:val="nil"/>
          <w:right w:val="nil"/>
          <w:between w:val="nil"/>
        </w:pBdr>
        <w:spacing w:after="120"/>
      </w:pPr>
      <w:r>
        <w:t>Si l’authentification est réussie, la connexion TCP est maintenue et divers types de paquets peuvent être envoyés con</w:t>
      </w:r>
      <w:r>
        <w:t xml:space="preserve">tinuellement entre le client et le serveur dépendamment de l’état du client. </w:t>
      </w:r>
    </w:p>
    <w:p w14:paraId="5F36681A" w14:textId="77777777" w:rsidR="003E3215" w:rsidRDefault="003E3215">
      <w:pPr>
        <w:keepLines/>
        <w:pBdr>
          <w:top w:val="nil"/>
          <w:left w:val="nil"/>
          <w:bottom w:val="nil"/>
          <w:right w:val="nil"/>
          <w:between w:val="nil"/>
        </w:pBdr>
        <w:spacing w:after="120"/>
        <w:rPr>
          <w:color w:val="000000"/>
        </w:rPr>
      </w:pPr>
    </w:p>
    <w:p w14:paraId="45449BA1" w14:textId="77777777" w:rsidR="003E3215" w:rsidRDefault="001E5974">
      <w:pPr>
        <w:pStyle w:val="Heading1"/>
        <w:ind w:left="0"/>
        <w:rPr>
          <w:rFonts w:ascii="Times New Roman" w:eastAsia="Times New Roman" w:hAnsi="Times New Roman" w:cs="Times New Roman"/>
          <w:b w:val="0"/>
          <w:i/>
          <w:color w:val="0000FF"/>
          <w:sz w:val="20"/>
          <w:szCs w:val="20"/>
        </w:rPr>
      </w:pPr>
      <w:bookmarkStart w:id="5" w:name="_3znysh7" w:colFirst="0" w:colLast="0"/>
      <w:bookmarkEnd w:id="5"/>
      <w:r>
        <w:t>3. Description des paquets</w:t>
      </w:r>
    </w:p>
    <w:p w14:paraId="74133A1D" w14:textId="77777777" w:rsidR="003E3215" w:rsidRDefault="001E5974">
      <w:pPr>
        <w:pBdr>
          <w:top w:val="nil"/>
          <w:left w:val="nil"/>
          <w:bottom w:val="nil"/>
          <w:right w:val="nil"/>
          <w:between w:val="nil"/>
        </w:pBdr>
        <w:spacing w:after="120"/>
      </w:pPr>
      <w:r>
        <w:t>Toutes les données des paquets envoyées du client au serveur ou du serveur au client sont de format JSON. Un modèle du JSON a été défini afin d’assure</w:t>
      </w:r>
      <w:r>
        <w:t>r une complémentarité et une efficacité lors des communications entre un client léger et un client lourd. Ce modèle JSON contient un champ nommé “type” qui indique le type de paquet envoyé. En effet, ce champ permet au destinataire de savoir quel type de d</w:t>
      </w:r>
      <w:r>
        <w:t xml:space="preserve">onnées il reçoit et de les traiter d’une façon adéquate. </w:t>
      </w:r>
    </w:p>
    <w:p w14:paraId="20A96771" w14:textId="77777777" w:rsidR="003E3215" w:rsidRDefault="001E5974">
      <w:pPr>
        <w:pBdr>
          <w:top w:val="nil"/>
          <w:left w:val="nil"/>
          <w:bottom w:val="nil"/>
          <w:right w:val="nil"/>
          <w:between w:val="nil"/>
        </w:pBdr>
        <w:spacing w:after="120"/>
      </w:pPr>
      <w:r>
        <w:t>Voici les différents types de paquets et leur valeur pour le champ “type” :</w:t>
      </w:r>
    </w:p>
    <w:p w14:paraId="1DF22C1A" w14:textId="77777777" w:rsidR="003E3215" w:rsidRPr="00D13DF5" w:rsidRDefault="001E5974" w:rsidP="00D13DF5">
      <w:pPr>
        <w:pBdr>
          <w:top w:val="nil"/>
          <w:left w:val="nil"/>
          <w:bottom w:val="nil"/>
          <w:right w:val="nil"/>
          <w:between w:val="nil"/>
        </w:pBdr>
        <w:spacing w:after="120"/>
        <w:jc w:val="left"/>
        <w:rPr>
          <w:lang w:val="en-US"/>
        </w:rPr>
      </w:pPr>
      <w:r w:rsidRPr="00D13DF5">
        <w:rPr>
          <w:lang w:val="en-US"/>
        </w:rPr>
        <w:t>AUTH = 0</w:t>
      </w:r>
      <w:r w:rsidRPr="00D13DF5">
        <w:rPr>
          <w:lang w:val="en-US"/>
        </w:rPr>
        <w:br/>
        <w:t>MESSAGE = 1</w:t>
      </w:r>
      <w:r w:rsidRPr="00D13DF5">
        <w:rPr>
          <w:lang w:val="en-US"/>
        </w:rPr>
        <w:br/>
        <w:t>ERROR = 2</w:t>
      </w:r>
      <w:r w:rsidRPr="00D13DF5">
        <w:rPr>
          <w:lang w:val="en-US"/>
        </w:rPr>
        <w:br/>
        <w:t>EVENT = 3</w:t>
      </w:r>
      <w:r w:rsidRPr="00D13DF5">
        <w:rPr>
          <w:lang w:val="en-US"/>
        </w:rPr>
        <w:br/>
        <w:t>OPERATION = 4</w:t>
      </w:r>
      <w:r w:rsidRPr="00D13DF5">
        <w:rPr>
          <w:lang w:val="en-US"/>
        </w:rPr>
        <w:br/>
        <w:t>REQUEST = 5</w:t>
      </w:r>
      <w:r w:rsidRPr="00D13DF5">
        <w:rPr>
          <w:lang w:val="en-US"/>
        </w:rPr>
        <w:br/>
        <w:t>RESPONSE = 6</w:t>
      </w:r>
      <w:r w:rsidRPr="00D13DF5">
        <w:rPr>
          <w:lang w:val="en-US"/>
        </w:rPr>
        <w:br/>
      </w:r>
    </w:p>
    <w:p w14:paraId="6E9290F3" w14:textId="77777777" w:rsidR="003E3215" w:rsidRDefault="001E5974">
      <w:pPr>
        <w:pStyle w:val="Heading2"/>
        <w:spacing w:after="120"/>
      </w:pPr>
      <w:bookmarkStart w:id="6" w:name="_z9susiyowzvq" w:colFirst="0" w:colLast="0"/>
      <w:bookmarkEnd w:id="6"/>
      <w:r>
        <w:t>3.1 Paquet de type AUTH</w:t>
      </w:r>
    </w:p>
    <w:p w14:paraId="07CF9A44" w14:textId="77777777" w:rsidR="003E3215" w:rsidRDefault="001E5974">
      <w:r>
        <w:t>Le paquet de type</w:t>
      </w:r>
      <w:r>
        <w:t xml:space="preserve"> AUTH est utilisé pour s’authentifier au serveur. Il est envoyé après l’établissement de la connexion TCP. Voici la forme du contenu de ce paquet: </w:t>
      </w:r>
    </w:p>
    <w:tbl>
      <w:tblPr>
        <w:tblStyle w:val="a0"/>
        <w:tblW w:w="0" w:type="auto"/>
        <w:tblInd w:w="100" w:type="dxa"/>
        <w:tblLayout w:type="fixed"/>
        <w:tblLook w:val="0600" w:firstRow="0" w:lastRow="0" w:firstColumn="0" w:lastColumn="0" w:noHBand="1" w:noVBand="1"/>
      </w:tblPr>
      <w:tblGrid>
        <w:gridCol w:w="9360"/>
      </w:tblGrid>
      <w:tr w:rsidR="003E3215" w14:paraId="231CC956" w14:textId="77777777">
        <w:tc>
          <w:tcPr>
            <w:tcW w:w="9360" w:type="dxa"/>
            <w:shd w:val="clear" w:color="auto" w:fill="FFFFFF"/>
            <w:tcMar>
              <w:top w:w="100" w:type="dxa"/>
              <w:left w:w="100" w:type="dxa"/>
              <w:bottom w:w="100" w:type="dxa"/>
              <w:right w:w="100" w:type="dxa"/>
            </w:tcMar>
          </w:tcPr>
          <w:p w14:paraId="425DCA0A" w14:textId="77777777" w:rsidR="003E3215" w:rsidRDefault="001E5974">
            <w:pPr>
              <w:pBdr>
                <w:top w:val="nil"/>
                <w:left w:val="nil"/>
                <w:bottom w:val="nil"/>
                <w:right w:val="nil"/>
                <w:between w:val="nil"/>
              </w:pBdr>
              <w:spacing w:line="276" w:lineRule="auto"/>
              <w:jc w:val="left"/>
              <w:rPr>
                <w:color w:val="000000"/>
              </w:rPr>
            </w:pPr>
            <w:r>
              <w:rPr>
                <w:rFonts w:ascii="Consolas" w:eastAsia="Consolas" w:hAnsi="Consolas" w:cs="Consolas"/>
                <w:color w:val="000000"/>
                <w:highlight w:val="white"/>
              </w:rPr>
              <w:t>{</w:t>
            </w:r>
            <w:r>
              <w:rPr>
                <w:rFonts w:ascii="Consolas" w:eastAsia="Consolas" w:hAnsi="Consolas" w:cs="Consolas"/>
                <w:color w:val="000000"/>
                <w:highlight w:val="white"/>
              </w:rPr>
              <w:br/>
            </w:r>
            <w:r>
              <w:rPr>
                <w:rFonts w:ascii="Consolas" w:eastAsia="Consolas" w:hAnsi="Consolas" w:cs="Consolas"/>
                <w:color w:val="000000"/>
                <w:highlight w:val="white"/>
              </w:rPr>
              <w:tab/>
              <w:t>type: 0,</w:t>
            </w:r>
            <w:r>
              <w:rPr>
                <w:rFonts w:ascii="Consolas" w:eastAsia="Consolas" w:hAnsi="Consolas" w:cs="Consolas"/>
                <w:color w:val="000000"/>
                <w:highlight w:val="white"/>
              </w:rPr>
              <w:br/>
            </w:r>
            <w:r>
              <w:rPr>
                <w:rFonts w:ascii="Consolas" w:eastAsia="Consolas" w:hAnsi="Consolas" w:cs="Consolas"/>
                <w:color w:val="000000"/>
                <w:highlight w:val="white"/>
              </w:rPr>
              <w:tab/>
              <w:t xml:space="preserve">id: </w:t>
            </w:r>
            <w:r>
              <w:rPr>
                <w:rFonts w:ascii="Consolas" w:eastAsia="Consolas" w:hAnsi="Consolas" w:cs="Consolas"/>
                <w:color w:val="A31515"/>
                <w:highlight w:val="white"/>
              </w:rPr>
              <w:t>"</w:t>
            </w:r>
            <w:r>
              <w:rPr>
                <w:rFonts w:ascii="Consolas" w:eastAsia="Consolas" w:hAnsi="Consolas" w:cs="Consolas"/>
                <w:color w:val="A31515"/>
                <w:highlight w:val="white"/>
              </w:rPr>
              <w:t>id de l’</w:t>
            </w:r>
            <w:r>
              <w:rPr>
                <w:rFonts w:ascii="Consolas" w:eastAsia="Consolas" w:hAnsi="Consolas" w:cs="Consolas"/>
                <w:color w:val="A31515"/>
                <w:highlight w:val="white"/>
              </w:rPr>
              <w:t>utilisateur"</w:t>
            </w:r>
            <w:r>
              <w:rPr>
                <w:rFonts w:ascii="Consolas" w:eastAsia="Consolas" w:hAnsi="Consolas" w:cs="Consolas"/>
                <w:color w:val="000000"/>
                <w:highlight w:val="white"/>
              </w:rPr>
              <w:t>,</w:t>
            </w:r>
            <w:r>
              <w:rPr>
                <w:rFonts w:ascii="Consolas" w:eastAsia="Consolas" w:hAnsi="Consolas" w:cs="Consolas"/>
                <w:color w:val="000000"/>
                <w:highlight w:val="white"/>
              </w:rPr>
              <w:br/>
            </w:r>
            <w:r>
              <w:rPr>
                <w:rFonts w:ascii="Consolas" w:eastAsia="Consolas" w:hAnsi="Consolas" w:cs="Consolas"/>
                <w:color w:val="000000"/>
                <w:highlight w:val="white"/>
              </w:rPr>
              <w:tab/>
            </w:r>
            <w:proofErr w:type="spellStart"/>
            <w:r>
              <w:rPr>
                <w:rFonts w:ascii="Consolas" w:eastAsia="Consolas" w:hAnsi="Consolas" w:cs="Consolas"/>
                <w:color w:val="000000"/>
                <w:highlight w:val="white"/>
              </w:rPr>
              <w:t>password</w:t>
            </w:r>
            <w:proofErr w:type="spellEnd"/>
            <w:r>
              <w:rPr>
                <w:rFonts w:ascii="Consolas" w:eastAsia="Consolas" w:hAnsi="Consolas" w:cs="Consolas"/>
                <w:color w:val="000000"/>
                <w:highlight w:val="white"/>
              </w:rPr>
              <w:t xml:space="preserve">: </w:t>
            </w:r>
            <w:r>
              <w:rPr>
                <w:rFonts w:ascii="Consolas" w:eastAsia="Consolas" w:hAnsi="Consolas" w:cs="Consolas"/>
                <w:color w:val="A31515"/>
                <w:highlight w:val="white"/>
              </w:rPr>
              <w:t>"</w:t>
            </w:r>
            <w:r>
              <w:rPr>
                <w:rFonts w:ascii="Consolas" w:eastAsia="Consolas" w:hAnsi="Consolas" w:cs="Consolas"/>
                <w:color w:val="A31515"/>
                <w:highlight w:val="white"/>
              </w:rPr>
              <w:t>m</w:t>
            </w:r>
            <w:r>
              <w:rPr>
                <w:rFonts w:ascii="Consolas" w:eastAsia="Consolas" w:hAnsi="Consolas" w:cs="Consolas"/>
                <w:color w:val="A31515"/>
                <w:highlight w:val="white"/>
              </w:rPr>
              <w:t>ot de passe de l'utilisateur"</w:t>
            </w:r>
            <w:r>
              <w:rPr>
                <w:rFonts w:ascii="Consolas" w:eastAsia="Consolas" w:hAnsi="Consolas" w:cs="Consolas"/>
                <w:color w:val="000000"/>
                <w:highlight w:val="white"/>
              </w:rPr>
              <w:br/>
              <w:t>}</w:t>
            </w:r>
          </w:p>
        </w:tc>
      </w:tr>
    </w:tbl>
    <w:p w14:paraId="2264AAB5" w14:textId="77777777" w:rsidR="003E3215" w:rsidRDefault="003E3215">
      <w:pPr>
        <w:keepLines/>
        <w:pBdr>
          <w:top w:val="nil"/>
          <w:left w:val="nil"/>
          <w:bottom w:val="nil"/>
          <w:right w:val="nil"/>
          <w:between w:val="nil"/>
        </w:pBdr>
        <w:spacing w:after="120"/>
      </w:pPr>
    </w:p>
    <w:p w14:paraId="0AF599A7" w14:textId="77777777" w:rsidR="003E3215" w:rsidRDefault="001E5974">
      <w:pPr>
        <w:pStyle w:val="Heading2"/>
        <w:spacing w:after="120"/>
      </w:pPr>
      <w:bookmarkStart w:id="7" w:name="_l2nrif6ur3ub" w:colFirst="0" w:colLast="0"/>
      <w:bookmarkEnd w:id="7"/>
      <w:r>
        <w:lastRenderedPageBreak/>
        <w:t>3.2 Paquet de type MESSAGE</w:t>
      </w:r>
    </w:p>
    <w:p w14:paraId="0B14627B" w14:textId="77777777" w:rsidR="003E3215" w:rsidRDefault="001E5974">
      <w:r>
        <w:t>Le paquet de type MESSAGE est utilisé pour envoyer des messages du client au serveur pour les sessions de clavardage, ainsi que pour diffuser les messages provenant du serveur aux autres clients. Il représente en soi un message. Voici la forme du contenu d</w:t>
      </w:r>
      <w:r>
        <w:t>e ce paquet:</w:t>
      </w:r>
    </w:p>
    <w:tbl>
      <w:tblPr>
        <w:tblStyle w:val="a1"/>
        <w:tblW w:w="0" w:type="auto"/>
        <w:tblInd w:w="100" w:type="dxa"/>
        <w:tblLayout w:type="fixed"/>
        <w:tblLook w:val="0600" w:firstRow="0" w:lastRow="0" w:firstColumn="0" w:lastColumn="0" w:noHBand="1" w:noVBand="1"/>
      </w:tblPr>
      <w:tblGrid>
        <w:gridCol w:w="9360"/>
      </w:tblGrid>
      <w:tr w:rsidR="003E3215" w14:paraId="6FC6B9B7" w14:textId="77777777">
        <w:tc>
          <w:tcPr>
            <w:tcW w:w="9360" w:type="dxa"/>
            <w:shd w:val="clear" w:color="auto" w:fill="FFFFFF"/>
            <w:tcMar>
              <w:top w:w="100" w:type="dxa"/>
              <w:left w:w="100" w:type="dxa"/>
              <w:bottom w:w="100" w:type="dxa"/>
              <w:right w:w="100" w:type="dxa"/>
            </w:tcMar>
          </w:tcPr>
          <w:p w14:paraId="2812AEC0" w14:textId="77777777" w:rsidR="003E3215" w:rsidRDefault="001E5974">
            <w:pPr>
              <w:pBdr>
                <w:top w:val="nil"/>
                <w:left w:val="nil"/>
                <w:bottom w:val="nil"/>
                <w:right w:val="nil"/>
                <w:between w:val="nil"/>
              </w:pBdr>
              <w:spacing w:line="276" w:lineRule="auto"/>
              <w:jc w:val="left"/>
              <w:rPr>
                <w:rFonts w:ascii="Consolas" w:eastAsia="Consolas" w:hAnsi="Consolas" w:cs="Consolas"/>
                <w:highlight w:val="white"/>
              </w:rPr>
            </w:pPr>
            <w:r>
              <w:rPr>
                <w:rFonts w:ascii="Consolas" w:eastAsia="Consolas" w:hAnsi="Consolas" w:cs="Consolas"/>
                <w:color w:val="000000"/>
                <w:highlight w:val="white"/>
              </w:rPr>
              <w:t>{</w:t>
            </w:r>
            <w:r>
              <w:rPr>
                <w:rFonts w:ascii="Consolas" w:eastAsia="Consolas" w:hAnsi="Consolas" w:cs="Consolas"/>
                <w:color w:val="000000"/>
                <w:highlight w:val="white"/>
              </w:rPr>
              <w:br/>
            </w:r>
            <w:r>
              <w:rPr>
                <w:rFonts w:ascii="Consolas" w:eastAsia="Consolas" w:hAnsi="Consolas" w:cs="Consolas"/>
                <w:color w:val="000000"/>
                <w:highlight w:val="white"/>
              </w:rPr>
              <w:tab/>
              <w:t>type: 1,</w:t>
            </w:r>
            <w:r>
              <w:rPr>
                <w:rFonts w:ascii="Consolas" w:eastAsia="Consolas" w:hAnsi="Consolas" w:cs="Consolas"/>
                <w:color w:val="000000"/>
                <w:highlight w:val="white"/>
              </w:rPr>
              <w:br/>
            </w:r>
            <w:r>
              <w:rPr>
                <w:rFonts w:ascii="Consolas" w:eastAsia="Consolas" w:hAnsi="Consolas" w:cs="Consolas"/>
                <w:color w:val="000000"/>
                <w:highlight w:val="white"/>
              </w:rPr>
              <w:tab/>
            </w:r>
            <w:proofErr w:type="spellStart"/>
            <w:r>
              <w:rPr>
                <w:rFonts w:ascii="Consolas" w:eastAsia="Consolas" w:hAnsi="Consolas" w:cs="Consolas"/>
                <w:color w:val="000000"/>
                <w:highlight w:val="white"/>
              </w:rPr>
              <w:t>sender</w:t>
            </w:r>
            <w:proofErr w:type="spellEnd"/>
            <w:r>
              <w:rPr>
                <w:rFonts w:ascii="Consolas" w:eastAsia="Consolas" w:hAnsi="Consolas" w:cs="Consolas"/>
                <w:color w:val="000000"/>
                <w:highlight w:val="white"/>
              </w:rPr>
              <w:t xml:space="preserve">: </w:t>
            </w:r>
            <w:r>
              <w:rPr>
                <w:rFonts w:ascii="Consolas" w:eastAsia="Consolas" w:hAnsi="Consolas" w:cs="Consolas"/>
                <w:color w:val="A31515"/>
                <w:highlight w:val="white"/>
              </w:rPr>
              <w:t>"id de l'utilisateur qui a écrit le message"</w:t>
            </w:r>
            <w:r>
              <w:rPr>
                <w:rFonts w:ascii="Consolas" w:eastAsia="Consolas" w:hAnsi="Consolas" w:cs="Consolas"/>
                <w:color w:val="000000"/>
                <w:highlight w:val="white"/>
              </w:rPr>
              <w:t>,</w:t>
            </w:r>
            <w:r>
              <w:rPr>
                <w:rFonts w:ascii="Consolas" w:eastAsia="Consolas" w:hAnsi="Consolas" w:cs="Consolas"/>
                <w:color w:val="000000"/>
                <w:highlight w:val="white"/>
              </w:rPr>
              <w:br/>
            </w:r>
            <w:r>
              <w:rPr>
                <w:rFonts w:ascii="Consolas" w:eastAsia="Consolas" w:hAnsi="Consolas" w:cs="Consolas"/>
                <w:color w:val="000000"/>
                <w:highlight w:val="white"/>
              </w:rPr>
              <w:tab/>
            </w:r>
            <w:proofErr w:type="spellStart"/>
            <w:r>
              <w:rPr>
                <w:rFonts w:ascii="Consolas" w:eastAsia="Consolas" w:hAnsi="Consolas" w:cs="Consolas"/>
                <w:color w:val="000000"/>
                <w:highlight w:val="white"/>
              </w:rPr>
              <w:t>channel</w:t>
            </w:r>
            <w:proofErr w:type="spellEnd"/>
            <w:r>
              <w:rPr>
                <w:rFonts w:ascii="Consolas" w:eastAsia="Consolas" w:hAnsi="Consolas" w:cs="Consolas"/>
                <w:color w:val="000000"/>
                <w:highlight w:val="white"/>
              </w:rPr>
              <w:t xml:space="preserve">: </w:t>
            </w:r>
            <w:r>
              <w:rPr>
                <w:rFonts w:ascii="Consolas" w:eastAsia="Consolas" w:hAnsi="Consolas" w:cs="Consolas"/>
                <w:color w:val="A31515"/>
                <w:highlight w:val="white"/>
              </w:rPr>
              <w:t>"id du canal de clavardage"</w:t>
            </w:r>
            <w:r>
              <w:rPr>
                <w:rFonts w:ascii="Consolas" w:eastAsia="Consolas" w:hAnsi="Consolas" w:cs="Consolas"/>
                <w:color w:val="000000"/>
                <w:highlight w:val="white"/>
              </w:rPr>
              <w:t>,</w:t>
            </w:r>
            <w:r>
              <w:rPr>
                <w:rFonts w:ascii="Consolas" w:eastAsia="Consolas" w:hAnsi="Consolas" w:cs="Consolas"/>
                <w:color w:val="000000"/>
                <w:highlight w:val="white"/>
              </w:rPr>
              <w:br/>
            </w:r>
            <w:r>
              <w:rPr>
                <w:rFonts w:ascii="Consolas" w:eastAsia="Consolas" w:hAnsi="Consolas" w:cs="Consolas"/>
                <w:color w:val="000000"/>
                <w:highlight w:val="white"/>
              </w:rPr>
              <w:tab/>
              <w:t xml:space="preserve">content: </w:t>
            </w:r>
            <w:r>
              <w:rPr>
                <w:rFonts w:ascii="Consolas" w:eastAsia="Consolas" w:hAnsi="Consolas" w:cs="Consolas"/>
                <w:color w:val="A31515"/>
                <w:highlight w:val="white"/>
              </w:rPr>
              <w:t>"contenu du message"</w:t>
            </w:r>
            <w:r>
              <w:rPr>
                <w:rFonts w:ascii="Consolas" w:eastAsia="Consolas" w:hAnsi="Consolas" w:cs="Consolas"/>
                <w:color w:val="000000"/>
                <w:highlight w:val="white"/>
              </w:rPr>
              <w:t>,</w:t>
            </w:r>
            <w:r>
              <w:rPr>
                <w:rFonts w:ascii="Consolas" w:eastAsia="Consolas" w:hAnsi="Consolas" w:cs="Consolas"/>
                <w:color w:val="000000"/>
                <w:highlight w:val="white"/>
              </w:rPr>
              <w:br/>
            </w:r>
            <w:r>
              <w:rPr>
                <w:rFonts w:ascii="Consolas" w:eastAsia="Consolas" w:hAnsi="Consolas" w:cs="Consolas"/>
                <w:color w:val="000000"/>
                <w:highlight w:val="white"/>
              </w:rPr>
              <w:tab/>
              <w:t xml:space="preserve">timestamp: </w:t>
            </w:r>
            <w:r>
              <w:rPr>
                <w:rFonts w:ascii="Consolas" w:eastAsia="Consolas" w:hAnsi="Consolas" w:cs="Consolas"/>
                <w:color w:val="A31515"/>
                <w:highlight w:val="white"/>
              </w:rPr>
              <w:t>"date et temps de création du message en format ISO 8601"</w:t>
            </w:r>
            <w:r>
              <w:rPr>
                <w:rFonts w:ascii="Consolas" w:eastAsia="Consolas" w:hAnsi="Consolas" w:cs="Consolas"/>
                <w:color w:val="000000"/>
                <w:highlight w:val="white"/>
              </w:rPr>
              <w:br/>
              <w:t>}</w:t>
            </w:r>
          </w:p>
        </w:tc>
      </w:tr>
    </w:tbl>
    <w:p w14:paraId="35CF83A3" w14:textId="77777777" w:rsidR="003E3215" w:rsidRDefault="003E3215">
      <w:pPr>
        <w:spacing w:line="276" w:lineRule="auto"/>
        <w:jc w:val="left"/>
        <w:rPr>
          <w:rFonts w:ascii="Consolas" w:eastAsia="Consolas" w:hAnsi="Consolas" w:cs="Consolas"/>
          <w:highlight w:val="white"/>
        </w:rPr>
      </w:pPr>
    </w:p>
    <w:p w14:paraId="74F9DC41" w14:textId="77777777" w:rsidR="003E3215" w:rsidRDefault="001E5974">
      <w:pPr>
        <w:pStyle w:val="Heading2"/>
        <w:spacing w:after="120"/>
      </w:pPr>
      <w:bookmarkStart w:id="8" w:name="_rt1mlwrp87vm" w:colFirst="0" w:colLast="0"/>
      <w:bookmarkEnd w:id="8"/>
      <w:r>
        <w:t>3.3 Paquet de type ERROR</w:t>
      </w:r>
    </w:p>
    <w:p w14:paraId="308393DD" w14:textId="77777777" w:rsidR="003E3215" w:rsidRDefault="001E5974">
      <w:r>
        <w:t xml:space="preserve">Le paquet de type ERROR est utilisé pour signaler une erreur quelconque lors de la communication. Il peut être utilisé du client vers le serveur, et vis-versa. Voici la </w:t>
      </w:r>
      <w:r>
        <w:t>forme du contenu de ce paquet:</w:t>
      </w:r>
    </w:p>
    <w:tbl>
      <w:tblPr>
        <w:tblStyle w:val="a2"/>
        <w:tblW w:w="0" w:type="auto"/>
        <w:tblInd w:w="100" w:type="dxa"/>
        <w:tblLayout w:type="fixed"/>
        <w:tblLook w:val="0600" w:firstRow="0" w:lastRow="0" w:firstColumn="0" w:lastColumn="0" w:noHBand="1" w:noVBand="1"/>
      </w:tblPr>
      <w:tblGrid>
        <w:gridCol w:w="9360"/>
      </w:tblGrid>
      <w:tr w:rsidR="003E3215" w14:paraId="32F1BCC0" w14:textId="77777777">
        <w:tc>
          <w:tcPr>
            <w:tcW w:w="9360" w:type="dxa"/>
            <w:shd w:val="clear" w:color="auto" w:fill="FFFFFF"/>
            <w:tcMar>
              <w:top w:w="100" w:type="dxa"/>
              <w:left w:w="100" w:type="dxa"/>
              <w:bottom w:w="100" w:type="dxa"/>
              <w:right w:w="100" w:type="dxa"/>
            </w:tcMar>
          </w:tcPr>
          <w:p w14:paraId="42CC4EA4" w14:textId="77777777" w:rsidR="003E3215" w:rsidRDefault="001E5974">
            <w:pPr>
              <w:pBdr>
                <w:top w:val="nil"/>
                <w:left w:val="nil"/>
                <w:bottom w:val="nil"/>
                <w:right w:val="nil"/>
                <w:between w:val="nil"/>
              </w:pBdr>
              <w:spacing w:line="276" w:lineRule="auto"/>
              <w:jc w:val="left"/>
              <w:rPr>
                <w:rFonts w:ascii="Consolas" w:eastAsia="Consolas" w:hAnsi="Consolas" w:cs="Consolas"/>
                <w:highlight w:val="white"/>
              </w:rPr>
            </w:pPr>
            <w:r>
              <w:rPr>
                <w:rFonts w:ascii="Consolas" w:eastAsia="Consolas" w:hAnsi="Consolas" w:cs="Consolas"/>
                <w:color w:val="000000"/>
                <w:highlight w:val="white"/>
              </w:rPr>
              <w:t>{</w:t>
            </w:r>
            <w:r>
              <w:rPr>
                <w:rFonts w:ascii="Consolas" w:eastAsia="Consolas" w:hAnsi="Consolas" w:cs="Consolas"/>
                <w:color w:val="000000"/>
                <w:highlight w:val="white"/>
              </w:rPr>
              <w:br/>
            </w:r>
            <w:r>
              <w:rPr>
                <w:rFonts w:ascii="Consolas" w:eastAsia="Consolas" w:hAnsi="Consolas" w:cs="Consolas"/>
                <w:color w:val="000000"/>
                <w:highlight w:val="white"/>
              </w:rPr>
              <w:tab/>
              <w:t>type: 2,</w:t>
            </w:r>
            <w:r>
              <w:rPr>
                <w:rFonts w:ascii="Consolas" w:eastAsia="Consolas" w:hAnsi="Consolas" w:cs="Consolas"/>
                <w:color w:val="000000"/>
                <w:highlight w:val="white"/>
              </w:rPr>
              <w:br/>
            </w:r>
            <w:r>
              <w:rPr>
                <w:rFonts w:ascii="Consolas" w:eastAsia="Consolas" w:hAnsi="Consolas" w:cs="Consolas"/>
                <w:color w:val="000000"/>
                <w:highlight w:val="white"/>
              </w:rPr>
              <w:tab/>
            </w:r>
            <w:proofErr w:type="spellStart"/>
            <w:r>
              <w:rPr>
                <w:rFonts w:ascii="Consolas" w:eastAsia="Consolas" w:hAnsi="Consolas" w:cs="Consolas"/>
                <w:color w:val="000000"/>
                <w:highlight w:val="white"/>
              </w:rPr>
              <w:t>error</w:t>
            </w:r>
            <w:proofErr w:type="spellEnd"/>
            <w:r>
              <w:rPr>
                <w:rFonts w:ascii="Consolas" w:eastAsia="Consolas" w:hAnsi="Consolas" w:cs="Consolas"/>
                <w:color w:val="000000"/>
                <w:highlight w:val="white"/>
              </w:rPr>
              <w:t xml:space="preserve">: </w:t>
            </w:r>
            <w:r>
              <w:rPr>
                <w:rFonts w:ascii="Consolas" w:eastAsia="Consolas" w:hAnsi="Consolas" w:cs="Consolas"/>
                <w:color w:val="A31515"/>
                <w:highlight w:val="white"/>
              </w:rPr>
              <w:t>"id de l'erreur"</w:t>
            </w:r>
            <w:r>
              <w:rPr>
                <w:rFonts w:ascii="Consolas" w:eastAsia="Consolas" w:hAnsi="Consolas" w:cs="Consolas"/>
                <w:color w:val="000000"/>
                <w:highlight w:val="white"/>
              </w:rPr>
              <w:t>,</w:t>
            </w:r>
            <w:r>
              <w:rPr>
                <w:rFonts w:ascii="Consolas" w:eastAsia="Consolas" w:hAnsi="Consolas" w:cs="Consolas"/>
                <w:color w:val="000000"/>
                <w:highlight w:val="white"/>
              </w:rPr>
              <w:br/>
            </w:r>
            <w:r>
              <w:rPr>
                <w:rFonts w:ascii="Consolas" w:eastAsia="Consolas" w:hAnsi="Consolas" w:cs="Consolas"/>
                <w:color w:val="000000"/>
                <w:highlight w:val="white"/>
              </w:rPr>
              <w:tab/>
              <w:t xml:space="preserve">message: </w:t>
            </w:r>
            <w:r>
              <w:rPr>
                <w:rFonts w:ascii="Consolas" w:eastAsia="Consolas" w:hAnsi="Consolas" w:cs="Consolas"/>
                <w:color w:val="A31515"/>
                <w:highlight w:val="white"/>
              </w:rPr>
              <w:t>"message d'erreur"</w:t>
            </w:r>
            <w:r>
              <w:rPr>
                <w:rFonts w:ascii="Consolas" w:eastAsia="Consolas" w:hAnsi="Consolas" w:cs="Consolas"/>
                <w:color w:val="000000"/>
                <w:highlight w:val="white"/>
              </w:rPr>
              <w:t>,</w:t>
            </w:r>
            <w:r>
              <w:rPr>
                <w:rFonts w:ascii="Consolas" w:eastAsia="Consolas" w:hAnsi="Consolas" w:cs="Consolas"/>
                <w:color w:val="000000"/>
                <w:highlight w:val="white"/>
              </w:rPr>
              <w:br/>
              <w:t>}</w:t>
            </w:r>
          </w:p>
        </w:tc>
      </w:tr>
    </w:tbl>
    <w:p w14:paraId="7EE2DD0D" w14:textId="77777777" w:rsidR="003E3215" w:rsidRDefault="003E3215">
      <w:pPr>
        <w:spacing w:line="276" w:lineRule="auto"/>
        <w:jc w:val="left"/>
        <w:rPr>
          <w:rFonts w:ascii="Consolas" w:eastAsia="Consolas" w:hAnsi="Consolas" w:cs="Consolas"/>
          <w:highlight w:val="white"/>
        </w:rPr>
      </w:pPr>
    </w:p>
    <w:p w14:paraId="60472A9D" w14:textId="77777777" w:rsidR="003E3215" w:rsidRDefault="001E5974">
      <w:pPr>
        <w:pStyle w:val="Heading2"/>
        <w:spacing w:after="120"/>
      </w:pPr>
      <w:bookmarkStart w:id="9" w:name="_l9u4jcppxbtg" w:colFirst="0" w:colLast="0"/>
      <w:bookmarkEnd w:id="9"/>
      <w:r>
        <w:t>3.4 Paquet de type EVENT</w:t>
      </w:r>
    </w:p>
    <w:p w14:paraId="253AC2A5" w14:textId="77777777" w:rsidR="003E3215" w:rsidRDefault="001E5974">
      <w:r>
        <w:t>Le paquet de type EVENT est utilisé pour informer un ou plusieurs partis de l'occurrence d’un événement non opérationnel. Cet événement peut être autant du côté client que du côté serveur. Voici la forme du contenu de ce paquet:</w:t>
      </w:r>
    </w:p>
    <w:tbl>
      <w:tblPr>
        <w:tblStyle w:val="a3"/>
        <w:tblW w:w="0" w:type="auto"/>
        <w:tblInd w:w="100" w:type="dxa"/>
        <w:tblLayout w:type="fixed"/>
        <w:tblLook w:val="0600" w:firstRow="0" w:lastRow="0" w:firstColumn="0" w:lastColumn="0" w:noHBand="1" w:noVBand="1"/>
      </w:tblPr>
      <w:tblGrid>
        <w:gridCol w:w="9360"/>
      </w:tblGrid>
      <w:tr w:rsidR="003E3215" w14:paraId="64DD3063" w14:textId="77777777">
        <w:tc>
          <w:tcPr>
            <w:tcW w:w="9360" w:type="dxa"/>
            <w:shd w:val="clear" w:color="auto" w:fill="FFFFFF"/>
            <w:tcMar>
              <w:top w:w="100" w:type="dxa"/>
              <w:left w:w="100" w:type="dxa"/>
              <w:bottom w:w="100" w:type="dxa"/>
              <w:right w:w="100" w:type="dxa"/>
            </w:tcMar>
          </w:tcPr>
          <w:p w14:paraId="5A4A0636" w14:textId="77777777" w:rsidR="003E3215" w:rsidRDefault="001E5974">
            <w:pPr>
              <w:pBdr>
                <w:top w:val="nil"/>
                <w:left w:val="nil"/>
                <w:bottom w:val="nil"/>
                <w:right w:val="nil"/>
                <w:between w:val="nil"/>
              </w:pBdr>
              <w:spacing w:line="276" w:lineRule="auto"/>
              <w:jc w:val="left"/>
              <w:rPr>
                <w:rFonts w:ascii="Consolas" w:eastAsia="Consolas" w:hAnsi="Consolas" w:cs="Consolas"/>
                <w:highlight w:val="white"/>
              </w:rPr>
            </w:pPr>
            <w:r>
              <w:rPr>
                <w:rFonts w:ascii="Consolas" w:eastAsia="Consolas" w:hAnsi="Consolas" w:cs="Consolas"/>
                <w:color w:val="000000"/>
                <w:highlight w:val="white"/>
              </w:rPr>
              <w:t>{</w:t>
            </w:r>
            <w:r>
              <w:rPr>
                <w:rFonts w:ascii="Consolas" w:eastAsia="Consolas" w:hAnsi="Consolas" w:cs="Consolas"/>
                <w:color w:val="000000"/>
                <w:highlight w:val="white"/>
              </w:rPr>
              <w:br/>
            </w:r>
            <w:r>
              <w:rPr>
                <w:rFonts w:ascii="Consolas" w:eastAsia="Consolas" w:hAnsi="Consolas" w:cs="Consolas"/>
                <w:color w:val="000000"/>
                <w:highlight w:val="white"/>
              </w:rPr>
              <w:tab/>
              <w:t>type: 3,</w:t>
            </w:r>
            <w:r>
              <w:rPr>
                <w:rFonts w:ascii="Consolas" w:eastAsia="Consolas" w:hAnsi="Consolas" w:cs="Consolas"/>
                <w:color w:val="000000"/>
                <w:highlight w:val="white"/>
              </w:rPr>
              <w:br/>
            </w:r>
            <w:r>
              <w:rPr>
                <w:rFonts w:ascii="Consolas" w:eastAsia="Consolas" w:hAnsi="Consolas" w:cs="Consolas"/>
                <w:color w:val="000000"/>
                <w:highlight w:val="white"/>
              </w:rPr>
              <w:tab/>
            </w:r>
            <w:proofErr w:type="spellStart"/>
            <w:r>
              <w:rPr>
                <w:rFonts w:ascii="Consolas" w:eastAsia="Consolas" w:hAnsi="Consolas" w:cs="Consolas"/>
                <w:highlight w:val="white"/>
              </w:rPr>
              <w:t>name</w:t>
            </w:r>
            <w:proofErr w:type="spellEnd"/>
            <w:r>
              <w:rPr>
                <w:rFonts w:ascii="Consolas" w:eastAsia="Consolas" w:hAnsi="Consolas" w:cs="Consolas"/>
                <w:color w:val="000000"/>
                <w:highlight w:val="white"/>
              </w:rPr>
              <w:t xml:space="preserve">: </w:t>
            </w:r>
            <w:r>
              <w:rPr>
                <w:rFonts w:ascii="Consolas" w:eastAsia="Consolas" w:hAnsi="Consolas" w:cs="Consolas"/>
                <w:color w:val="A31515"/>
                <w:highlight w:val="white"/>
              </w:rPr>
              <w:t>"type d'</w:t>
            </w:r>
            <w:r>
              <w:rPr>
                <w:rFonts w:ascii="Consolas" w:eastAsia="Consolas" w:hAnsi="Consolas" w:cs="Consolas"/>
                <w:color w:val="A31515"/>
                <w:highlight w:val="white"/>
              </w:rPr>
              <w:t>événement"</w:t>
            </w:r>
            <w:r>
              <w:rPr>
                <w:rFonts w:ascii="Consolas" w:eastAsia="Consolas" w:hAnsi="Consolas" w:cs="Consolas"/>
                <w:color w:val="000000"/>
                <w:highlight w:val="white"/>
              </w:rPr>
              <w:t>,</w:t>
            </w:r>
            <w:r>
              <w:rPr>
                <w:rFonts w:ascii="Consolas" w:eastAsia="Consolas" w:hAnsi="Consolas" w:cs="Consolas"/>
                <w:color w:val="000000"/>
                <w:highlight w:val="white"/>
              </w:rPr>
              <w:br/>
            </w:r>
            <w:r>
              <w:rPr>
                <w:rFonts w:ascii="Consolas" w:eastAsia="Consolas" w:hAnsi="Consolas" w:cs="Consolas"/>
                <w:color w:val="000000"/>
                <w:highlight w:val="white"/>
              </w:rPr>
              <w:tab/>
            </w:r>
            <w:proofErr w:type="spellStart"/>
            <w:r>
              <w:rPr>
                <w:rFonts w:ascii="Consolas" w:eastAsia="Consolas" w:hAnsi="Consolas" w:cs="Consolas"/>
                <w:color w:val="000000"/>
                <w:highlight w:val="white"/>
              </w:rPr>
              <w:t>context</w:t>
            </w:r>
            <w:proofErr w:type="spellEnd"/>
            <w:r>
              <w:rPr>
                <w:rFonts w:ascii="Consolas" w:eastAsia="Consolas" w:hAnsi="Consolas" w:cs="Consolas"/>
                <w:color w:val="000000"/>
                <w:highlight w:val="white"/>
              </w:rPr>
              <w:t xml:space="preserve">: </w:t>
            </w:r>
            <w:r>
              <w:rPr>
                <w:rFonts w:ascii="Consolas" w:eastAsia="Consolas" w:hAnsi="Consolas" w:cs="Consolas"/>
                <w:color w:val="A31515"/>
                <w:highlight w:val="white"/>
              </w:rPr>
              <w:t>"contexte de l'événement (ex: id du canal de clavardage)"</w:t>
            </w:r>
            <w:r>
              <w:rPr>
                <w:rFonts w:ascii="Consolas" w:eastAsia="Consolas" w:hAnsi="Consolas" w:cs="Consolas"/>
                <w:color w:val="000000"/>
                <w:highlight w:val="white"/>
              </w:rPr>
              <w:br/>
            </w:r>
            <w:r>
              <w:rPr>
                <w:rFonts w:ascii="Consolas" w:eastAsia="Consolas" w:hAnsi="Consolas" w:cs="Consolas"/>
                <w:color w:val="000000"/>
                <w:highlight w:val="white"/>
              </w:rPr>
              <w:tab/>
              <w:t xml:space="preserve">source: </w:t>
            </w:r>
            <w:r>
              <w:rPr>
                <w:rFonts w:ascii="Consolas" w:eastAsia="Consolas" w:hAnsi="Consolas" w:cs="Consolas"/>
                <w:color w:val="A31515"/>
                <w:highlight w:val="white"/>
              </w:rPr>
              <w:t>"id de la source de l'événement (ex: id de l'utilisateur)"</w:t>
            </w:r>
            <w:r>
              <w:rPr>
                <w:rFonts w:ascii="Consolas" w:eastAsia="Consolas" w:hAnsi="Consolas" w:cs="Consolas"/>
                <w:color w:val="000000"/>
                <w:highlight w:val="white"/>
              </w:rPr>
              <w:t>,</w:t>
            </w:r>
            <w:r>
              <w:rPr>
                <w:rFonts w:ascii="Consolas" w:eastAsia="Consolas" w:hAnsi="Consolas" w:cs="Consolas"/>
                <w:color w:val="000000"/>
                <w:highlight w:val="white"/>
              </w:rPr>
              <w:br/>
            </w:r>
            <w:r>
              <w:rPr>
                <w:rFonts w:ascii="Consolas" w:eastAsia="Consolas" w:hAnsi="Consolas" w:cs="Consolas"/>
                <w:color w:val="000000"/>
                <w:highlight w:val="white"/>
              </w:rPr>
              <w:tab/>
              <w:t xml:space="preserve">timestamp: </w:t>
            </w:r>
            <w:r>
              <w:rPr>
                <w:rFonts w:ascii="Consolas" w:eastAsia="Consolas" w:hAnsi="Consolas" w:cs="Consolas"/>
                <w:color w:val="A31515"/>
                <w:highlight w:val="white"/>
              </w:rPr>
              <w:t>"date et temps du lancement de l'événement en format ISO 8601"</w:t>
            </w:r>
            <w:r>
              <w:rPr>
                <w:rFonts w:ascii="Consolas" w:eastAsia="Consolas" w:hAnsi="Consolas" w:cs="Consolas"/>
                <w:color w:val="000000"/>
                <w:highlight w:val="white"/>
              </w:rPr>
              <w:br/>
              <w:t>}</w:t>
            </w:r>
          </w:p>
        </w:tc>
      </w:tr>
    </w:tbl>
    <w:p w14:paraId="14963FF3" w14:textId="77777777" w:rsidR="003E3215" w:rsidRDefault="003E3215">
      <w:pPr>
        <w:spacing w:line="276" w:lineRule="auto"/>
        <w:jc w:val="left"/>
        <w:rPr>
          <w:rFonts w:ascii="Consolas" w:eastAsia="Consolas" w:hAnsi="Consolas" w:cs="Consolas"/>
          <w:highlight w:val="white"/>
        </w:rPr>
      </w:pPr>
    </w:p>
    <w:p w14:paraId="63201C06" w14:textId="77777777" w:rsidR="003E3215" w:rsidRDefault="001E5974">
      <w:pPr>
        <w:pStyle w:val="Heading2"/>
        <w:spacing w:after="120"/>
      </w:pPr>
      <w:bookmarkStart w:id="10" w:name="_igoqezmnyry8" w:colFirst="0" w:colLast="0"/>
      <w:bookmarkEnd w:id="10"/>
      <w:r>
        <w:t>3.5 Paquet de type OPERATION</w:t>
      </w:r>
    </w:p>
    <w:p w14:paraId="61E00EB5" w14:textId="77777777" w:rsidR="003E3215" w:rsidRDefault="001E5974">
      <w:r>
        <w:t>Le paquet de type OPERATION est utilisé pour transmettre l’information sur les opérations effectuées sur un canevas. Elle représente toute opération d’édition ou de modification effectuée au cours d’une session de dessin. Voici la forme du contenu de ce p</w:t>
      </w:r>
      <w:r>
        <w:t>aquet:</w:t>
      </w:r>
    </w:p>
    <w:p w14:paraId="6BA1319C" w14:textId="77777777" w:rsidR="003E3215" w:rsidRDefault="003E3215"/>
    <w:p w14:paraId="21F9112E" w14:textId="77777777" w:rsidR="003E3215" w:rsidRDefault="003E3215"/>
    <w:p w14:paraId="6B14CD94" w14:textId="77777777" w:rsidR="003E3215" w:rsidRDefault="003E3215"/>
    <w:p w14:paraId="181F85A1" w14:textId="77777777" w:rsidR="003E3215" w:rsidRDefault="003E3215"/>
    <w:p w14:paraId="0C562378" w14:textId="77777777" w:rsidR="003E3215" w:rsidRDefault="003E3215"/>
    <w:p w14:paraId="5F9B6BFD" w14:textId="77777777" w:rsidR="003E3215" w:rsidRDefault="003E3215"/>
    <w:p w14:paraId="688AA7FE" w14:textId="77777777" w:rsidR="003E3215" w:rsidRDefault="003E3215"/>
    <w:tbl>
      <w:tblPr>
        <w:tblStyle w:val="a4"/>
        <w:tblW w:w="0" w:type="auto"/>
        <w:tblInd w:w="100" w:type="dxa"/>
        <w:tblLayout w:type="fixed"/>
        <w:tblLook w:val="0600" w:firstRow="0" w:lastRow="0" w:firstColumn="0" w:lastColumn="0" w:noHBand="1" w:noVBand="1"/>
      </w:tblPr>
      <w:tblGrid>
        <w:gridCol w:w="9360"/>
      </w:tblGrid>
      <w:tr w:rsidR="003E3215" w14:paraId="195709F9" w14:textId="77777777">
        <w:tc>
          <w:tcPr>
            <w:tcW w:w="9360" w:type="dxa"/>
            <w:shd w:val="clear" w:color="auto" w:fill="FFFFFF"/>
            <w:tcMar>
              <w:top w:w="100" w:type="dxa"/>
              <w:left w:w="100" w:type="dxa"/>
              <w:bottom w:w="100" w:type="dxa"/>
              <w:right w:w="100" w:type="dxa"/>
            </w:tcMar>
          </w:tcPr>
          <w:p w14:paraId="2A5BA85F" w14:textId="77777777" w:rsidR="003E3215" w:rsidRDefault="001E5974">
            <w:pPr>
              <w:pBdr>
                <w:top w:val="nil"/>
                <w:left w:val="nil"/>
                <w:bottom w:val="nil"/>
                <w:right w:val="nil"/>
                <w:between w:val="nil"/>
              </w:pBdr>
              <w:spacing w:line="276" w:lineRule="auto"/>
              <w:jc w:val="left"/>
              <w:rPr>
                <w:rFonts w:ascii="Consolas" w:eastAsia="Consolas" w:hAnsi="Consolas" w:cs="Consolas"/>
                <w:highlight w:val="white"/>
              </w:rPr>
            </w:pPr>
            <w:r>
              <w:rPr>
                <w:rFonts w:ascii="Consolas" w:eastAsia="Consolas" w:hAnsi="Consolas" w:cs="Consolas"/>
                <w:color w:val="000000"/>
                <w:highlight w:val="white"/>
              </w:rPr>
              <w:t>{</w:t>
            </w:r>
            <w:r>
              <w:rPr>
                <w:rFonts w:ascii="Consolas" w:eastAsia="Consolas" w:hAnsi="Consolas" w:cs="Consolas"/>
                <w:color w:val="000000"/>
                <w:highlight w:val="white"/>
              </w:rPr>
              <w:br/>
            </w:r>
            <w:r>
              <w:rPr>
                <w:rFonts w:ascii="Consolas" w:eastAsia="Consolas" w:hAnsi="Consolas" w:cs="Consolas"/>
                <w:color w:val="000000"/>
                <w:highlight w:val="white"/>
              </w:rPr>
              <w:lastRenderedPageBreak/>
              <w:tab/>
              <w:t>type: 4,</w:t>
            </w:r>
            <w:r>
              <w:rPr>
                <w:rFonts w:ascii="Consolas" w:eastAsia="Consolas" w:hAnsi="Consolas" w:cs="Consolas"/>
                <w:color w:val="000000"/>
                <w:highlight w:val="white"/>
              </w:rPr>
              <w:br/>
            </w:r>
            <w:r>
              <w:rPr>
                <w:rFonts w:ascii="Consolas" w:eastAsia="Consolas" w:hAnsi="Consolas" w:cs="Consolas"/>
                <w:color w:val="000000"/>
                <w:highlight w:val="white"/>
              </w:rPr>
              <w:tab/>
            </w:r>
            <w:proofErr w:type="spellStart"/>
            <w:r>
              <w:rPr>
                <w:rFonts w:ascii="Consolas" w:eastAsia="Consolas" w:hAnsi="Consolas" w:cs="Consolas"/>
                <w:color w:val="000000"/>
                <w:highlight w:val="white"/>
              </w:rPr>
              <w:t>operation</w:t>
            </w:r>
            <w:proofErr w:type="spellEnd"/>
            <w:r>
              <w:rPr>
                <w:rFonts w:ascii="Consolas" w:eastAsia="Consolas" w:hAnsi="Consolas" w:cs="Consolas"/>
                <w:color w:val="000000"/>
                <w:highlight w:val="white"/>
              </w:rPr>
              <w:t>: (type d'opération),</w:t>
            </w:r>
            <w:r>
              <w:rPr>
                <w:rFonts w:ascii="Consolas" w:eastAsia="Consolas" w:hAnsi="Consolas" w:cs="Consolas"/>
                <w:color w:val="000000"/>
                <w:highlight w:val="white"/>
              </w:rPr>
              <w:br/>
            </w:r>
            <w:r>
              <w:rPr>
                <w:rFonts w:ascii="Consolas" w:eastAsia="Consolas" w:hAnsi="Consolas" w:cs="Consolas"/>
                <w:color w:val="000000"/>
                <w:highlight w:val="white"/>
              </w:rPr>
              <w:tab/>
              <w:t xml:space="preserve">source: </w:t>
            </w:r>
            <w:r>
              <w:rPr>
                <w:rFonts w:ascii="Consolas" w:eastAsia="Consolas" w:hAnsi="Consolas" w:cs="Consolas"/>
                <w:color w:val="A31515"/>
                <w:highlight w:val="white"/>
              </w:rPr>
              <w:t>"id de la source de l'opération"</w:t>
            </w:r>
            <w:r>
              <w:rPr>
                <w:rFonts w:ascii="Consolas" w:eastAsia="Consolas" w:hAnsi="Consolas" w:cs="Consolas"/>
                <w:color w:val="000000"/>
                <w:highlight w:val="white"/>
              </w:rPr>
              <w:t>,</w:t>
            </w:r>
            <w:r>
              <w:rPr>
                <w:rFonts w:ascii="Consolas" w:eastAsia="Consolas" w:hAnsi="Consolas" w:cs="Consolas"/>
                <w:color w:val="000000"/>
                <w:highlight w:val="white"/>
              </w:rPr>
              <w:br/>
            </w:r>
            <w:r>
              <w:rPr>
                <w:rFonts w:ascii="Consolas" w:eastAsia="Consolas" w:hAnsi="Consolas" w:cs="Consolas"/>
                <w:color w:val="000000"/>
                <w:highlight w:val="white"/>
              </w:rPr>
              <w:tab/>
            </w:r>
            <w:proofErr w:type="spellStart"/>
            <w:r>
              <w:rPr>
                <w:rFonts w:ascii="Consolas" w:eastAsia="Consolas" w:hAnsi="Consolas" w:cs="Consolas"/>
                <w:color w:val="000000"/>
                <w:highlight w:val="white"/>
              </w:rPr>
              <w:t>target</w:t>
            </w:r>
            <w:proofErr w:type="spellEnd"/>
            <w:r>
              <w:rPr>
                <w:rFonts w:ascii="Consolas" w:eastAsia="Consolas" w:hAnsi="Consolas" w:cs="Consolas"/>
                <w:color w:val="000000"/>
                <w:highlight w:val="white"/>
              </w:rPr>
              <w:t xml:space="preserve">: </w:t>
            </w:r>
            <w:r>
              <w:rPr>
                <w:rFonts w:ascii="Consolas" w:eastAsia="Consolas" w:hAnsi="Consolas" w:cs="Consolas"/>
                <w:color w:val="A31515"/>
                <w:highlight w:val="white"/>
              </w:rPr>
              <w:t>"id du canevas cible de l'opération"</w:t>
            </w:r>
            <w:r>
              <w:rPr>
                <w:rFonts w:ascii="Consolas" w:eastAsia="Consolas" w:hAnsi="Consolas" w:cs="Consolas"/>
                <w:color w:val="000000"/>
                <w:highlight w:val="white"/>
              </w:rPr>
              <w:t>,</w:t>
            </w:r>
            <w:r>
              <w:rPr>
                <w:rFonts w:ascii="Consolas" w:eastAsia="Consolas" w:hAnsi="Consolas" w:cs="Consolas"/>
                <w:color w:val="000000"/>
                <w:highlight w:val="white"/>
              </w:rPr>
              <w:br/>
            </w:r>
            <w:r>
              <w:rPr>
                <w:rFonts w:ascii="Consolas" w:eastAsia="Consolas" w:hAnsi="Consolas" w:cs="Consolas"/>
                <w:color w:val="000000"/>
                <w:highlight w:val="white"/>
              </w:rPr>
              <w:tab/>
              <w:t xml:space="preserve">... </w:t>
            </w:r>
            <w:r>
              <w:rPr>
                <w:rFonts w:ascii="Consolas" w:eastAsia="Consolas" w:hAnsi="Consolas" w:cs="Consolas"/>
                <w:color w:val="000000"/>
                <w:highlight w:val="white"/>
              </w:rPr>
              <w:br/>
            </w:r>
            <w:r>
              <w:rPr>
                <w:rFonts w:ascii="Consolas" w:eastAsia="Consolas" w:hAnsi="Consolas" w:cs="Consolas"/>
                <w:color w:val="000000"/>
                <w:highlight w:val="white"/>
              </w:rPr>
              <w:tab/>
              <w:t>(autres champs variant selon l'opération)</w:t>
            </w:r>
            <w:r>
              <w:rPr>
                <w:rFonts w:ascii="Consolas" w:eastAsia="Consolas" w:hAnsi="Consolas" w:cs="Consolas"/>
                <w:color w:val="000000"/>
                <w:highlight w:val="white"/>
              </w:rPr>
              <w:br/>
              <w:t>}</w:t>
            </w:r>
          </w:p>
        </w:tc>
      </w:tr>
    </w:tbl>
    <w:p w14:paraId="3B26578B" w14:textId="77777777" w:rsidR="003E3215" w:rsidRDefault="003E3215">
      <w:pPr>
        <w:spacing w:line="276" w:lineRule="auto"/>
        <w:jc w:val="left"/>
        <w:rPr>
          <w:rFonts w:ascii="Consolas" w:eastAsia="Consolas" w:hAnsi="Consolas" w:cs="Consolas"/>
          <w:highlight w:val="white"/>
        </w:rPr>
      </w:pPr>
    </w:p>
    <w:p w14:paraId="48F95147" w14:textId="77777777" w:rsidR="003E3215" w:rsidRDefault="001E5974">
      <w:pPr>
        <w:spacing w:line="276" w:lineRule="auto"/>
        <w:jc w:val="left"/>
        <w:rPr>
          <w:rFonts w:ascii="Consolas" w:eastAsia="Consolas" w:hAnsi="Consolas" w:cs="Consolas"/>
          <w:highlight w:val="white"/>
        </w:rPr>
      </w:pPr>
      <w:r>
        <w:rPr>
          <w:rFonts w:ascii="Consolas" w:eastAsia="Consolas" w:hAnsi="Consolas" w:cs="Consolas"/>
          <w:highlight w:val="white"/>
        </w:rPr>
        <w:t>Voici les différents types d’opérations possibles:</w:t>
      </w:r>
    </w:p>
    <w:p w14:paraId="1FAFEC35" w14:textId="77777777" w:rsidR="003E3215" w:rsidRPr="00D13DF5" w:rsidRDefault="001E5974">
      <w:pPr>
        <w:spacing w:line="276" w:lineRule="auto"/>
        <w:jc w:val="left"/>
        <w:rPr>
          <w:rFonts w:ascii="Consolas" w:eastAsia="Consolas" w:hAnsi="Consolas" w:cs="Consolas"/>
          <w:highlight w:val="white"/>
          <w:lang w:val="en-US"/>
        </w:rPr>
      </w:pPr>
      <w:r w:rsidRPr="00D13DF5">
        <w:rPr>
          <w:rFonts w:ascii="Consolas" w:eastAsia="Consolas" w:hAnsi="Consolas" w:cs="Consolas"/>
          <w:highlight w:val="white"/>
          <w:lang w:val="en-US"/>
        </w:rPr>
        <w:t>CREATE = 0</w:t>
      </w:r>
    </w:p>
    <w:p w14:paraId="3B0577CF" w14:textId="77777777" w:rsidR="003E3215" w:rsidRPr="00D13DF5" w:rsidRDefault="001E5974">
      <w:pPr>
        <w:spacing w:line="276" w:lineRule="auto"/>
        <w:jc w:val="left"/>
        <w:rPr>
          <w:rFonts w:ascii="Consolas" w:eastAsia="Consolas" w:hAnsi="Consolas" w:cs="Consolas"/>
          <w:highlight w:val="white"/>
          <w:lang w:val="en-US"/>
        </w:rPr>
      </w:pPr>
      <w:r w:rsidRPr="00D13DF5">
        <w:rPr>
          <w:rFonts w:ascii="Consolas" w:eastAsia="Consolas" w:hAnsi="Consolas" w:cs="Consolas"/>
          <w:highlight w:val="white"/>
          <w:lang w:val="en-US"/>
        </w:rPr>
        <w:t>DELETE = 1</w:t>
      </w:r>
    </w:p>
    <w:p w14:paraId="5BD20FC6" w14:textId="77777777" w:rsidR="003E3215" w:rsidRPr="00D13DF5" w:rsidRDefault="001E5974">
      <w:pPr>
        <w:spacing w:line="276" w:lineRule="auto"/>
        <w:jc w:val="left"/>
        <w:rPr>
          <w:rFonts w:ascii="Consolas" w:eastAsia="Consolas" w:hAnsi="Consolas" w:cs="Consolas"/>
          <w:highlight w:val="white"/>
          <w:lang w:val="en-US"/>
        </w:rPr>
      </w:pPr>
      <w:r w:rsidRPr="00D13DF5">
        <w:rPr>
          <w:rFonts w:ascii="Consolas" w:eastAsia="Consolas" w:hAnsi="Consolas" w:cs="Consolas"/>
          <w:highlight w:val="white"/>
          <w:lang w:val="en-US"/>
        </w:rPr>
        <w:t>MODIFY = 2</w:t>
      </w:r>
    </w:p>
    <w:p w14:paraId="24B3F506" w14:textId="77777777" w:rsidR="003E3215" w:rsidRPr="00D13DF5" w:rsidRDefault="001E5974">
      <w:pPr>
        <w:spacing w:line="276" w:lineRule="auto"/>
        <w:jc w:val="left"/>
        <w:rPr>
          <w:rFonts w:ascii="Consolas" w:eastAsia="Consolas" w:hAnsi="Consolas" w:cs="Consolas"/>
          <w:highlight w:val="white"/>
          <w:lang w:val="en-US"/>
        </w:rPr>
      </w:pPr>
      <w:r w:rsidRPr="00D13DF5">
        <w:rPr>
          <w:rFonts w:ascii="Consolas" w:eastAsia="Consolas" w:hAnsi="Consolas" w:cs="Consolas"/>
          <w:highlight w:val="white"/>
          <w:lang w:val="en-US"/>
        </w:rPr>
        <w:t>SELECT = 3</w:t>
      </w:r>
    </w:p>
    <w:p w14:paraId="26CBB5B5" w14:textId="77777777" w:rsidR="003E3215" w:rsidRPr="00D13DF5" w:rsidRDefault="001E5974">
      <w:pPr>
        <w:spacing w:line="276" w:lineRule="auto"/>
        <w:jc w:val="left"/>
        <w:rPr>
          <w:rFonts w:ascii="Consolas" w:eastAsia="Consolas" w:hAnsi="Consolas" w:cs="Consolas"/>
          <w:highlight w:val="white"/>
          <w:lang w:val="en-US"/>
        </w:rPr>
      </w:pPr>
      <w:r w:rsidRPr="00D13DF5">
        <w:rPr>
          <w:rFonts w:ascii="Consolas" w:eastAsia="Consolas" w:hAnsi="Consolas" w:cs="Consolas"/>
          <w:highlight w:val="white"/>
          <w:lang w:val="en-US"/>
        </w:rPr>
        <w:t>RESET = 4</w:t>
      </w:r>
    </w:p>
    <w:p w14:paraId="7006A204" w14:textId="77777777" w:rsidR="003E3215" w:rsidRPr="00D13DF5" w:rsidRDefault="003E3215">
      <w:pPr>
        <w:spacing w:line="276" w:lineRule="auto"/>
        <w:jc w:val="left"/>
        <w:rPr>
          <w:rFonts w:ascii="Consolas" w:eastAsia="Consolas" w:hAnsi="Consolas" w:cs="Consolas"/>
          <w:highlight w:val="white"/>
          <w:lang w:val="en-US"/>
        </w:rPr>
      </w:pPr>
    </w:p>
    <w:p w14:paraId="4982554F" w14:textId="77777777" w:rsidR="003E3215" w:rsidRDefault="001E5974">
      <w:pPr>
        <w:pStyle w:val="Heading3"/>
        <w:spacing w:line="276" w:lineRule="auto"/>
        <w:jc w:val="left"/>
      </w:pPr>
      <w:bookmarkStart w:id="11" w:name="_dty9vynysb30" w:colFirst="0" w:colLast="0"/>
      <w:bookmarkEnd w:id="11"/>
      <w:r>
        <w:t>3.5.1 Opération CREATE</w:t>
      </w:r>
    </w:p>
    <w:p w14:paraId="280F9A3B" w14:textId="77777777" w:rsidR="003E3215" w:rsidRDefault="001E5974">
      <w:pPr>
        <w:spacing w:line="276" w:lineRule="auto"/>
        <w:jc w:val="left"/>
      </w:pPr>
      <w:r>
        <w:t>L’opération CREATE permet la création d’un objet quelconque. Voici la forme du contenu du paquet:</w:t>
      </w:r>
    </w:p>
    <w:tbl>
      <w:tblPr>
        <w:tblStyle w:val="a5"/>
        <w:tblW w:w="0" w:type="auto"/>
        <w:tblInd w:w="100" w:type="dxa"/>
        <w:tblLayout w:type="fixed"/>
        <w:tblLook w:val="0600" w:firstRow="0" w:lastRow="0" w:firstColumn="0" w:lastColumn="0" w:noHBand="1" w:noVBand="1"/>
      </w:tblPr>
      <w:tblGrid>
        <w:gridCol w:w="9360"/>
      </w:tblGrid>
      <w:tr w:rsidR="003E3215" w14:paraId="085EAF8C" w14:textId="77777777">
        <w:tc>
          <w:tcPr>
            <w:tcW w:w="9360" w:type="dxa"/>
            <w:shd w:val="clear" w:color="auto" w:fill="FFFFFF"/>
            <w:tcMar>
              <w:top w:w="100" w:type="dxa"/>
              <w:left w:w="100" w:type="dxa"/>
              <w:bottom w:w="100" w:type="dxa"/>
              <w:right w:w="100" w:type="dxa"/>
            </w:tcMar>
          </w:tcPr>
          <w:p w14:paraId="799C9DCD" w14:textId="77777777" w:rsidR="003E3215" w:rsidRDefault="001E5974">
            <w:pPr>
              <w:pBdr>
                <w:top w:val="nil"/>
                <w:left w:val="nil"/>
                <w:bottom w:val="nil"/>
                <w:right w:val="nil"/>
                <w:between w:val="nil"/>
              </w:pBdr>
              <w:spacing w:line="276" w:lineRule="auto"/>
              <w:jc w:val="left"/>
            </w:pPr>
            <w:r>
              <w:rPr>
                <w:rFonts w:ascii="Consolas" w:eastAsia="Consolas" w:hAnsi="Consolas" w:cs="Consolas"/>
                <w:color w:val="000000"/>
                <w:highlight w:val="white"/>
              </w:rPr>
              <w:t>{</w:t>
            </w:r>
            <w:r>
              <w:rPr>
                <w:rFonts w:ascii="Consolas" w:eastAsia="Consolas" w:hAnsi="Consolas" w:cs="Consolas"/>
                <w:color w:val="000000"/>
                <w:highlight w:val="white"/>
              </w:rPr>
              <w:br/>
            </w:r>
            <w:r>
              <w:rPr>
                <w:rFonts w:ascii="Consolas" w:eastAsia="Consolas" w:hAnsi="Consolas" w:cs="Consolas"/>
                <w:color w:val="000000"/>
                <w:highlight w:val="white"/>
              </w:rPr>
              <w:tab/>
              <w:t>type: 4,</w:t>
            </w:r>
            <w:r>
              <w:rPr>
                <w:rFonts w:ascii="Consolas" w:eastAsia="Consolas" w:hAnsi="Consolas" w:cs="Consolas"/>
                <w:color w:val="000000"/>
                <w:highlight w:val="white"/>
              </w:rPr>
              <w:br/>
            </w:r>
            <w:r>
              <w:rPr>
                <w:rFonts w:ascii="Consolas" w:eastAsia="Consolas" w:hAnsi="Consolas" w:cs="Consolas"/>
                <w:color w:val="000000"/>
                <w:highlight w:val="white"/>
              </w:rPr>
              <w:tab/>
            </w:r>
            <w:proofErr w:type="spellStart"/>
            <w:r>
              <w:rPr>
                <w:rFonts w:ascii="Consolas" w:eastAsia="Consolas" w:hAnsi="Consolas" w:cs="Consolas"/>
                <w:color w:val="000000"/>
                <w:highlight w:val="white"/>
              </w:rPr>
              <w:t>operation</w:t>
            </w:r>
            <w:proofErr w:type="spellEnd"/>
            <w:r>
              <w:rPr>
                <w:rFonts w:ascii="Consolas" w:eastAsia="Consolas" w:hAnsi="Consolas" w:cs="Consolas"/>
                <w:color w:val="000000"/>
                <w:highlight w:val="white"/>
              </w:rPr>
              <w:t>: 0,</w:t>
            </w:r>
            <w:r>
              <w:rPr>
                <w:rFonts w:ascii="Consolas" w:eastAsia="Consolas" w:hAnsi="Consolas" w:cs="Consolas"/>
                <w:color w:val="000000"/>
                <w:highlight w:val="white"/>
              </w:rPr>
              <w:br/>
            </w:r>
            <w:r>
              <w:rPr>
                <w:rFonts w:ascii="Consolas" w:eastAsia="Consolas" w:hAnsi="Consolas" w:cs="Consolas"/>
                <w:color w:val="000000"/>
                <w:highlight w:val="white"/>
              </w:rPr>
              <w:tab/>
              <w:t xml:space="preserve">source: </w:t>
            </w:r>
            <w:r>
              <w:rPr>
                <w:rFonts w:ascii="Consolas" w:eastAsia="Consolas" w:hAnsi="Consolas" w:cs="Consolas"/>
                <w:color w:val="A31515"/>
                <w:highlight w:val="white"/>
              </w:rPr>
              <w:t>"id de la source de l'opération"</w:t>
            </w:r>
            <w:r>
              <w:rPr>
                <w:rFonts w:ascii="Consolas" w:eastAsia="Consolas" w:hAnsi="Consolas" w:cs="Consolas"/>
                <w:color w:val="000000"/>
                <w:highlight w:val="white"/>
              </w:rPr>
              <w:t>,</w:t>
            </w:r>
            <w:r>
              <w:rPr>
                <w:rFonts w:ascii="Consolas" w:eastAsia="Consolas" w:hAnsi="Consolas" w:cs="Consolas"/>
                <w:color w:val="000000"/>
                <w:highlight w:val="white"/>
              </w:rPr>
              <w:br/>
            </w:r>
            <w:r>
              <w:rPr>
                <w:rFonts w:ascii="Consolas" w:eastAsia="Consolas" w:hAnsi="Consolas" w:cs="Consolas"/>
                <w:color w:val="000000"/>
                <w:highlight w:val="white"/>
              </w:rPr>
              <w:tab/>
            </w:r>
            <w:proofErr w:type="spellStart"/>
            <w:r>
              <w:rPr>
                <w:rFonts w:ascii="Consolas" w:eastAsia="Consolas" w:hAnsi="Consolas" w:cs="Consolas"/>
                <w:color w:val="000000"/>
                <w:highlight w:val="white"/>
              </w:rPr>
              <w:t>target</w:t>
            </w:r>
            <w:proofErr w:type="spellEnd"/>
            <w:r>
              <w:rPr>
                <w:rFonts w:ascii="Consolas" w:eastAsia="Consolas" w:hAnsi="Consolas" w:cs="Consolas"/>
                <w:color w:val="000000"/>
                <w:highlight w:val="white"/>
              </w:rPr>
              <w:t xml:space="preserve">: </w:t>
            </w:r>
            <w:r>
              <w:rPr>
                <w:rFonts w:ascii="Consolas" w:eastAsia="Consolas" w:hAnsi="Consolas" w:cs="Consolas"/>
                <w:color w:val="A31515"/>
                <w:highlight w:val="white"/>
              </w:rPr>
              <w:t>"id du canevas cible de l'opération"</w:t>
            </w:r>
            <w:r>
              <w:rPr>
                <w:rFonts w:ascii="Consolas" w:eastAsia="Consolas" w:hAnsi="Consolas" w:cs="Consolas"/>
                <w:color w:val="000000"/>
                <w:highlight w:val="white"/>
              </w:rPr>
              <w:t>,</w:t>
            </w:r>
            <w:r>
              <w:rPr>
                <w:rFonts w:ascii="Consolas" w:eastAsia="Consolas" w:hAnsi="Consolas" w:cs="Consolas"/>
                <w:color w:val="000000"/>
                <w:highlight w:val="white"/>
              </w:rPr>
              <w:br/>
            </w:r>
            <w:r>
              <w:rPr>
                <w:rFonts w:ascii="Consolas" w:eastAsia="Consolas" w:hAnsi="Consolas" w:cs="Consolas"/>
                <w:color w:val="000000"/>
                <w:highlight w:val="white"/>
              </w:rPr>
              <w:tab/>
            </w:r>
            <w:proofErr w:type="spellStart"/>
            <w:r>
              <w:rPr>
                <w:rFonts w:ascii="Consolas" w:eastAsia="Consolas" w:hAnsi="Consolas" w:cs="Consolas"/>
                <w:color w:val="000000"/>
                <w:highlight w:val="white"/>
              </w:rPr>
              <w:t>object</w:t>
            </w:r>
            <w:proofErr w:type="spellEnd"/>
            <w:r>
              <w:rPr>
                <w:rFonts w:ascii="Consolas" w:eastAsia="Consolas" w:hAnsi="Consolas" w:cs="Consolas"/>
                <w:color w:val="000000"/>
                <w:highlight w:val="white"/>
              </w:rPr>
              <w:t>: {</w:t>
            </w:r>
            <w:r>
              <w:rPr>
                <w:rFonts w:ascii="Consolas" w:eastAsia="Consolas" w:hAnsi="Consolas" w:cs="Consolas"/>
                <w:color w:val="000000"/>
                <w:highlight w:val="white"/>
              </w:rPr>
              <w:br/>
            </w:r>
            <w:r>
              <w:rPr>
                <w:rFonts w:ascii="Consolas" w:eastAsia="Consolas" w:hAnsi="Consolas" w:cs="Consolas"/>
                <w:color w:val="000000"/>
                <w:highlight w:val="white"/>
              </w:rPr>
              <w:tab/>
            </w:r>
            <w:r>
              <w:rPr>
                <w:rFonts w:ascii="Consolas" w:eastAsia="Consolas" w:hAnsi="Consolas" w:cs="Consolas"/>
                <w:color w:val="000000"/>
                <w:highlight w:val="white"/>
              </w:rPr>
              <w:tab/>
              <w:t xml:space="preserve">id: </w:t>
            </w:r>
            <w:r>
              <w:rPr>
                <w:rFonts w:ascii="Consolas" w:eastAsia="Consolas" w:hAnsi="Consolas" w:cs="Consolas"/>
                <w:color w:val="A31515"/>
                <w:highlight w:val="white"/>
              </w:rPr>
              <w:t>"id de l'objet créé"</w:t>
            </w:r>
            <w:r>
              <w:rPr>
                <w:rFonts w:ascii="Consolas" w:eastAsia="Consolas" w:hAnsi="Consolas" w:cs="Consolas"/>
                <w:color w:val="000000"/>
                <w:highlight w:val="white"/>
              </w:rPr>
              <w:br/>
            </w:r>
            <w:r>
              <w:rPr>
                <w:rFonts w:ascii="Consolas" w:eastAsia="Consolas" w:hAnsi="Consolas" w:cs="Consolas"/>
                <w:color w:val="000000"/>
                <w:highlight w:val="white"/>
              </w:rPr>
              <w:tab/>
            </w:r>
            <w:r>
              <w:rPr>
                <w:rFonts w:ascii="Consolas" w:eastAsia="Consolas" w:hAnsi="Consolas" w:cs="Consolas"/>
                <w:color w:val="000000"/>
                <w:highlight w:val="white"/>
              </w:rPr>
              <w:tab/>
              <w:t xml:space="preserve">type: </w:t>
            </w:r>
            <w:r>
              <w:rPr>
                <w:rFonts w:ascii="Consolas" w:eastAsia="Consolas" w:hAnsi="Consolas" w:cs="Consolas"/>
                <w:color w:val="A31515"/>
                <w:highlight w:val="white"/>
              </w:rPr>
              <w:t>"type de l'objet"</w:t>
            </w:r>
            <w:r>
              <w:rPr>
                <w:rFonts w:ascii="Consolas" w:eastAsia="Consolas" w:hAnsi="Consolas" w:cs="Consolas"/>
                <w:color w:val="000000"/>
                <w:highlight w:val="white"/>
              </w:rPr>
              <w:t>,</w:t>
            </w:r>
            <w:r>
              <w:rPr>
                <w:rFonts w:ascii="Consolas" w:eastAsia="Consolas" w:hAnsi="Consolas" w:cs="Consolas"/>
                <w:color w:val="000000"/>
                <w:highlight w:val="white"/>
              </w:rPr>
              <w:br/>
            </w:r>
            <w:r>
              <w:rPr>
                <w:rFonts w:ascii="Consolas" w:eastAsia="Consolas" w:hAnsi="Consolas" w:cs="Consolas"/>
                <w:color w:val="000000"/>
                <w:highlight w:val="white"/>
              </w:rPr>
              <w:tab/>
            </w:r>
            <w:r>
              <w:rPr>
                <w:rFonts w:ascii="Consolas" w:eastAsia="Consolas" w:hAnsi="Consolas" w:cs="Consolas"/>
                <w:color w:val="000000"/>
                <w:highlight w:val="white"/>
              </w:rPr>
              <w:tab/>
              <w:t>position: {</w:t>
            </w:r>
            <w:r>
              <w:rPr>
                <w:rFonts w:ascii="Consolas" w:eastAsia="Consolas" w:hAnsi="Consolas" w:cs="Consolas"/>
                <w:color w:val="000000"/>
                <w:highlight w:val="white"/>
              </w:rPr>
              <w:br/>
            </w:r>
            <w:r>
              <w:rPr>
                <w:rFonts w:ascii="Consolas" w:eastAsia="Consolas" w:hAnsi="Consolas" w:cs="Consolas"/>
                <w:color w:val="000000"/>
                <w:highlight w:val="white"/>
              </w:rPr>
              <w:tab/>
            </w:r>
            <w:r>
              <w:rPr>
                <w:rFonts w:ascii="Consolas" w:eastAsia="Consolas" w:hAnsi="Consolas" w:cs="Consolas"/>
                <w:color w:val="000000"/>
                <w:highlight w:val="white"/>
              </w:rPr>
              <w:tab/>
            </w:r>
            <w:r>
              <w:rPr>
                <w:rFonts w:ascii="Consolas" w:eastAsia="Consolas" w:hAnsi="Consolas" w:cs="Consolas"/>
                <w:color w:val="000000"/>
                <w:highlight w:val="white"/>
              </w:rPr>
              <w:tab/>
              <w:t>x: (position sur le plan x),</w:t>
            </w:r>
            <w:r>
              <w:rPr>
                <w:rFonts w:ascii="Consolas" w:eastAsia="Consolas" w:hAnsi="Consolas" w:cs="Consolas"/>
                <w:color w:val="000000"/>
                <w:highlight w:val="white"/>
              </w:rPr>
              <w:br/>
            </w:r>
            <w:r>
              <w:rPr>
                <w:rFonts w:ascii="Consolas" w:eastAsia="Consolas" w:hAnsi="Consolas" w:cs="Consolas"/>
                <w:color w:val="000000"/>
                <w:highlight w:val="white"/>
              </w:rPr>
              <w:tab/>
            </w:r>
            <w:r>
              <w:rPr>
                <w:rFonts w:ascii="Consolas" w:eastAsia="Consolas" w:hAnsi="Consolas" w:cs="Consolas"/>
                <w:color w:val="000000"/>
                <w:highlight w:val="white"/>
              </w:rPr>
              <w:tab/>
            </w:r>
            <w:r>
              <w:rPr>
                <w:rFonts w:ascii="Consolas" w:eastAsia="Consolas" w:hAnsi="Consolas" w:cs="Consolas"/>
                <w:color w:val="000000"/>
                <w:highlight w:val="white"/>
              </w:rPr>
              <w:tab/>
              <w:t>y: (position sur le plan y),</w:t>
            </w:r>
            <w:r>
              <w:rPr>
                <w:rFonts w:ascii="Consolas" w:eastAsia="Consolas" w:hAnsi="Consolas" w:cs="Consolas"/>
                <w:color w:val="000000"/>
                <w:highlight w:val="white"/>
              </w:rPr>
              <w:br/>
            </w:r>
            <w:r>
              <w:rPr>
                <w:rFonts w:ascii="Consolas" w:eastAsia="Consolas" w:hAnsi="Consolas" w:cs="Consolas"/>
                <w:color w:val="000000"/>
                <w:highlight w:val="white"/>
              </w:rPr>
              <w:tab/>
            </w:r>
            <w:r>
              <w:rPr>
                <w:rFonts w:ascii="Consolas" w:eastAsia="Consolas" w:hAnsi="Consolas" w:cs="Consolas"/>
                <w:color w:val="000000"/>
                <w:highlight w:val="white"/>
              </w:rPr>
              <w:tab/>
            </w:r>
            <w:r>
              <w:rPr>
                <w:rFonts w:ascii="Consolas" w:eastAsia="Consolas" w:hAnsi="Consolas" w:cs="Consolas"/>
                <w:color w:val="000000"/>
                <w:highlight w:val="white"/>
              </w:rPr>
              <w:tab/>
              <w:t>z: (position sur le plan z)</w:t>
            </w:r>
            <w:r>
              <w:rPr>
                <w:rFonts w:ascii="Consolas" w:eastAsia="Consolas" w:hAnsi="Consolas" w:cs="Consolas"/>
                <w:color w:val="000000"/>
                <w:highlight w:val="white"/>
              </w:rPr>
              <w:br/>
            </w:r>
            <w:r>
              <w:rPr>
                <w:rFonts w:ascii="Consolas" w:eastAsia="Consolas" w:hAnsi="Consolas" w:cs="Consolas"/>
                <w:color w:val="000000"/>
                <w:highlight w:val="white"/>
              </w:rPr>
              <w:tab/>
            </w:r>
            <w:r>
              <w:rPr>
                <w:rFonts w:ascii="Consolas" w:eastAsia="Consolas" w:hAnsi="Consolas" w:cs="Consolas"/>
                <w:color w:val="000000"/>
                <w:highlight w:val="white"/>
              </w:rPr>
              <w:tab/>
              <w:t>}</w:t>
            </w:r>
            <w:r>
              <w:rPr>
                <w:rFonts w:ascii="Consolas" w:eastAsia="Consolas" w:hAnsi="Consolas" w:cs="Consolas"/>
                <w:color w:val="000000"/>
                <w:highlight w:val="white"/>
              </w:rPr>
              <w:br/>
            </w:r>
            <w:r>
              <w:rPr>
                <w:rFonts w:ascii="Consolas" w:eastAsia="Consolas" w:hAnsi="Consolas" w:cs="Consolas"/>
                <w:color w:val="000000"/>
                <w:highlight w:val="white"/>
              </w:rPr>
              <w:tab/>
              <w:t>}</w:t>
            </w:r>
            <w:r>
              <w:rPr>
                <w:rFonts w:ascii="Consolas" w:eastAsia="Consolas" w:hAnsi="Consolas" w:cs="Consolas"/>
                <w:color w:val="000000"/>
                <w:highlight w:val="white"/>
              </w:rPr>
              <w:br/>
              <w:t>}</w:t>
            </w:r>
          </w:p>
        </w:tc>
      </w:tr>
    </w:tbl>
    <w:p w14:paraId="33813AE4" w14:textId="77777777" w:rsidR="003E3215" w:rsidRDefault="003E3215">
      <w:pPr>
        <w:spacing w:line="276" w:lineRule="auto"/>
        <w:jc w:val="left"/>
      </w:pPr>
    </w:p>
    <w:p w14:paraId="7FBD1D08" w14:textId="77777777" w:rsidR="003E3215" w:rsidRDefault="001E5974">
      <w:pPr>
        <w:pStyle w:val="Heading3"/>
        <w:spacing w:line="276" w:lineRule="auto"/>
        <w:ind w:left="0" w:firstLine="0"/>
        <w:jc w:val="left"/>
      </w:pPr>
      <w:bookmarkStart w:id="12" w:name="_tvhub93xlwsr" w:colFirst="0" w:colLast="0"/>
      <w:bookmarkEnd w:id="12"/>
      <w:r>
        <w:t>3.5.2 Opération DELETE</w:t>
      </w:r>
    </w:p>
    <w:p w14:paraId="150FC4CE" w14:textId="77777777" w:rsidR="003E3215" w:rsidRDefault="001E5974">
      <w:pPr>
        <w:spacing w:line="276" w:lineRule="auto"/>
        <w:jc w:val="left"/>
      </w:pPr>
      <w:r>
        <w:t>L’opération DELETE permet de supprimer un objet quelconque. Voici</w:t>
      </w:r>
      <w:r>
        <w:t xml:space="preserve"> la forme du contenu du paquet:</w:t>
      </w:r>
    </w:p>
    <w:tbl>
      <w:tblPr>
        <w:tblStyle w:val="a6"/>
        <w:tblW w:w="0" w:type="auto"/>
        <w:tblInd w:w="100" w:type="dxa"/>
        <w:tblLayout w:type="fixed"/>
        <w:tblLook w:val="0600" w:firstRow="0" w:lastRow="0" w:firstColumn="0" w:lastColumn="0" w:noHBand="1" w:noVBand="1"/>
      </w:tblPr>
      <w:tblGrid>
        <w:gridCol w:w="9360"/>
      </w:tblGrid>
      <w:tr w:rsidR="003E3215" w14:paraId="59DEC60B" w14:textId="77777777">
        <w:tc>
          <w:tcPr>
            <w:tcW w:w="9360" w:type="dxa"/>
            <w:shd w:val="clear" w:color="auto" w:fill="FFFFFF"/>
            <w:tcMar>
              <w:top w:w="100" w:type="dxa"/>
              <w:left w:w="100" w:type="dxa"/>
              <w:bottom w:w="100" w:type="dxa"/>
              <w:right w:w="100" w:type="dxa"/>
            </w:tcMar>
          </w:tcPr>
          <w:p w14:paraId="18FDC0EB" w14:textId="77777777" w:rsidR="003E3215" w:rsidRDefault="001E5974">
            <w:pPr>
              <w:pBdr>
                <w:top w:val="nil"/>
                <w:left w:val="nil"/>
                <w:bottom w:val="nil"/>
                <w:right w:val="nil"/>
                <w:between w:val="nil"/>
              </w:pBdr>
              <w:spacing w:line="276" w:lineRule="auto"/>
              <w:jc w:val="left"/>
            </w:pPr>
            <w:r>
              <w:rPr>
                <w:rFonts w:ascii="Consolas" w:eastAsia="Consolas" w:hAnsi="Consolas" w:cs="Consolas"/>
                <w:color w:val="000000"/>
                <w:highlight w:val="white"/>
              </w:rPr>
              <w:t>{</w:t>
            </w:r>
            <w:r>
              <w:rPr>
                <w:rFonts w:ascii="Consolas" w:eastAsia="Consolas" w:hAnsi="Consolas" w:cs="Consolas"/>
                <w:color w:val="000000"/>
                <w:highlight w:val="white"/>
              </w:rPr>
              <w:br/>
            </w:r>
            <w:r>
              <w:rPr>
                <w:rFonts w:ascii="Consolas" w:eastAsia="Consolas" w:hAnsi="Consolas" w:cs="Consolas"/>
                <w:color w:val="000000"/>
                <w:highlight w:val="white"/>
              </w:rPr>
              <w:tab/>
              <w:t>type: 4,</w:t>
            </w:r>
            <w:r>
              <w:rPr>
                <w:rFonts w:ascii="Consolas" w:eastAsia="Consolas" w:hAnsi="Consolas" w:cs="Consolas"/>
                <w:color w:val="000000"/>
                <w:highlight w:val="white"/>
              </w:rPr>
              <w:br/>
            </w:r>
            <w:r>
              <w:rPr>
                <w:rFonts w:ascii="Consolas" w:eastAsia="Consolas" w:hAnsi="Consolas" w:cs="Consolas"/>
                <w:color w:val="000000"/>
                <w:highlight w:val="white"/>
              </w:rPr>
              <w:tab/>
            </w:r>
            <w:proofErr w:type="spellStart"/>
            <w:r>
              <w:rPr>
                <w:rFonts w:ascii="Consolas" w:eastAsia="Consolas" w:hAnsi="Consolas" w:cs="Consolas"/>
                <w:color w:val="000000"/>
                <w:highlight w:val="white"/>
              </w:rPr>
              <w:t>operation</w:t>
            </w:r>
            <w:proofErr w:type="spellEnd"/>
            <w:r>
              <w:rPr>
                <w:rFonts w:ascii="Consolas" w:eastAsia="Consolas" w:hAnsi="Consolas" w:cs="Consolas"/>
                <w:color w:val="000000"/>
                <w:highlight w:val="white"/>
              </w:rPr>
              <w:t>: 1,</w:t>
            </w:r>
            <w:r>
              <w:rPr>
                <w:rFonts w:ascii="Consolas" w:eastAsia="Consolas" w:hAnsi="Consolas" w:cs="Consolas"/>
                <w:color w:val="000000"/>
                <w:highlight w:val="white"/>
              </w:rPr>
              <w:br/>
            </w:r>
            <w:r>
              <w:rPr>
                <w:rFonts w:ascii="Consolas" w:eastAsia="Consolas" w:hAnsi="Consolas" w:cs="Consolas"/>
                <w:color w:val="000000"/>
                <w:highlight w:val="white"/>
              </w:rPr>
              <w:tab/>
              <w:t xml:space="preserve">source: </w:t>
            </w:r>
            <w:r>
              <w:rPr>
                <w:rFonts w:ascii="Consolas" w:eastAsia="Consolas" w:hAnsi="Consolas" w:cs="Consolas"/>
                <w:color w:val="A31515"/>
                <w:highlight w:val="white"/>
              </w:rPr>
              <w:t>"id de la source de l'opération"</w:t>
            </w:r>
            <w:r>
              <w:rPr>
                <w:rFonts w:ascii="Consolas" w:eastAsia="Consolas" w:hAnsi="Consolas" w:cs="Consolas"/>
                <w:color w:val="000000"/>
                <w:highlight w:val="white"/>
              </w:rPr>
              <w:t>,</w:t>
            </w:r>
            <w:r>
              <w:rPr>
                <w:rFonts w:ascii="Consolas" w:eastAsia="Consolas" w:hAnsi="Consolas" w:cs="Consolas"/>
                <w:color w:val="000000"/>
                <w:highlight w:val="white"/>
              </w:rPr>
              <w:br/>
            </w:r>
            <w:r>
              <w:rPr>
                <w:rFonts w:ascii="Consolas" w:eastAsia="Consolas" w:hAnsi="Consolas" w:cs="Consolas"/>
                <w:color w:val="000000"/>
                <w:highlight w:val="white"/>
              </w:rPr>
              <w:tab/>
            </w:r>
            <w:proofErr w:type="spellStart"/>
            <w:r>
              <w:rPr>
                <w:rFonts w:ascii="Consolas" w:eastAsia="Consolas" w:hAnsi="Consolas" w:cs="Consolas"/>
                <w:color w:val="000000"/>
                <w:highlight w:val="white"/>
              </w:rPr>
              <w:t>target</w:t>
            </w:r>
            <w:proofErr w:type="spellEnd"/>
            <w:r>
              <w:rPr>
                <w:rFonts w:ascii="Consolas" w:eastAsia="Consolas" w:hAnsi="Consolas" w:cs="Consolas"/>
                <w:color w:val="000000"/>
                <w:highlight w:val="white"/>
              </w:rPr>
              <w:t xml:space="preserve">: </w:t>
            </w:r>
            <w:r>
              <w:rPr>
                <w:rFonts w:ascii="Consolas" w:eastAsia="Consolas" w:hAnsi="Consolas" w:cs="Consolas"/>
                <w:color w:val="A31515"/>
                <w:highlight w:val="white"/>
              </w:rPr>
              <w:t>"id du canevas cible de l'opération"</w:t>
            </w:r>
            <w:r>
              <w:rPr>
                <w:rFonts w:ascii="Consolas" w:eastAsia="Consolas" w:hAnsi="Consolas" w:cs="Consolas"/>
                <w:color w:val="000000"/>
                <w:highlight w:val="white"/>
              </w:rPr>
              <w:t>,</w:t>
            </w:r>
            <w:r>
              <w:rPr>
                <w:rFonts w:ascii="Consolas" w:eastAsia="Consolas" w:hAnsi="Consolas" w:cs="Consolas"/>
                <w:color w:val="000000"/>
                <w:highlight w:val="white"/>
              </w:rPr>
              <w:br/>
            </w:r>
            <w:r>
              <w:rPr>
                <w:rFonts w:ascii="Consolas" w:eastAsia="Consolas" w:hAnsi="Consolas" w:cs="Consolas"/>
                <w:color w:val="000000"/>
                <w:highlight w:val="white"/>
              </w:rPr>
              <w:tab/>
            </w:r>
            <w:proofErr w:type="spellStart"/>
            <w:r>
              <w:rPr>
                <w:rFonts w:ascii="Consolas" w:eastAsia="Consolas" w:hAnsi="Consolas" w:cs="Consolas"/>
                <w:color w:val="000000"/>
                <w:highlight w:val="white"/>
              </w:rPr>
              <w:t>object</w:t>
            </w:r>
            <w:proofErr w:type="spellEnd"/>
            <w:r>
              <w:rPr>
                <w:rFonts w:ascii="Consolas" w:eastAsia="Consolas" w:hAnsi="Consolas" w:cs="Consolas"/>
                <w:color w:val="000000"/>
                <w:highlight w:val="white"/>
              </w:rPr>
              <w:t xml:space="preserve">: </w:t>
            </w:r>
            <w:r>
              <w:rPr>
                <w:rFonts w:ascii="Consolas" w:eastAsia="Consolas" w:hAnsi="Consolas" w:cs="Consolas"/>
                <w:color w:val="A31515"/>
                <w:highlight w:val="white"/>
              </w:rPr>
              <w:t>"id de l'objet à supprimer"</w:t>
            </w:r>
            <w:r>
              <w:rPr>
                <w:rFonts w:ascii="Consolas" w:eastAsia="Consolas" w:hAnsi="Consolas" w:cs="Consolas"/>
                <w:color w:val="000000"/>
                <w:highlight w:val="white"/>
              </w:rPr>
              <w:br/>
              <w:t>}</w:t>
            </w:r>
          </w:p>
        </w:tc>
      </w:tr>
    </w:tbl>
    <w:p w14:paraId="5260898F" w14:textId="77777777" w:rsidR="003E3215" w:rsidRDefault="003E3215">
      <w:pPr>
        <w:spacing w:line="276" w:lineRule="auto"/>
        <w:jc w:val="left"/>
      </w:pPr>
    </w:p>
    <w:p w14:paraId="5C8A0C90" w14:textId="77777777" w:rsidR="003E3215" w:rsidRDefault="001E5974">
      <w:pPr>
        <w:pStyle w:val="Heading3"/>
        <w:spacing w:line="276" w:lineRule="auto"/>
        <w:jc w:val="left"/>
      </w:pPr>
      <w:bookmarkStart w:id="13" w:name="_x0s16ipazmk5" w:colFirst="0" w:colLast="0"/>
      <w:bookmarkEnd w:id="13"/>
      <w:r>
        <w:lastRenderedPageBreak/>
        <w:t>3.5.3 Opération MODIFY</w:t>
      </w:r>
    </w:p>
    <w:p w14:paraId="3710D372" w14:textId="77777777" w:rsidR="003E3215" w:rsidRDefault="001E5974">
      <w:r>
        <w:t>L’opération MODIFY permet de modifier les propriétés d’un objet quelconque. Voici la forme du contenu du paquet:</w:t>
      </w:r>
    </w:p>
    <w:tbl>
      <w:tblPr>
        <w:tblStyle w:val="a7"/>
        <w:tblW w:w="0" w:type="auto"/>
        <w:tblInd w:w="100" w:type="dxa"/>
        <w:tblLayout w:type="fixed"/>
        <w:tblLook w:val="0600" w:firstRow="0" w:lastRow="0" w:firstColumn="0" w:lastColumn="0" w:noHBand="1" w:noVBand="1"/>
      </w:tblPr>
      <w:tblGrid>
        <w:gridCol w:w="9360"/>
      </w:tblGrid>
      <w:tr w:rsidR="003E3215" w14:paraId="77765AEF" w14:textId="77777777">
        <w:trPr>
          <w:trHeight w:val="5080"/>
        </w:trPr>
        <w:tc>
          <w:tcPr>
            <w:tcW w:w="9360" w:type="dxa"/>
            <w:shd w:val="clear" w:color="auto" w:fill="FFFFFF"/>
            <w:tcMar>
              <w:top w:w="100" w:type="dxa"/>
              <w:left w:w="100" w:type="dxa"/>
              <w:bottom w:w="100" w:type="dxa"/>
              <w:right w:w="100" w:type="dxa"/>
            </w:tcMar>
          </w:tcPr>
          <w:p w14:paraId="1B8C7BCE" w14:textId="77777777" w:rsidR="003E3215" w:rsidRDefault="001E5974">
            <w:pPr>
              <w:pBdr>
                <w:top w:val="nil"/>
                <w:left w:val="nil"/>
                <w:bottom w:val="nil"/>
                <w:right w:val="nil"/>
                <w:between w:val="nil"/>
              </w:pBdr>
              <w:spacing w:line="276" w:lineRule="auto"/>
              <w:jc w:val="left"/>
            </w:pPr>
            <w:r>
              <w:rPr>
                <w:rFonts w:ascii="Consolas" w:eastAsia="Consolas" w:hAnsi="Consolas" w:cs="Consolas"/>
                <w:color w:val="000000"/>
                <w:highlight w:val="white"/>
              </w:rPr>
              <w:t>{</w:t>
            </w:r>
            <w:r>
              <w:rPr>
                <w:rFonts w:ascii="Consolas" w:eastAsia="Consolas" w:hAnsi="Consolas" w:cs="Consolas"/>
                <w:color w:val="000000"/>
                <w:highlight w:val="white"/>
              </w:rPr>
              <w:br/>
            </w:r>
            <w:r>
              <w:rPr>
                <w:rFonts w:ascii="Consolas" w:eastAsia="Consolas" w:hAnsi="Consolas" w:cs="Consolas"/>
                <w:color w:val="000000"/>
                <w:highlight w:val="white"/>
              </w:rPr>
              <w:tab/>
              <w:t>type: 4,</w:t>
            </w:r>
            <w:r>
              <w:rPr>
                <w:rFonts w:ascii="Consolas" w:eastAsia="Consolas" w:hAnsi="Consolas" w:cs="Consolas"/>
                <w:color w:val="000000"/>
                <w:highlight w:val="white"/>
              </w:rPr>
              <w:br/>
            </w:r>
            <w:r>
              <w:rPr>
                <w:rFonts w:ascii="Consolas" w:eastAsia="Consolas" w:hAnsi="Consolas" w:cs="Consolas"/>
                <w:color w:val="000000"/>
                <w:highlight w:val="white"/>
              </w:rPr>
              <w:tab/>
            </w:r>
            <w:proofErr w:type="spellStart"/>
            <w:r>
              <w:rPr>
                <w:rFonts w:ascii="Consolas" w:eastAsia="Consolas" w:hAnsi="Consolas" w:cs="Consolas"/>
                <w:color w:val="000000"/>
                <w:highlight w:val="white"/>
              </w:rPr>
              <w:t>operation</w:t>
            </w:r>
            <w:proofErr w:type="spellEnd"/>
            <w:r>
              <w:rPr>
                <w:rFonts w:ascii="Consolas" w:eastAsia="Consolas" w:hAnsi="Consolas" w:cs="Consolas"/>
                <w:color w:val="000000"/>
                <w:highlight w:val="white"/>
              </w:rPr>
              <w:t>: 2,</w:t>
            </w:r>
            <w:r>
              <w:rPr>
                <w:rFonts w:ascii="Consolas" w:eastAsia="Consolas" w:hAnsi="Consolas" w:cs="Consolas"/>
                <w:color w:val="000000"/>
                <w:highlight w:val="white"/>
              </w:rPr>
              <w:br/>
            </w:r>
            <w:r>
              <w:rPr>
                <w:rFonts w:ascii="Consolas" w:eastAsia="Consolas" w:hAnsi="Consolas" w:cs="Consolas"/>
                <w:color w:val="000000"/>
                <w:highlight w:val="white"/>
              </w:rPr>
              <w:tab/>
              <w:t xml:space="preserve">source: </w:t>
            </w:r>
            <w:r>
              <w:rPr>
                <w:rFonts w:ascii="Consolas" w:eastAsia="Consolas" w:hAnsi="Consolas" w:cs="Consolas"/>
                <w:color w:val="A31515"/>
                <w:highlight w:val="white"/>
              </w:rPr>
              <w:t>"id de la source de l'opération"</w:t>
            </w:r>
            <w:r>
              <w:rPr>
                <w:rFonts w:ascii="Consolas" w:eastAsia="Consolas" w:hAnsi="Consolas" w:cs="Consolas"/>
                <w:color w:val="000000"/>
                <w:highlight w:val="white"/>
              </w:rPr>
              <w:t>,</w:t>
            </w:r>
            <w:r>
              <w:rPr>
                <w:rFonts w:ascii="Consolas" w:eastAsia="Consolas" w:hAnsi="Consolas" w:cs="Consolas"/>
                <w:color w:val="000000"/>
                <w:highlight w:val="white"/>
              </w:rPr>
              <w:br/>
            </w:r>
            <w:r>
              <w:rPr>
                <w:rFonts w:ascii="Consolas" w:eastAsia="Consolas" w:hAnsi="Consolas" w:cs="Consolas"/>
                <w:color w:val="000000"/>
                <w:highlight w:val="white"/>
              </w:rPr>
              <w:tab/>
            </w:r>
            <w:proofErr w:type="spellStart"/>
            <w:r>
              <w:rPr>
                <w:rFonts w:ascii="Consolas" w:eastAsia="Consolas" w:hAnsi="Consolas" w:cs="Consolas"/>
                <w:color w:val="000000"/>
                <w:highlight w:val="white"/>
              </w:rPr>
              <w:t>target</w:t>
            </w:r>
            <w:proofErr w:type="spellEnd"/>
            <w:r>
              <w:rPr>
                <w:rFonts w:ascii="Consolas" w:eastAsia="Consolas" w:hAnsi="Consolas" w:cs="Consolas"/>
                <w:color w:val="000000"/>
                <w:highlight w:val="white"/>
              </w:rPr>
              <w:t xml:space="preserve">: </w:t>
            </w:r>
            <w:r>
              <w:rPr>
                <w:rFonts w:ascii="Consolas" w:eastAsia="Consolas" w:hAnsi="Consolas" w:cs="Consolas"/>
                <w:color w:val="A31515"/>
                <w:highlight w:val="white"/>
              </w:rPr>
              <w:t>"id du canevas cible de l'opération"</w:t>
            </w:r>
            <w:r>
              <w:rPr>
                <w:rFonts w:ascii="Consolas" w:eastAsia="Consolas" w:hAnsi="Consolas" w:cs="Consolas"/>
                <w:color w:val="000000"/>
                <w:highlight w:val="white"/>
              </w:rPr>
              <w:t>,</w:t>
            </w:r>
            <w:r>
              <w:rPr>
                <w:rFonts w:ascii="Consolas" w:eastAsia="Consolas" w:hAnsi="Consolas" w:cs="Consolas"/>
                <w:color w:val="000000"/>
                <w:highlight w:val="white"/>
              </w:rPr>
              <w:br/>
            </w:r>
            <w:r>
              <w:rPr>
                <w:rFonts w:ascii="Consolas" w:eastAsia="Consolas" w:hAnsi="Consolas" w:cs="Consolas"/>
                <w:color w:val="000000"/>
                <w:highlight w:val="white"/>
              </w:rPr>
              <w:tab/>
            </w:r>
            <w:proofErr w:type="spellStart"/>
            <w:r>
              <w:rPr>
                <w:rFonts w:ascii="Consolas" w:eastAsia="Consolas" w:hAnsi="Consolas" w:cs="Consolas"/>
                <w:color w:val="000000"/>
                <w:highlight w:val="white"/>
              </w:rPr>
              <w:t>object</w:t>
            </w:r>
            <w:proofErr w:type="spellEnd"/>
            <w:r>
              <w:rPr>
                <w:rFonts w:ascii="Consolas" w:eastAsia="Consolas" w:hAnsi="Consolas" w:cs="Consolas"/>
                <w:color w:val="000000"/>
                <w:highlight w:val="white"/>
              </w:rPr>
              <w:t>: {</w:t>
            </w:r>
            <w:r>
              <w:rPr>
                <w:rFonts w:ascii="Consolas" w:eastAsia="Consolas" w:hAnsi="Consolas" w:cs="Consolas"/>
                <w:color w:val="000000"/>
                <w:highlight w:val="white"/>
              </w:rPr>
              <w:br/>
            </w:r>
            <w:r>
              <w:rPr>
                <w:rFonts w:ascii="Consolas" w:eastAsia="Consolas" w:hAnsi="Consolas" w:cs="Consolas"/>
                <w:color w:val="000000"/>
                <w:highlight w:val="white"/>
              </w:rPr>
              <w:tab/>
            </w:r>
            <w:r>
              <w:rPr>
                <w:rFonts w:ascii="Consolas" w:eastAsia="Consolas" w:hAnsi="Consolas" w:cs="Consolas"/>
                <w:color w:val="000000"/>
                <w:highlight w:val="white"/>
              </w:rPr>
              <w:tab/>
              <w:t xml:space="preserve">id: </w:t>
            </w:r>
            <w:r>
              <w:rPr>
                <w:rFonts w:ascii="Consolas" w:eastAsia="Consolas" w:hAnsi="Consolas" w:cs="Consolas"/>
                <w:color w:val="A31515"/>
                <w:highlight w:val="white"/>
              </w:rPr>
              <w:t>"id de l'</w:t>
            </w:r>
            <w:r>
              <w:rPr>
                <w:rFonts w:ascii="Consolas" w:eastAsia="Consolas" w:hAnsi="Consolas" w:cs="Consolas"/>
                <w:color w:val="A31515"/>
                <w:highlight w:val="white"/>
              </w:rPr>
              <w:t>objet"</w:t>
            </w:r>
            <w:r>
              <w:rPr>
                <w:rFonts w:ascii="Consolas" w:eastAsia="Consolas" w:hAnsi="Consolas" w:cs="Consolas"/>
                <w:color w:val="000000"/>
                <w:highlight w:val="white"/>
              </w:rPr>
              <w:br/>
            </w:r>
            <w:r>
              <w:rPr>
                <w:rFonts w:ascii="Consolas" w:eastAsia="Consolas" w:hAnsi="Consolas" w:cs="Consolas"/>
                <w:color w:val="000000"/>
                <w:highlight w:val="white"/>
              </w:rPr>
              <w:tab/>
            </w:r>
            <w:r>
              <w:rPr>
                <w:rFonts w:ascii="Consolas" w:eastAsia="Consolas" w:hAnsi="Consolas" w:cs="Consolas"/>
                <w:color w:val="000000"/>
                <w:highlight w:val="white"/>
              </w:rPr>
              <w:tab/>
              <w:t xml:space="preserve">type: </w:t>
            </w:r>
            <w:r>
              <w:rPr>
                <w:rFonts w:ascii="Consolas" w:eastAsia="Consolas" w:hAnsi="Consolas" w:cs="Consolas"/>
                <w:color w:val="A31515"/>
                <w:highlight w:val="white"/>
              </w:rPr>
              <w:t>"type de l'objet"</w:t>
            </w:r>
            <w:r>
              <w:rPr>
                <w:rFonts w:ascii="Consolas" w:eastAsia="Consolas" w:hAnsi="Consolas" w:cs="Consolas"/>
                <w:color w:val="000000"/>
                <w:highlight w:val="white"/>
              </w:rPr>
              <w:t>,</w:t>
            </w:r>
            <w:r>
              <w:rPr>
                <w:rFonts w:ascii="Consolas" w:eastAsia="Consolas" w:hAnsi="Consolas" w:cs="Consolas"/>
                <w:color w:val="000000"/>
                <w:highlight w:val="white"/>
              </w:rPr>
              <w:br/>
            </w:r>
            <w:r>
              <w:rPr>
                <w:rFonts w:ascii="Consolas" w:eastAsia="Consolas" w:hAnsi="Consolas" w:cs="Consolas"/>
                <w:color w:val="000000"/>
                <w:highlight w:val="white"/>
              </w:rPr>
              <w:tab/>
            </w:r>
            <w:r>
              <w:rPr>
                <w:rFonts w:ascii="Consolas" w:eastAsia="Consolas" w:hAnsi="Consolas" w:cs="Consolas"/>
                <w:color w:val="000000"/>
                <w:highlight w:val="white"/>
              </w:rPr>
              <w:tab/>
              <w:t>position: {</w:t>
            </w:r>
            <w:r>
              <w:rPr>
                <w:rFonts w:ascii="Consolas" w:eastAsia="Consolas" w:hAnsi="Consolas" w:cs="Consolas"/>
                <w:color w:val="000000"/>
                <w:highlight w:val="white"/>
              </w:rPr>
              <w:br/>
            </w:r>
            <w:r>
              <w:rPr>
                <w:rFonts w:ascii="Consolas" w:eastAsia="Consolas" w:hAnsi="Consolas" w:cs="Consolas"/>
                <w:color w:val="000000"/>
                <w:highlight w:val="white"/>
              </w:rPr>
              <w:tab/>
            </w:r>
            <w:r>
              <w:rPr>
                <w:rFonts w:ascii="Consolas" w:eastAsia="Consolas" w:hAnsi="Consolas" w:cs="Consolas"/>
                <w:color w:val="000000"/>
                <w:highlight w:val="white"/>
              </w:rPr>
              <w:tab/>
            </w:r>
            <w:r>
              <w:rPr>
                <w:rFonts w:ascii="Consolas" w:eastAsia="Consolas" w:hAnsi="Consolas" w:cs="Consolas"/>
                <w:color w:val="000000"/>
                <w:highlight w:val="white"/>
              </w:rPr>
              <w:tab/>
              <w:t>x: (position sur le plan x),</w:t>
            </w:r>
            <w:r>
              <w:rPr>
                <w:rFonts w:ascii="Consolas" w:eastAsia="Consolas" w:hAnsi="Consolas" w:cs="Consolas"/>
                <w:color w:val="000000"/>
                <w:highlight w:val="white"/>
              </w:rPr>
              <w:br/>
            </w:r>
            <w:r>
              <w:rPr>
                <w:rFonts w:ascii="Consolas" w:eastAsia="Consolas" w:hAnsi="Consolas" w:cs="Consolas"/>
                <w:color w:val="000000"/>
                <w:highlight w:val="white"/>
              </w:rPr>
              <w:tab/>
            </w:r>
            <w:r>
              <w:rPr>
                <w:rFonts w:ascii="Consolas" w:eastAsia="Consolas" w:hAnsi="Consolas" w:cs="Consolas"/>
                <w:color w:val="000000"/>
                <w:highlight w:val="white"/>
              </w:rPr>
              <w:tab/>
            </w:r>
            <w:r>
              <w:rPr>
                <w:rFonts w:ascii="Consolas" w:eastAsia="Consolas" w:hAnsi="Consolas" w:cs="Consolas"/>
                <w:color w:val="000000"/>
                <w:highlight w:val="white"/>
              </w:rPr>
              <w:tab/>
              <w:t>y: (position sur le plan y),</w:t>
            </w:r>
            <w:r>
              <w:rPr>
                <w:rFonts w:ascii="Consolas" w:eastAsia="Consolas" w:hAnsi="Consolas" w:cs="Consolas"/>
                <w:color w:val="000000"/>
                <w:highlight w:val="white"/>
              </w:rPr>
              <w:br/>
            </w:r>
            <w:r>
              <w:rPr>
                <w:rFonts w:ascii="Consolas" w:eastAsia="Consolas" w:hAnsi="Consolas" w:cs="Consolas"/>
                <w:color w:val="000000"/>
                <w:highlight w:val="white"/>
              </w:rPr>
              <w:tab/>
            </w:r>
            <w:r>
              <w:rPr>
                <w:rFonts w:ascii="Consolas" w:eastAsia="Consolas" w:hAnsi="Consolas" w:cs="Consolas"/>
                <w:color w:val="000000"/>
                <w:highlight w:val="white"/>
              </w:rPr>
              <w:tab/>
            </w:r>
            <w:r>
              <w:rPr>
                <w:rFonts w:ascii="Consolas" w:eastAsia="Consolas" w:hAnsi="Consolas" w:cs="Consolas"/>
                <w:color w:val="000000"/>
                <w:highlight w:val="white"/>
              </w:rPr>
              <w:tab/>
              <w:t>z: (position sur le plan z)</w:t>
            </w:r>
            <w:r>
              <w:rPr>
                <w:rFonts w:ascii="Consolas" w:eastAsia="Consolas" w:hAnsi="Consolas" w:cs="Consolas"/>
                <w:color w:val="000000"/>
                <w:highlight w:val="white"/>
              </w:rPr>
              <w:br/>
            </w:r>
            <w:r>
              <w:rPr>
                <w:rFonts w:ascii="Consolas" w:eastAsia="Consolas" w:hAnsi="Consolas" w:cs="Consolas"/>
                <w:color w:val="000000"/>
                <w:highlight w:val="white"/>
              </w:rPr>
              <w:tab/>
            </w:r>
            <w:r>
              <w:rPr>
                <w:rFonts w:ascii="Consolas" w:eastAsia="Consolas" w:hAnsi="Consolas" w:cs="Consolas"/>
                <w:color w:val="000000"/>
                <w:highlight w:val="white"/>
              </w:rPr>
              <w:tab/>
              <w:t>},</w:t>
            </w:r>
            <w:r>
              <w:rPr>
                <w:rFonts w:ascii="Consolas" w:eastAsia="Consolas" w:hAnsi="Consolas" w:cs="Consolas"/>
                <w:color w:val="000000"/>
                <w:highlight w:val="white"/>
              </w:rPr>
              <w:br/>
            </w:r>
            <w:r>
              <w:rPr>
                <w:rFonts w:ascii="Consolas" w:eastAsia="Consolas" w:hAnsi="Consolas" w:cs="Consolas"/>
                <w:color w:val="000000"/>
                <w:highlight w:val="white"/>
              </w:rPr>
              <w:tab/>
            </w:r>
            <w:r>
              <w:rPr>
                <w:rFonts w:ascii="Consolas" w:eastAsia="Consolas" w:hAnsi="Consolas" w:cs="Consolas"/>
                <w:color w:val="000000"/>
                <w:highlight w:val="white"/>
              </w:rPr>
              <w:tab/>
              <w:t>rotation: (rotation de l'objet),</w:t>
            </w:r>
            <w:r>
              <w:rPr>
                <w:rFonts w:ascii="Consolas" w:eastAsia="Consolas" w:hAnsi="Consolas" w:cs="Consolas"/>
                <w:color w:val="000000"/>
                <w:highlight w:val="white"/>
              </w:rPr>
              <w:br/>
            </w:r>
            <w:r>
              <w:rPr>
                <w:rFonts w:ascii="Consolas" w:eastAsia="Consolas" w:hAnsi="Consolas" w:cs="Consolas"/>
                <w:color w:val="000000"/>
                <w:highlight w:val="white"/>
              </w:rPr>
              <w:tab/>
            </w:r>
            <w:r>
              <w:rPr>
                <w:rFonts w:ascii="Consolas" w:eastAsia="Consolas" w:hAnsi="Consolas" w:cs="Consolas"/>
                <w:color w:val="000000"/>
                <w:highlight w:val="white"/>
              </w:rPr>
              <w:tab/>
            </w:r>
            <w:proofErr w:type="spellStart"/>
            <w:r>
              <w:rPr>
                <w:rFonts w:ascii="Consolas" w:eastAsia="Consolas" w:hAnsi="Consolas" w:cs="Consolas"/>
                <w:color w:val="000000"/>
                <w:highlight w:val="white"/>
              </w:rPr>
              <w:t>scale</w:t>
            </w:r>
            <w:proofErr w:type="spellEnd"/>
            <w:r>
              <w:rPr>
                <w:rFonts w:ascii="Consolas" w:eastAsia="Consolas" w:hAnsi="Consolas" w:cs="Consolas"/>
                <w:color w:val="000000"/>
                <w:highlight w:val="white"/>
              </w:rPr>
              <w:t>: (facteur de taille de l'objet),</w:t>
            </w:r>
            <w:r>
              <w:rPr>
                <w:rFonts w:ascii="Consolas" w:eastAsia="Consolas" w:hAnsi="Consolas" w:cs="Consolas"/>
                <w:color w:val="000000"/>
                <w:highlight w:val="white"/>
              </w:rPr>
              <w:br/>
            </w:r>
            <w:r>
              <w:rPr>
                <w:rFonts w:ascii="Consolas" w:eastAsia="Consolas" w:hAnsi="Consolas" w:cs="Consolas"/>
                <w:color w:val="000000"/>
                <w:highlight w:val="white"/>
              </w:rPr>
              <w:tab/>
            </w:r>
            <w:r>
              <w:rPr>
                <w:rFonts w:ascii="Consolas" w:eastAsia="Consolas" w:hAnsi="Consolas" w:cs="Consolas"/>
                <w:color w:val="000000"/>
                <w:highlight w:val="white"/>
              </w:rPr>
              <w:tab/>
              <w:t>connections: [(objets connecté</w:t>
            </w:r>
            <w:r>
              <w:rPr>
                <w:rFonts w:ascii="Consolas" w:eastAsia="Consolas" w:hAnsi="Consolas" w:cs="Consolas"/>
                <w:color w:val="000000"/>
                <w:highlight w:val="white"/>
              </w:rPr>
              <w:t>s), ...]</w:t>
            </w:r>
            <w:r>
              <w:rPr>
                <w:rFonts w:ascii="Consolas" w:eastAsia="Consolas" w:hAnsi="Consolas" w:cs="Consolas"/>
                <w:color w:val="000000"/>
                <w:highlight w:val="white"/>
              </w:rPr>
              <w:br/>
            </w:r>
            <w:r>
              <w:rPr>
                <w:rFonts w:ascii="Consolas" w:eastAsia="Consolas" w:hAnsi="Consolas" w:cs="Consolas"/>
                <w:color w:val="000000"/>
                <w:highlight w:val="white"/>
              </w:rPr>
              <w:tab/>
              <w:t>}</w:t>
            </w:r>
            <w:r>
              <w:rPr>
                <w:rFonts w:ascii="Consolas" w:eastAsia="Consolas" w:hAnsi="Consolas" w:cs="Consolas"/>
                <w:color w:val="000000"/>
                <w:highlight w:val="white"/>
              </w:rPr>
              <w:br/>
              <w:t>}</w:t>
            </w:r>
          </w:p>
        </w:tc>
      </w:tr>
    </w:tbl>
    <w:p w14:paraId="128B7F82" w14:textId="77777777" w:rsidR="003E3215" w:rsidRDefault="003E3215">
      <w:pPr>
        <w:spacing w:line="276" w:lineRule="auto"/>
        <w:jc w:val="left"/>
      </w:pPr>
    </w:p>
    <w:p w14:paraId="0CA75B4C" w14:textId="77777777" w:rsidR="003E3215" w:rsidRDefault="001E5974">
      <w:pPr>
        <w:spacing w:line="276" w:lineRule="auto"/>
        <w:jc w:val="left"/>
      </w:pPr>
      <w:r>
        <w:t>Les champs dans la section propriétés peuvent être nuls s’il n’y a pas de modification à effectuer sur cette propriété.</w:t>
      </w:r>
    </w:p>
    <w:p w14:paraId="0B662783" w14:textId="77777777" w:rsidR="003E3215" w:rsidRDefault="003E3215">
      <w:pPr>
        <w:spacing w:line="276" w:lineRule="auto"/>
        <w:jc w:val="left"/>
      </w:pPr>
    </w:p>
    <w:p w14:paraId="69068934" w14:textId="77777777" w:rsidR="003E3215" w:rsidRDefault="001E5974">
      <w:pPr>
        <w:pStyle w:val="Heading3"/>
        <w:spacing w:line="276" w:lineRule="auto"/>
        <w:jc w:val="left"/>
      </w:pPr>
      <w:bookmarkStart w:id="14" w:name="_x9pkmnv1jo25" w:colFirst="0" w:colLast="0"/>
      <w:bookmarkEnd w:id="14"/>
      <w:r>
        <w:t>3.5.4 Opération SELECT</w:t>
      </w:r>
    </w:p>
    <w:p w14:paraId="3ACA8E12" w14:textId="77777777" w:rsidR="003E3215" w:rsidRDefault="001E5974">
      <w:r>
        <w:t>L’opération SELECT permet de sélectionner ou de désélectionner un objet quelconque. Voici la forme du contenu du paquet:</w:t>
      </w:r>
    </w:p>
    <w:tbl>
      <w:tblPr>
        <w:tblStyle w:val="a8"/>
        <w:tblW w:w="0" w:type="auto"/>
        <w:tblInd w:w="100" w:type="dxa"/>
        <w:tblLayout w:type="fixed"/>
        <w:tblLook w:val="0600" w:firstRow="0" w:lastRow="0" w:firstColumn="0" w:lastColumn="0" w:noHBand="1" w:noVBand="1"/>
      </w:tblPr>
      <w:tblGrid>
        <w:gridCol w:w="9360"/>
      </w:tblGrid>
      <w:tr w:rsidR="003E3215" w14:paraId="63BC3CAB" w14:textId="77777777">
        <w:tc>
          <w:tcPr>
            <w:tcW w:w="9360" w:type="dxa"/>
            <w:shd w:val="clear" w:color="auto" w:fill="FFFFFF"/>
            <w:tcMar>
              <w:top w:w="100" w:type="dxa"/>
              <w:left w:w="100" w:type="dxa"/>
              <w:bottom w:w="100" w:type="dxa"/>
              <w:right w:w="100" w:type="dxa"/>
            </w:tcMar>
          </w:tcPr>
          <w:p w14:paraId="07B91DE3" w14:textId="77777777" w:rsidR="003E3215" w:rsidRDefault="001E5974">
            <w:pPr>
              <w:pBdr>
                <w:top w:val="nil"/>
                <w:left w:val="nil"/>
                <w:bottom w:val="nil"/>
                <w:right w:val="nil"/>
                <w:between w:val="nil"/>
              </w:pBdr>
              <w:spacing w:line="276" w:lineRule="auto"/>
              <w:jc w:val="left"/>
            </w:pPr>
            <w:r>
              <w:rPr>
                <w:rFonts w:ascii="Consolas" w:eastAsia="Consolas" w:hAnsi="Consolas" w:cs="Consolas"/>
                <w:color w:val="000000"/>
                <w:highlight w:val="white"/>
              </w:rPr>
              <w:t>{</w:t>
            </w:r>
            <w:r>
              <w:rPr>
                <w:rFonts w:ascii="Consolas" w:eastAsia="Consolas" w:hAnsi="Consolas" w:cs="Consolas"/>
                <w:color w:val="000000"/>
                <w:highlight w:val="white"/>
              </w:rPr>
              <w:br/>
            </w:r>
            <w:r>
              <w:rPr>
                <w:rFonts w:ascii="Consolas" w:eastAsia="Consolas" w:hAnsi="Consolas" w:cs="Consolas"/>
                <w:color w:val="000000"/>
                <w:highlight w:val="white"/>
              </w:rPr>
              <w:tab/>
              <w:t>type: 4,</w:t>
            </w:r>
            <w:r>
              <w:rPr>
                <w:rFonts w:ascii="Consolas" w:eastAsia="Consolas" w:hAnsi="Consolas" w:cs="Consolas"/>
                <w:color w:val="000000"/>
                <w:highlight w:val="white"/>
              </w:rPr>
              <w:br/>
            </w:r>
            <w:r>
              <w:rPr>
                <w:rFonts w:ascii="Consolas" w:eastAsia="Consolas" w:hAnsi="Consolas" w:cs="Consolas"/>
                <w:color w:val="000000"/>
                <w:highlight w:val="white"/>
              </w:rPr>
              <w:tab/>
            </w:r>
            <w:proofErr w:type="spellStart"/>
            <w:r>
              <w:rPr>
                <w:rFonts w:ascii="Consolas" w:eastAsia="Consolas" w:hAnsi="Consolas" w:cs="Consolas"/>
                <w:color w:val="000000"/>
                <w:highlight w:val="white"/>
              </w:rPr>
              <w:t>operation</w:t>
            </w:r>
            <w:proofErr w:type="spellEnd"/>
            <w:r>
              <w:rPr>
                <w:rFonts w:ascii="Consolas" w:eastAsia="Consolas" w:hAnsi="Consolas" w:cs="Consolas"/>
                <w:color w:val="000000"/>
                <w:highlight w:val="white"/>
              </w:rPr>
              <w:t>: 3,</w:t>
            </w:r>
            <w:r>
              <w:rPr>
                <w:rFonts w:ascii="Consolas" w:eastAsia="Consolas" w:hAnsi="Consolas" w:cs="Consolas"/>
                <w:color w:val="000000"/>
                <w:highlight w:val="white"/>
              </w:rPr>
              <w:br/>
            </w:r>
            <w:r>
              <w:rPr>
                <w:rFonts w:ascii="Consolas" w:eastAsia="Consolas" w:hAnsi="Consolas" w:cs="Consolas"/>
                <w:color w:val="000000"/>
                <w:highlight w:val="white"/>
              </w:rPr>
              <w:tab/>
              <w:t xml:space="preserve">source: </w:t>
            </w:r>
            <w:r>
              <w:rPr>
                <w:rFonts w:ascii="Consolas" w:eastAsia="Consolas" w:hAnsi="Consolas" w:cs="Consolas"/>
                <w:color w:val="A31515"/>
                <w:highlight w:val="white"/>
              </w:rPr>
              <w:t>"id de la source de l'opération"</w:t>
            </w:r>
            <w:r>
              <w:rPr>
                <w:rFonts w:ascii="Consolas" w:eastAsia="Consolas" w:hAnsi="Consolas" w:cs="Consolas"/>
                <w:color w:val="000000"/>
                <w:highlight w:val="white"/>
              </w:rPr>
              <w:t>,</w:t>
            </w:r>
            <w:r>
              <w:rPr>
                <w:rFonts w:ascii="Consolas" w:eastAsia="Consolas" w:hAnsi="Consolas" w:cs="Consolas"/>
                <w:color w:val="000000"/>
                <w:highlight w:val="white"/>
              </w:rPr>
              <w:br/>
            </w:r>
            <w:r>
              <w:rPr>
                <w:rFonts w:ascii="Consolas" w:eastAsia="Consolas" w:hAnsi="Consolas" w:cs="Consolas"/>
                <w:color w:val="000000"/>
                <w:highlight w:val="white"/>
              </w:rPr>
              <w:tab/>
            </w:r>
            <w:proofErr w:type="spellStart"/>
            <w:r>
              <w:rPr>
                <w:rFonts w:ascii="Consolas" w:eastAsia="Consolas" w:hAnsi="Consolas" w:cs="Consolas"/>
                <w:color w:val="000000"/>
                <w:highlight w:val="white"/>
              </w:rPr>
              <w:t>target</w:t>
            </w:r>
            <w:proofErr w:type="spellEnd"/>
            <w:r>
              <w:rPr>
                <w:rFonts w:ascii="Consolas" w:eastAsia="Consolas" w:hAnsi="Consolas" w:cs="Consolas"/>
                <w:color w:val="000000"/>
                <w:highlight w:val="white"/>
              </w:rPr>
              <w:t xml:space="preserve">: </w:t>
            </w:r>
            <w:r>
              <w:rPr>
                <w:rFonts w:ascii="Consolas" w:eastAsia="Consolas" w:hAnsi="Consolas" w:cs="Consolas"/>
                <w:color w:val="A31515"/>
                <w:highlight w:val="white"/>
              </w:rPr>
              <w:t>"id du canevas cible de l'opération"</w:t>
            </w:r>
            <w:r>
              <w:rPr>
                <w:rFonts w:ascii="Consolas" w:eastAsia="Consolas" w:hAnsi="Consolas" w:cs="Consolas"/>
                <w:color w:val="000000"/>
                <w:highlight w:val="white"/>
              </w:rPr>
              <w:t>,</w:t>
            </w:r>
            <w:r>
              <w:rPr>
                <w:rFonts w:ascii="Consolas" w:eastAsia="Consolas" w:hAnsi="Consolas" w:cs="Consolas"/>
                <w:color w:val="000000"/>
                <w:highlight w:val="white"/>
              </w:rPr>
              <w:br/>
            </w:r>
            <w:r>
              <w:rPr>
                <w:rFonts w:ascii="Consolas" w:eastAsia="Consolas" w:hAnsi="Consolas" w:cs="Consolas"/>
                <w:color w:val="000000"/>
                <w:highlight w:val="white"/>
              </w:rPr>
              <w:tab/>
            </w:r>
            <w:proofErr w:type="spellStart"/>
            <w:r>
              <w:rPr>
                <w:rFonts w:ascii="Consolas" w:eastAsia="Consolas" w:hAnsi="Consolas" w:cs="Consolas"/>
                <w:color w:val="000000"/>
                <w:highlight w:val="white"/>
              </w:rPr>
              <w:t>object</w:t>
            </w:r>
            <w:proofErr w:type="spellEnd"/>
            <w:r>
              <w:rPr>
                <w:rFonts w:ascii="Consolas" w:eastAsia="Consolas" w:hAnsi="Consolas" w:cs="Consolas"/>
                <w:color w:val="000000"/>
                <w:highlight w:val="white"/>
              </w:rPr>
              <w:t xml:space="preserve">: </w:t>
            </w:r>
            <w:r>
              <w:rPr>
                <w:rFonts w:ascii="Consolas" w:eastAsia="Consolas" w:hAnsi="Consolas" w:cs="Consolas"/>
                <w:color w:val="A31515"/>
                <w:highlight w:val="white"/>
              </w:rPr>
              <w:t>"id de l'</w:t>
            </w:r>
            <w:r>
              <w:rPr>
                <w:rFonts w:ascii="Consolas" w:eastAsia="Consolas" w:hAnsi="Consolas" w:cs="Consolas"/>
                <w:color w:val="A31515"/>
                <w:highlight w:val="white"/>
              </w:rPr>
              <w:t>objet à sélectionner"</w:t>
            </w:r>
            <w:r>
              <w:rPr>
                <w:rFonts w:ascii="Consolas" w:eastAsia="Consolas" w:hAnsi="Consolas" w:cs="Consolas"/>
                <w:color w:val="000000"/>
                <w:highlight w:val="white"/>
              </w:rPr>
              <w:br/>
              <w:t>}</w:t>
            </w:r>
          </w:p>
        </w:tc>
      </w:tr>
    </w:tbl>
    <w:p w14:paraId="47705698" w14:textId="77777777" w:rsidR="003E3215" w:rsidRDefault="003E3215">
      <w:pPr>
        <w:spacing w:line="276" w:lineRule="auto"/>
        <w:jc w:val="left"/>
      </w:pPr>
    </w:p>
    <w:p w14:paraId="3BB6E354" w14:textId="77777777" w:rsidR="003E3215" w:rsidRDefault="001E5974">
      <w:pPr>
        <w:pStyle w:val="Heading3"/>
        <w:spacing w:line="276" w:lineRule="auto"/>
        <w:jc w:val="left"/>
      </w:pPr>
      <w:bookmarkStart w:id="15" w:name="_rv7965xsd1fg" w:colFirst="0" w:colLast="0"/>
      <w:bookmarkEnd w:id="15"/>
      <w:r>
        <w:t>3.5.4 Opération RESET</w:t>
      </w:r>
    </w:p>
    <w:p w14:paraId="723BECBF" w14:textId="77777777" w:rsidR="003E3215" w:rsidRDefault="001E5974">
      <w:r>
        <w:t>L’opération RESET permet de réinitialiser le canevas au complet. Voici la forme du contenu du paquet:</w:t>
      </w:r>
    </w:p>
    <w:tbl>
      <w:tblPr>
        <w:tblStyle w:val="a9"/>
        <w:tblW w:w="0" w:type="auto"/>
        <w:tblInd w:w="100" w:type="dxa"/>
        <w:tblLayout w:type="fixed"/>
        <w:tblLook w:val="0600" w:firstRow="0" w:lastRow="0" w:firstColumn="0" w:lastColumn="0" w:noHBand="1" w:noVBand="1"/>
      </w:tblPr>
      <w:tblGrid>
        <w:gridCol w:w="9360"/>
      </w:tblGrid>
      <w:tr w:rsidR="003E3215" w14:paraId="285E2A9A" w14:textId="77777777">
        <w:tc>
          <w:tcPr>
            <w:tcW w:w="9360" w:type="dxa"/>
            <w:shd w:val="clear" w:color="auto" w:fill="FFFFFF"/>
            <w:tcMar>
              <w:top w:w="100" w:type="dxa"/>
              <w:left w:w="100" w:type="dxa"/>
              <w:bottom w:w="100" w:type="dxa"/>
              <w:right w:w="100" w:type="dxa"/>
            </w:tcMar>
          </w:tcPr>
          <w:p w14:paraId="7FF6566A" w14:textId="77777777" w:rsidR="003E3215" w:rsidRDefault="001E5974">
            <w:pPr>
              <w:pBdr>
                <w:top w:val="nil"/>
                <w:left w:val="nil"/>
                <w:bottom w:val="nil"/>
                <w:right w:val="nil"/>
                <w:between w:val="nil"/>
              </w:pBdr>
              <w:spacing w:line="276" w:lineRule="auto"/>
              <w:jc w:val="left"/>
            </w:pPr>
            <w:r>
              <w:rPr>
                <w:rFonts w:ascii="Consolas" w:eastAsia="Consolas" w:hAnsi="Consolas" w:cs="Consolas"/>
                <w:color w:val="000000"/>
                <w:highlight w:val="white"/>
              </w:rPr>
              <w:t>{</w:t>
            </w:r>
            <w:r>
              <w:rPr>
                <w:rFonts w:ascii="Consolas" w:eastAsia="Consolas" w:hAnsi="Consolas" w:cs="Consolas"/>
                <w:color w:val="000000"/>
                <w:highlight w:val="white"/>
              </w:rPr>
              <w:br/>
            </w:r>
            <w:r>
              <w:rPr>
                <w:rFonts w:ascii="Consolas" w:eastAsia="Consolas" w:hAnsi="Consolas" w:cs="Consolas"/>
                <w:color w:val="000000"/>
                <w:highlight w:val="white"/>
              </w:rPr>
              <w:tab/>
              <w:t>type: 4,</w:t>
            </w:r>
            <w:r>
              <w:rPr>
                <w:rFonts w:ascii="Consolas" w:eastAsia="Consolas" w:hAnsi="Consolas" w:cs="Consolas"/>
                <w:color w:val="000000"/>
                <w:highlight w:val="white"/>
              </w:rPr>
              <w:br/>
            </w:r>
            <w:r>
              <w:rPr>
                <w:rFonts w:ascii="Consolas" w:eastAsia="Consolas" w:hAnsi="Consolas" w:cs="Consolas"/>
                <w:color w:val="000000"/>
                <w:highlight w:val="white"/>
              </w:rPr>
              <w:tab/>
            </w:r>
            <w:proofErr w:type="spellStart"/>
            <w:r>
              <w:rPr>
                <w:rFonts w:ascii="Consolas" w:eastAsia="Consolas" w:hAnsi="Consolas" w:cs="Consolas"/>
                <w:color w:val="000000"/>
                <w:highlight w:val="white"/>
              </w:rPr>
              <w:t>operation</w:t>
            </w:r>
            <w:proofErr w:type="spellEnd"/>
            <w:r>
              <w:rPr>
                <w:rFonts w:ascii="Consolas" w:eastAsia="Consolas" w:hAnsi="Consolas" w:cs="Consolas"/>
                <w:color w:val="000000"/>
                <w:highlight w:val="white"/>
              </w:rPr>
              <w:t>: 4,</w:t>
            </w:r>
            <w:r>
              <w:rPr>
                <w:rFonts w:ascii="Consolas" w:eastAsia="Consolas" w:hAnsi="Consolas" w:cs="Consolas"/>
                <w:color w:val="000000"/>
                <w:highlight w:val="white"/>
              </w:rPr>
              <w:br/>
            </w:r>
            <w:r>
              <w:rPr>
                <w:rFonts w:ascii="Consolas" w:eastAsia="Consolas" w:hAnsi="Consolas" w:cs="Consolas"/>
                <w:color w:val="000000"/>
                <w:highlight w:val="white"/>
              </w:rPr>
              <w:tab/>
              <w:t xml:space="preserve">source: </w:t>
            </w:r>
            <w:r>
              <w:rPr>
                <w:rFonts w:ascii="Consolas" w:eastAsia="Consolas" w:hAnsi="Consolas" w:cs="Consolas"/>
                <w:color w:val="A31515"/>
                <w:highlight w:val="white"/>
              </w:rPr>
              <w:t>"id de la source de l'opération"</w:t>
            </w:r>
            <w:r>
              <w:rPr>
                <w:rFonts w:ascii="Consolas" w:eastAsia="Consolas" w:hAnsi="Consolas" w:cs="Consolas"/>
                <w:color w:val="000000"/>
                <w:highlight w:val="white"/>
              </w:rPr>
              <w:t>,</w:t>
            </w:r>
            <w:r>
              <w:rPr>
                <w:rFonts w:ascii="Consolas" w:eastAsia="Consolas" w:hAnsi="Consolas" w:cs="Consolas"/>
                <w:color w:val="000000"/>
                <w:highlight w:val="white"/>
              </w:rPr>
              <w:br/>
            </w:r>
            <w:r>
              <w:rPr>
                <w:rFonts w:ascii="Consolas" w:eastAsia="Consolas" w:hAnsi="Consolas" w:cs="Consolas"/>
                <w:color w:val="000000"/>
                <w:highlight w:val="white"/>
              </w:rPr>
              <w:tab/>
            </w:r>
            <w:proofErr w:type="spellStart"/>
            <w:r>
              <w:rPr>
                <w:rFonts w:ascii="Consolas" w:eastAsia="Consolas" w:hAnsi="Consolas" w:cs="Consolas"/>
                <w:color w:val="000000"/>
                <w:highlight w:val="white"/>
              </w:rPr>
              <w:t>target</w:t>
            </w:r>
            <w:proofErr w:type="spellEnd"/>
            <w:r>
              <w:rPr>
                <w:rFonts w:ascii="Consolas" w:eastAsia="Consolas" w:hAnsi="Consolas" w:cs="Consolas"/>
                <w:color w:val="000000"/>
                <w:highlight w:val="white"/>
              </w:rPr>
              <w:t xml:space="preserve">: </w:t>
            </w:r>
            <w:r>
              <w:rPr>
                <w:rFonts w:ascii="Consolas" w:eastAsia="Consolas" w:hAnsi="Consolas" w:cs="Consolas"/>
                <w:color w:val="A31515"/>
                <w:highlight w:val="white"/>
              </w:rPr>
              <w:t>"id du canevas à réinitialiser"</w:t>
            </w:r>
            <w:r>
              <w:rPr>
                <w:rFonts w:ascii="Consolas" w:eastAsia="Consolas" w:hAnsi="Consolas" w:cs="Consolas"/>
                <w:color w:val="000000"/>
                <w:highlight w:val="white"/>
              </w:rPr>
              <w:t>,</w:t>
            </w:r>
            <w:r>
              <w:rPr>
                <w:rFonts w:ascii="Consolas" w:eastAsia="Consolas" w:hAnsi="Consolas" w:cs="Consolas"/>
                <w:color w:val="000000"/>
                <w:highlight w:val="white"/>
              </w:rPr>
              <w:br/>
              <w:t>}</w:t>
            </w:r>
          </w:p>
        </w:tc>
      </w:tr>
    </w:tbl>
    <w:p w14:paraId="3F9526CB" w14:textId="77777777" w:rsidR="003E3215" w:rsidRDefault="001E5974">
      <w:pPr>
        <w:pStyle w:val="Heading2"/>
        <w:spacing w:after="120"/>
        <w:rPr>
          <w:rFonts w:ascii="Consolas" w:eastAsia="Consolas" w:hAnsi="Consolas" w:cs="Consolas"/>
          <w:highlight w:val="white"/>
        </w:rPr>
      </w:pPr>
      <w:bookmarkStart w:id="16" w:name="_53f8pgod0mjh" w:colFirst="0" w:colLast="0"/>
      <w:bookmarkEnd w:id="16"/>
      <w:r>
        <w:lastRenderedPageBreak/>
        <w:t>3.6 Paquet de type REQUEST</w:t>
      </w:r>
    </w:p>
    <w:p w14:paraId="57FE1336" w14:textId="77777777" w:rsidR="003E3215" w:rsidRDefault="001E5974">
      <w:r>
        <w:t>Le paquet de type REQUEST est utilisé pour faire une requête de données. Le parti qui reçoit ce paquet REQUEST doit répondre avec un paquet de type RESPONSE. Voici la forme de ce paquet:</w:t>
      </w:r>
    </w:p>
    <w:tbl>
      <w:tblPr>
        <w:tblStyle w:val="aa"/>
        <w:tblW w:w="0" w:type="auto"/>
        <w:tblInd w:w="100" w:type="dxa"/>
        <w:tblLayout w:type="fixed"/>
        <w:tblLook w:val="0600" w:firstRow="0" w:lastRow="0" w:firstColumn="0" w:lastColumn="0" w:noHBand="1" w:noVBand="1"/>
      </w:tblPr>
      <w:tblGrid>
        <w:gridCol w:w="9360"/>
      </w:tblGrid>
      <w:tr w:rsidR="003E3215" w14:paraId="64519A31" w14:textId="77777777">
        <w:tc>
          <w:tcPr>
            <w:tcW w:w="9360" w:type="dxa"/>
            <w:shd w:val="clear" w:color="auto" w:fill="FFFFFF"/>
            <w:tcMar>
              <w:top w:w="100" w:type="dxa"/>
              <w:left w:w="100" w:type="dxa"/>
              <w:bottom w:w="100" w:type="dxa"/>
              <w:right w:w="100" w:type="dxa"/>
            </w:tcMar>
          </w:tcPr>
          <w:p w14:paraId="4933D3CF" w14:textId="77777777" w:rsidR="003E3215" w:rsidRDefault="001E5974">
            <w:pPr>
              <w:pBdr>
                <w:top w:val="nil"/>
                <w:left w:val="nil"/>
                <w:bottom w:val="nil"/>
                <w:right w:val="nil"/>
                <w:between w:val="nil"/>
              </w:pBdr>
              <w:spacing w:line="276" w:lineRule="auto"/>
              <w:jc w:val="left"/>
            </w:pPr>
            <w:r>
              <w:rPr>
                <w:rFonts w:ascii="Consolas" w:eastAsia="Consolas" w:hAnsi="Consolas" w:cs="Consolas"/>
                <w:color w:val="000000"/>
                <w:highlight w:val="white"/>
              </w:rPr>
              <w:t>{</w:t>
            </w:r>
            <w:r>
              <w:rPr>
                <w:rFonts w:ascii="Consolas" w:eastAsia="Consolas" w:hAnsi="Consolas" w:cs="Consolas"/>
                <w:color w:val="000000"/>
                <w:highlight w:val="white"/>
              </w:rPr>
              <w:br/>
            </w:r>
            <w:r>
              <w:rPr>
                <w:rFonts w:ascii="Consolas" w:eastAsia="Consolas" w:hAnsi="Consolas" w:cs="Consolas"/>
                <w:color w:val="000000"/>
                <w:highlight w:val="white"/>
              </w:rPr>
              <w:tab/>
              <w:t>typ</w:t>
            </w:r>
            <w:r>
              <w:rPr>
                <w:rFonts w:ascii="Consolas" w:eastAsia="Consolas" w:hAnsi="Consolas" w:cs="Consolas"/>
                <w:color w:val="000000"/>
                <w:highlight w:val="white"/>
              </w:rPr>
              <w:t>e: 5,</w:t>
            </w:r>
            <w:r>
              <w:rPr>
                <w:rFonts w:ascii="Consolas" w:eastAsia="Consolas" w:hAnsi="Consolas" w:cs="Consolas"/>
                <w:color w:val="000000"/>
                <w:highlight w:val="white"/>
              </w:rPr>
              <w:br/>
            </w:r>
            <w:r>
              <w:rPr>
                <w:rFonts w:ascii="Consolas" w:eastAsia="Consolas" w:hAnsi="Consolas" w:cs="Consolas"/>
                <w:color w:val="000000"/>
                <w:highlight w:val="white"/>
              </w:rPr>
              <w:tab/>
            </w:r>
            <w:proofErr w:type="spellStart"/>
            <w:r>
              <w:rPr>
                <w:rFonts w:ascii="Consolas" w:eastAsia="Consolas" w:hAnsi="Consolas" w:cs="Consolas"/>
                <w:color w:val="000000"/>
                <w:highlight w:val="white"/>
              </w:rPr>
              <w:t>request</w:t>
            </w:r>
            <w:proofErr w:type="spellEnd"/>
            <w:r>
              <w:rPr>
                <w:rFonts w:ascii="Consolas" w:eastAsia="Consolas" w:hAnsi="Consolas" w:cs="Consolas"/>
                <w:color w:val="000000"/>
                <w:highlight w:val="white"/>
              </w:rPr>
              <w:t xml:space="preserve">: </w:t>
            </w:r>
            <w:r>
              <w:rPr>
                <w:rFonts w:ascii="Consolas" w:eastAsia="Consolas" w:hAnsi="Consolas" w:cs="Consolas"/>
                <w:color w:val="A31515"/>
                <w:highlight w:val="white"/>
              </w:rPr>
              <w:t>"type de requête"</w:t>
            </w:r>
            <w:r>
              <w:rPr>
                <w:rFonts w:ascii="Consolas" w:eastAsia="Consolas" w:hAnsi="Consolas" w:cs="Consolas"/>
                <w:color w:val="000000"/>
                <w:highlight w:val="white"/>
              </w:rPr>
              <w:br/>
              <w:t>}</w:t>
            </w:r>
          </w:p>
        </w:tc>
      </w:tr>
    </w:tbl>
    <w:p w14:paraId="29953C85" w14:textId="77777777" w:rsidR="003E3215" w:rsidRDefault="003E3215">
      <w:pPr>
        <w:spacing w:line="276" w:lineRule="auto"/>
        <w:jc w:val="left"/>
      </w:pPr>
    </w:p>
    <w:p w14:paraId="5D3F7150" w14:textId="77777777" w:rsidR="003E3215" w:rsidRDefault="001E5974">
      <w:pPr>
        <w:spacing w:line="276" w:lineRule="auto"/>
        <w:jc w:val="left"/>
      </w:pPr>
      <w:r>
        <w:t>Voici les différents types de requêtes possibles :</w:t>
      </w:r>
    </w:p>
    <w:p w14:paraId="65EAF056" w14:textId="77777777" w:rsidR="003E3215" w:rsidRDefault="001E5974">
      <w:pPr>
        <w:pStyle w:val="Heading3"/>
        <w:spacing w:line="276" w:lineRule="auto"/>
        <w:jc w:val="left"/>
      </w:pPr>
      <w:bookmarkStart w:id="17" w:name="_jz0pzwek5gzg" w:colFirst="0" w:colLast="0"/>
      <w:bookmarkEnd w:id="17"/>
      <w:r>
        <w:t>3.6.1 Requête “</w:t>
      </w:r>
      <w:proofErr w:type="spellStart"/>
      <w:r>
        <w:t>publicCanvases</w:t>
      </w:r>
      <w:proofErr w:type="spellEnd"/>
      <w:r>
        <w:t>”</w:t>
      </w:r>
    </w:p>
    <w:p w14:paraId="01131120" w14:textId="77777777" w:rsidR="003E3215" w:rsidRDefault="001E5974">
      <w:pPr>
        <w:spacing w:line="276" w:lineRule="auto"/>
        <w:jc w:val="left"/>
      </w:pPr>
      <w:r>
        <w:t xml:space="preserve">Requête d’une liste de tous </w:t>
      </w:r>
      <w:proofErr w:type="gramStart"/>
      <w:r>
        <w:t>canevas publique</w:t>
      </w:r>
      <w:proofErr w:type="gramEnd"/>
    </w:p>
    <w:p w14:paraId="5384B218" w14:textId="77777777" w:rsidR="003E3215" w:rsidRDefault="003E3215">
      <w:pPr>
        <w:spacing w:line="276" w:lineRule="auto"/>
        <w:jc w:val="left"/>
      </w:pPr>
    </w:p>
    <w:p w14:paraId="24B128C6" w14:textId="77777777" w:rsidR="003E3215" w:rsidRDefault="001E5974">
      <w:pPr>
        <w:pStyle w:val="Heading3"/>
        <w:spacing w:line="276" w:lineRule="auto"/>
        <w:jc w:val="left"/>
      </w:pPr>
      <w:bookmarkStart w:id="18" w:name="_f52kvi4vzb8b" w:colFirst="0" w:colLast="0"/>
      <w:bookmarkEnd w:id="18"/>
      <w:r>
        <w:t>3.6.2 Requête “</w:t>
      </w:r>
      <w:proofErr w:type="spellStart"/>
      <w:r>
        <w:t>canvasInfo</w:t>
      </w:r>
      <w:proofErr w:type="spellEnd"/>
      <w:proofErr w:type="gramStart"/>
      <w:r>
        <w:t>-[</w:t>
      </w:r>
      <w:proofErr w:type="gramEnd"/>
      <w:r>
        <w:t>Canvas ID]”</w:t>
      </w:r>
    </w:p>
    <w:p w14:paraId="3B760201" w14:textId="77777777" w:rsidR="003E3215" w:rsidRDefault="001E5974">
      <w:pPr>
        <w:spacing w:line="276" w:lineRule="auto"/>
        <w:jc w:val="left"/>
      </w:pPr>
      <w:r>
        <w:t>Requête des informations sur un canevas spécifique</w:t>
      </w:r>
    </w:p>
    <w:p w14:paraId="3937C48B" w14:textId="77777777" w:rsidR="003E3215" w:rsidRDefault="003E3215">
      <w:pPr>
        <w:spacing w:line="276" w:lineRule="auto"/>
        <w:jc w:val="left"/>
      </w:pPr>
    </w:p>
    <w:p w14:paraId="2B7BDCB8" w14:textId="77777777" w:rsidR="003E3215" w:rsidRDefault="001E5974">
      <w:pPr>
        <w:pStyle w:val="Heading3"/>
        <w:spacing w:line="276" w:lineRule="auto"/>
        <w:jc w:val="left"/>
      </w:pPr>
      <w:bookmarkStart w:id="19" w:name="_1g5r6j61cvbx" w:colFirst="0" w:colLast="0"/>
      <w:bookmarkEnd w:id="19"/>
      <w:r>
        <w:t>3.6.3 Requête “</w:t>
      </w:r>
      <w:proofErr w:type="spellStart"/>
      <w:r>
        <w:t>canvas</w:t>
      </w:r>
      <w:proofErr w:type="spellEnd"/>
      <w:proofErr w:type="gramStart"/>
      <w:r>
        <w:t>-[</w:t>
      </w:r>
      <w:proofErr w:type="gramEnd"/>
      <w:r>
        <w:t>Canvas ID]”</w:t>
      </w:r>
    </w:p>
    <w:p w14:paraId="49CF389D" w14:textId="77777777" w:rsidR="003E3215" w:rsidRDefault="001E5974">
      <w:pPr>
        <w:spacing w:line="276" w:lineRule="auto"/>
        <w:jc w:val="left"/>
      </w:pPr>
      <w:r>
        <w:t>Requête des données d’un canevas spécifique (données du fichier lui-même)</w:t>
      </w:r>
    </w:p>
    <w:p w14:paraId="2DBBBA99" w14:textId="77777777" w:rsidR="003E3215" w:rsidRDefault="003E3215">
      <w:pPr>
        <w:spacing w:line="276" w:lineRule="auto"/>
        <w:jc w:val="left"/>
      </w:pPr>
    </w:p>
    <w:p w14:paraId="15F25813" w14:textId="77777777" w:rsidR="003E3215" w:rsidRDefault="001E5974">
      <w:pPr>
        <w:pStyle w:val="Heading3"/>
        <w:spacing w:line="276" w:lineRule="auto"/>
        <w:jc w:val="left"/>
      </w:pPr>
      <w:bookmarkStart w:id="20" w:name="_pnujggq7kqlc" w:colFirst="0" w:colLast="0"/>
      <w:bookmarkEnd w:id="20"/>
      <w:r>
        <w:t>3.6.4 Requête “</w:t>
      </w:r>
      <w:proofErr w:type="spellStart"/>
      <w:r>
        <w:t>publicChats</w:t>
      </w:r>
      <w:proofErr w:type="spellEnd"/>
      <w:r>
        <w:t>”</w:t>
      </w:r>
    </w:p>
    <w:p w14:paraId="0D29983D" w14:textId="77777777" w:rsidR="003E3215" w:rsidRDefault="001E5974">
      <w:pPr>
        <w:spacing w:line="276" w:lineRule="auto"/>
        <w:jc w:val="left"/>
      </w:pPr>
      <w:r>
        <w:t>Requête d’une liste de tous les canaux de clavardage publics</w:t>
      </w:r>
    </w:p>
    <w:p w14:paraId="0FC20CA4" w14:textId="77777777" w:rsidR="003E3215" w:rsidRDefault="003E3215">
      <w:pPr>
        <w:spacing w:line="276" w:lineRule="auto"/>
        <w:jc w:val="left"/>
      </w:pPr>
    </w:p>
    <w:p w14:paraId="226BB710" w14:textId="77777777" w:rsidR="003E3215" w:rsidRDefault="001E5974">
      <w:pPr>
        <w:pStyle w:val="Heading3"/>
        <w:spacing w:line="276" w:lineRule="auto"/>
        <w:jc w:val="left"/>
      </w:pPr>
      <w:bookmarkStart w:id="21" w:name="_rgiit77bp06x" w:colFirst="0" w:colLast="0"/>
      <w:bookmarkEnd w:id="21"/>
      <w:r>
        <w:t>3.6.5 Requête “chat</w:t>
      </w:r>
      <w:proofErr w:type="gramStart"/>
      <w:r>
        <w:t>-[</w:t>
      </w:r>
      <w:proofErr w:type="gramEnd"/>
      <w:r>
        <w:t>Chat ID]”</w:t>
      </w:r>
    </w:p>
    <w:p w14:paraId="195A9F3B" w14:textId="77777777" w:rsidR="003E3215" w:rsidRDefault="001E5974">
      <w:pPr>
        <w:spacing w:line="276" w:lineRule="auto"/>
        <w:jc w:val="left"/>
      </w:pPr>
      <w:r>
        <w:t>Requête des informations sur un canal de clavardage spécifique</w:t>
      </w:r>
    </w:p>
    <w:p w14:paraId="449B59AC" w14:textId="77777777" w:rsidR="003E3215" w:rsidRDefault="003E3215">
      <w:pPr>
        <w:spacing w:line="276" w:lineRule="auto"/>
        <w:jc w:val="left"/>
      </w:pPr>
    </w:p>
    <w:p w14:paraId="16CC0104" w14:textId="77777777" w:rsidR="003E3215" w:rsidRDefault="001E5974">
      <w:pPr>
        <w:pStyle w:val="Heading3"/>
        <w:spacing w:line="276" w:lineRule="auto"/>
        <w:jc w:val="left"/>
      </w:pPr>
      <w:bookmarkStart w:id="22" w:name="_lxx85dkzeisw" w:colFirst="0" w:colLast="0"/>
      <w:bookmarkEnd w:id="22"/>
      <w:r>
        <w:t>3.6.6 Requête “session-[ID]”</w:t>
      </w:r>
    </w:p>
    <w:p w14:paraId="2B4FAEA7" w14:textId="77777777" w:rsidR="003E3215" w:rsidRDefault="001E5974">
      <w:pPr>
        <w:spacing w:line="276" w:lineRule="auto"/>
        <w:jc w:val="left"/>
      </w:pPr>
      <w:r>
        <w:t>Requête des informations sur une session d’édition spécifique</w:t>
      </w:r>
    </w:p>
    <w:p w14:paraId="2AEBF8FD" w14:textId="77777777" w:rsidR="003E3215" w:rsidRDefault="003E3215">
      <w:pPr>
        <w:spacing w:line="276" w:lineRule="auto"/>
        <w:jc w:val="left"/>
      </w:pPr>
    </w:p>
    <w:p w14:paraId="39BBBDDA" w14:textId="77777777" w:rsidR="003E3215" w:rsidRDefault="001E5974">
      <w:pPr>
        <w:pStyle w:val="Heading2"/>
        <w:spacing w:after="120"/>
        <w:rPr>
          <w:rFonts w:ascii="Consolas" w:eastAsia="Consolas" w:hAnsi="Consolas" w:cs="Consolas"/>
          <w:highlight w:val="white"/>
        </w:rPr>
      </w:pPr>
      <w:bookmarkStart w:id="23" w:name="_hfkru4xft15d" w:colFirst="0" w:colLast="0"/>
      <w:bookmarkEnd w:id="23"/>
      <w:r>
        <w:t>3.7 Paq</w:t>
      </w:r>
      <w:r>
        <w:t>uet de type RESPONSE</w:t>
      </w:r>
    </w:p>
    <w:p w14:paraId="726F3A05" w14:textId="77777777" w:rsidR="003E3215" w:rsidRDefault="001E5974">
      <w:r>
        <w:t>Le paquet de type RESPONSE est utilisé pour envoyer des données face à une requête de données. Voici la forme de ce paquet:</w:t>
      </w:r>
    </w:p>
    <w:tbl>
      <w:tblPr>
        <w:tblStyle w:val="ab"/>
        <w:tblW w:w="0" w:type="auto"/>
        <w:tblInd w:w="100" w:type="dxa"/>
        <w:tblLayout w:type="fixed"/>
        <w:tblLook w:val="0600" w:firstRow="0" w:lastRow="0" w:firstColumn="0" w:lastColumn="0" w:noHBand="1" w:noVBand="1"/>
      </w:tblPr>
      <w:tblGrid>
        <w:gridCol w:w="9360"/>
      </w:tblGrid>
      <w:tr w:rsidR="003E3215" w14:paraId="35D58599" w14:textId="77777777">
        <w:tc>
          <w:tcPr>
            <w:tcW w:w="9360" w:type="dxa"/>
            <w:shd w:val="clear" w:color="auto" w:fill="FFFFFF"/>
            <w:tcMar>
              <w:top w:w="100" w:type="dxa"/>
              <w:left w:w="100" w:type="dxa"/>
              <w:bottom w:w="100" w:type="dxa"/>
              <w:right w:w="100" w:type="dxa"/>
            </w:tcMar>
          </w:tcPr>
          <w:p w14:paraId="3011CC40" w14:textId="77777777" w:rsidR="003E3215" w:rsidRDefault="001E5974">
            <w:pPr>
              <w:pBdr>
                <w:top w:val="nil"/>
                <w:left w:val="nil"/>
                <w:bottom w:val="nil"/>
                <w:right w:val="nil"/>
                <w:between w:val="nil"/>
              </w:pBdr>
              <w:spacing w:line="276" w:lineRule="auto"/>
              <w:jc w:val="left"/>
            </w:pPr>
            <w:r>
              <w:rPr>
                <w:rFonts w:ascii="Consolas" w:eastAsia="Consolas" w:hAnsi="Consolas" w:cs="Consolas"/>
                <w:color w:val="000000"/>
                <w:highlight w:val="white"/>
              </w:rPr>
              <w:t>{</w:t>
            </w:r>
            <w:r>
              <w:rPr>
                <w:rFonts w:ascii="Consolas" w:eastAsia="Consolas" w:hAnsi="Consolas" w:cs="Consolas"/>
                <w:color w:val="000000"/>
                <w:highlight w:val="white"/>
              </w:rPr>
              <w:br/>
            </w:r>
            <w:r>
              <w:rPr>
                <w:rFonts w:ascii="Consolas" w:eastAsia="Consolas" w:hAnsi="Consolas" w:cs="Consolas"/>
                <w:color w:val="000000"/>
                <w:highlight w:val="white"/>
              </w:rPr>
              <w:tab/>
              <w:t>type: 6,</w:t>
            </w:r>
            <w:r>
              <w:rPr>
                <w:rFonts w:ascii="Consolas" w:eastAsia="Consolas" w:hAnsi="Consolas" w:cs="Consolas"/>
                <w:color w:val="000000"/>
                <w:highlight w:val="white"/>
              </w:rPr>
              <w:br/>
            </w:r>
            <w:r>
              <w:rPr>
                <w:rFonts w:ascii="Consolas" w:eastAsia="Consolas" w:hAnsi="Consolas" w:cs="Consolas"/>
                <w:color w:val="000000"/>
                <w:highlight w:val="white"/>
              </w:rPr>
              <w:tab/>
            </w:r>
            <w:proofErr w:type="spellStart"/>
            <w:r>
              <w:rPr>
                <w:rFonts w:ascii="Consolas" w:eastAsia="Consolas" w:hAnsi="Consolas" w:cs="Consolas"/>
                <w:color w:val="000000"/>
                <w:highlight w:val="white"/>
              </w:rPr>
              <w:t>request</w:t>
            </w:r>
            <w:proofErr w:type="spellEnd"/>
            <w:r>
              <w:rPr>
                <w:rFonts w:ascii="Consolas" w:eastAsia="Consolas" w:hAnsi="Consolas" w:cs="Consolas"/>
                <w:color w:val="000000"/>
                <w:highlight w:val="white"/>
              </w:rPr>
              <w:t xml:space="preserve">: </w:t>
            </w:r>
            <w:r>
              <w:rPr>
                <w:rFonts w:ascii="Consolas" w:eastAsia="Consolas" w:hAnsi="Consolas" w:cs="Consolas"/>
                <w:color w:val="A31515"/>
                <w:highlight w:val="white"/>
              </w:rPr>
              <w:t>"type de requête auquel on répond"</w:t>
            </w:r>
            <w:r>
              <w:rPr>
                <w:rFonts w:ascii="Consolas" w:eastAsia="Consolas" w:hAnsi="Consolas" w:cs="Consolas"/>
                <w:color w:val="000000"/>
                <w:highlight w:val="white"/>
              </w:rPr>
              <w:br/>
            </w:r>
            <w:r>
              <w:rPr>
                <w:rFonts w:ascii="Consolas" w:eastAsia="Consolas" w:hAnsi="Consolas" w:cs="Consolas"/>
                <w:color w:val="000000"/>
                <w:highlight w:val="white"/>
              </w:rPr>
              <w:tab/>
              <w:t>data: {</w:t>
            </w:r>
            <w:r>
              <w:rPr>
                <w:rFonts w:ascii="Consolas" w:eastAsia="Consolas" w:hAnsi="Consolas" w:cs="Consolas"/>
                <w:color w:val="000000"/>
                <w:highlight w:val="white"/>
              </w:rPr>
              <w:br/>
            </w:r>
            <w:r>
              <w:rPr>
                <w:rFonts w:ascii="Consolas" w:eastAsia="Consolas" w:hAnsi="Consolas" w:cs="Consolas"/>
                <w:color w:val="000000"/>
                <w:highlight w:val="white"/>
              </w:rPr>
              <w:tab/>
            </w:r>
            <w:r>
              <w:rPr>
                <w:rFonts w:ascii="Consolas" w:eastAsia="Consolas" w:hAnsi="Consolas" w:cs="Consolas"/>
                <w:color w:val="000000"/>
                <w:highlight w:val="white"/>
              </w:rPr>
              <w:tab/>
              <w:t>(données demandées dépendant de la requête)</w:t>
            </w:r>
            <w:r>
              <w:rPr>
                <w:rFonts w:ascii="Consolas" w:eastAsia="Consolas" w:hAnsi="Consolas" w:cs="Consolas"/>
                <w:color w:val="000000"/>
                <w:highlight w:val="white"/>
              </w:rPr>
              <w:br/>
            </w:r>
            <w:r>
              <w:rPr>
                <w:rFonts w:ascii="Consolas" w:eastAsia="Consolas" w:hAnsi="Consolas" w:cs="Consolas"/>
                <w:color w:val="000000"/>
                <w:highlight w:val="white"/>
              </w:rPr>
              <w:tab/>
              <w:t>}</w:t>
            </w:r>
            <w:r>
              <w:rPr>
                <w:rFonts w:ascii="Consolas" w:eastAsia="Consolas" w:hAnsi="Consolas" w:cs="Consolas"/>
                <w:color w:val="000000"/>
                <w:highlight w:val="white"/>
              </w:rPr>
              <w:br/>
              <w:t>}</w:t>
            </w:r>
          </w:p>
        </w:tc>
      </w:tr>
    </w:tbl>
    <w:p w14:paraId="5B7309F5" w14:textId="77777777" w:rsidR="003E3215" w:rsidRDefault="003E3215">
      <w:pPr>
        <w:pBdr>
          <w:top w:val="nil"/>
          <w:left w:val="nil"/>
          <w:bottom w:val="nil"/>
          <w:right w:val="nil"/>
          <w:between w:val="nil"/>
        </w:pBdr>
        <w:spacing w:line="276" w:lineRule="auto"/>
        <w:jc w:val="left"/>
      </w:pPr>
    </w:p>
    <w:sectPr w:rsidR="003E3215">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030ED9" w14:textId="77777777" w:rsidR="001E5974" w:rsidRDefault="001E5974">
      <w:r>
        <w:separator/>
      </w:r>
    </w:p>
  </w:endnote>
  <w:endnote w:type="continuationSeparator" w:id="0">
    <w:p w14:paraId="4FE24F3D" w14:textId="77777777" w:rsidR="001E5974" w:rsidRDefault="001E59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7B2B27" w14:textId="77777777" w:rsidR="003E3215" w:rsidRDefault="001E5974">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end"/>
    </w:r>
  </w:p>
  <w:p w14:paraId="13335308" w14:textId="77777777" w:rsidR="003E3215" w:rsidRDefault="003E3215">
    <w:pPr>
      <w:pBdr>
        <w:top w:val="nil"/>
        <w:left w:val="nil"/>
        <w:bottom w:val="nil"/>
        <w:right w:val="nil"/>
        <w:between w:val="nil"/>
      </w:pBdr>
      <w:tabs>
        <w:tab w:val="center" w:pos="4320"/>
        <w:tab w:val="right" w:pos="8640"/>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D8CC7D" w14:textId="77777777" w:rsidR="003E3215" w:rsidRDefault="001E5974">
    <w:pPr>
      <w:jc w:val="center"/>
    </w:pPr>
    <w:r>
      <w:fldChar w:fldCharType="begin"/>
    </w:r>
    <w:r>
      <w:instrText>PAGE</w:instrText>
    </w:r>
    <w:r w:rsidR="00D13DF5">
      <w:fldChar w:fldCharType="separate"/>
    </w:r>
    <w:r w:rsidR="00D13DF5">
      <w:rPr>
        <w:noProof/>
      </w:rPr>
      <w:t>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11141C" w14:textId="77777777" w:rsidR="003E3215" w:rsidRDefault="003E3215">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CAD1B0" w14:textId="77777777" w:rsidR="001E5974" w:rsidRDefault="001E5974">
      <w:r>
        <w:separator/>
      </w:r>
    </w:p>
  </w:footnote>
  <w:footnote w:type="continuationSeparator" w:id="0">
    <w:p w14:paraId="79986AE8" w14:textId="77777777" w:rsidR="001E5974" w:rsidRDefault="001E59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52F3BF" w14:textId="77777777" w:rsidR="003E3215" w:rsidRDefault="003E3215">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07F64A" w14:textId="77777777" w:rsidR="003E3215" w:rsidRDefault="003E3215">
    <w:pPr>
      <w:rPr>
        <w:sz w:val="24"/>
        <w:szCs w:val="24"/>
      </w:rPr>
    </w:pPr>
  </w:p>
  <w:p w14:paraId="07807A56" w14:textId="77777777" w:rsidR="003E3215" w:rsidRDefault="003E3215">
    <w:pPr>
      <w:pBdr>
        <w:top w:val="single" w:sz="6" w:space="1" w:color="000000"/>
      </w:pBdr>
      <w:rPr>
        <w:sz w:val="24"/>
        <w:szCs w:val="24"/>
      </w:rPr>
    </w:pPr>
  </w:p>
  <w:p w14:paraId="66E1EC9D" w14:textId="77777777" w:rsidR="003E3215" w:rsidRDefault="001E5974">
    <w:pPr>
      <w:pBdr>
        <w:bottom w:val="single" w:sz="6" w:space="1" w:color="000000"/>
      </w:pBdr>
      <w:jc w:val="right"/>
      <w:rPr>
        <w:rFonts w:ascii="Arial" w:eastAsia="Arial" w:hAnsi="Arial" w:cs="Arial"/>
        <w:b/>
        <w:sz w:val="36"/>
        <w:szCs w:val="36"/>
      </w:rPr>
    </w:pPr>
    <w:r>
      <w:rPr>
        <w:rFonts w:ascii="Arial" w:eastAsia="Arial" w:hAnsi="Arial" w:cs="Arial"/>
        <w:b/>
        <w:sz w:val="36"/>
        <w:szCs w:val="36"/>
      </w:rPr>
      <w:t>T6</w:t>
    </w:r>
  </w:p>
  <w:p w14:paraId="043F25CB" w14:textId="77777777" w:rsidR="003E3215" w:rsidRDefault="003E3215">
    <w:pPr>
      <w:pBdr>
        <w:bottom w:val="single" w:sz="6" w:space="1" w:color="000000"/>
      </w:pBdr>
      <w:jc w:val="right"/>
      <w:rPr>
        <w:sz w:val="24"/>
        <w:szCs w:val="24"/>
      </w:rPr>
    </w:pPr>
  </w:p>
  <w:p w14:paraId="05999FA9" w14:textId="77777777" w:rsidR="003E3215" w:rsidRDefault="003E3215"/>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3E3215"/>
    <w:rsid w:val="001E5974"/>
    <w:rsid w:val="003E3215"/>
    <w:rsid w:val="0062316D"/>
    <w:rsid w:val="00D13D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C5DD5"/>
  <w15:docId w15:val="{31A51EBF-35DA-47FE-B605-5DDAAA625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CA" w:eastAsia="en-US" w:bidi="ar-SA"/>
      </w:rPr>
    </w:rPrDefault>
    <w:pPrDefault>
      <w:pPr>
        <w:widowControl w:val="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spacing w:before="120" w:after="60"/>
      <w:ind w:left="720" w:hanging="720"/>
      <w:outlineLvl w:val="0"/>
    </w:pPr>
    <w:rPr>
      <w:rFonts w:ascii="Arial" w:eastAsia="Arial" w:hAnsi="Arial" w:cs="Arial"/>
      <w:b/>
      <w:sz w:val="24"/>
      <w:szCs w:val="24"/>
    </w:rPr>
  </w:style>
  <w:style w:type="paragraph" w:styleId="Heading2">
    <w:name w:val="heading 2"/>
    <w:basedOn w:val="Normal"/>
    <w:next w:val="Normal"/>
    <w:uiPriority w:val="9"/>
    <w:unhideWhenUsed/>
    <w:qFormat/>
    <w:pPr>
      <w:keepNext/>
      <w:spacing w:before="120" w:after="60"/>
      <w:ind w:left="720" w:hanging="720"/>
      <w:outlineLvl w:val="1"/>
    </w:pPr>
    <w:rPr>
      <w:rFonts w:ascii="Arial" w:eastAsia="Arial" w:hAnsi="Arial" w:cs="Arial"/>
      <w:b/>
    </w:rPr>
  </w:style>
  <w:style w:type="paragraph" w:styleId="Heading3">
    <w:name w:val="heading 3"/>
    <w:basedOn w:val="Normal"/>
    <w:next w:val="Normal"/>
    <w:uiPriority w:val="9"/>
    <w:unhideWhenUsed/>
    <w:qFormat/>
    <w:pPr>
      <w:keepNext/>
      <w:spacing w:before="120" w:after="60"/>
      <w:ind w:left="720" w:hanging="720"/>
      <w:outlineLvl w:val="2"/>
    </w:pPr>
    <w:rPr>
      <w:rFonts w:ascii="Arial" w:eastAsia="Arial" w:hAnsi="Arial" w:cs="Arial"/>
      <w:i/>
    </w:rPr>
  </w:style>
  <w:style w:type="paragraph" w:styleId="Heading4">
    <w:name w:val="heading 4"/>
    <w:basedOn w:val="Normal"/>
    <w:next w:val="Normal"/>
    <w:uiPriority w:val="9"/>
    <w:semiHidden/>
    <w:unhideWhenUsed/>
    <w:qFormat/>
    <w:pPr>
      <w:keepNext/>
      <w:spacing w:before="120" w:after="60"/>
      <w:ind w:left="720" w:hanging="720"/>
      <w:outlineLvl w:val="3"/>
    </w:pPr>
    <w:rPr>
      <w:rFonts w:ascii="Arial" w:eastAsia="Arial" w:hAnsi="Arial" w:cs="Arial"/>
    </w:rPr>
  </w:style>
  <w:style w:type="paragraph" w:styleId="Heading5">
    <w:name w:val="heading 5"/>
    <w:basedOn w:val="Normal"/>
    <w:next w:val="Normal"/>
    <w:uiPriority w:val="9"/>
    <w:semiHidden/>
    <w:unhideWhenUsed/>
    <w:qFormat/>
    <w:pPr>
      <w:spacing w:before="240" w:after="60"/>
      <w:ind w:left="2880"/>
      <w:outlineLvl w:val="4"/>
    </w:pPr>
    <w:rPr>
      <w:sz w:val="22"/>
      <w:szCs w:val="22"/>
    </w:rPr>
  </w:style>
  <w:style w:type="paragraph" w:styleId="Heading6">
    <w:name w:val="heading 6"/>
    <w:basedOn w:val="Normal"/>
    <w:next w:val="Normal"/>
    <w:uiPriority w:val="9"/>
    <w:semiHidden/>
    <w:unhideWhenUsed/>
    <w:qFormat/>
    <w:pPr>
      <w:spacing w:before="240" w:after="60"/>
      <w:ind w:left="2880"/>
      <w:outlineLvl w:val="5"/>
    </w:pPr>
    <w:rPr>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Arial" w:eastAsia="Arial" w:hAnsi="Arial" w:cs="Arial"/>
      <w:b/>
      <w:sz w:val="36"/>
      <w:szCs w:val="36"/>
    </w:rPr>
  </w:style>
  <w:style w:type="paragraph" w:styleId="Subtitle">
    <w:name w:val="Subtitle"/>
    <w:basedOn w:val="Normal"/>
    <w:next w:val="Normal"/>
    <w:uiPriority w:val="11"/>
    <w:qFormat/>
    <w:pPr>
      <w:spacing w:after="60"/>
      <w:jc w:val="center"/>
    </w:pPr>
    <w:rPr>
      <w:rFonts w:ascii="Arial" w:eastAsia="Arial" w:hAnsi="Arial" w:cs="Arial"/>
      <w:i/>
      <w:sz w:val="36"/>
      <w:szCs w:val="36"/>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3.xml"/><Relationship Id="rId4" Type="http://schemas.openxmlformats.org/officeDocument/2006/relationships/footnotes" Target="footnote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1468</Words>
  <Characters>8370</Characters>
  <Application>Microsoft Office Word</Application>
  <DocSecurity>0</DocSecurity>
  <Lines>69</Lines>
  <Paragraphs>19</Paragraphs>
  <ScaleCrop>false</ScaleCrop>
  <Company/>
  <LinksUpToDate>false</LinksUpToDate>
  <CharactersWithSpaces>9819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zouhair chiguer</cp:lastModifiedBy>
  <cp:revision>3</cp:revision>
  <dcterms:created xsi:type="dcterms:W3CDTF">2019-02-09T02:56:00Z</dcterms:created>
  <dcterms:modified xsi:type="dcterms:W3CDTF">2019-02-09T02:56:00Z</dcterms:modified>
</cp:coreProperties>
</file>