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F3D6" w14:textId="314BEEE9" w:rsidR="00766EAF" w:rsidRDefault="00F049FC">
      <w:r>
        <w:t>Excel Homework: Kickstart My Chart Part 2</w:t>
      </w:r>
    </w:p>
    <w:p w14:paraId="491931DE" w14:textId="411A59C4" w:rsidR="00F049FC" w:rsidRDefault="00F049FC" w:rsidP="00F049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After completing the data analysis, I was able to conclude that more people were successful rather than failed. The highest successful percentage was in May and </w:t>
      </w:r>
      <w:r w:rsidR="00897C6C">
        <w:t>“</w:t>
      </w:r>
      <w:r>
        <w:t>Theater</w:t>
      </w:r>
      <w:r w:rsidR="00897C6C">
        <w:t>”</w:t>
      </w:r>
      <w:r>
        <w:t xml:space="preserve"> </w:t>
      </w:r>
      <w:r w:rsidR="00897C6C">
        <w:t xml:space="preserve">had the most successful stats out of the entire dataset. </w:t>
      </w:r>
    </w:p>
    <w:p w14:paraId="2AF28E45" w14:textId="64DAD098" w:rsidR="00793B00" w:rsidRDefault="00793B00" w:rsidP="00F049FC">
      <w:pPr>
        <w:pStyle w:val="ListParagraph"/>
        <w:numPr>
          <w:ilvl w:val="0"/>
          <w:numId w:val="1"/>
        </w:numPr>
        <w:spacing w:after="0" w:line="240" w:lineRule="auto"/>
      </w:pPr>
      <w:r>
        <w:t>Some of the limitations can be tha</w:t>
      </w:r>
      <w:r w:rsidR="00672120">
        <w:t xml:space="preserve">t given the data sheet, the amount of money spent </w:t>
      </w:r>
      <w:r w:rsidR="008A12C8">
        <w:t xml:space="preserve">per country </w:t>
      </w:r>
      <w:r w:rsidR="00672120">
        <w:t xml:space="preserve">can be quite </w:t>
      </w:r>
      <w:r w:rsidR="008A12C8">
        <w:t>hard to observe</w:t>
      </w:r>
      <w:r w:rsidR="00672120">
        <w:t xml:space="preserve">. </w:t>
      </w:r>
      <w:r w:rsidR="008A12C8">
        <w:t>We are also not provided a demographics of those who were part of the project.</w:t>
      </w:r>
    </w:p>
    <w:p w14:paraId="39814909" w14:textId="747C2EA7" w:rsidR="00CB500A" w:rsidRDefault="00174BDC" w:rsidP="00F049FC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CB500A">
        <w:t xml:space="preserve"> Box and Whisker </w:t>
      </w:r>
      <w:r>
        <w:t>and a</w:t>
      </w:r>
      <w:bookmarkStart w:id="0" w:name="_GoBack"/>
      <w:bookmarkEnd w:id="0"/>
      <w:r w:rsidR="00CB500A">
        <w:t xml:space="preserve"> Scattered Chart</w:t>
      </w:r>
      <w:r>
        <w:t xml:space="preserve"> would be additional charts we can create along with the Pivot Tables and Charts. </w:t>
      </w:r>
    </w:p>
    <w:sectPr w:rsidR="00CB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6C6B"/>
    <w:multiLevelType w:val="hybridMultilevel"/>
    <w:tmpl w:val="3538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C"/>
    <w:rsid w:val="00174BDC"/>
    <w:rsid w:val="00246ED2"/>
    <w:rsid w:val="00402730"/>
    <w:rsid w:val="00672120"/>
    <w:rsid w:val="00793B00"/>
    <w:rsid w:val="00897C6C"/>
    <w:rsid w:val="008A12C8"/>
    <w:rsid w:val="00CB500A"/>
    <w:rsid w:val="00F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BCB8"/>
  <w15:chartTrackingRefBased/>
  <w15:docId w15:val="{F93BE2D6-4CB9-48C1-8D9A-1B55C01D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Tan</dc:creator>
  <cp:keywords/>
  <dc:description/>
  <cp:lastModifiedBy>Frederick Tan</cp:lastModifiedBy>
  <cp:revision>4</cp:revision>
  <dcterms:created xsi:type="dcterms:W3CDTF">2020-03-06T07:29:00Z</dcterms:created>
  <dcterms:modified xsi:type="dcterms:W3CDTF">2020-03-06T08:08:00Z</dcterms:modified>
</cp:coreProperties>
</file>