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lve0nmbkva8" w:id="0"/>
      <w:bookmarkEnd w:id="0"/>
      <w:r w:rsidDel="00000000" w:rsidR="00000000" w:rsidRPr="00000000">
        <w:rPr>
          <w:rFonts w:ascii="Merriweather" w:cs="Merriweather" w:eastAsia="Merriweather" w:hAnsi="Merriweather"/>
          <w:b w:val="1"/>
          <w:bCs w:val="1"/>
          <w:sz w:val="42"/>
          <w:szCs w:val="42"/>
          <w:rtl w:val="0"/>
        </w:rPr>
        <w:t xml:space="preserve">Edinburgh University Table Tennis Club</w:t>
        <w:br w:type="textWrapping"/>
      </w:r>
      <w:r w:rsidDel="00000000" w:rsidR="00000000" w:rsidRPr="00000000">
        <w:rPr>
          <w:rFonts w:ascii="Caveat" w:cs="Caveat" w:eastAsia="Caveat" w:hAnsi="Caveat"/>
          <w:b w:val="1"/>
          <w:bCs w:val="1"/>
          <w:sz w:val="52"/>
          <w:szCs w:val="52"/>
          <w:rtl w:val="0"/>
        </w:rPr>
        <w:t xml:space="preserve">Intramural Table Tennis Handbook</w:t>
      </w:r>
      <w:r w:rsidDel="00000000" w:rsidR="00000000" w:rsidRPr="00000000">
        <w:rPr>
          <w:rtl w:val="0"/>
        </w:rPr>
      </w:r>
    </w:p>
    <w:p w:rsidR="00000000" w:rsidDel="00000000" w:rsidP="00000000" w:rsidRDefault="00000000" w:rsidRPr="00000000" w14:paraId="00000002">
      <w:pPr>
        <w:pStyle w:val="Heading2"/>
        <w:rPr/>
      </w:pPr>
      <w:bookmarkStart w:colFirst="0" w:colLast="0" w:name="_2j8bjc4g5a9w" w:id="1"/>
      <w:bookmarkEnd w:id="1"/>
      <w:r w:rsidDel="00000000" w:rsidR="00000000" w:rsidRPr="00000000">
        <w:rPr>
          <w:rtl w:val="0"/>
        </w:rPr>
        <w:t xml:space="preserve">What is IM Table Tennis?</w:t>
      </w:r>
    </w:p>
    <w:p w:rsidR="00000000" w:rsidDel="00000000" w:rsidP="00000000" w:rsidRDefault="00000000" w:rsidRPr="00000000" w14:paraId="00000003">
      <w:pPr>
        <w:rPr/>
      </w:pPr>
      <w:r w:rsidDel="00000000" w:rsidR="00000000" w:rsidRPr="00000000">
        <w:rPr>
          <w:rtl w:val="0"/>
        </w:rPr>
        <w:t xml:space="preserve">Intramural table tennis is an opportunity for beginner and recreational table tennis players to engage in organised competition. Matches are played at St Leonard’s Land (EH8 8AQ) and run under the university table tennis club (EUTTC - </w:t>
      </w:r>
      <w:hyperlink r:id="rId6">
        <w:r w:rsidDel="00000000" w:rsidR="00000000" w:rsidRPr="00000000">
          <w:rPr>
            <w:color w:val="1155cc"/>
            <w:u w:val="single"/>
            <w:rtl w:val="0"/>
          </w:rPr>
          <w:t xml:space="preserve">table.tennis@ed.ac.uk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Teams must have a minimum of three players. Matches will take place on Sunday afternoons* 16-17:30, requiring two representatives from each team. Read further for more information.</w:t>
      </w:r>
    </w:p>
    <w:p w:rsidR="00000000" w:rsidDel="00000000" w:rsidP="00000000" w:rsidRDefault="00000000" w:rsidRPr="00000000" w14:paraId="00000006">
      <w:pPr>
        <w:pStyle w:val="Heading2"/>
        <w:rPr/>
      </w:pPr>
      <w:bookmarkStart w:colFirst="0" w:colLast="0" w:name="_f0rfl2c48lza" w:id="2"/>
      <w:bookmarkEnd w:id="2"/>
      <w:r w:rsidDel="00000000" w:rsidR="00000000" w:rsidRPr="00000000">
        <w:rPr>
          <w:rtl w:val="0"/>
        </w:rPr>
        <w:t xml:space="preserve">Eligibility</w:t>
      </w:r>
    </w:p>
    <w:p w:rsidR="00000000" w:rsidDel="00000000" w:rsidP="00000000" w:rsidRDefault="00000000" w:rsidRPr="00000000" w14:paraId="00000007">
      <w:pPr>
        <w:rPr/>
      </w:pPr>
      <w:r w:rsidDel="00000000" w:rsidR="00000000" w:rsidRPr="00000000">
        <w:rPr>
          <w:rtl w:val="0"/>
        </w:rPr>
        <w:t xml:space="preserve">We welcome all ranges of players to join our programme! There are three requirements;</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The individual owns any valid table tennis club membership, including our “recreational” offer. </w:t>
      </w:r>
      <w:hyperlink r:id="rId7">
        <w:r w:rsidDel="00000000" w:rsidR="00000000" w:rsidRPr="00000000">
          <w:rPr>
            <w:color w:val="1155cc"/>
            <w:u w:val="single"/>
            <w:rtl w:val="0"/>
          </w:rPr>
          <w:t xml:space="preserve">See our Sports Union page for more.</w:t>
        </w:r>
      </w:hyperlink>
      <w:r w:rsidDel="00000000" w:rsidR="00000000" w:rsidRPr="00000000">
        <w:rPr>
          <w:rtl w:val="0"/>
        </w:rPr>
      </w:r>
    </w:p>
    <w:p w:rsidR="00000000" w:rsidDel="00000000" w:rsidP="00000000" w:rsidRDefault="00000000" w:rsidRPr="00000000" w14:paraId="00000009">
      <w:pPr>
        <w:numPr>
          <w:ilvl w:val="0"/>
          <w:numId w:val="1"/>
        </w:numPr>
        <w:ind w:left="1440" w:hanging="360"/>
        <w:rPr>
          <w:u w:val="none"/>
        </w:rPr>
      </w:pPr>
      <w:r w:rsidDel="00000000" w:rsidR="00000000" w:rsidRPr="00000000">
        <w:rPr>
          <w:rtl w:val="0"/>
        </w:rPr>
        <w:t xml:space="preserve">The individual is a member of the sports union.</w:t>
      </w:r>
    </w:p>
    <w:p w:rsidR="00000000" w:rsidDel="00000000" w:rsidP="00000000" w:rsidRDefault="00000000" w:rsidRPr="00000000" w14:paraId="0000000A">
      <w:pPr>
        <w:numPr>
          <w:ilvl w:val="0"/>
          <w:numId w:val="1"/>
        </w:numPr>
        <w:ind w:left="1440" w:hanging="360"/>
        <w:rPr>
          <w:u w:val="none"/>
        </w:rPr>
      </w:pPr>
      <w:r w:rsidDel="00000000" w:rsidR="00000000" w:rsidRPr="00000000">
        <w:rPr>
          <w:rtl w:val="0"/>
        </w:rPr>
        <w:t xml:space="preserve">The individual is </w:t>
      </w:r>
      <w:r w:rsidDel="00000000" w:rsidR="00000000" w:rsidRPr="00000000">
        <w:rPr>
          <w:b w:val="1"/>
          <w:bCs w:val="1"/>
          <w:rtl w:val="0"/>
        </w:rPr>
        <w:t xml:space="preserve">not</w:t>
      </w:r>
      <w:r w:rsidDel="00000000" w:rsidR="00000000" w:rsidRPr="00000000">
        <w:rPr>
          <w:rtl w:val="0"/>
        </w:rPr>
        <w:t xml:space="preserve"> a member of, or otherwise at the standard at, any club team. This includes BUCS, SNL and the local league ELTTL.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members should also purchase an </w:t>
      </w:r>
      <w:hyperlink r:id="rId8">
        <w:r w:rsidDel="00000000" w:rsidR="00000000" w:rsidRPr="00000000">
          <w:rPr>
            <w:color w:val="1155cc"/>
            <w:u w:val="single"/>
            <w:rtl w:val="0"/>
          </w:rPr>
          <w:t xml:space="preserve">Intramural Sport Membership</w:t>
        </w:r>
      </w:hyperlink>
      <w:r w:rsidDel="00000000" w:rsidR="00000000" w:rsidRPr="00000000">
        <w:rPr>
          <w:rtl w:val="0"/>
        </w:rPr>
        <w:t xml:space="preserve">, free for all existing sports club members.</w:t>
      </w:r>
    </w:p>
    <w:p w:rsidR="00000000" w:rsidDel="00000000" w:rsidP="00000000" w:rsidRDefault="00000000" w:rsidRPr="00000000" w14:paraId="0000000D">
      <w:pPr>
        <w:pStyle w:val="Heading2"/>
        <w:rPr/>
      </w:pPr>
      <w:bookmarkStart w:colFirst="0" w:colLast="0" w:name="_mlzr446f86oa" w:id="3"/>
      <w:bookmarkEnd w:id="3"/>
      <w:r w:rsidDel="00000000" w:rsidR="00000000" w:rsidRPr="00000000">
        <w:rPr>
          <w:rtl w:val="0"/>
        </w:rPr>
        <w:t xml:space="preserve">Timeline &amp; Signups</w:t>
      </w:r>
    </w:p>
    <w:p w:rsidR="00000000" w:rsidDel="00000000" w:rsidP="00000000" w:rsidRDefault="00000000" w:rsidRPr="00000000" w14:paraId="0000000E">
      <w:pPr>
        <w:rPr>
          <w:b w:val="1"/>
          <w:bCs w:val="1"/>
        </w:rPr>
      </w:pPr>
      <w:r w:rsidDel="00000000" w:rsidR="00000000" w:rsidRPr="00000000">
        <w:rPr>
          <w:rtl w:val="0"/>
        </w:rPr>
        <w:t xml:space="preserve">Intramural table tennis fixtures begin on </w:t>
      </w:r>
      <w:r w:rsidDel="00000000" w:rsidR="00000000" w:rsidRPr="00000000">
        <w:rPr>
          <w:b w:val="1"/>
          <w:bCs w:val="1"/>
          <w:rtl w:val="0"/>
        </w:rPr>
        <w:t xml:space="preserve">Sunday 12th October </w:t>
      </w:r>
      <w:r w:rsidDel="00000000" w:rsidR="00000000" w:rsidRPr="00000000">
        <w:rPr>
          <w:rtl w:val="0"/>
        </w:rPr>
        <w:t xml:space="preserve">and run through until and including </w:t>
      </w:r>
      <w:r w:rsidDel="00000000" w:rsidR="00000000" w:rsidRPr="00000000">
        <w:rPr>
          <w:b w:val="1"/>
          <w:bCs w:val="1"/>
          <w:rtl w:val="0"/>
        </w:rPr>
        <w:t xml:space="preserve">Sunday 23rd November.</w:t>
      </w:r>
      <w:r w:rsidDel="00000000" w:rsidR="00000000" w:rsidRPr="00000000">
        <w:rPr>
          <w:rtl w:val="0"/>
        </w:rPr>
        <w:t xml:space="preserve"> The final week is a free week, with our season officially closing on </w:t>
      </w:r>
      <w:r w:rsidDel="00000000" w:rsidR="00000000" w:rsidRPr="00000000">
        <w:rPr>
          <w:b w:val="1"/>
          <w:bCs w:val="1"/>
          <w:rtl w:val="0"/>
        </w:rPr>
        <w:t xml:space="preserve">Monday 1st December.</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Semester two fixtures begin on </w:t>
      </w:r>
      <w:r w:rsidDel="00000000" w:rsidR="00000000" w:rsidRPr="00000000">
        <w:rPr>
          <w:b w:val="1"/>
          <w:bCs w:val="1"/>
          <w:rtl w:val="0"/>
        </w:rPr>
        <w:t xml:space="preserve">Sunday 15th February</w:t>
      </w:r>
      <w:r w:rsidDel="00000000" w:rsidR="00000000" w:rsidRPr="00000000">
        <w:rPr>
          <w:rtl w:val="0"/>
        </w:rPr>
        <w:t xml:space="preserve"> and run through until and including </w:t>
      </w:r>
      <w:r w:rsidDel="00000000" w:rsidR="00000000" w:rsidRPr="00000000">
        <w:rPr>
          <w:b w:val="1"/>
          <w:bCs w:val="1"/>
          <w:rtl w:val="0"/>
        </w:rPr>
        <w:t xml:space="preserve">Sunday April 5th</w:t>
      </w:r>
      <w:r w:rsidDel="00000000" w:rsidR="00000000" w:rsidRPr="00000000">
        <w:rPr>
          <w:rtl w:val="0"/>
        </w:rPr>
        <w:t xml:space="preserv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Due to space constraints we are accepting a maximum of eight teams into our programme. To register a team, </w:t>
      </w:r>
      <w:hyperlink r:id="rId9">
        <w:r w:rsidDel="00000000" w:rsidR="00000000" w:rsidRPr="00000000">
          <w:rPr>
            <w:color w:val="1155cc"/>
            <w:u w:val="single"/>
            <w:rtl w:val="0"/>
          </w:rPr>
          <w:t xml:space="preserve">sign up here</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Are you an individual looking to join a team? Sign up as an individual </w:t>
      </w:r>
      <w:hyperlink r:id="rId10">
        <w:r w:rsidDel="00000000" w:rsidR="00000000" w:rsidRPr="00000000">
          <w:rPr>
            <w:color w:val="1155cc"/>
            <w:u w:val="single"/>
            <w:rtl w:val="0"/>
          </w:rPr>
          <w:t xml:space="preserve">here</w:t>
        </w:r>
      </w:hyperlink>
      <w:r w:rsidDel="00000000" w:rsidR="00000000" w:rsidRPr="00000000">
        <w:rPr>
          <w:rtl w:val="0"/>
        </w:rPr>
        <w:t xml:space="preserve"> where we will help you find a team.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If you are looking to play, please ensure you have met the following sign-up deadlines;</w:t>
      </w:r>
    </w:p>
    <w:p w:rsidR="00000000" w:rsidDel="00000000" w:rsidP="00000000" w:rsidRDefault="00000000" w:rsidRPr="00000000" w14:paraId="00000017">
      <w:pPr>
        <w:rPr/>
      </w:pPr>
      <w:r w:rsidDel="00000000" w:rsidR="00000000" w:rsidRPr="00000000">
        <w:rPr>
          <w:rtl w:val="0"/>
        </w:rPr>
        <w:t xml:space="preserve">Deadline for semester one </w:t>
      </w:r>
      <w:r w:rsidDel="00000000" w:rsidR="00000000" w:rsidRPr="00000000">
        <w:rPr>
          <w:i w:val="1"/>
          <w:iCs w:val="1"/>
          <w:rtl w:val="0"/>
        </w:rPr>
        <w:t xml:space="preserve">team</w:t>
      </w:r>
      <w:r w:rsidDel="00000000" w:rsidR="00000000" w:rsidRPr="00000000">
        <w:rPr>
          <w:rtl w:val="0"/>
        </w:rPr>
        <w:t xml:space="preserve"> sign ups: Wed. 1 October @ 18:00. </w:t>
        <w:br w:type="textWrapping"/>
        <w:t xml:space="preserve">Deadline for semester one </w:t>
      </w:r>
      <w:r w:rsidDel="00000000" w:rsidR="00000000" w:rsidRPr="00000000">
        <w:rPr>
          <w:i w:val="1"/>
          <w:iCs w:val="1"/>
          <w:rtl w:val="0"/>
        </w:rPr>
        <w:t xml:space="preserve">individual</w:t>
      </w:r>
      <w:r w:rsidDel="00000000" w:rsidR="00000000" w:rsidRPr="00000000">
        <w:rPr>
          <w:rtl w:val="0"/>
        </w:rPr>
        <w:t xml:space="preserve"> signups: Mon. 29th September @ 18:00.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Deadline for semester two </w:t>
      </w:r>
      <w:r w:rsidDel="00000000" w:rsidR="00000000" w:rsidRPr="00000000">
        <w:rPr>
          <w:i w:val="1"/>
          <w:iCs w:val="1"/>
          <w:rtl w:val="0"/>
        </w:rPr>
        <w:t xml:space="preserve">team</w:t>
      </w:r>
      <w:r w:rsidDel="00000000" w:rsidR="00000000" w:rsidRPr="00000000">
        <w:rPr>
          <w:rtl w:val="0"/>
        </w:rPr>
        <w:t xml:space="preserve"> sign ups: Wed. 4 February @ 18:00.</w:t>
        <w:br w:type="textWrapping"/>
        <w:t xml:space="preserve">Deadline for semester two </w:t>
      </w:r>
      <w:r w:rsidDel="00000000" w:rsidR="00000000" w:rsidRPr="00000000">
        <w:rPr>
          <w:i w:val="1"/>
          <w:iCs w:val="1"/>
          <w:rtl w:val="0"/>
        </w:rPr>
        <w:t xml:space="preserve">individual </w:t>
      </w:r>
      <w:r w:rsidDel="00000000" w:rsidR="00000000" w:rsidRPr="00000000">
        <w:rPr>
          <w:rtl w:val="0"/>
        </w:rPr>
        <w:t xml:space="preserve">sign ups: Mon. 2nd February.</w:t>
      </w:r>
    </w:p>
    <w:p w:rsidR="00000000" w:rsidDel="00000000" w:rsidP="00000000" w:rsidRDefault="00000000" w:rsidRPr="00000000" w14:paraId="0000001A">
      <w:pPr>
        <w:pStyle w:val="Heading2"/>
        <w:rPr/>
      </w:pPr>
      <w:bookmarkStart w:colFirst="0" w:colLast="0" w:name="_vu8vtzgn8h4c" w:id="4"/>
      <w:bookmarkEnd w:id="4"/>
      <w:r w:rsidDel="00000000" w:rsidR="00000000" w:rsidRPr="00000000">
        <w:rPr>
          <w:rtl w:val="0"/>
        </w:rPr>
        <w:t xml:space="preserve">Match Day</w:t>
      </w:r>
    </w:p>
    <w:p w:rsidR="00000000" w:rsidDel="00000000" w:rsidP="00000000" w:rsidRDefault="00000000" w:rsidRPr="00000000" w14:paraId="0000001B">
      <w:pPr>
        <w:rPr/>
      </w:pPr>
      <w:r w:rsidDel="00000000" w:rsidR="00000000" w:rsidRPr="00000000">
        <w:rPr>
          <w:rtl w:val="0"/>
        </w:rPr>
        <w:t xml:space="preserve">All intramural match slots will be supervised by EUTTC. We will guide you to play under the international table tennis rules and regulations and teach you how to umpire matches correctly. All equipment is provided, including bats; we only ask that appropriate sportswear is worn.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Each match day will see four fixtures taking place and thus teams will play every week. Time constraints mean that players </w:t>
      </w:r>
      <w:r w:rsidDel="00000000" w:rsidR="00000000" w:rsidRPr="00000000">
        <w:rPr>
          <w:b w:val="1"/>
          <w:bCs w:val="1"/>
          <w:rtl w:val="0"/>
        </w:rPr>
        <w:t xml:space="preserve">must arrive at Gym 3, St Leonard’s Land by 16:00.</w:t>
      </w:r>
      <w:r w:rsidDel="00000000" w:rsidR="00000000" w:rsidRPr="00000000">
        <w:rPr>
          <w:rtl w:val="0"/>
        </w:rPr>
        <w:t xml:space="preserve"> Failure to do so will result in penalties - see below.</w:t>
      </w:r>
    </w:p>
    <w:p w:rsidR="00000000" w:rsidDel="00000000" w:rsidP="00000000" w:rsidRDefault="00000000" w:rsidRPr="00000000" w14:paraId="0000001E">
      <w:pPr>
        <w:pStyle w:val="Heading3"/>
        <w:rPr/>
      </w:pPr>
      <w:bookmarkStart w:colFirst="0" w:colLast="0" w:name="_8r9tq3oklcbs" w:id="5"/>
      <w:bookmarkEnd w:id="5"/>
      <w:r w:rsidDel="00000000" w:rsidR="00000000" w:rsidRPr="00000000">
        <w:rPr>
          <w:rtl w:val="0"/>
        </w:rPr>
        <w:t xml:space="preserve">Fixture Structure</w:t>
      </w:r>
    </w:p>
    <w:p w:rsidR="00000000" w:rsidDel="00000000" w:rsidP="00000000" w:rsidRDefault="00000000" w:rsidRPr="00000000" w14:paraId="0000001F">
      <w:pPr>
        <w:rPr/>
      </w:pPr>
      <w:r w:rsidDel="00000000" w:rsidR="00000000" w:rsidRPr="00000000">
        <w:rPr>
          <w:rtl w:val="0"/>
        </w:rPr>
        <w:t xml:space="preserve">Each fixture requires </w:t>
      </w:r>
      <w:r w:rsidDel="00000000" w:rsidR="00000000" w:rsidRPr="00000000">
        <w:rPr>
          <w:b w:val="1"/>
          <w:bCs w:val="1"/>
          <w:rtl w:val="0"/>
        </w:rPr>
        <w:t xml:space="preserve">two*</w:t>
      </w:r>
      <w:r w:rsidDel="00000000" w:rsidR="00000000" w:rsidRPr="00000000">
        <w:rPr>
          <w:rtl w:val="0"/>
        </w:rPr>
        <w:t xml:space="preserve"> players from each team. These players will play two singles games each and one doubles game, resulting in a total of </w:t>
      </w:r>
      <w:r w:rsidDel="00000000" w:rsidR="00000000" w:rsidRPr="00000000">
        <w:rPr>
          <w:b w:val="1"/>
          <w:bCs w:val="1"/>
          <w:rtl w:val="0"/>
        </w:rPr>
        <w:t xml:space="preserve">five matches</w:t>
      </w:r>
      <w:r w:rsidDel="00000000" w:rsidR="00000000" w:rsidRPr="00000000">
        <w:rPr>
          <w:rtl w:val="0"/>
        </w:rPr>
        <w:t xml:space="preserve"> being played. Thus each fixture will always have a winner.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 teams may bring three individuals to a fixture. In this case, the same two individuals must play all singles matches but the third can substitute either player for the doubles match.</w:t>
      </w:r>
    </w:p>
    <w:p w:rsidR="00000000" w:rsidDel="00000000" w:rsidP="00000000" w:rsidRDefault="00000000" w:rsidRPr="00000000" w14:paraId="00000022">
      <w:pPr>
        <w:rPr/>
      </w:pPr>
      <w:r w:rsidDel="00000000" w:rsidR="00000000" w:rsidRPr="00000000">
        <w:rPr>
          <w:rtl w:val="0"/>
        </w:rPr>
        <w:br w:type="textWrapping"/>
        <w:t xml:space="preserve">Each game is best of three sets, first to eleven points. Under regular table tennis standards, players rotate service every two points and, if necessary, a deuce is played to ensure games are won by a clear two points.</w:t>
      </w:r>
    </w:p>
    <w:p w:rsidR="00000000" w:rsidDel="00000000" w:rsidP="00000000" w:rsidRDefault="00000000" w:rsidRPr="00000000" w14:paraId="00000023">
      <w:pPr>
        <w:pStyle w:val="Heading3"/>
        <w:rPr/>
      </w:pPr>
      <w:bookmarkStart w:colFirst="0" w:colLast="0" w:name="_2ynoz0r8asqy" w:id="6"/>
      <w:bookmarkEnd w:id="6"/>
      <w:r w:rsidDel="00000000" w:rsidR="00000000" w:rsidRPr="00000000">
        <w:rPr>
          <w:rtl w:val="0"/>
        </w:rPr>
        <w:t xml:space="preserve">Lateness Penalties</w:t>
      </w:r>
    </w:p>
    <w:p w:rsidR="00000000" w:rsidDel="00000000" w:rsidP="00000000" w:rsidRDefault="00000000" w:rsidRPr="00000000" w14:paraId="00000024">
      <w:pPr>
        <w:rPr/>
      </w:pPr>
      <w:r w:rsidDel="00000000" w:rsidR="00000000" w:rsidRPr="00000000">
        <w:rPr>
          <w:rtl w:val="0"/>
        </w:rPr>
        <w:t xml:space="preserve">Failure to show up </w:t>
      </w:r>
      <w:r w:rsidDel="00000000" w:rsidR="00000000" w:rsidRPr="00000000">
        <w:rPr>
          <w:b w:val="1"/>
          <w:bCs w:val="1"/>
          <w:rtl w:val="0"/>
        </w:rPr>
        <w:t xml:space="preserve">five minutes or prior </w:t>
      </w:r>
      <w:r w:rsidDel="00000000" w:rsidR="00000000" w:rsidRPr="00000000">
        <w:rPr>
          <w:rtl w:val="0"/>
        </w:rPr>
        <w:t xml:space="preserve">after the initial start time will result in a strike against your team. Three strikes in a season will result in a point deduction for your team, with each further strike being a further deduction.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Upon a team arriving late, the fixture will be played as usual. However, all games that are not able to be completed due to time constraints are immediately conceded by the late team.</w:t>
      </w:r>
    </w:p>
    <w:p w:rsidR="00000000" w:rsidDel="00000000" w:rsidP="00000000" w:rsidRDefault="00000000" w:rsidRPr="00000000" w14:paraId="00000027">
      <w:pPr>
        <w:pStyle w:val="Heading3"/>
        <w:rPr/>
      </w:pPr>
      <w:bookmarkStart w:colFirst="0" w:colLast="0" w:name="_xi73flkpunk" w:id="7"/>
      <w:bookmarkEnd w:id="7"/>
      <w:r w:rsidDel="00000000" w:rsidR="00000000" w:rsidRPr="00000000">
        <w:rPr>
          <w:rtl w:val="0"/>
        </w:rPr>
        <w:t xml:space="preserve">Cancellations</w:t>
      </w:r>
    </w:p>
    <w:p w:rsidR="00000000" w:rsidDel="00000000" w:rsidP="00000000" w:rsidRDefault="00000000" w:rsidRPr="00000000" w14:paraId="00000028">
      <w:pPr>
        <w:rPr/>
      </w:pPr>
      <w:r w:rsidDel="00000000" w:rsidR="00000000" w:rsidRPr="00000000">
        <w:rPr>
          <w:rtl w:val="0"/>
        </w:rPr>
        <w:t xml:space="preserve">If your team cannot make a scheduled fixture, it must be made aware to the club at least 72 hours before the fixture start time. Failure to do so may result in an immediate forfeit. Cancelling inside this 72 hour window three times or more will deem your team at risk of disqualification.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players have a suitable membership and both parties agree, fixtures may be rescheduled to a club open session. Otherwise fixtures will be postponed to the free week at the end of the season.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k1t2obrica4p" w:id="8"/>
      <w:bookmarkEnd w:id="8"/>
      <w:r w:rsidDel="00000000" w:rsidR="00000000" w:rsidRPr="00000000">
        <w:rPr>
          <w:rtl w:val="0"/>
        </w:rPr>
        <w:t xml:space="preserve">Scoring</w:t>
      </w:r>
    </w:p>
    <w:p w:rsidR="00000000" w:rsidDel="00000000" w:rsidP="00000000" w:rsidRDefault="00000000" w:rsidRPr="00000000" w14:paraId="0000002D">
      <w:pPr>
        <w:rPr/>
      </w:pPr>
      <w:r w:rsidDel="00000000" w:rsidR="00000000" w:rsidRPr="00000000">
        <w:rPr>
          <w:rtl w:val="0"/>
        </w:rPr>
        <w:t xml:space="preserve">League tables and fixtures are handled internally by EUTTC, but teams are responsible for accurately scoring fixture results on the day. We have IMS scoring notebooks on hand that the supervisor will guide you on using.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Unlike many leagues, you will not gain any points for an overall fixture win. Instead, each </w:t>
      </w:r>
      <w:r w:rsidDel="00000000" w:rsidR="00000000" w:rsidRPr="00000000">
        <w:rPr>
          <w:b w:val="1"/>
          <w:bCs w:val="1"/>
          <w:rtl w:val="0"/>
        </w:rPr>
        <w:t xml:space="preserve">game won (of the five total)</w:t>
      </w:r>
      <w:r w:rsidDel="00000000" w:rsidR="00000000" w:rsidRPr="00000000">
        <w:rPr>
          <w:rtl w:val="0"/>
        </w:rPr>
        <w:t xml:space="preserve"> each fixture will grant that team one point.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example, suppose A &amp; B are playing against C &amp; D. A wins both their singles games, and B wins one of theirs. They are less fortunate in the doubles and C&amp;D win the doubles fixture, with D winning one of their singles matches. The overall score is then 3:2, where A&amp;B’s team will gain three points, and C&amp;D’s team two.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There will be a publicly available league table where all players may check their results and upcoming fixtures. This will be made clear to players once the season begins.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65xfj9gozg4f" w:id="9"/>
      <w:bookmarkEnd w:id="9"/>
      <w:r w:rsidDel="00000000" w:rsidR="00000000" w:rsidRPr="00000000">
        <w:rPr>
          <w:rtl w:val="0"/>
        </w:rPr>
        <w:t xml:space="preserve">Communication</w:t>
      </w:r>
    </w:p>
    <w:p w:rsidR="00000000" w:rsidDel="00000000" w:rsidP="00000000" w:rsidRDefault="00000000" w:rsidRPr="00000000" w14:paraId="00000036">
      <w:pPr>
        <w:rPr/>
      </w:pPr>
      <w:r w:rsidDel="00000000" w:rsidR="00000000" w:rsidRPr="00000000">
        <w:rPr>
          <w:rtl w:val="0"/>
        </w:rPr>
        <w:t xml:space="preserve">WhatsApp is the primary form of communication for IM table tennis. You will receive an invite to both a broadcast channel (read-only) and a general discussion chat upon registering.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there are any queries regarding intramural table tennis, please contact EUTTC through </w:t>
      </w:r>
      <w:hyperlink r:id="rId11">
        <w:r w:rsidDel="00000000" w:rsidR="00000000" w:rsidRPr="00000000">
          <w:rPr>
            <w:color w:val="1155cc"/>
            <w:u w:val="single"/>
            <w:rtl w:val="0"/>
          </w:rPr>
          <w:t xml:space="preserve">table.tennis@ed.ac.uk</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ffffff" w:val="clear"/>
        <w:spacing w:after="160" w:lineRule="auto"/>
        <w:rPr>
          <w:color w:val="333333"/>
          <w:sz w:val="21"/>
          <w:szCs w:val="2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6272213</wp:posOffset>
          </wp:positionH>
          <wp:positionV relativeFrom="page">
            <wp:posOffset>295275</wp:posOffset>
          </wp:positionV>
          <wp:extent cx="1014413" cy="1014413"/>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014413" cy="1014413"/>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571500</wp:posOffset>
          </wp:positionH>
          <wp:positionV relativeFrom="page">
            <wp:posOffset>157162</wp:posOffset>
          </wp:positionV>
          <wp:extent cx="2900363" cy="1151117"/>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900363" cy="1151117"/>
                  </a:xfrm>
                  <a:prstGeom prst="rect"/>
                  <a:ln/>
                </pic:spPr>
              </pic:pic>
            </a:graphicData>
          </a:graphic>
        </wp:anchor>
      </w:drawing>
    </w:r>
    <w:r w:rsidDel="00000000" w:rsidR="00000000" w:rsidRPr="00000000">
      <w:rPr>
        <w:rtl w:val="0"/>
      </w:rPr>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table.tennis@ed.ac.uk" TargetMode="External"/><Relationship Id="rId10" Type="http://schemas.openxmlformats.org/officeDocument/2006/relationships/hyperlink" Target="https://forms.cloud.microsoft/Pages/ResponsePage.aspx?id=sAafLmkWiUWHiRCgaTTcYQfwKD8UvFBKnt_JDIMD4_1UQ1Y2UkJHTUlST1FVNzZWQk45V1FCRjJXNS4u"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cloud.microsoft/Pages/ResponsePage.aspx?id=sAafLmkWiUWHiRCgaTTcYQfwKD8UvFBKnt_JDIMD4_1UQ1Y2UkJHTUlST1FVNzZWQk45V1FCRjJXNS4u"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table.tennis@ed.ac.uk" TargetMode="External"/><Relationship Id="rId7" Type="http://schemas.openxmlformats.org/officeDocument/2006/relationships/hyperlink" Target="https://www.eusu.ed.ac.uk/organisation/tabletennis/" TargetMode="External"/><Relationship Id="rId8" Type="http://schemas.openxmlformats.org/officeDocument/2006/relationships/hyperlink" Target="https://www.eusu.ed.ac.uk/organisation/intramur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