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DC75" w14:textId="77777777" w:rsidR="009E024F" w:rsidRDefault="006539D0">
      <w:r>
        <w:rPr>
          <w:rFonts w:hint="eastAsia"/>
        </w:rPr>
        <w:t>自我评价</w:t>
      </w:r>
    </w:p>
    <w:p w14:paraId="4FF813DB" w14:textId="77777777" w:rsidR="002E44EF" w:rsidRDefault="006539D0">
      <w:r>
        <w:rPr>
          <w:rFonts w:hint="eastAsia"/>
        </w:rPr>
        <w:t>我的优势</w:t>
      </w:r>
    </w:p>
    <w:p w14:paraId="631E53A9" w14:textId="3EA1604C" w:rsidR="009E024F" w:rsidRDefault="006539D0">
      <w:r>
        <w:rPr>
          <w:rFonts w:hint="eastAsia"/>
        </w:rPr>
        <w:t>1.</w:t>
      </w:r>
      <w:r>
        <w:rPr>
          <w:rFonts w:hint="eastAsia"/>
        </w:rPr>
        <w:t>性格比较坦然开朗，心态比较平静，对人真诚友善，可以发现接受别人</w:t>
      </w:r>
      <w:r w:rsidR="00826663">
        <w:rPr>
          <w:rFonts w:hint="eastAsia"/>
        </w:rPr>
        <w:t>（美好）优秀</w:t>
      </w:r>
      <w:r>
        <w:rPr>
          <w:rFonts w:hint="eastAsia"/>
        </w:rPr>
        <w:t>的</w:t>
      </w:r>
      <w:r w:rsidR="00C21C3B">
        <w:rPr>
          <w:rFonts w:hint="eastAsia"/>
        </w:rPr>
        <w:t>方面（一点）</w:t>
      </w:r>
      <w:r>
        <w:rPr>
          <w:rFonts w:hint="eastAsia"/>
        </w:rPr>
        <w:t>，善于思考学习（可以观察学习到别人的优点和好的一些习惯）</w:t>
      </w:r>
    </w:p>
    <w:p w14:paraId="1D7C6E76" w14:textId="0CA06A9B" w:rsidR="009E024F" w:rsidRDefault="006539D0">
      <w:pPr>
        <w:numPr>
          <w:ilvl w:val="0"/>
          <w:numId w:val="1"/>
        </w:numPr>
      </w:pPr>
      <w:r>
        <w:rPr>
          <w:rFonts w:hint="eastAsia"/>
        </w:rPr>
        <w:t>工作态度认真负责，有责任感，积极进取，</w:t>
      </w:r>
      <w:r w:rsidR="00B34AF1">
        <w:rPr>
          <w:rFonts w:hint="eastAsia"/>
        </w:rPr>
        <w:t>积极面对挫折</w:t>
      </w:r>
      <w:r w:rsidR="00B34AF1">
        <w:rPr>
          <w:rFonts w:hint="eastAsia"/>
        </w:rPr>
        <w:t>(</w:t>
      </w:r>
      <w:r w:rsidR="00B34AF1">
        <w:rPr>
          <w:rFonts w:hint="eastAsia"/>
        </w:rPr>
        <w:t>有挫折会去面对</w:t>
      </w:r>
      <w:r w:rsidR="00B34AF1">
        <w:t>)</w:t>
      </w:r>
      <w:r>
        <w:rPr>
          <w:rFonts w:hint="eastAsia"/>
        </w:rPr>
        <w:t>，有了目标，确定后，就想不懈努力为之奋斗，脚踏实地，不好高骛远，有始有终。</w:t>
      </w:r>
      <w:r w:rsidR="00276BC2">
        <w:rPr>
          <w:rFonts w:hint="eastAsia"/>
        </w:rPr>
        <w:t>（</w:t>
      </w:r>
      <w:r w:rsidR="00276BC2" w:rsidRPr="00276BC2">
        <w:rPr>
          <w:rFonts w:hint="eastAsia"/>
        </w:rPr>
        <w:t>打字速度，学习能力提升</w:t>
      </w:r>
      <w:r w:rsidR="00276BC2">
        <w:rPr>
          <w:rFonts w:hint="eastAsia"/>
        </w:rPr>
        <w:t>，响应时间问题解决等</w:t>
      </w:r>
      <w:r w:rsidR="00076EBB">
        <w:rPr>
          <w:rFonts w:hint="eastAsia"/>
        </w:rPr>
        <w:t>，结合鲁南精神不怕困难挑战困难战胜困难</w:t>
      </w:r>
      <w:r w:rsidR="004A600B">
        <w:rPr>
          <w:rFonts w:hint="eastAsia"/>
        </w:rPr>
        <w:t>方面结合说一说，很切合鲁南精神</w:t>
      </w:r>
      <w:r w:rsidR="00276BC2">
        <w:rPr>
          <w:rFonts w:hint="eastAsia"/>
        </w:rPr>
        <w:t>）</w:t>
      </w:r>
    </w:p>
    <w:p w14:paraId="49A66634" w14:textId="77777777" w:rsidR="009E024F" w:rsidRDefault="006539D0">
      <w:pPr>
        <w:numPr>
          <w:ilvl w:val="0"/>
          <w:numId w:val="1"/>
        </w:numPr>
      </w:pPr>
      <w:r>
        <w:rPr>
          <w:rFonts w:hint="eastAsia"/>
        </w:rPr>
        <w:t>团队</w:t>
      </w:r>
      <w:proofErr w:type="gramStart"/>
      <w:r>
        <w:rPr>
          <w:rFonts w:hint="eastAsia"/>
        </w:rPr>
        <w:t>意识意识</w:t>
      </w:r>
      <w:proofErr w:type="gramEnd"/>
      <w:r>
        <w:rPr>
          <w:rFonts w:hint="eastAsia"/>
        </w:rPr>
        <w:t>和集体观念强，遇事会从大局着想，从集体出发去配合，协作，和服务。团队的荣誉是自己启智启能的动力。</w:t>
      </w:r>
    </w:p>
    <w:p w14:paraId="372F1EB4" w14:textId="77777777" w:rsidR="00306283" w:rsidRDefault="006539D0">
      <w:r>
        <w:rPr>
          <w:rFonts w:hint="eastAsia"/>
        </w:rPr>
        <w:t>我的缺点</w:t>
      </w:r>
    </w:p>
    <w:p w14:paraId="0FABC1B8" w14:textId="08B4EC4F" w:rsidR="009E024F" w:rsidRDefault="006539D0">
      <w:r>
        <w:rPr>
          <w:rFonts w:hint="eastAsia"/>
        </w:rPr>
        <w:t>1.</w:t>
      </w:r>
      <w:r>
        <w:rPr>
          <w:rFonts w:hint="eastAsia"/>
        </w:rPr>
        <w:t>刚到部门的时候，有些新的问题不懂或者不会操作的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候有的会很不好意思去请教身边的同事、领导，觉得大家都很忙，怕麻烦别人，也害怕显得自己很无知。自己会花费一些时间去做，自己又想做的很好很对，有时的结果可能做得没有那么好，或者作对了但是浪费较多的一些时间，也错过了</w:t>
      </w:r>
      <w:r w:rsidR="00FE7CA5">
        <w:rPr>
          <w:rFonts w:hint="eastAsia"/>
        </w:rPr>
        <w:t>些</w:t>
      </w:r>
      <w:r>
        <w:rPr>
          <w:rFonts w:hint="eastAsia"/>
        </w:rPr>
        <w:t>和别人交流学习经验，提升自己的机会。（主动学习，不懂得问题要及时的虚心请教，别人是很乐意帮你解答分享经验的，而且自己确实也会有学习提升）</w:t>
      </w:r>
    </w:p>
    <w:p w14:paraId="0E1FAAD6" w14:textId="26A72339" w:rsidR="009E024F" w:rsidRPr="008D3774" w:rsidRDefault="006539D0">
      <w:r>
        <w:rPr>
          <w:rFonts w:hint="eastAsia"/>
        </w:rPr>
        <w:t>2.</w:t>
      </w:r>
      <w:r w:rsidR="008D3774" w:rsidRPr="008D3774">
        <w:rPr>
          <w:rFonts w:hAnsi="微软雅黑" w:cs="微软雅黑" w:hint="eastAsia"/>
          <w:color w:val="595959" w:themeColor="text1" w:themeTint="A6"/>
          <w:kern w:val="24"/>
          <w:sz w:val="36"/>
          <w:szCs w:val="36"/>
        </w:rPr>
        <w:t xml:space="preserve"> </w:t>
      </w:r>
      <w:r w:rsidR="008D3774" w:rsidRPr="008D3774">
        <w:rPr>
          <w:rFonts w:hint="eastAsia"/>
        </w:rPr>
        <w:t>给自己施加太多压力，想要做好，有时候却适得其反</w:t>
      </w:r>
    </w:p>
    <w:sectPr w:rsidR="009E024F" w:rsidRPr="008D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B203"/>
    <w:multiLevelType w:val="singleLevel"/>
    <w:tmpl w:val="24EBB20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59971E1"/>
    <w:multiLevelType w:val="hybridMultilevel"/>
    <w:tmpl w:val="4BC67F32"/>
    <w:lvl w:ilvl="0" w:tplc="24AAE66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F18770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338B65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50735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6D2C2B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C90358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22806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D5C7EB2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63AB59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6112B2"/>
    <w:rsid w:val="00076EBB"/>
    <w:rsid w:val="00276BC2"/>
    <w:rsid w:val="002E44EF"/>
    <w:rsid w:val="00306283"/>
    <w:rsid w:val="004A600B"/>
    <w:rsid w:val="006539D0"/>
    <w:rsid w:val="00826663"/>
    <w:rsid w:val="008D3774"/>
    <w:rsid w:val="009E024F"/>
    <w:rsid w:val="009F4DAD"/>
    <w:rsid w:val="00A81D34"/>
    <w:rsid w:val="00B34AF1"/>
    <w:rsid w:val="00C21C3B"/>
    <w:rsid w:val="00C6255C"/>
    <w:rsid w:val="00FE7CA5"/>
    <w:rsid w:val="6A61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2B82A"/>
  <w15:docId w15:val="{54C381C8-949C-43ED-807F-C6DFB3CE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77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WU PENG</cp:lastModifiedBy>
  <cp:revision>15</cp:revision>
  <dcterms:created xsi:type="dcterms:W3CDTF">2021-04-05T05:53:00Z</dcterms:created>
  <dcterms:modified xsi:type="dcterms:W3CDTF">2021-04-05T13:42:00Z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