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 -c tests/test-progs/quicksort/bin/x86/linux/quicksort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 --cpu-type=TimingSimpleCPU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 --caches --l2cache --l3cache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 --l1i_size=32kB --l1i_assoc=1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 --l1d_size=32kB --l1d_assoc=1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 --l2_size=128kB --l2_assoc=1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 --l3_size=1MB --l3_assoc=16384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 --cacheline_size=64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 --mem-type=NVMainMemory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 --nvmain-config=../NVmain/Config/PCM_ISSCC_2012_4GB.config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gem5 compiled Jun 19 2025 01:19:48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gem5 started Jun 19 2025 01:29:28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gem5 executing on finalproject, pid 19905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tests/test-progs/quicksort/bin/x86/linux/quicksort --cpu-type=TimingSimpleCPU --caches --l2cache --l3cache --l1i_size=32kB --l1i_assoc=1 --l1d_size=32kB --l1d_assoc=1 --l2_size=128kB --l2_assoc=1 --l3_size=1MB --l3_assoc=16384 --cacheline_size=64 --mem-type=NVMainMemory --nvmain-config=../NVmain/Config/PCM_ISSCC_2012_4GB.config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warn: readlink() called on '/proc/self/exe' may yield unexpected results in various settings.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Returning '/home/user/gem5/tests/test-progs/quicksort/bin/x86/linux/quicksort'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warn: ignoring syscall access(...)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Exiting @ tick 88268891000 because exiting with last active thread context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13.3674nJ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10.7996nJ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2.56782nJ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0nJ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1589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133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132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13.3674nJ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10.7996nJ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2.56782nJ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757.199W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611.744W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145.455W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18.4339MB/s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6356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17653777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0.000360036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1589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133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132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17653777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7.43858nJ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5.6028nJ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1.83578nJ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0nJ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1136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69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68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7.43858nJ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5.6028nJ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1.83578nJ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421.359W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317.371W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103.988W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13.1786MB/s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4544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17653777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0.000257395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1136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69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68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17652638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1139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8.71925nJ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5.7652nJ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2.95405nJ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0nJ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1828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71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70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8.71925nJ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5.7652nJ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2.95405nJ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493.903W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326.57W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167.332W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21.2065MB/s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7312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17653777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0.000414189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1828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71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70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17651015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2762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16.9201nJ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13.2356nJ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3.68448nJ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0nJ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2280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163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162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16.9201nJ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13.2356nJ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3.68448nJ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958.44W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749.732W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208.708W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26.4501MB/s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9120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17653777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0.000516603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2280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163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162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17653708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69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1.59052e+06nJ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1.59043e+06nJ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35.4032nJ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11.0421nJ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0.0360371W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8.02167e-07W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2.50193e-07W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i0.defaultMemory.channel0.FRFCFS-WQF.channel0.rank0.reads 6833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i0.defaultMemory.channel0.FRFCFS-WQF.channel0.rank0.writes 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17653777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i0.defaultMemory.channel0.FRFCFS-WQF.channel0.rank0.actWaits 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-nan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3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i0.defaultMemory.channel0.FRFCFS-WQF.mem_reads 6833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i0.defaultMemory.channel0.FRFCFS-WQF.mem_writes 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i0.defaultMemory.channel0.FRFCFS-WQF.rq_rb_hits 6397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i0.defaultMemory.channel0.FRFCFS-WQF.rq_rb_miss 436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i0.defaultMemory.channel0.FRFCFS-WQF.wq_rb_hits 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i0.defaultMemory.channel0.FRFCFS-WQF.wq_rb_miss 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i0.defaultMemory.channel0.FRFCFS-WQF.total_drains 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i0.defaultMemory.channel0.FRFCFS-WQF.total_drain_writes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i0.defaultMemory.channel0.FRFCFS-WQF.minimum_drain_writes 10000000000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i0.defaultMemory.channel0.FRFCFS-WQF.maximum_drain_writes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i0.defaultMemory.channel0.FRFCFS-WQF.total_drain_cycles 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i0.defaultMemory.channel0.FRFCFS-WQF.average_drain_cycles 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i0.defaultMemory.channel0.FRFCFS-WQF.minimum_drain_cycles 10000000000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i0.defaultMemory.channel0.FRFCFS-WQF.maximum_drain_cycles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i0.defaultMemory.channel0.FRFCFS-WQF.total_non_drain_cycles 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i0.defaultMemory.channel0.FRFCFS-WQF.average_drain_spacing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i0.defaultMemory.channel0.FRFCFS-WQF.minimum_drain_spacing 10000000000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i0.defaultMemory.channel0.FRFCFS-WQF.maximum_drain_spacing 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i0.defaultMemory.channel0.FRFCFS-WQF.total_read_cycles 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i0.defaultMemory.channel0.FRFCFS-WQF.average_read_spacing 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i0.defaultMemory.channel0.FRFCFS-WQF.minimum_read_spacing 10000000000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i0.defaultMemory.channel0.FRFCFS-WQF.maximum_read_spacing 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10000000000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10000000000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i0.defaultMemory.channel0.FRFCFS-WQF.starvation_precharges 221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i0.defaultMemory.channel0.FRFCFS-WQF.averageLatency 18.1288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i0.defaultMemory.channel0.FRFCFS-WQF.averageQueueLatency 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i0.defaultMemory.channel0.FRFCFS-WQF.averageTotalLatency 19.1288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i0.defaultMemory.channel0.FRFCFS-WQF.measuredLatencies 6833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i0.defaultMemory.channel0.FRFCFS-WQF.measuredQueueLatencies 6833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i0.defaultMemory.channel0.FRFCFS-WQF.measuredTotalLatencies 6833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i0.defaultMemory.channel0.FRFCFS-WQF.simulation_cycles 17653777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i0.defaultMemory.channel0.FRFCFS-WQF.wakeupCount 8138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i0.defaultMemory.totalReadRequests 6833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i0.defaultMemory.totalWriteRequests 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