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6125" w14:textId="46F1AD12" w:rsidR="00D126CD" w:rsidRDefault="00D126CD" w:rsidP="00D126CD">
      <w:pPr>
        <w:jc w:val="center"/>
        <w:rPr>
          <w:b/>
          <w:bCs/>
          <w:u w:val="single"/>
          <w:lang w:val="es-CL"/>
        </w:rPr>
      </w:pPr>
      <w:r w:rsidRPr="00D126CD">
        <w:rPr>
          <w:b/>
          <w:bCs/>
          <w:u w:val="single"/>
          <w:lang w:val="es-CL"/>
        </w:rPr>
        <w:t xml:space="preserve">Avances del Proyecto – </w:t>
      </w:r>
      <w:proofErr w:type="spellStart"/>
      <w:r w:rsidRPr="00D126CD">
        <w:rPr>
          <w:b/>
          <w:bCs/>
          <w:u w:val="single"/>
          <w:lang w:val="es-CL"/>
        </w:rPr>
        <w:t>Construct</w:t>
      </w:r>
      <w:proofErr w:type="spellEnd"/>
      <w:r w:rsidRPr="00D126CD">
        <w:rPr>
          <w:b/>
          <w:bCs/>
          <w:u w:val="single"/>
          <w:lang w:val="es-CL"/>
        </w:rPr>
        <w:t xml:space="preserve"> Digital</w:t>
      </w:r>
    </w:p>
    <w:p w14:paraId="71AFAFA8" w14:textId="77777777" w:rsidR="00D126CD" w:rsidRPr="00D126CD" w:rsidRDefault="00D126CD" w:rsidP="00D126CD">
      <w:pPr>
        <w:jc w:val="center"/>
        <w:rPr>
          <w:b/>
          <w:bCs/>
          <w:u w:val="single"/>
          <w:lang w:val="es-CL"/>
        </w:rPr>
      </w:pPr>
    </w:p>
    <w:p w14:paraId="70DAAE35" w14:textId="77777777" w:rsidR="00D126CD" w:rsidRDefault="00D126CD" w:rsidP="00D126CD">
      <w:pPr>
        <w:rPr>
          <w:lang w:val="es-CL"/>
        </w:rPr>
      </w:pPr>
      <w:r w:rsidRPr="00D126CD">
        <w:rPr>
          <w:lang w:val="es-CL"/>
        </w:rPr>
        <w:t xml:space="preserve">Durante esta semana, el equipo logró avances significativos en la </w:t>
      </w:r>
      <w:r w:rsidRPr="00D126CD">
        <w:rPr>
          <w:b/>
          <w:bCs/>
          <w:lang w:val="es-CL"/>
        </w:rPr>
        <w:t>construcción del esqueleto funcional del sitio web</w:t>
      </w:r>
      <w:r w:rsidRPr="00D126CD">
        <w:rPr>
          <w:lang w:val="es-CL"/>
        </w:rPr>
        <w:t>, consolidando la estructura base sobre la cual se desarrollarán las futuras secciones y funcionalidades del proyecto.</w:t>
      </w:r>
    </w:p>
    <w:p w14:paraId="2B5DE89E" w14:textId="77777777" w:rsidR="00D126CD" w:rsidRPr="00D126CD" w:rsidRDefault="00D126CD" w:rsidP="00D126CD">
      <w:pPr>
        <w:rPr>
          <w:lang w:val="es-CL"/>
        </w:rPr>
      </w:pPr>
    </w:p>
    <w:p w14:paraId="105A0E49" w14:textId="77777777" w:rsidR="00D126CD" w:rsidRDefault="00D126CD" w:rsidP="00D126CD">
      <w:pPr>
        <w:rPr>
          <w:lang w:val="es-CL"/>
        </w:rPr>
      </w:pPr>
      <w:r w:rsidRPr="00D126CD">
        <w:rPr>
          <w:lang w:val="es-CL"/>
        </w:rPr>
        <w:t xml:space="preserve">El sitio ya cuenta con una </w:t>
      </w:r>
      <w:r w:rsidRPr="00D126CD">
        <w:rPr>
          <w:b/>
          <w:bCs/>
          <w:lang w:val="es-CL"/>
        </w:rPr>
        <w:t>interfaz inicial activa</w:t>
      </w:r>
      <w:r w:rsidRPr="00D126CD">
        <w:rPr>
          <w:lang w:val="es-CL"/>
        </w:rPr>
        <w:t xml:space="preserve">, que incluye la barra de navegación con las secciones principales: </w:t>
      </w:r>
      <w:r w:rsidRPr="00D126CD">
        <w:rPr>
          <w:i/>
          <w:iCs/>
          <w:lang w:val="es-CL"/>
        </w:rPr>
        <w:t>Inicio, Nosotros, Servicios, Proyecto y Contacto</w:t>
      </w:r>
      <w:r w:rsidRPr="00D126CD">
        <w:rPr>
          <w:lang w:val="es-CL"/>
        </w:rPr>
        <w:t xml:space="preserve">. Además, se integró el </w:t>
      </w:r>
      <w:r w:rsidRPr="00D126CD">
        <w:rPr>
          <w:b/>
          <w:bCs/>
          <w:lang w:val="es-CL"/>
        </w:rPr>
        <w:t xml:space="preserve">logo e identidad visual de </w:t>
      </w:r>
      <w:proofErr w:type="spellStart"/>
      <w:r w:rsidRPr="00D126CD">
        <w:rPr>
          <w:b/>
          <w:bCs/>
          <w:lang w:val="es-CL"/>
        </w:rPr>
        <w:t>ConstructDigital</w:t>
      </w:r>
      <w:proofErr w:type="spellEnd"/>
      <w:r w:rsidRPr="00D126CD">
        <w:rPr>
          <w:lang w:val="es-CL"/>
        </w:rPr>
        <w:t>, junto con una primera sección visual donde se incorpora contenido representativo del rubro de la construcción, fortaleciendo la coherencia estética y profesional del proyecto.</w:t>
      </w:r>
    </w:p>
    <w:p w14:paraId="585D5763" w14:textId="77777777" w:rsidR="00D126CD" w:rsidRPr="00D126CD" w:rsidRDefault="00D126CD" w:rsidP="00D126CD">
      <w:pPr>
        <w:rPr>
          <w:lang w:val="es-CL"/>
        </w:rPr>
      </w:pPr>
    </w:p>
    <w:p w14:paraId="69E2B0B4" w14:textId="77777777" w:rsidR="00D126CD" w:rsidRDefault="00D126CD" w:rsidP="00D126CD">
      <w:pPr>
        <w:rPr>
          <w:lang w:val="es-CL"/>
        </w:rPr>
      </w:pPr>
      <w:r w:rsidRPr="00D126CD">
        <w:rPr>
          <w:lang w:val="es-CL"/>
        </w:rPr>
        <w:t xml:space="preserve">Actualmente, el sitio se encuentra alojado en un entorno de desarrollo al cual el equipo tiene acceso mediante el </w:t>
      </w:r>
      <w:r w:rsidRPr="00D126CD">
        <w:rPr>
          <w:b/>
          <w:bCs/>
          <w:lang w:val="es-CL"/>
        </w:rPr>
        <w:t>correo institucional del proyecto “empresa”</w:t>
      </w:r>
      <w:r w:rsidRPr="00D126CD">
        <w:rPr>
          <w:lang w:val="es-CL"/>
        </w:rPr>
        <w:t>, lo que permite una colaboración fluida y segura entre los integrantes. Este acceso compartido facilita la gestión de versiones, la carga de contenido y la revisión continua de los componentes implementados.</w:t>
      </w:r>
    </w:p>
    <w:p w14:paraId="478426CC" w14:textId="77777777" w:rsidR="00D126CD" w:rsidRPr="00D126CD" w:rsidRDefault="00D126CD" w:rsidP="00D126CD">
      <w:pPr>
        <w:rPr>
          <w:lang w:val="es-CL"/>
        </w:rPr>
      </w:pPr>
    </w:p>
    <w:p w14:paraId="38A1CD59" w14:textId="77777777" w:rsidR="00D126CD" w:rsidRDefault="00D126CD" w:rsidP="00D126CD">
      <w:pPr>
        <w:rPr>
          <w:lang w:val="es-CL"/>
        </w:rPr>
      </w:pPr>
      <w:r w:rsidRPr="00D126CD">
        <w:rPr>
          <w:lang w:val="es-CL"/>
        </w:rPr>
        <w:t>Se ha completado la configuración del encabezado principal y del sistema de navegación, asegurando compatibilidad visual en distintos dispositivos. También se definieron las rutas que conectarán las futuras secciones internas del sitio, preparando la base para la próxima fase de implementación funcional.</w:t>
      </w:r>
    </w:p>
    <w:p w14:paraId="5DFCA47B" w14:textId="77777777" w:rsidR="00D126CD" w:rsidRPr="00D126CD" w:rsidRDefault="00D126CD">
      <w:pPr>
        <w:rPr>
          <w:lang w:val="es-CL"/>
        </w:rPr>
      </w:pPr>
    </w:p>
    <w:sectPr w:rsidR="00D126CD" w:rsidRPr="00D126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6CD"/>
    <w:rsid w:val="00D126CD"/>
    <w:rsid w:val="00FE2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8B22E"/>
  <w15:chartTrackingRefBased/>
  <w15:docId w15:val="{5F151890-6CF5-4D35-A190-795C8347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6CD"/>
    <w:rPr>
      <w:rFonts w:eastAsiaTheme="majorEastAsia" w:cstheme="majorBidi"/>
      <w:color w:val="272727" w:themeColor="text1" w:themeTint="D8"/>
    </w:rPr>
  </w:style>
  <w:style w:type="paragraph" w:styleId="Title">
    <w:name w:val="Title"/>
    <w:basedOn w:val="Normal"/>
    <w:next w:val="Normal"/>
    <w:link w:val="TitleChar"/>
    <w:uiPriority w:val="10"/>
    <w:qFormat/>
    <w:rsid w:val="00D12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6CD"/>
    <w:pPr>
      <w:spacing w:before="160"/>
      <w:jc w:val="center"/>
    </w:pPr>
    <w:rPr>
      <w:i/>
      <w:iCs/>
      <w:color w:val="404040" w:themeColor="text1" w:themeTint="BF"/>
    </w:rPr>
  </w:style>
  <w:style w:type="character" w:customStyle="1" w:styleId="QuoteChar">
    <w:name w:val="Quote Char"/>
    <w:basedOn w:val="DefaultParagraphFont"/>
    <w:link w:val="Quote"/>
    <w:uiPriority w:val="29"/>
    <w:rsid w:val="00D126CD"/>
    <w:rPr>
      <w:i/>
      <w:iCs/>
      <w:color w:val="404040" w:themeColor="text1" w:themeTint="BF"/>
    </w:rPr>
  </w:style>
  <w:style w:type="paragraph" w:styleId="ListParagraph">
    <w:name w:val="List Paragraph"/>
    <w:basedOn w:val="Normal"/>
    <w:uiPriority w:val="34"/>
    <w:qFormat/>
    <w:rsid w:val="00D126CD"/>
    <w:pPr>
      <w:ind w:left="720"/>
      <w:contextualSpacing/>
    </w:pPr>
  </w:style>
  <w:style w:type="character" w:styleId="IntenseEmphasis">
    <w:name w:val="Intense Emphasis"/>
    <w:basedOn w:val="DefaultParagraphFont"/>
    <w:uiPriority w:val="21"/>
    <w:qFormat/>
    <w:rsid w:val="00D126CD"/>
    <w:rPr>
      <w:i/>
      <w:iCs/>
      <w:color w:val="0F4761" w:themeColor="accent1" w:themeShade="BF"/>
    </w:rPr>
  </w:style>
  <w:style w:type="paragraph" w:styleId="IntenseQuote">
    <w:name w:val="Intense Quote"/>
    <w:basedOn w:val="Normal"/>
    <w:next w:val="Normal"/>
    <w:link w:val="IntenseQuoteChar"/>
    <w:uiPriority w:val="30"/>
    <w:qFormat/>
    <w:rsid w:val="00D12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6CD"/>
    <w:rPr>
      <w:i/>
      <w:iCs/>
      <w:color w:val="0F4761" w:themeColor="accent1" w:themeShade="BF"/>
    </w:rPr>
  </w:style>
  <w:style w:type="character" w:styleId="IntenseReference">
    <w:name w:val="Intense Reference"/>
    <w:basedOn w:val="DefaultParagraphFont"/>
    <w:uiPriority w:val="32"/>
    <w:qFormat/>
    <w:rsid w:val="00D12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1164</Characters>
  <Application>Microsoft Office Word</Application>
  <DocSecurity>0</DocSecurity>
  <Lines>22</Lines>
  <Paragraphs>5</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GONZALEZ BYWATERS</dc:creator>
  <cp:keywords/>
  <dc:description/>
  <cp:lastModifiedBy>JUAN PABLO GONZALEZ BYWATERS</cp:lastModifiedBy>
  <cp:revision>1</cp:revision>
  <dcterms:created xsi:type="dcterms:W3CDTF">2025-10-23T13:12:00Z</dcterms:created>
  <dcterms:modified xsi:type="dcterms:W3CDTF">2025-10-23T13:13:00Z</dcterms:modified>
</cp:coreProperties>
</file>