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2C142" w14:textId="63CF9011" w:rsidR="001D0745" w:rsidRPr="001D0745" w:rsidRDefault="001D0745" w:rsidP="001D0745">
      <w:pPr>
        <w:rPr>
          <w:rFonts w:ascii="Open Sans" w:hAnsi="Open Sans" w:cs="Open Sans"/>
          <w:b/>
          <w:bCs/>
          <w:sz w:val="56"/>
          <w:szCs w:val="56"/>
        </w:rPr>
      </w:pPr>
      <w:r w:rsidRPr="001D0745">
        <w:rPr>
          <w:rFonts w:ascii="Open Sans" w:hAnsi="Open Sans" w:cs="Open Sans"/>
          <w:b/>
          <w:bCs/>
          <w:sz w:val="56"/>
          <w:szCs w:val="56"/>
        </w:rPr>
        <w:t>BUSINESS CONTINUITY PLAN</w:t>
      </w:r>
    </w:p>
    <w:p w14:paraId="784D030D" w14:textId="77777777" w:rsidR="001D0745" w:rsidRPr="001D0745" w:rsidRDefault="001D0745" w:rsidP="001D0745">
      <w:pPr>
        <w:rPr>
          <w:rFonts w:ascii="Open Sans" w:hAnsi="Open Sans" w:cs="Open Sans"/>
          <w:b/>
          <w:bCs/>
          <w:sz w:val="24"/>
          <w:szCs w:val="24"/>
        </w:rPr>
      </w:pPr>
    </w:p>
    <w:p w14:paraId="3D7AF026" w14:textId="77777777" w:rsidR="001D0745" w:rsidRPr="00C30917" w:rsidRDefault="001D0745" w:rsidP="001D0745">
      <w:pPr>
        <w:rPr>
          <w:rFonts w:ascii="Open Sans" w:hAnsi="Open Sans" w:cs="Open Sans"/>
          <w:b/>
          <w:bCs/>
          <w:sz w:val="24"/>
          <w:szCs w:val="24"/>
        </w:rPr>
      </w:pPr>
      <w:r w:rsidRPr="001D0745">
        <w:rPr>
          <w:rFonts w:ascii="Open Sans" w:hAnsi="Open Sans" w:cs="Open Sans"/>
          <w:b/>
          <w:bCs/>
          <w:noProof/>
          <w:sz w:val="24"/>
          <w:szCs w:val="24"/>
        </w:rPr>
        <w:drawing>
          <wp:inline distT="0" distB="0" distL="0" distR="0" wp14:anchorId="7367395E" wp14:editId="5848A806">
            <wp:extent cx="5731510" cy="5731510"/>
            <wp:effectExtent l="0" t="0" r="2540" b="2540"/>
            <wp:docPr id="1712314106" name="Picture 2"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314106" name="Picture 2" descr="A logo for a company&#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305BC755" w14:textId="77777777" w:rsidR="001D0745" w:rsidRPr="001D0745" w:rsidRDefault="001D0745" w:rsidP="001D0745">
      <w:pPr>
        <w:rPr>
          <w:rFonts w:ascii="Open Sans" w:hAnsi="Open Sans" w:cs="Open Sans"/>
          <w:b/>
          <w:bCs/>
          <w:sz w:val="24"/>
          <w:szCs w:val="24"/>
        </w:rPr>
      </w:pPr>
    </w:p>
    <w:p w14:paraId="4BFAE670" w14:textId="77777777" w:rsidR="001D0745" w:rsidRPr="001D0745" w:rsidRDefault="001D0745" w:rsidP="001D0745">
      <w:pPr>
        <w:rPr>
          <w:rFonts w:ascii="Open Sans" w:hAnsi="Open Sans" w:cs="Open Sans"/>
          <w:b/>
          <w:bCs/>
          <w:sz w:val="24"/>
          <w:szCs w:val="24"/>
        </w:rPr>
      </w:pPr>
    </w:p>
    <w:p w14:paraId="447BE457" w14:textId="77777777" w:rsidR="001D0745" w:rsidRDefault="001D0745" w:rsidP="001D0745">
      <w:pPr>
        <w:rPr>
          <w:rFonts w:ascii="Open Sans" w:hAnsi="Open Sans" w:cs="Open Sans"/>
          <w:b/>
          <w:bCs/>
          <w:sz w:val="24"/>
          <w:szCs w:val="24"/>
        </w:rPr>
      </w:pPr>
    </w:p>
    <w:p w14:paraId="072F500F" w14:textId="77777777" w:rsidR="001D0745" w:rsidRDefault="001D0745" w:rsidP="001D0745">
      <w:pPr>
        <w:rPr>
          <w:rFonts w:ascii="Open Sans" w:hAnsi="Open Sans" w:cs="Open Sans"/>
          <w:b/>
          <w:bCs/>
          <w:sz w:val="24"/>
          <w:szCs w:val="24"/>
        </w:rPr>
      </w:pPr>
    </w:p>
    <w:p w14:paraId="698F31F7" w14:textId="77777777" w:rsidR="001D0745" w:rsidRDefault="001D0745" w:rsidP="001D0745">
      <w:pPr>
        <w:rPr>
          <w:rFonts w:ascii="Open Sans" w:hAnsi="Open Sans" w:cs="Open Sans"/>
          <w:b/>
          <w:bCs/>
          <w:sz w:val="24"/>
          <w:szCs w:val="24"/>
        </w:rPr>
      </w:pPr>
    </w:p>
    <w:p w14:paraId="14834502" w14:textId="77777777" w:rsidR="001D0745" w:rsidRPr="001D0745" w:rsidRDefault="001D0745" w:rsidP="009C7AB3">
      <w:pPr>
        <w:spacing w:line="480" w:lineRule="auto"/>
        <w:rPr>
          <w:rFonts w:ascii="Open Sans" w:hAnsi="Open Sans" w:cs="Open Sans"/>
          <w:b/>
          <w:bCs/>
          <w:sz w:val="24"/>
          <w:szCs w:val="24"/>
        </w:rPr>
      </w:pPr>
    </w:p>
    <w:p w14:paraId="7CB79C93" w14:textId="54B0B29E" w:rsidR="001D0745" w:rsidRPr="001D0745" w:rsidRDefault="001D0745" w:rsidP="009C7AB3">
      <w:pPr>
        <w:pStyle w:val="TOC2"/>
        <w:tabs>
          <w:tab w:val="right" w:leader="dot" w:pos="9016"/>
        </w:tabs>
        <w:spacing w:line="480" w:lineRule="auto"/>
        <w:rPr>
          <w:rFonts w:ascii="Open Sans" w:eastAsiaTheme="minorEastAsia" w:hAnsi="Open Sans" w:cs="Open Sans"/>
          <w:smallCaps w:val="0"/>
          <w:noProof/>
          <w:sz w:val="24"/>
          <w:szCs w:val="24"/>
          <w:lang w:eastAsia="en-GB"/>
        </w:rPr>
      </w:pPr>
      <w:r w:rsidRPr="001D0745">
        <w:rPr>
          <w:rFonts w:ascii="Open Sans" w:hAnsi="Open Sans" w:cs="Open Sans"/>
          <w:b/>
          <w:bCs/>
          <w:sz w:val="24"/>
          <w:szCs w:val="24"/>
        </w:rPr>
        <w:lastRenderedPageBreak/>
        <w:fldChar w:fldCharType="begin"/>
      </w:r>
      <w:r w:rsidRPr="001D0745">
        <w:rPr>
          <w:rFonts w:ascii="Open Sans" w:hAnsi="Open Sans" w:cs="Open Sans"/>
          <w:b/>
          <w:bCs/>
          <w:sz w:val="24"/>
          <w:szCs w:val="24"/>
        </w:rPr>
        <w:instrText xml:space="preserve"> TOC \o "1-3" \h \z \u </w:instrText>
      </w:r>
      <w:r w:rsidRPr="001D0745">
        <w:rPr>
          <w:rFonts w:ascii="Open Sans" w:hAnsi="Open Sans" w:cs="Open Sans"/>
          <w:b/>
          <w:bCs/>
          <w:sz w:val="24"/>
          <w:szCs w:val="24"/>
        </w:rPr>
        <w:fldChar w:fldCharType="separate"/>
      </w:r>
      <w:hyperlink w:anchor="_Toc204905493" w:history="1">
        <w:r w:rsidRPr="001D0745">
          <w:rPr>
            <w:rStyle w:val="Hyperlink"/>
            <w:rFonts w:ascii="Open Sans" w:eastAsia="Times New Roman" w:hAnsi="Open Sans" w:cs="Open Sans"/>
            <w:b/>
            <w:bCs/>
            <w:noProof/>
            <w:kern w:val="0"/>
            <w:sz w:val="24"/>
            <w:szCs w:val="24"/>
            <w:lang w:eastAsia="en-GB"/>
            <w14:ligatures w14:val="none"/>
          </w:rPr>
          <w:t>1. Introduction and Objectives</w:t>
        </w:r>
        <w:r w:rsidRPr="001D0745">
          <w:rPr>
            <w:rFonts w:ascii="Open Sans" w:hAnsi="Open Sans" w:cs="Open Sans"/>
            <w:noProof/>
            <w:webHidden/>
            <w:sz w:val="24"/>
            <w:szCs w:val="24"/>
          </w:rPr>
          <w:tab/>
        </w:r>
        <w:r w:rsidRPr="001D0745">
          <w:rPr>
            <w:rFonts w:ascii="Open Sans" w:hAnsi="Open Sans" w:cs="Open Sans"/>
            <w:noProof/>
            <w:webHidden/>
            <w:sz w:val="24"/>
            <w:szCs w:val="24"/>
          </w:rPr>
          <w:fldChar w:fldCharType="begin"/>
        </w:r>
        <w:r w:rsidRPr="001D0745">
          <w:rPr>
            <w:rFonts w:ascii="Open Sans" w:hAnsi="Open Sans" w:cs="Open Sans"/>
            <w:noProof/>
            <w:webHidden/>
            <w:sz w:val="24"/>
            <w:szCs w:val="24"/>
          </w:rPr>
          <w:instrText xml:space="preserve"> PAGEREF _Toc204905493 \h </w:instrText>
        </w:r>
        <w:r w:rsidRPr="001D0745">
          <w:rPr>
            <w:rFonts w:ascii="Open Sans" w:hAnsi="Open Sans" w:cs="Open Sans"/>
            <w:noProof/>
            <w:webHidden/>
            <w:sz w:val="24"/>
            <w:szCs w:val="24"/>
          </w:rPr>
        </w:r>
        <w:r w:rsidRPr="001D0745">
          <w:rPr>
            <w:rFonts w:ascii="Open Sans" w:hAnsi="Open Sans" w:cs="Open Sans"/>
            <w:noProof/>
            <w:webHidden/>
            <w:sz w:val="24"/>
            <w:szCs w:val="24"/>
          </w:rPr>
          <w:fldChar w:fldCharType="separate"/>
        </w:r>
        <w:r w:rsidR="002C71AF">
          <w:rPr>
            <w:rFonts w:ascii="Open Sans" w:hAnsi="Open Sans" w:cs="Open Sans"/>
            <w:noProof/>
            <w:webHidden/>
            <w:sz w:val="24"/>
            <w:szCs w:val="24"/>
          </w:rPr>
          <w:t>3</w:t>
        </w:r>
        <w:r w:rsidRPr="001D0745">
          <w:rPr>
            <w:rFonts w:ascii="Open Sans" w:hAnsi="Open Sans" w:cs="Open Sans"/>
            <w:noProof/>
            <w:webHidden/>
            <w:sz w:val="24"/>
            <w:szCs w:val="24"/>
          </w:rPr>
          <w:fldChar w:fldCharType="end"/>
        </w:r>
      </w:hyperlink>
    </w:p>
    <w:p w14:paraId="2AFEB7BA" w14:textId="7519AE22" w:rsidR="001D0745" w:rsidRPr="001D0745" w:rsidRDefault="001D0745" w:rsidP="009C7AB3">
      <w:pPr>
        <w:pStyle w:val="TOC2"/>
        <w:tabs>
          <w:tab w:val="right" w:leader="dot" w:pos="9016"/>
        </w:tabs>
        <w:spacing w:line="480" w:lineRule="auto"/>
        <w:rPr>
          <w:rFonts w:ascii="Open Sans" w:eastAsiaTheme="minorEastAsia" w:hAnsi="Open Sans" w:cs="Open Sans"/>
          <w:smallCaps w:val="0"/>
          <w:noProof/>
          <w:sz w:val="24"/>
          <w:szCs w:val="24"/>
          <w:lang w:eastAsia="en-GB"/>
        </w:rPr>
      </w:pPr>
      <w:hyperlink w:anchor="_Toc204905494" w:history="1">
        <w:r w:rsidRPr="001D0745">
          <w:rPr>
            <w:rStyle w:val="Hyperlink"/>
            <w:rFonts w:ascii="Open Sans" w:eastAsia="Times New Roman" w:hAnsi="Open Sans" w:cs="Open Sans"/>
            <w:b/>
            <w:bCs/>
            <w:noProof/>
            <w:kern w:val="0"/>
            <w:sz w:val="24"/>
            <w:szCs w:val="24"/>
            <w:lang w:eastAsia="en-GB"/>
            <w14:ligatures w14:val="none"/>
          </w:rPr>
          <w:t>2. Scope</w:t>
        </w:r>
        <w:r w:rsidRPr="001D0745">
          <w:rPr>
            <w:rFonts w:ascii="Open Sans" w:hAnsi="Open Sans" w:cs="Open Sans"/>
            <w:noProof/>
            <w:webHidden/>
            <w:sz w:val="24"/>
            <w:szCs w:val="24"/>
          </w:rPr>
          <w:tab/>
        </w:r>
        <w:r w:rsidRPr="001D0745">
          <w:rPr>
            <w:rFonts w:ascii="Open Sans" w:hAnsi="Open Sans" w:cs="Open Sans"/>
            <w:noProof/>
            <w:webHidden/>
            <w:sz w:val="24"/>
            <w:szCs w:val="24"/>
          </w:rPr>
          <w:fldChar w:fldCharType="begin"/>
        </w:r>
        <w:r w:rsidRPr="001D0745">
          <w:rPr>
            <w:rFonts w:ascii="Open Sans" w:hAnsi="Open Sans" w:cs="Open Sans"/>
            <w:noProof/>
            <w:webHidden/>
            <w:sz w:val="24"/>
            <w:szCs w:val="24"/>
          </w:rPr>
          <w:instrText xml:space="preserve"> PAGEREF _Toc204905494 \h </w:instrText>
        </w:r>
        <w:r w:rsidRPr="001D0745">
          <w:rPr>
            <w:rFonts w:ascii="Open Sans" w:hAnsi="Open Sans" w:cs="Open Sans"/>
            <w:noProof/>
            <w:webHidden/>
            <w:sz w:val="24"/>
            <w:szCs w:val="24"/>
          </w:rPr>
        </w:r>
        <w:r w:rsidRPr="001D0745">
          <w:rPr>
            <w:rFonts w:ascii="Open Sans" w:hAnsi="Open Sans" w:cs="Open Sans"/>
            <w:noProof/>
            <w:webHidden/>
            <w:sz w:val="24"/>
            <w:szCs w:val="24"/>
          </w:rPr>
          <w:fldChar w:fldCharType="separate"/>
        </w:r>
        <w:r w:rsidR="002C71AF">
          <w:rPr>
            <w:rFonts w:ascii="Open Sans" w:hAnsi="Open Sans" w:cs="Open Sans"/>
            <w:noProof/>
            <w:webHidden/>
            <w:sz w:val="24"/>
            <w:szCs w:val="24"/>
          </w:rPr>
          <w:t>4</w:t>
        </w:r>
        <w:r w:rsidRPr="001D0745">
          <w:rPr>
            <w:rFonts w:ascii="Open Sans" w:hAnsi="Open Sans" w:cs="Open Sans"/>
            <w:noProof/>
            <w:webHidden/>
            <w:sz w:val="24"/>
            <w:szCs w:val="24"/>
          </w:rPr>
          <w:fldChar w:fldCharType="end"/>
        </w:r>
      </w:hyperlink>
    </w:p>
    <w:p w14:paraId="08DB2C05" w14:textId="59D5E478" w:rsidR="001D0745" w:rsidRPr="001D0745" w:rsidRDefault="001D0745" w:rsidP="009C7AB3">
      <w:pPr>
        <w:pStyle w:val="TOC2"/>
        <w:tabs>
          <w:tab w:val="right" w:leader="dot" w:pos="9016"/>
        </w:tabs>
        <w:spacing w:line="480" w:lineRule="auto"/>
        <w:rPr>
          <w:rFonts w:ascii="Open Sans" w:eastAsiaTheme="minorEastAsia" w:hAnsi="Open Sans" w:cs="Open Sans"/>
          <w:smallCaps w:val="0"/>
          <w:noProof/>
          <w:sz w:val="24"/>
          <w:szCs w:val="24"/>
          <w:lang w:eastAsia="en-GB"/>
        </w:rPr>
      </w:pPr>
      <w:hyperlink w:anchor="_Toc204905495" w:history="1">
        <w:r w:rsidRPr="001D0745">
          <w:rPr>
            <w:rStyle w:val="Hyperlink"/>
            <w:rFonts w:ascii="Open Sans" w:eastAsia="Times New Roman" w:hAnsi="Open Sans" w:cs="Open Sans"/>
            <w:b/>
            <w:bCs/>
            <w:noProof/>
            <w:kern w:val="0"/>
            <w:sz w:val="24"/>
            <w:szCs w:val="24"/>
            <w:lang w:eastAsia="en-GB"/>
            <w14:ligatures w14:val="none"/>
          </w:rPr>
          <w:t>3. Business Impact Analysis (BIA)</w:t>
        </w:r>
        <w:r w:rsidRPr="001D0745">
          <w:rPr>
            <w:rFonts w:ascii="Open Sans" w:hAnsi="Open Sans" w:cs="Open Sans"/>
            <w:noProof/>
            <w:webHidden/>
            <w:sz w:val="24"/>
            <w:szCs w:val="24"/>
          </w:rPr>
          <w:tab/>
        </w:r>
        <w:r w:rsidRPr="001D0745">
          <w:rPr>
            <w:rFonts w:ascii="Open Sans" w:hAnsi="Open Sans" w:cs="Open Sans"/>
            <w:noProof/>
            <w:webHidden/>
            <w:sz w:val="24"/>
            <w:szCs w:val="24"/>
          </w:rPr>
          <w:fldChar w:fldCharType="begin"/>
        </w:r>
        <w:r w:rsidRPr="001D0745">
          <w:rPr>
            <w:rFonts w:ascii="Open Sans" w:hAnsi="Open Sans" w:cs="Open Sans"/>
            <w:noProof/>
            <w:webHidden/>
            <w:sz w:val="24"/>
            <w:szCs w:val="24"/>
          </w:rPr>
          <w:instrText xml:space="preserve"> PAGEREF _Toc204905495 \h </w:instrText>
        </w:r>
        <w:r w:rsidRPr="001D0745">
          <w:rPr>
            <w:rFonts w:ascii="Open Sans" w:hAnsi="Open Sans" w:cs="Open Sans"/>
            <w:noProof/>
            <w:webHidden/>
            <w:sz w:val="24"/>
            <w:szCs w:val="24"/>
          </w:rPr>
        </w:r>
        <w:r w:rsidRPr="001D0745">
          <w:rPr>
            <w:rFonts w:ascii="Open Sans" w:hAnsi="Open Sans" w:cs="Open Sans"/>
            <w:noProof/>
            <w:webHidden/>
            <w:sz w:val="24"/>
            <w:szCs w:val="24"/>
          </w:rPr>
          <w:fldChar w:fldCharType="separate"/>
        </w:r>
        <w:r w:rsidR="002C71AF">
          <w:rPr>
            <w:rFonts w:ascii="Open Sans" w:hAnsi="Open Sans" w:cs="Open Sans"/>
            <w:noProof/>
            <w:webHidden/>
            <w:sz w:val="24"/>
            <w:szCs w:val="24"/>
          </w:rPr>
          <w:t>5</w:t>
        </w:r>
        <w:r w:rsidRPr="001D0745">
          <w:rPr>
            <w:rFonts w:ascii="Open Sans" w:hAnsi="Open Sans" w:cs="Open Sans"/>
            <w:noProof/>
            <w:webHidden/>
            <w:sz w:val="24"/>
            <w:szCs w:val="24"/>
          </w:rPr>
          <w:fldChar w:fldCharType="end"/>
        </w:r>
      </w:hyperlink>
    </w:p>
    <w:p w14:paraId="5B34804D" w14:textId="180D4F2C" w:rsidR="001D0745" w:rsidRPr="001D0745" w:rsidRDefault="001D0745" w:rsidP="009C7AB3">
      <w:pPr>
        <w:pStyle w:val="TOC2"/>
        <w:tabs>
          <w:tab w:val="right" w:leader="dot" w:pos="9016"/>
        </w:tabs>
        <w:spacing w:line="480" w:lineRule="auto"/>
        <w:rPr>
          <w:rFonts w:ascii="Open Sans" w:eastAsiaTheme="minorEastAsia" w:hAnsi="Open Sans" w:cs="Open Sans"/>
          <w:smallCaps w:val="0"/>
          <w:noProof/>
          <w:sz w:val="24"/>
          <w:szCs w:val="24"/>
          <w:lang w:eastAsia="en-GB"/>
        </w:rPr>
      </w:pPr>
      <w:hyperlink w:anchor="_Toc204905496" w:history="1">
        <w:r w:rsidRPr="001D0745">
          <w:rPr>
            <w:rStyle w:val="Hyperlink"/>
            <w:rFonts w:ascii="Open Sans" w:eastAsia="Times New Roman" w:hAnsi="Open Sans" w:cs="Open Sans"/>
            <w:b/>
            <w:bCs/>
            <w:noProof/>
            <w:kern w:val="0"/>
            <w:sz w:val="24"/>
            <w:szCs w:val="24"/>
            <w:lang w:eastAsia="en-GB"/>
            <w14:ligatures w14:val="none"/>
          </w:rPr>
          <w:t>4. Continuity Strategies</w:t>
        </w:r>
        <w:r w:rsidRPr="001D0745">
          <w:rPr>
            <w:rFonts w:ascii="Open Sans" w:hAnsi="Open Sans" w:cs="Open Sans"/>
            <w:noProof/>
            <w:webHidden/>
            <w:sz w:val="24"/>
            <w:szCs w:val="24"/>
          </w:rPr>
          <w:tab/>
        </w:r>
        <w:r w:rsidRPr="001D0745">
          <w:rPr>
            <w:rFonts w:ascii="Open Sans" w:hAnsi="Open Sans" w:cs="Open Sans"/>
            <w:noProof/>
            <w:webHidden/>
            <w:sz w:val="24"/>
            <w:szCs w:val="24"/>
          </w:rPr>
          <w:fldChar w:fldCharType="begin"/>
        </w:r>
        <w:r w:rsidRPr="001D0745">
          <w:rPr>
            <w:rFonts w:ascii="Open Sans" w:hAnsi="Open Sans" w:cs="Open Sans"/>
            <w:noProof/>
            <w:webHidden/>
            <w:sz w:val="24"/>
            <w:szCs w:val="24"/>
          </w:rPr>
          <w:instrText xml:space="preserve"> PAGEREF _Toc204905496 \h </w:instrText>
        </w:r>
        <w:r w:rsidRPr="001D0745">
          <w:rPr>
            <w:rFonts w:ascii="Open Sans" w:hAnsi="Open Sans" w:cs="Open Sans"/>
            <w:noProof/>
            <w:webHidden/>
            <w:sz w:val="24"/>
            <w:szCs w:val="24"/>
          </w:rPr>
        </w:r>
        <w:r w:rsidRPr="001D0745">
          <w:rPr>
            <w:rFonts w:ascii="Open Sans" w:hAnsi="Open Sans" w:cs="Open Sans"/>
            <w:noProof/>
            <w:webHidden/>
            <w:sz w:val="24"/>
            <w:szCs w:val="24"/>
          </w:rPr>
          <w:fldChar w:fldCharType="separate"/>
        </w:r>
        <w:r w:rsidR="002C71AF">
          <w:rPr>
            <w:rFonts w:ascii="Open Sans" w:hAnsi="Open Sans" w:cs="Open Sans"/>
            <w:noProof/>
            <w:webHidden/>
            <w:sz w:val="24"/>
            <w:szCs w:val="24"/>
          </w:rPr>
          <w:t>6</w:t>
        </w:r>
        <w:r w:rsidRPr="001D0745">
          <w:rPr>
            <w:rFonts w:ascii="Open Sans" w:hAnsi="Open Sans" w:cs="Open Sans"/>
            <w:noProof/>
            <w:webHidden/>
            <w:sz w:val="24"/>
            <w:szCs w:val="24"/>
          </w:rPr>
          <w:fldChar w:fldCharType="end"/>
        </w:r>
      </w:hyperlink>
    </w:p>
    <w:p w14:paraId="082AE491" w14:textId="740BD1EB" w:rsidR="001D0745" w:rsidRPr="001D0745" w:rsidRDefault="001D0745" w:rsidP="009C7AB3">
      <w:pPr>
        <w:pStyle w:val="TOC3"/>
        <w:tabs>
          <w:tab w:val="right" w:leader="dot" w:pos="9016"/>
        </w:tabs>
        <w:spacing w:line="480" w:lineRule="auto"/>
        <w:rPr>
          <w:rFonts w:ascii="Open Sans" w:eastAsiaTheme="minorEastAsia" w:hAnsi="Open Sans" w:cs="Open Sans"/>
          <w:i w:val="0"/>
          <w:iCs w:val="0"/>
          <w:noProof/>
          <w:sz w:val="24"/>
          <w:szCs w:val="24"/>
          <w:lang w:eastAsia="en-GB"/>
        </w:rPr>
      </w:pPr>
      <w:hyperlink w:anchor="_Toc204905497" w:history="1">
        <w:r w:rsidRPr="001D0745">
          <w:rPr>
            <w:rStyle w:val="Hyperlink"/>
            <w:rFonts w:ascii="Open Sans" w:eastAsia="Times New Roman" w:hAnsi="Open Sans" w:cs="Open Sans"/>
            <w:b/>
            <w:bCs/>
            <w:noProof/>
            <w:kern w:val="0"/>
            <w:sz w:val="24"/>
            <w:szCs w:val="24"/>
            <w:lang w:eastAsia="en-GB"/>
            <w14:ligatures w14:val="none"/>
          </w:rPr>
          <w:t>4.1 Failure of Key Systems</w:t>
        </w:r>
        <w:r w:rsidRPr="001D0745">
          <w:rPr>
            <w:rFonts w:ascii="Open Sans" w:hAnsi="Open Sans" w:cs="Open Sans"/>
            <w:noProof/>
            <w:webHidden/>
            <w:sz w:val="24"/>
            <w:szCs w:val="24"/>
          </w:rPr>
          <w:tab/>
        </w:r>
        <w:r w:rsidRPr="001D0745">
          <w:rPr>
            <w:rFonts w:ascii="Open Sans" w:hAnsi="Open Sans" w:cs="Open Sans"/>
            <w:noProof/>
            <w:webHidden/>
            <w:sz w:val="24"/>
            <w:szCs w:val="24"/>
          </w:rPr>
          <w:fldChar w:fldCharType="begin"/>
        </w:r>
        <w:r w:rsidRPr="001D0745">
          <w:rPr>
            <w:rFonts w:ascii="Open Sans" w:hAnsi="Open Sans" w:cs="Open Sans"/>
            <w:noProof/>
            <w:webHidden/>
            <w:sz w:val="24"/>
            <w:szCs w:val="24"/>
          </w:rPr>
          <w:instrText xml:space="preserve"> PAGEREF _Toc204905497 \h </w:instrText>
        </w:r>
        <w:r w:rsidRPr="001D0745">
          <w:rPr>
            <w:rFonts w:ascii="Open Sans" w:hAnsi="Open Sans" w:cs="Open Sans"/>
            <w:noProof/>
            <w:webHidden/>
            <w:sz w:val="24"/>
            <w:szCs w:val="24"/>
          </w:rPr>
        </w:r>
        <w:r w:rsidRPr="001D0745">
          <w:rPr>
            <w:rFonts w:ascii="Open Sans" w:hAnsi="Open Sans" w:cs="Open Sans"/>
            <w:noProof/>
            <w:webHidden/>
            <w:sz w:val="24"/>
            <w:szCs w:val="24"/>
          </w:rPr>
          <w:fldChar w:fldCharType="separate"/>
        </w:r>
        <w:r w:rsidR="002C71AF">
          <w:rPr>
            <w:rFonts w:ascii="Open Sans" w:hAnsi="Open Sans" w:cs="Open Sans"/>
            <w:noProof/>
            <w:webHidden/>
            <w:sz w:val="24"/>
            <w:szCs w:val="24"/>
          </w:rPr>
          <w:t>6</w:t>
        </w:r>
        <w:r w:rsidRPr="001D0745">
          <w:rPr>
            <w:rFonts w:ascii="Open Sans" w:hAnsi="Open Sans" w:cs="Open Sans"/>
            <w:noProof/>
            <w:webHidden/>
            <w:sz w:val="24"/>
            <w:szCs w:val="24"/>
          </w:rPr>
          <w:fldChar w:fldCharType="end"/>
        </w:r>
      </w:hyperlink>
    </w:p>
    <w:p w14:paraId="708F32F0" w14:textId="662ED222" w:rsidR="001D0745" w:rsidRPr="001D0745" w:rsidRDefault="001D0745" w:rsidP="009C7AB3">
      <w:pPr>
        <w:pStyle w:val="TOC3"/>
        <w:tabs>
          <w:tab w:val="right" w:leader="dot" w:pos="9016"/>
        </w:tabs>
        <w:spacing w:line="480" w:lineRule="auto"/>
        <w:rPr>
          <w:rFonts w:ascii="Open Sans" w:eastAsiaTheme="minorEastAsia" w:hAnsi="Open Sans" w:cs="Open Sans"/>
          <w:i w:val="0"/>
          <w:iCs w:val="0"/>
          <w:noProof/>
          <w:sz w:val="24"/>
          <w:szCs w:val="24"/>
          <w:lang w:eastAsia="en-GB"/>
        </w:rPr>
      </w:pPr>
      <w:hyperlink w:anchor="_Toc204905498" w:history="1">
        <w:r w:rsidRPr="001D0745">
          <w:rPr>
            <w:rStyle w:val="Hyperlink"/>
            <w:rFonts w:ascii="Open Sans" w:eastAsia="Times New Roman" w:hAnsi="Open Sans" w:cs="Open Sans"/>
            <w:b/>
            <w:bCs/>
            <w:noProof/>
            <w:kern w:val="0"/>
            <w:sz w:val="24"/>
            <w:szCs w:val="24"/>
            <w:lang w:eastAsia="en-GB"/>
            <w14:ligatures w14:val="none"/>
          </w:rPr>
          <w:t>4.2 Loss of Key Data</w:t>
        </w:r>
        <w:r w:rsidRPr="001D0745">
          <w:rPr>
            <w:rFonts w:ascii="Open Sans" w:hAnsi="Open Sans" w:cs="Open Sans"/>
            <w:noProof/>
            <w:webHidden/>
            <w:sz w:val="24"/>
            <w:szCs w:val="24"/>
          </w:rPr>
          <w:tab/>
        </w:r>
        <w:r w:rsidRPr="001D0745">
          <w:rPr>
            <w:rFonts w:ascii="Open Sans" w:hAnsi="Open Sans" w:cs="Open Sans"/>
            <w:noProof/>
            <w:webHidden/>
            <w:sz w:val="24"/>
            <w:szCs w:val="24"/>
          </w:rPr>
          <w:fldChar w:fldCharType="begin"/>
        </w:r>
        <w:r w:rsidRPr="001D0745">
          <w:rPr>
            <w:rFonts w:ascii="Open Sans" w:hAnsi="Open Sans" w:cs="Open Sans"/>
            <w:noProof/>
            <w:webHidden/>
            <w:sz w:val="24"/>
            <w:szCs w:val="24"/>
          </w:rPr>
          <w:instrText xml:space="preserve"> PAGEREF _Toc204905498 \h </w:instrText>
        </w:r>
        <w:r w:rsidRPr="001D0745">
          <w:rPr>
            <w:rFonts w:ascii="Open Sans" w:hAnsi="Open Sans" w:cs="Open Sans"/>
            <w:noProof/>
            <w:webHidden/>
            <w:sz w:val="24"/>
            <w:szCs w:val="24"/>
          </w:rPr>
        </w:r>
        <w:r w:rsidRPr="001D0745">
          <w:rPr>
            <w:rFonts w:ascii="Open Sans" w:hAnsi="Open Sans" w:cs="Open Sans"/>
            <w:noProof/>
            <w:webHidden/>
            <w:sz w:val="24"/>
            <w:szCs w:val="24"/>
          </w:rPr>
          <w:fldChar w:fldCharType="separate"/>
        </w:r>
        <w:r w:rsidR="002C71AF">
          <w:rPr>
            <w:rFonts w:ascii="Open Sans" w:hAnsi="Open Sans" w:cs="Open Sans"/>
            <w:noProof/>
            <w:webHidden/>
            <w:sz w:val="24"/>
            <w:szCs w:val="24"/>
          </w:rPr>
          <w:t>6</w:t>
        </w:r>
        <w:r w:rsidRPr="001D0745">
          <w:rPr>
            <w:rFonts w:ascii="Open Sans" w:hAnsi="Open Sans" w:cs="Open Sans"/>
            <w:noProof/>
            <w:webHidden/>
            <w:sz w:val="24"/>
            <w:szCs w:val="24"/>
          </w:rPr>
          <w:fldChar w:fldCharType="end"/>
        </w:r>
      </w:hyperlink>
    </w:p>
    <w:p w14:paraId="40A21E18" w14:textId="19739A60" w:rsidR="001D0745" w:rsidRPr="001D0745" w:rsidRDefault="001D0745" w:rsidP="009C7AB3">
      <w:pPr>
        <w:pStyle w:val="TOC3"/>
        <w:tabs>
          <w:tab w:val="right" w:leader="dot" w:pos="9016"/>
        </w:tabs>
        <w:spacing w:line="480" w:lineRule="auto"/>
        <w:rPr>
          <w:rFonts w:ascii="Open Sans" w:eastAsiaTheme="minorEastAsia" w:hAnsi="Open Sans" w:cs="Open Sans"/>
          <w:i w:val="0"/>
          <w:iCs w:val="0"/>
          <w:noProof/>
          <w:sz w:val="24"/>
          <w:szCs w:val="24"/>
          <w:lang w:eastAsia="en-GB"/>
        </w:rPr>
      </w:pPr>
      <w:hyperlink w:anchor="_Toc204905499" w:history="1">
        <w:r w:rsidRPr="001D0745">
          <w:rPr>
            <w:rStyle w:val="Hyperlink"/>
            <w:rFonts w:ascii="Open Sans" w:eastAsia="Times New Roman" w:hAnsi="Open Sans" w:cs="Open Sans"/>
            <w:b/>
            <w:bCs/>
            <w:noProof/>
            <w:kern w:val="0"/>
            <w:sz w:val="24"/>
            <w:szCs w:val="24"/>
            <w:lang w:eastAsia="en-GB"/>
            <w14:ligatures w14:val="none"/>
          </w:rPr>
          <w:t>4.3 Inaccessibility of Premises</w:t>
        </w:r>
        <w:r w:rsidRPr="001D0745">
          <w:rPr>
            <w:rFonts w:ascii="Open Sans" w:hAnsi="Open Sans" w:cs="Open Sans"/>
            <w:noProof/>
            <w:webHidden/>
            <w:sz w:val="24"/>
            <w:szCs w:val="24"/>
          </w:rPr>
          <w:tab/>
        </w:r>
        <w:r w:rsidRPr="001D0745">
          <w:rPr>
            <w:rFonts w:ascii="Open Sans" w:hAnsi="Open Sans" w:cs="Open Sans"/>
            <w:noProof/>
            <w:webHidden/>
            <w:sz w:val="24"/>
            <w:szCs w:val="24"/>
          </w:rPr>
          <w:fldChar w:fldCharType="begin"/>
        </w:r>
        <w:r w:rsidRPr="001D0745">
          <w:rPr>
            <w:rFonts w:ascii="Open Sans" w:hAnsi="Open Sans" w:cs="Open Sans"/>
            <w:noProof/>
            <w:webHidden/>
            <w:sz w:val="24"/>
            <w:szCs w:val="24"/>
          </w:rPr>
          <w:instrText xml:space="preserve"> PAGEREF _Toc204905499 \h </w:instrText>
        </w:r>
        <w:r w:rsidRPr="001D0745">
          <w:rPr>
            <w:rFonts w:ascii="Open Sans" w:hAnsi="Open Sans" w:cs="Open Sans"/>
            <w:noProof/>
            <w:webHidden/>
            <w:sz w:val="24"/>
            <w:szCs w:val="24"/>
          </w:rPr>
        </w:r>
        <w:r w:rsidRPr="001D0745">
          <w:rPr>
            <w:rFonts w:ascii="Open Sans" w:hAnsi="Open Sans" w:cs="Open Sans"/>
            <w:noProof/>
            <w:webHidden/>
            <w:sz w:val="24"/>
            <w:szCs w:val="24"/>
          </w:rPr>
          <w:fldChar w:fldCharType="separate"/>
        </w:r>
        <w:r w:rsidR="002C71AF">
          <w:rPr>
            <w:rFonts w:ascii="Open Sans" w:hAnsi="Open Sans" w:cs="Open Sans"/>
            <w:noProof/>
            <w:webHidden/>
            <w:sz w:val="24"/>
            <w:szCs w:val="24"/>
          </w:rPr>
          <w:t>6</w:t>
        </w:r>
        <w:r w:rsidRPr="001D0745">
          <w:rPr>
            <w:rFonts w:ascii="Open Sans" w:hAnsi="Open Sans" w:cs="Open Sans"/>
            <w:noProof/>
            <w:webHidden/>
            <w:sz w:val="24"/>
            <w:szCs w:val="24"/>
          </w:rPr>
          <w:fldChar w:fldCharType="end"/>
        </w:r>
      </w:hyperlink>
    </w:p>
    <w:p w14:paraId="266950C4" w14:textId="3312DD39" w:rsidR="001D0745" w:rsidRPr="001D0745" w:rsidRDefault="001D0745" w:rsidP="009C7AB3">
      <w:pPr>
        <w:pStyle w:val="TOC3"/>
        <w:tabs>
          <w:tab w:val="right" w:leader="dot" w:pos="9016"/>
        </w:tabs>
        <w:spacing w:line="480" w:lineRule="auto"/>
        <w:rPr>
          <w:rFonts w:ascii="Open Sans" w:eastAsiaTheme="minorEastAsia" w:hAnsi="Open Sans" w:cs="Open Sans"/>
          <w:i w:val="0"/>
          <w:iCs w:val="0"/>
          <w:noProof/>
          <w:sz w:val="24"/>
          <w:szCs w:val="24"/>
          <w:lang w:eastAsia="en-GB"/>
        </w:rPr>
      </w:pPr>
      <w:hyperlink w:anchor="_Toc204905500" w:history="1">
        <w:r w:rsidRPr="001D0745">
          <w:rPr>
            <w:rStyle w:val="Hyperlink"/>
            <w:rFonts w:ascii="Open Sans" w:eastAsia="Times New Roman" w:hAnsi="Open Sans" w:cs="Open Sans"/>
            <w:b/>
            <w:bCs/>
            <w:noProof/>
            <w:kern w:val="0"/>
            <w:sz w:val="24"/>
            <w:szCs w:val="24"/>
            <w:lang w:eastAsia="en-GB"/>
            <w14:ligatures w14:val="none"/>
          </w:rPr>
          <w:t>4.4 Loss of Key Persons</w:t>
        </w:r>
        <w:r w:rsidRPr="001D0745">
          <w:rPr>
            <w:rFonts w:ascii="Open Sans" w:hAnsi="Open Sans" w:cs="Open Sans"/>
            <w:noProof/>
            <w:webHidden/>
            <w:sz w:val="24"/>
            <w:szCs w:val="24"/>
          </w:rPr>
          <w:tab/>
        </w:r>
        <w:r w:rsidRPr="001D0745">
          <w:rPr>
            <w:rFonts w:ascii="Open Sans" w:hAnsi="Open Sans" w:cs="Open Sans"/>
            <w:noProof/>
            <w:webHidden/>
            <w:sz w:val="24"/>
            <w:szCs w:val="24"/>
          </w:rPr>
          <w:fldChar w:fldCharType="begin"/>
        </w:r>
        <w:r w:rsidRPr="001D0745">
          <w:rPr>
            <w:rFonts w:ascii="Open Sans" w:hAnsi="Open Sans" w:cs="Open Sans"/>
            <w:noProof/>
            <w:webHidden/>
            <w:sz w:val="24"/>
            <w:szCs w:val="24"/>
          </w:rPr>
          <w:instrText xml:space="preserve"> PAGEREF _Toc204905500 \h </w:instrText>
        </w:r>
        <w:r w:rsidRPr="001D0745">
          <w:rPr>
            <w:rFonts w:ascii="Open Sans" w:hAnsi="Open Sans" w:cs="Open Sans"/>
            <w:noProof/>
            <w:webHidden/>
            <w:sz w:val="24"/>
            <w:szCs w:val="24"/>
          </w:rPr>
        </w:r>
        <w:r w:rsidRPr="001D0745">
          <w:rPr>
            <w:rFonts w:ascii="Open Sans" w:hAnsi="Open Sans" w:cs="Open Sans"/>
            <w:noProof/>
            <w:webHidden/>
            <w:sz w:val="24"/>
            <w:szCs w:val="24"/>
          </w:rPr>
          <w:fldChar w:fldCharType="separate"/>
        </w:r>
        <w:r w:rsidR="002C71AF">
          <w:rPr>
            <w:rFonts w:ascii="Open Sans" w:hAnsi="Open Sans" w:cs="Open Sans"/>
            <w:noProof/>
            <w:webHidden/>
            <w:sz w:val="24"/>
            <w:szCs w:val="24"/>
          </w:rPr>
          <w:t>6</w:t>
        </w:r>
        <w:r w:rsidRPr="001D0745">
          <w:rPr>
            <w:rFonts w:ascii="Open Sans" w:hAnsi="Open Sans" w:cs="Open Sans"/>
            <w:noProof/>
            <w:webHidden/>
            <w:sz w:val="24"/>
            <w:szCs w:val="24"/>
          </w:rPr>
          <w:fldChar w:fldCharType="end"/>
        </w:r>
      </w:hyperlink>
    </w:p>
    <w:p w14:paraId="314C4512" w14:textId="06E3319E" w:rsidR="001D0745" w:rsidRPr="001D0745" w:rsidRDefault="001D0745" w:rsidP="009C7AB3">
      <w:pPr>
        <w:pStyle w:val="TOC2"/>
        <w:tabs>
          <w:tab w:val="right" w:leader="dot" w:pos="9016"/>
        </w:tabs>
        <w:spacing w:line="480" w:lineRule="auto"/>
        <w:rPr>
          <w:rFonts w:ascii="Open Sans" w:eastAsiaTheme="minorEastAsia" w:hAnsi="Open Sans" w:cs="Open Sans"/>
          <w:smallCaps w:val="0"/>
          <w:noProof/>
          <w:sz w:val="24"/>
          <w:szCs w:val="24"/>
          <w:lang w:eastAsia="en-GB"/>
        </w:rPr>
      </w:pPr>
      <w:hyperlink w:anchor="_Toc204905501" w:history="1">
        <w:r w:rsidRPr="001D0745">
          <w:rPr>
            <w:rStyle w:val="Hyperlink"/>
            <w:rFonts w:ascii="Open Sans" w:eastAsia="Times New Roman" w:hAnsi="Open Sans" w:cs="Open Sans"/>
            <w:b/>
            <w:bCs/>
            <w:noProof/>
            <w:kern w:val="0"/>
            <w:sz w:val="24"/>
            <w:szCs w:val="24"/>
            <w:lang w:eastAsia="en-GB"/>
            <w14:ligatures w14:val="none"/>
          </w:rPr>
          <w:t>5. Incident Response &amp; Activation</w:t>
        </w:r>
        <w:r w:rsidRPr="001D0745">
          <w:rPr>
            <w:rFonts w:ascii="Open Sans" w:hAnsi="Open Sans" w:cs="Open Sans"/>
            <w:noProof/>
            <w:webHidden/>
            <w:sz w:val="24"/>
            <w:szCs w:val="24"/>
          </w:rPr>
          <w:tab/>
        </w:r>
        <w:r w:rsidRPr="001D0745">
          <w:rPr>
            <w:rFonts w:ascii="Open Sans" w:hAnsi="Open Sans" w:cs="Open Sans"/>
            <w:noProof/>
            <w:webHidden/>
            <w:sz w:val="24"/>
            <w:szCs w:val="24"/>
          </w:rPr>
          <w:fldChar w:fldCharType="begin"/>
        </w:r>
        <w:r w:rsidRPr="001D0745">
          <w:rPr>
            <w:rFonts w:ascii="Open Sans" w:hAnsi="Open Sans" w:cs="Open Sans"/>
            <w:noProof/>
            <w:webHidden/>
            <w:sz w:val="24"/>
            <w:szCs w:val="24"/>
          </w:rPr>
          <w:instrText xml:space="preserve"> PAGEREF _Toc204905501 \h </w:instrText>
        </w:r>
        <w:r w:rsidRPr="001D0745">
          <w:rPr>
            <w:rFonts w:ascii="Open Sans" w:hAnsi="Open Sans" w:cs="Open Sans"/>
            <w:noProof/>
            <w:webHidden/>
            <w:sz w:val="24"/>
            <w:szCs w:val="24"/>
          </w:rPr>
        </w:r>
        <w:r w:rsidRPr="001D0745">
          <w:rPr>
            <w:rFonts w:ascii="Open Sans" w:hAnsi="Open Sans" w:cs="Open Sans"/>
            <w:noProof/>
            <w:webHidden/>
            <w:sz w:val="24"/>
            <w:szCs w:val="24"/>
          </w:rPr>
          <w:fldChar w:fldCharType="separate"/>
        </w:r>
        <w:r w:rsidR="002C71AF">
          <w:rPr>
            <w:rFonts w:ascii="Open Sans" w:hAnsi="Open Sans" w:cs="Open Sans"/>
            <w:noProof/>
            <w:webHidden/>
            <w:sz w:val="24"/>
            <w:szCs w:val="24"/>
          </w:rPr>
          <w:t>8</w:t>
        </w:r>
        <w:r w:rsidRPr="001D0745">
          <w:rPr>
            <w:rFonts w:ascii="Open Sans" w:hAnsi="Open Sans" w:cs="Open Sans"/>
            <w:noProof/>
            <w:webHidden/>
            <w:sz w:val="24"/>
            <w:szCs w:val="24"/>
          </w:rPr>
          <w:fldChar w:fldCharType="end"/>
        </w:r>
      </w:hyperlink>
    </w:p>
    <w:p w14:paraId="5602A385" w14:textId="11BAAA76" w:rsidR="001D0745" w:rsidRPr="001D0745" w:rsidRDefault="001D0745" w:rsidP="009C7AB3">
      <w:pPr>
        <w:pStyle w:val="TOC2"/>
        <w:tabs>
          <w:tab w:val="right" w:leader="dot" w:pos="9016"/>
        </w:tabs>
        <w:spacing w:line="480" w:lineRule="auto"/>
        <w:rPr>
          <w:rFonts w:ascii="Open Sans" w:eastAsiaTheme="minorEastAsia" w:hAnsi="Open Sans" w:cs="Open Sans"/>
          <w:smallCaps w:val="0"/>
          <w:noProof/>
          <w:sz w:val="24"/>
          <w:szCs w:val="24"/>
          <w:lang w:eastAsia="en-GB"/>
        </w:rPr>
      </w:pPr>
      <w:hyperlink w:anchor="_Toc204905502" w:history="1">
        <w:r w:rsidRPr="001D0745">
          <w:rPr>
            <w:rStyle w:val="Hyperlink"/>
            <w:rFonts w:ascii="Open Sans" w:eastAsia="Times New Roman" w:hAnsi="Open Sans" w:cs="Open Sans"/>
            <w:b/>
            <w:bCs/>
            <w:noProof/>
            <w:kern w:val="0"/>
            <w:sz w:val="24"/>
            <w:szCs w:val="24"/>
            <w:lang w:eastAsia="en-GB"/>
            <w14:ligatures w14:val="none"/>
          </w:rPr>
          <w:t>6. Testing, Maintenance &amp; Record-Keeping</w:t>
        </w:r>
        <w:r w:rsidRPr="001D0745">
          <w:rPr>
            <w:rFonts w:ascii="Open Sans" w:hAnsi="Open Sans" w:cs="Open Sans"/>
            <w:noProof/>
            <w:webHidden/>
            <w:sz w:val="24"/>
            <w:szCs w:val="24"/>
          </w:rPr>
          <w:tab/>
        </w:r>
        <w:r w:rsidRPr="001D0745">
          <w:rPr>
            <w:rFonts w:ascii="Open Sans" w:hAnsi="Open Sans" w:cs="Open Sans"/>
            <w:noProof/>
            <w:webHidden/>
            <w:sz w:val="24"/>
            <w:szCs w:val="24"/>
          </w:rPr>
          <w:fldChar w:fldCharType="begin"/>
        </w:r>
        <w:r w:rsidRPr="001D0745">
          <w:rPr>
            <w:rFonts w:ascii="Open Sans" w:hAnsi="Open Sans" w:cs="Open Sans"/>
            <w:noProof/>
            <w:webHidden/>
            <w:sz w:val="24"/>
            <w:szCs w:val="24"/>
          </w:rPr>
          <w:instrText xml:space="preserve"> PAGEREF _Toc204905502 \h </w:instrText>
        </w:r>
        <w:r w:rsidRPr="001D0745">
          <w:rPr>
            <w:rFonts w:ascii="Open Sans" w:hAnsi="Open Sans" w:cs="Open Sans"/>
            <w:noProof/>
            <w:webHidden/>
            <w:sz w:val="24"/>
            <w:szCs w:val="24"/>
          </w:rPr>
        </w:r>
        <w:r w:rsidRPr="001D0745">
          <w:rPr>
            <w:rFonts w:ascii="Open Sans" w:hAnsi="Open Sans" w:cs="Open Sans"/>
            <w:noProof/>
            <w:webHidden/>
            <w:sz w:val="24"/>
            <w:szCs w:val="24"/>
          </w:rPr>
          <w:fldChar w:fldCharType="separate"/>
        </w:r>
        <w:r w:rsidR="002C71AF">
          <w:rPr>
            <w:rFonts w:ascii="Open Sans" w:hAnsi="Open Sans" w:cs="Open Sans"/>
            <w:noProof/>
            <w:webHidden/>
            <w:sz w:val="24"/>
            <w:szCs w:val="24"/>
          </w:rPr>
          <w:t>9</w:t>
        </w:r>
        <w:r w:rsidRPr="001D0745">
          <w:rPr>
            <w:rFonts w:ascii="Open Sans" w:hAnsi="Open Sans" w:cs="Open Sans"/>
            <w:noProof/>
            <w:webHidden/>
            <w:sz w:val="24"/>
            <w:szCs w:val="24"/>
          </w:rPr>
          <w:fldChar w:fldCharType="end"/>
        </w:r>
      </w:hyperlink>
    </w:p>
    <w:p w14:paraId="3E48194E" w14:textId="0AEEBC8E" w:rsidR="001D0745" w:rsidRPr="001D0745" w:rsidRDefault="001D0745" w:rsidP="009C7AB3">
      <w:pPr>
        <w:pStyle w:val="TOC3"/>
        <w:tabs>
          <w:tab w:val="right" w:leader="dot" w:pos="9016"/>
        </w:tabs>
        <w:spacing w:line="480" w:lineRule="auto"/>
        <w:rPr>
          <w:rFonts w:ascii="Open Sans" w:eastAsiaTheme="minorEastAsia" w:hAnsi="Open Sans" w:cs="Open Sans"/>
          <w:i w:val="0"/>
          <w:iCs w:val="0"/>
          <w:noProof/>
          <w:sz w:val="24"/>
          <w:szCs w:val="24"/>
          <w:lang w:eastAsia="en-GB"/>
        </w:rPr>
      </w:pPr>
      <w:hyperlink w:anchor="_Toc204905503" w:history="1">
        <w:r w:rsidRPr="001D0745">
          <w:rPr>
            <w:rStyle w:val="Hyperlink"/>
            <w:rFonts w:ascii="Open Sans" w:eastAsia="Times New Roman" w:hAnsi="Open Sans" w:cs="Open Sans"/>
            <w:b/>
            <w:bCs/>
            <w:noProof/>
            <w:kern w:val="0"/>
            <w:sz w:val="24"/>
            <w:szCs w:val="24"/>
            <w:lang w:eastAsia="en-GB"/>
            <w14:ligatures w14:val="none"/>
          </w:rPr>
          <w:t>Appendix M: Business Impact Analysis (BIA) Worksheet</w:t>
        </w:r>
        <w:r w:rsidRPr="001D0745">
          <w:rPr>
            <w:rFonts w:ascii="Open Sans" w:hAnsi="Open Sans" w:cs="Open Sans"/>
            <w:noProof/>
            <w:webHidden/>
            <w:sz w:val="24"/>
            <w:szCs w:val="24"/>
          </w:rPr>
          <w:tab/>
        </w:r>
        <w:r w:rsidRPr="001D0745">
          <w:rPr>
            <w:rFonts w:ascii="Open Sans" w:hAnsi="Open Sans" w:cs="Open Sans"/>
            <w:noProof/>
            <w:webHidden/>
            <w:sz w:val="24"/>
            <w:szCs w:val="24"/>
          </w:rPr>
          <w:fldChar w:fldCharType="begin"/>
        </w:r>
        <w:r w:rsidRPr="001D0745">
          <w:rPr>
            <w:rFonts w:ascii="Open Sans" w:hAnsi="Open Sans" w:cs="Open Sans"/>
            <w:noProof/>
            <w:webHidden/>
            <w:sz w:val="24"/>
            <w:szCs w:val="24"/>
          </w:rPr>
          <w:instrText xml:space="preserve"> PAGEREF _Toc204905503 \h </w:instrText>
        </w:r>
        <w:r w:rsidRPr="001D0745">
          <w:rPr>
            <w:rFonts w:ascii="Open Sans" w:hAnsi="Open Sans" w:cs="Open Sans"/>
            <w:noProof/>
            <w:webHidden/>
            <w:sz w:val="24"/>
            <w:szCs w:val="24"/>
          </w:rPr>
        </w:r>
        <w:r w:rsidRPr="001D0745">
          <w:rPr>
            <w:rFonts w:ascii="Open Sans" w:hAnsi="Open Sans" w:cs="Open Sans"/>
            <w:noProof/>
            <w:webHidden/>
            <w:sz w:val="24"/>
            <w:szCs w:val="24"/>
          </w:rPr>
          <w:fldChar w:fldCharType="separate"/>
        </w:r>
        <w:r w:rsidR="002C71AF">
          <w:rPr>
            <w:rFonts w:ascii="Open Sans" w:hAnsi="Open Sans" w:cs="Open Sans"/>
            <w:noProof/>
            <w:webHidden/>
            <w:sz w:val="24"/>
            <w:szCs w:val="24"/>
          </w:rPr>
          <w:t>10</w:t>
        </w:r>
        <w:r w:rsidRPr="001D0745">
          <w:rPr>
            <w:rFonts w:ascii="Open Sans" w:hAnsi="Open Sans" w:cs="Open Sans"/>
            <w:noProof/>
            <w:webHidden/>
            <w:sz w:val="24"/>
            <w:szCs w:val="24"/>
          </w:rPr>
          <w:fldChar w:fldCharType="end"/>
        </w:r>
      </w:hyperlink>
    </w:p>
    <w:p w14:paraId="6EFFA611" w14:textId="1CC178A8" w:rsidR="001D0745" w:rsidRPr="001D0745" w:rsidRDefault="001D0745" w:rsidP="009C7AB3">
      <w:pPr>
        <w:pStyle w:val="TOC3"/>
        <w:tabs>
          <w:tab w:val="right" w:leader="dot" w:pos="9016"/>
        </w:tabs>
        <w:spacing w:line="480" w:lineRule="auto"/>
        <w:rPr>
          <w:rFonts w:ascii="Open Sans" w:eastAsiaTheme="minorEastAsia" w:hAnsi="Open Sans" w:cs="Open Sans"/>
          <w:i w:val="0"/>
          <w:iCs w:val="0"/>
          <w:noProof/>
          <w:sz w:val="24"/>
          <w:szCs w:val="24"/>
          <w:lang w:eastAsia="en-GB"/>
        </w:rPr>
      </w:pPr>
      <w:hyperlink w:anchor="_Toc204905504" w:history="1">
        <w:r w:rsidRPr="001D0745">
          <w:rPr>
            <w:rStyle w:val="Hyperlink"/>
            <w:rFonts w:ascii="Open Sans" w:eastAsia="Times New Roman" w:hAnsi="Open Sans" w:cs="Open Sans"/>
            <w:b/>
            <w:bCs/>
            <w:noProof/>
            <w:kern w:val="0"/>
            <w:sz w:val="24"/>
            <w:szCs w:val="24"/>
            <w:lang w:eastAsia="en-GB"/>
            <w14:ligatures w14:val="none"/>
          </w:rPr>
          <w:t>Appendix N: Incident Management Log</w:t>
        </w:r>
        <w:r w:rsidRPr="001D0745">
          <w:rPr>
            <w:rFonts w:ascii="Open Sans" w:hAnsi="Open Sans" w:cs="Open Sans"/>
            <w:noProof/>
            <w:webHidden/>
            <w:sz w:val="24"/>
            <w:szCs w:val="24"/>
          </w:rPr>
          <w:tab/>
        </w:r>
        <w:r w:rsidRPr="001D0745">
          <w:rPr>
            <w:rFonts w:ascii="Open Sans" w:hAnsi="Open Sans" w:cs="Open Sans"/>
            <w:noProof/>
            <w:webHidden/>
            <w:sz w:val="24"/>
            <w:szCs w:val="24"/>
          </w:rPr>
          <w:fldChar w:fldCharType="begin"/>
        </w:r>
        <w:r w:rsidRPr="001D0745">
          <w:rPr>
            <w:rFonts w:ascii="Open Sans" w:hAnsi="Open Sans" w:cs="Open Sans"/>
            <w:noProof/>
            <w:webHidden/>
            <w:sz w:val="24"/>
            <w:szCs w:val="24"/>
          </w:rPr>
          <w:instrText xml:space="preserve"> PAGEREF _Toc204905504 \h </w:instrText>
        </w:r>
        <w:r w:rsidRPr="001D0745">
          <w:rPr>
            <w:rFonts w:ascii="Open Sans" w:hAnsi="Open Sans" w:cs="Open Sans"/>
            <w:noProof/>
            <w:webHidden/>
            <w:sz w:val="24"/>
            <w:szCs w:val="24"/>
          </w:rPr>
        </w:r>
        <w:r w:rsidRPr="001D0745">
          <w:rPr>
            <w:rFonts w:ascii="Open Sans" w:hAnsi="Open Sans" w:cs="Open Sans"/>
            <w:noProof/>
            <w:webHidden/>
            <w:sz w:val="24"/>
            <w:szCs w:val="24"/>
          </w:rPr>
          <w:fldChar w:fldCharType="separate"/>
        </w:r>
        <w:r w:rsidR="002C71AF">
          <w:rPr>
            <w:rFonts w:ascii="Open Sans" w:hAnsi="Open Sans" w:cs="Open Sans"/>
            <w:noProof/>
            <w:webHidden/>
            <w:sz w:val="24"/>
            <w:szCs w:val="24"/>
          </w:rPr>
          <w:t>11</w:t>
        </w:r>
        <w:r w:rsidRPr="001D0745">
          <w:rPr>
            <w:rFonts w:ascii="Open Sans" w:hAnsi="Open Sans" w:cs="Open Sans"/>
            <w:noProof/>
            <w:webHidden/>
            <w:sz w:val="24"/>
            <w:szCs w:val="24"/>
          </w:rPr>
          <w:fldChar w:fldCharType="end"/>
        </w:r>
      </w:hyperlink>
    </w:p>
    <w:p w14:paraId="6092C71F" w14:textId="0D5EEE54" w:rsidR="001D0745" w:rsidRPr="001D0745" w:rsidRDefault="001D0745" w:rsidP="009C7AB3">
      <w:pPr>
        <w:pStyle w:val="TOC3"/>
        <w:tabs>
          <w:tab w:val="right" w:leader="dot" w:pos="9016"/>
        </w:tabs>
        <w:spacing w:line="480" w:lineRule="auto"/>
        <w:rPr>
          <w:rFonts w:ascii="Open Sans" w:eastAsiaTheme="minorEastAsia" w:hAnsi="Open Sans" w:cs="Open Sans"/>
          <w:i w:val="0"/>
          <w:iCs w:val="0"/>
          <w:noProof/>
          <w:sz w:val="24"/>
          <w:szCs w:val="24"/>
          <w:lang w:eastAsia="en-GB"/>
        </w:rPr>
      </w:pPr>
      <w:hyperlink w:anchor="_Toc204905505" w:history="1">
        <w:r w:rsidRPr="001D0745">
          <w:rPr>
            <w:rStyle w:val="Hyperlink"/>
            <w:rFonts w:ascii="Open Sans" w:eastAsia="Times New Roman" w:hAnsi="Open Sans" w:cs="Open Sans"/>
            <w:b/>
            <w:bCs/>
            <w:noProof/>
            <w:kern w:val="0"/>
            <w:sz w:val="24"/>
            <w:szCs w:val="24"/>
            <w:lang w:eastAsia="en-GB"/>
            <w14:ligatures w14:val="none"/>
          </w:rPr>
          <w:t>Appendix O: Emergency Contact Tree</w:t>
        </w:r>
        <w:r w:rsidRPr="001D0745">
          <w:rPr>
            <w:rFonts w:ascii="Open Sans" w:hAnsi="Open Sans" w:cs="Open Sans"/>
            <w:noProof/>
            <w:webHidden/>
            <w:sz w:val="24"/>
            <w:szCs w:val="24"/>
          </w:rPr>
          <w:tab/>
        </w:r>
        <w:r w:rsidRPr="001D0745">
          <w:rPr>
            <w:rFonts w:ascii="Open Sans" w:hAnsi="Open Sans" w:cs="Open Sans"/>
            <w:noProof/>
            <w:webHidden/>
            <w:sz w:val="24"/>
            <w:szCs w:val="24"/>
          </w:rPr>
          <w:fldChar w:fldCharType="begin"/>
        </w:r>
        <w:r w:rsidRPr="001D0745">
          <w:rPr>
            <w:rFonts w:ascii="Open Sans" w:hAnsi="Open Sans" w:cs="Open Sans"/>
            <w:noProof/>
            <w:webHidden/>
            <w:sz w:val="24"/>
            <w:szCs w:val="24"/>
          </w:rPr>
          <w:instrText xml:space="preserve"> PAGEREF _Toc204905505 \h </w:instrText>
        </w:r>
        <w:r w:rsidRPr="001D0745">
          <w:rPr>
            <w:rFonts w:ascii="Open Sans" w:hAnsi="Open Sans" w:cs="Open Sans"/>
            <w:noProof/>
            <w:webHidden/>
            <w:sz w:val="24"/>
            <w:szCs w:val="24"/>
          </w:rPr>
        </w:r>
        <w:r w:rsidRPr="001D0745">
          <w:rPr>
            <w:rFonts w:ascii="Open Sans" w:hAnsi="Open Sans" w:cs="Open Sans"/>
            <w:noProof/>
            <w:webHidden/>
            <w:sz w:val="24"/>
            <w:szCs w:val="24"/>
          </w:rPr>
          <w:fldChar w:fldCharType="separate"/>
        </w:r>
        <w:r w:rsidR="002C71AF">
          <w:rPr>
            <w:rFonts w:ascii="Open Sans" w:hAnsi="Open Sans" w:cs="Open Sans"/>
            <w:noProof/>
            <w:webHidden/>
            <w:sz w:val="24"/>
            <w:szCs w:val="24"/>
          </w:rPr>
          <w:t>12</w:t>
        </w:r>
        <w:r w:rsidRPr="001D0745">
          <w:rPr>
            <w:rFonts w:ascii="Open Sans" w:hAnsi="Open Sans" w:cs="Open Sans"/>
            <w:noProof/>
            <w:webHidden/>
            <w:sz w:val="24"/>
            <w:szCs w:val="24"/>
          </w:rPr>
          <w:fldChar w:fldCharType="end"/>
        </w:r>
      </w:hyperlink>
    </w:p>
    <w:p w14:paraId="79EDCE4B" w14:textId="597D5BB5" w:rsidR="001D0745" w:rsidRPr="001D0745" w:rsidRDefault="001D0745" w:rsidP="009C7AB3">
      <w:pPr>
        <w:pStyle w:val="TOC3"/>
        <w:tabs>
          <w:tab w:val="right" w:leader="dot" w:pos="9016"/>
        </w:tabs>
        <w:spacing w:line="480" w:lineRule="auto"/>
        <w:rPr>
          <w:rFonts w:ascii="Open Sans" w:eastAsiaTheme="minorEastAsia" w:hAnsi="Open Sans" w:cs="Open Sans"/>
          <w:i w:val="0"/>
          <w:iCs w:val="0"/>
          <w:noProof/>
          <w:sz w:val="24"/>
          <w:szCs w:val="24"/>
          <w:lang w:eastAsia="en-GB"/>
        </w:rPr>
      </w:pPr>
      <w:hyperlink w:anchor="_Toc204905506" w:history="1">
        <w:r w:rsidRPr="001D0745">
          <w:rPr>
            <w:rStyle w:val="Hyperlink"/>
            <w:rFonts w:ascii="Open Sans" w:eastAsia="Times New Roman" w:hAnsi="Open Sans" w:cs="Open Sans"/>
            <w:b/>
            <w:bCs/>
            <w:noProof/>
            <w:kern w:val="0"/>
            <w:sz w:val="24"/>
            <w:szCs w:val="24"/>
            <w:lang w:eastAsia="en-GB"/>
            <w14:ligatures w14:val="none"/>
          </w:rPr>
          <w:t>Appendix P: BCP Test &amp; Exercise Register</w:t>
        </w:r>
        <w:r w:rsidRPr="001D0745">
          <w:rPr>
            <w:rFonts w:ascii="Open Sans" w:hAnsi="Open Sans" w:cs="Open Sans"/>
            <w:noProof/>
            <w:webHidden/>
            <w:sz w:val="24"/>
            <w:szCs w:val="24"/>
          </w:rPr>
          <w:tab/>
        </w:r>
        <w:r w:rsidRPr="001D0745">
          <w:rPr>
            <w:rFonts w:ascii="Open Sans" w:hAnsi="Open Sans" w:cs="Open Sans"/>
            <w:noProof/>
            <w:webHidden/>
            <w:sz w:val="24"/>
            <w:szCs w:val="24"/>
          </w:rPr>
          <w:fldChar w:fldCharType="begin"/>
        </w:r>
        <w:r w:rsidRPr="001D0745">
          <w:rPr>
            <w:rFonts w:ascii="Open Sans" w:hAnsi="Open Sans" w:cs="Open Sans"/>
            <w:noProof/>
            <w:webHidden/>
            <w:sz w:val="24"/>
            <w:szCs w:val="24"/>
          </w:rPr>
          <w:instrText xml:space="preserve"> PAGEREF _Toc204905506 \h </w:instrText>
        </w:r>
        <w:r w:rsidRPr="001D0745">
          <w:rPr>
            <w:rFonts w:ascii="Open Sans" w:hAnsi="Open Sans" w:cs="Open Sans"/>
            <w:noProof/>
            <w:webHidden/>
            <w:sz w:val="24"/>
            <w:szCs w:val="24"/>
          </w:rPr>
        </w:r>
        <w:r w:rsidRPr="001D0745">
          <w:rPr>
            <w:rFonts w:ascii="Open Sans" w:hAnsi="Open Sans" w:cs="Open Sans"/>
            <w:noProof/>
            <w:webHidden/>
            <w:sz w:val="24"/>
            <w:szCs w:val="24"/>
          </w:rPr>
          <w:fldChar w:fldCharType="separate"/>
        </w:r>
        <w:r w:rsidR="002C71AF">
          <w:rPr>
            <w:rFonts w:ascii="Open Sans" w:hAnsi="Open Sans" w:cs="Open Sans"/>
            <w:noProof/>
            <w:webHidden/>
            <w:sz w:val="24"/>
            <w:szCs w:val="24"/>
          </w:rPr>
          <w:t>13</w:t>
        </w:r>
        <w:r w:rsidRPr="001D0745">
          <w:rPr>
            <w:rFonts w:ascii="Open Sans" w:hAnsi="Open Sans" w:cs="Open Sans"/>
            <w:noProof/>
            <w:webHidden/>
            <w:sz w:val="24"/>
            <w:szCs w:val="24"/>
          </w:rPr>
          <w:fldChar w:fldCharType="end"/>
        </w:r>
      </w:hyperlink>
    </w:p>
    <w:p w14:paraId="331011E0" w14:textId="1B9F47E0" w:rsidR="001D0745" w:rsidRPr="001D0745" w:rsidRDefault="001D0745" w:rsidP="009C7AB3">
      <w:pPr>
        <w:pStyle w:val="TOC3"/>
        <w:tabs>
          <w:tab w:val="right" w:leader="dot" w:pos="9016"/>
        </w:tabs>
        <w:spacing w:line="480" w:lineRule="auto"/>
        <w:rPr>
          <w:rFonts w:ascii="Open Sans" w:eastAsiaTheme="minorEastAsia" w:hAnsi="Open Sans" w:cs="Open Sans"/>
          <w:i w:val="0"/>
          <w:iCs w:val="0"/>
          <w:noProof/>
          <w:sz w:val="24"/>
          <w:szCs w:val="24"/>
          <w:lang w:eastAsia="en-GB"/>
        </w:rPr>
      </w:pPr>
      <w:hyperlink w:anchor="_Toc204905507" w:history="1">
        <w:r w:rsidRPr="001D0745">
          <w:rPr>
            <w:rStyle w:val="Hyperlink"/>
            <w:rFonts w:ascii="Open Sans" w:eastAsia="Times New Roman" w:hAnsi="Open Sans" w:cs="Open Sans"/>
            <w:b/>
            <w:bCs/>
            <w:noProof/>
            <w:kern w:val="0"/>
            <w:sz w:val="24"/>
            <w:szCs w:val="24"/>
            <w:lang w:eastAsia="en-GB"/>
            <w14:ligatures w14:val="none"/>
          </w:rPr>
          <w:t>Appendix Q: Recovery Run-Book Template</w:t>
        </w:r>
        <w:r w:rsidRPr="001D0745">
          <w:rPr>
            <w:rFonts w:ascii="Open Sans" w:hAnsi="Open Sans" w:cs="Open Sans"/>
            <w:noProof/>
            <w:webHidden/>
            <w:sz w:val="24"/>
            <w:szCs w:val="24"/>
          </w:rPr>
          <w:tab/>
        </w:r>
        <w:r w:rsidRPr="001D0745">
          <w:rPr>
            <w:rFonts w:ascii="Open Sans" w:hAnsi="Open Sans" w:cs="Open Sans"/>
            <w:noProof/>
            <w:webHidden/>
            <w:sz w:val="24"/>
            <w:szCs w:val="24"/>
          </w:rPr>
          <w:fldChar w:fldCharType="begin"/>
        </w:r>
        <w:r w:rsidRPr="001D0745">
          <w:rPr>
            <w:rFonts w:ascii="Open Sans" w:hAnsi="Open Sans" w:cs="Open Sans"/>
            <w:noProof/>
            <w:webHidden/>
            <w:sz w:val="24"/>
            <w:szCs w:val="24"/>
          </w:rPr>
          <w:instrText xml:space="preserve"> PAGEREF _Toc204905507 \h </w:instrText>
        </w:r>
        <w:r w:rsidRPr="001D0745">
          <w:rPr>
            <w:rFonts w:ascii="Open Sans" w:hAnsi="Open Sans" w:cs="Open Sans"/>
            <w:noProof/>
            <w:webHidden/>
            <w:sz w:val="24"/>
            <w:szCs w:val="24"/>
          </w:rPr>
        </w:r>
        <w:r w:rsidRPr="001D0745">
          <w:rPr>
            <w:rFonts w:ascii="Open Sans" w:hAnsi="Open Sans" w:cs="Open Sans"/>
            <w:noProof/>
            <w:webHidden/>
            <w:sz w:val="24"/>
            <w:szCs w:val="24"/>
          </w:rPr>
          <w:fldChar w:fldCharType="separate"/>
        </w:r>
        <w:r w:rsidR="002C71AF">
          <w:rPr>
            <w:rFonts w:ascii="Open Sans" w:hAnsi="Open Sans" w:cs="Open Sans"/>
            <w:noProof/>
            <w:webHidden/>
            <w:sz w:val="24"/>
            <w:szCs w:val="24"/>
          </w:rPr>
          <w:t>14</w:t>
        </w:r>
        <w:r w:rsidRPr="001D0745">
          <w:rPr>
            <w:rFonts w:ascii="Open Sans" w:hAnsi="Open Sans" w:cs="Open Sans"/>
            <w:noProof/>
            <w:webHidden/>
            <w:sz w:val="24"/>
            <w:szCs w:val="24"/>
          </w:rPr>
          <w:fldChar w:fldCharType="end"/>
        </w:r>
      </w:hyperlink>
    </w:p>
    <w:p w14:paraId="0A8A9752" w14:textId="1E173B9F" w:rsidR="001D0745" w:rsidRPr="001D0745" w:rsidRDefault="001D0745" w:rsidP="009C7AB3">
      <w:pPr>
        <w:pStyle w:val="TOC3"/>
        <w:tabs>
          <w:tab w:val="right" w:leader="dot" w:pos="9016"/>
        </w:tabs>
        <w:spacing w:line="480" w:lineRule="auto"/>
        <w:rPr>
          <w:rFonts w:ascii="Open Sans" w:eastAsiaTheme="minorEastAsia" w:hAnsi="Open Sans" w:cs="Open Sans"/>
          <w:i w:val="0"/>
          <w:iCs w:val="0"/>
          <w:noProof/>
          <w:sz w:val="24"/>
          <w:szCs w:val="24"/>
          <w:lang w:eastAsia="en-GB"/>
        </w:rPr>
      </w:pPr>
      <w:hyperlink w:anchor="_Toc204905508" w:history="1">
        <w:r w:rsidRPr="001D0745">
          <w:rPr>
            <w:rStyle w:val="Hyperlink"/>
            <w:rFonts w:ascii="Open Sans" w:eastAsia="Times New Roman" w:hAnsi="Open Sans" w:cs="Open Sans"/>
            <w:b/>
            <w:bCs/>
            <w:noProof/>
            <w:kern w:val="0"/>
            <w:sz w:val="24"/>
            <w:szCs w:val="24"/>
            <w:lang w:eastAsia="en-GB"/>
            <w14:ligatures w14:val="none"/>
          </w:rPr>
          <w:t>Appendix R: Alternate Site Activation Form</w:t>
        </w:r>
        <w:r w:rsidRPr="001D0745">
          <w:rPr>
            <w:rFonts w:ascii="Open Sans" w:hAnsi="Open Sans" w:cs="Open Sans"/>
            <w:noProof/>
            <w:webHidden/>
            <w:sz w:val="24"/>
            <w:szCs w:val="24"/>
          </w:rPr>
          <w:tab/>
        </w:r>
        <w:r w:rsidRPr="001D0745">
          <w:rPr>
            <w:rFonts w:ascii="Open Sans" w:hAnsi="Open Sans" w:cs="Open Sans"/>
            <w:noProof/>
            <w:webHidden/>
            <w:sz w:val="24"/>
            <w:szCs w:val="24"/>
          </w:rPr>
          <w:fldChar w:fldCharType="begin"/>
        </w:r>
        <w:r w:rsidRPr="001D0745">
          <w:rPr>
            <w:rFonts w:ascii="Open Sans" w:hAnsi="Open Sans" w:cs="Open Sans"/>
            <w:noProof/>
            <w:webHidden/>
            <w:sz w:val="24"/>
            <w:szCs w:val="24"/>
          </w:rPr>
          <w:instrText xml:space="preserve"> PAGEREF _Toc204905508 \h </w:instrText>
        </w:r>
        <w:r w:rsidRPr="001D0745">
          <w:rPr>
            <w:rFonts w:ascii="Open Sans" w:hAnsi="Open Sans" w:cs="Open Sans"/>
            <w:noProof/>
            <w:webHidden/>
            <w:sz w:val="24"/>
            <w:szCs w:val="24"/>
          </w:rPr>
        </w:r>
        <w:r w:rsidRPr="001D0745">
          <w:rPr>
            <w:rFonts w:ascii="Open Sans" w:hAnsi="Open Sans" w:cs="Open Sans"/>
            <w:noProof/>
            <w:webHidden/>
            <w:sz w:val="24"/>
            <w:szCs w:val="24"/>
          </w:rPr>
          <w:fldChar w:fldCharType="separate"/>
        </w:r>
        <w:r w:rsidR="002C71AF">
          <w:rPr>
            <w:rFonts w:ascii="Open Sans" w:hAnsi="Open Sans" w:cs="Open Sans"/>
            <w:noProof/>
            <w:webHidden/>
            <w:sz w:val="24"/>
            <w:szCs w:val="24"/>
          </w:rPr>
          <w:t>15</w:t>
        </w:r>
        <w:r w:rsidRPr="001D0745">
          <w:rPr>
            <w:rFonts w:ascii="Open Sans" w:hAnsi="Open Sans" w:cs="Open Sans"/>
            <w:noProof/>
            <w:webHidden/>
            <w:sz w:val="24"/>
            <w:szCs w:val="24"/>
          </w:rPr>
          <w:fldChar w:fldCharType="end"/>
        </w:r>
      </w:hyperlink>
    </w:p>
    <w:p w14:paraId="62F0607F" w14:textId="01DBC935" w:rsidR="001D0745" w:rsidRPr="001D0745" w:rsidRDefault="001D0745" w:rsidP="009C7AB3">
      <w:pPr>
        <w:spacing w:line="480" w:lineRule="auto"/>
        <w:rPr>
          <w:rFonts w:ascii="Open Sans" w:hAnsi="Open Sans" w:cs="Open Sans"/>
          <w:b/>
          <w:bCs/>
          <w:sz w:val="24"/>
          <w:szCs w:val="24"/>
        </w:rPr>
      </w:pPr>
      <w:r w:rsidRPr="001D0745">
        <w:rPr>
          <w:rFonts w:ascii="Open Sans" w:hAnsi="Open Sans" w:cs="Open Sans"/>
          <w:b/>
          <w:bCs/>
          <w:sz w:val="24"/>
          <w:szCs w:val="24"/>
        </w:rPr>
        <w:fldChar w:fldCharType="end"/>
      </w:r>
    </w:p>
    <w:p w14:paraId="23E5812F" w14:textId="77777777" w:rsidR="001D0745" w:rsidRPr="001D0745" w:rsidRDefault="001D0745" w:rsidP="001D0745">
      <w:pPr>
        <w:rPr>
          <w:rFonts w:ascii="Open Sans" w:hAnsi="Open Sans" w:cs="Open Sans"/>
          <w:b/>
          <w:bCs/>
          <w:sz w:val="24"/>
          <w:szCs w:val="24"/>
        </w:rPr>
      </w:pPr>
    </w:p>
    <w:p w14:paraId="75EC7756" w14:textId="77777777" w:rsidR="001D0745" w:rsidRDefault="001D0745" w:rsidP="001D0745">
      <w:pPr>
        <w:spacing w:before="100" w:beforeAutospacing="1" w:after="100" w:afterAutospacing="1" w:line="240" w:lineRule="auto"/>
        <w:rPr>
          <w:rFonts w:ascii="Open Sans" w:eastAsia="Times New Roman" w:hAnsi="Open Sans" w:cs="Open Sans"/>
          <w:kern w:val="0"/>
          <w:sz w:val="24"/>
          <w:szCs w:val="24"/>
          <w:lang w:eastAsia="en-GB"/>
          <w14:ligatures w14:val="none"/>
        </w:rPr>
      </w:pPr>
    </w:p>
    <w:p w14:paraId="42AA9BC4" w14:textId="77777777" w:rsidR="001D0745" w:rsidRPr="001D0745" w:rsidRDefault="001D0745" w:rsidP="001D0745">
      <w:pPr>
        <w:spacing w:before="100" w:beforeAutospacing="1" w:after="100" w:afterAutospacing="1" w:line="240" w:lineRule="auto"/>
        <w:rPr>
          <w:rFonts w:ascii="Open Sans" w:eastAsia="Times New Roman" w:hAnsi="Open Sans" w:cs="Open Sans"/>
          <w:kern w:val="0"/>
          <w:sz w:val="24"/>
          <w:szCs w:val="24"/>
          <w:lang w:eastAsia="en-GB"/>
          <w14:ligatures w14:val="none"/>
        </w:rPr>
      </w:pPr>
    </w:p>
    <w:p w14:paraId="25A3203B" w14:textId="77777777" w:rsidR="0031248B" w:rsidRPr="000502BE" w:rsidRDefault="0031248B" w:rsidP="001D0745">
      <w:pPr>
        <w:pStyle w:val="Heading1"/>
        <w:rPr>
          <w:rFonts w:ascii="Open Sans" w:eastAsia="Times New Roman" w:hAnsi="Open Sans" w:cs="Open Sans"/>
          <w:b/>
          <w:bCs/>
          <w:sz w:val="24"/>
          <w:szCs w:val="24"/>
          <w:lang w:eastAsia="en-GB"/>
        </w:rPr>
      </w:pPr>
      <w:bookmarkStart w:id="0" w:name="_Toc204905493"/>
      <w:r w:rsidRPr="000502BE">
        <w:rPr>
          <w:rFonts w:ascii="Open Sans" w:eastAsia="Times New Roman" w:hAnsi="Open Sans" w:cs="Open Sans"/>
          <w:b/>
          <w:bCs/>
          <w:sz w:val="24"/>
          <w:szCs w:val="24"/>
          <w:lang w:eastAsia="en-GB"/>
        </w:rPr>
        <w:lastRenderedPageBreak/>
        <w:t>1. Introduction and Objectives</w:t>
      </w:r>
      <w:bookmarkEnd w:id="0"/>
    </w:p>
    <w:p w14:paraId="3688680D" w14:textId="77777777" w:rsidR="008B12E4" w:rsidRPr="008B12E4" w:rsidRDefault="008B12E4" w:rsidP="008B12E4">
      <w:pPr>
        <w:spacing w:after="0" w:line="240" w:lineRule="auto"/>
        <w:rPr>
          <w:rFonts w:ascii="Open Sans" w:eastAsia="Times New Roman" w:hAnsi="Open Sans" w:cs="Open Sans"/>
          <w:kern w:val="0"/>
          <w:sz w:val="24"/>
          <w:szCs w:val="24"/>
          <w:lang w:eastAsia="en-GB"/>
          <w14:ligatures w14:val="none"/>
        </w:rPr>
      </w:pPr>
      <w:r w:rsidRPr="008B12E4">
        <w:rPr>
          <w:rFonts w:ascii="Open Sans" w:eastAsia="Times New Roman" w:hAnsi="Open Sans" w:cs="Open Sans"/>
          <w:kern w:val="0"/>
          <w:sz w:val="24"/>
          <w:szCs w:val="24"/>
          <w:lang w:eastAsia="en-GB"/>
          <w14:ligatures w14:val="none"/>
        </w:rPr>
        <w:t>FYM Compliance Limited recognises the importance of maintaining continuity of its critical business operations in the face of unexpected disruptions. This Business Continuity Plan (BCP) sets out the structured approach adopted by the firm to ensure operational resilience and the ability to recover key services promptly in the event of a crisis.</w:t>
      </w:r>
    </w:p>
    <w:p w14:paraId="1ECE1012" w14:textId="77777777" w:rsidR="008B12E4" w:rsidRDefault="008B12E4" w:rsidP="008B12E4">
      <w:pPr>
        <w:spacing w:after="0" w:line="240" w:lineRule="auto"/>
        <w:rPr>
          <w:rFonts w:ascii="Open Sans" w:eastAsia="Times New Roman" w:hAnsi="Open Sans" w:cs="Open Sans"/>
          <w:kern w:val="0"/>
          <w:sz w:val="24"/>
          <w:szCs w:val="24"/>
          <w:lang w:eastAsia="en-GB"/>
          <w14:ligatures w14:val="none"/>
        </w:rPr>
      </w:pPr>
    </w:p>
    <w:p w14:paraId="2A0C8DAC" w14:textId="24BA6C00" w:rsidR="008B12E4" w:rsidRPr="008B12E4" w:rsidRDefault="008B12E4" w:rsidP="008B12E4">
      <w:pPr>
        <w:spacing w:after="0" w:line="240" w:lineRule="auto"/>
        <w:rPr>
          <w:rFonts w:ascii="Open Sans" w:eastAsia="Times New Roman" w:hAnsi="Open Sans" w:cs="Open Sans"/>
          <w:kern w:val="0"/>
          <w:sz w:val="24"/>
          <w:szCs w:val="24"/>
          <w:lang w:eastAsia="en-GB"/>
          <w14:ligatures w14:val="none"/>
        </w:rPr>
      </w:pPr>
      <w:r w:rsidRPr="008B12E4">
        <w:rPr>
          <w:rFonts w:ascii="Open Sans" w:eastAsia="Times New Roman" w:hAnsi="Open Sans" w:cs="Open Sans"/>
          <w:kern w:val="0"/>
          <w:sz w:val="24"/>
          <w:szCs w:val="24"/>
          <w:lang w:eastAsia="en-GB"/>
          <w14:ligatures w14:val="none"/>
        </w:rPr>
        <w:t>The primary objectives of this plan are to:</w:t>
      </w:r>
    </w:p>
    <w:p w14:paraId="3EA3B5E2" w14:textId="77777777" w:rsidR="008B12E4" w:rsidRPr="008B12E4" w:rsidRDefault="008B12E4" w:rsidP="008B12E4">
      <w:pPr>
        <w:numPr>
          <w:ilvl w:val="0"/>
          <w:numId w:val="14"/>
        </w:numPr>
        <w:spacing w:after="0" w:line="240" w:lineRule="auto"/>
        <w:rPr>
          <w:rFonts w:ascii="Open Sans" w:eastAsia="Times New Roman" w:hAnsi="Open Sans" w:cs="Open Sans"/>
          <w:kern w:val="0"/>
          <w:sz w:val="24"/>
          <w:szCs w:val="24"/>
          <w:lang w:eastAsia="en-GB"/>
          <w14:ligatures w14:val="none"/>
        </w:rPr>
      </w:pPr>
      <w:r w:rsidRPr="008B12E4">
        <w:rPr>
          <w:rFonts w:ascii="Open Sans" w:eastAsia="Times New Roman" w:hAnsi="Open Sans" w:cs="Open Sans"/>
          <w:kern w:val="0"/>
          <w:sz w:val="24"/>
          <w:szCs w:val="24"/>
          <w:lang w:eastAsia="en-GB"/>
          <w14:ligatures w14:val="none"/>
        </w:rPr>
        <w:t xml:space="preserve">Safeguard the continuity of regulated and client-facing services during and after significant </w:t>
      </w:r>
      <w:proofErr w:type="gramStart"/>
      <w:r w:rsidRPr="008B12E4">
        <w:rPr>
          <w:rFonts w:ascii="Open Sans" w:eastAsia="Times New Roman" w:hAnsi="Open Sans" w:cs="Open Sans"/>
          <w:kern w:val="0"/>
          <w:sz w:val="24"/>
          <w:szCs w:val="24"/>
          <w:lang w:eastAsia="en-GB"/>
          <w14:ligatures w14:val="none"/>
        </w:rPr>
        <w:t>disruptions;</w:t>
      </w:r>
      <w:proofErr w:type="gramEnd"/>
    </w:p>
    <w:p w14:paraId="298573FF" w14:textId="77777777" w:rsidR="008B12E4" w:rsidRPr="008B12E4" w:rsidRDefault="008B12E4" w:rsidP="008B12E4">
      <w:pPr>
        <w:numPr>
          <w:ilvl w:val="0"/>
          <w:numId w:val="14"/>
        </w:numPr>
        <w:spacing w:after="0" w:line="240" w:lineRule="auto"/>
        <w:rPr>
          <w:rFonts w:ascii="Open Sans" w:eastAsia="Times New Roman" w:hAnsi="Open Sans" w:cs="Open Sans"/>
          <w:kern w:val="0"/>
          <w:sz w:val="24"/>
          <w:szCs w:val="24"/>
          <w:lang w:eastAsia="en-GB"/>
          <w14:ligatures w14:val="none"/>
        </w:rPr>
      </w:pPr>
      <w:r w:rsidRPr="008B12E4">
        <w:rPr>
          <w:rFonts w:ascii="Open Sans" w:eastAsia="Times New Roman" w:hAnsi="Open Sans" w:cs="Open Sans"/>
          <w:kern w:val="0"/>
          <w:sz w:val="24"/>
          <w:szCs w:val="24"/>
          <w:lang w:eastAsia="en-GB"/>
          <w14:ligatures w14:val="none"/>
        </w:rPr>
        <w:t xml:space="preserve">Mitigate the financial, operational, reputational, and regulatory impacts of business </w:t>
      </w:r>
      <w:proofErr w:type="gramStart"/>
      <w:r w:rsidRPr="008B12E4">
        <w:rPr>
          <w:rFonts w:ascii="Open Sans" w:eastAsia="Times New Roman" w:hAnsi="Open Sans" w:cs="Open Sans"/>
          <w:kern w:val="0"/>
          <w:sz w:val="24"/>
          <w:szCs w:val="24"/>
          <w:lang w:eastAsia="en-GB"/>
          <w14:ligatures w14:val="none"/>
        </w:rPr>
        <w:t>interruptions;</w:t>
      </w:r>
      <w:proofErr w:type="gramEnd"/>
    </w:p>
    <w:p w14:paraId="7FBFCFC1" w14:textId="77777777" w:rsidR="008B12E4" w:rsidRPr="008B12E4" w:rsidRDefault="008B12E4" w:rsidP="008B12E4">
      <w:pPr>
        <w:numPr>
          <w:ilvl w:val="0"/>
          <w:numId w:val="14"/>
        </w:numPr>
        <w:spacing w:after="0" w:line="240" w:lineRule="auto"/>
        <w:rPr>
          <w:rFonts w:ascii="Open Sans" w:eastAsia="Times New Roman" w:hAnsi="Open Sans" w:cs="Open Sans"/>
          <w:kern w:val="0"/>
          <w:sz w:val="24"/>
          <w:szCs w:val="24"/>
          <w:lang w:eastAsia="en-GB"/>
          <w14:ligatures w14:val="none"/>
        </w:rPr>
      </w:pPr>
      <w:r w:rsidRPr="008B12E4">
        <w:rPr>
          <w:rFonts w:ascii="Open Sans" w:eastAsia="Times New Roman" w:hAnsi="Open Sans" w:cs="Open Sans"/>
          <w:kern w:val="0"/>
          <w:sz w:val="24"/>
          <w:szCs w:val="24"/>
          <w:lang w:eastAsia="en-GB"/>
          <w14:ligatures w14:val="none"/>
        </w:rPr>
        <w:t>Support the timely recovery of critical systems, data, infrastructure, and personnel.</w:t>
      </w:r>
    </w:p>
    <w:p w14:paraId="7EFE9419" w14:textId="77777777" w:rsidR="008B12E4" w:rsidRDefault="008B12E4" w:rsidP="008B12E4">
      <w:pPr>
        <w:spacing w:after="0" w:line="240" w:lineRule="auto"/>
        <w:rPr>
          <w:rFonts w:ascii="Open Sans" w:eastAsia="Times New Roman" w:hAnsi="Open Sans" w:cs="Open Sans"/>
          <w:kern w:val="0"/>
          <w:sz w:val="24"/>
          <w:szCs w:val="24"/>
          <w:lang w:eastAsia="en-GB"/>
          <w14:ligatures w14:val="none"/>
        </w:rPr>
      </w:pPr>
    </w:p>
    <w:p w14:paraId="7C92224F" w14:textId="624B54BC" w:rsidR="008B12E4" w:rsidRPr="008B12E4" w:rsidRDefault="008B12E4" w:rsidP="008B12E4">
      <w:pPr>
        <w:spacing w:after="0" w:line="240" w:lineRule="auto"/>
        <w:rPr>
          <w:rFonts w:ascii="Open Sans" w:eastAsia="Times New Roman" w:hAnsi="Open Sans" w:cs="Open Sans"/>
          <w:kern w:val="0"/>
          <w:sz w:val="24"/>
          <w:szCs w:val="24"/>
          <w:lang w:eastAsia="en-GB"/>
          <w14:ligatures w14:val="none"/>
        </w:rPr>
      </w:pPr>
      <w:r w:rsidRPr="008B12E4">
        <w:rPr>
          <w:rFonts w:ascii="Open Sans" w:eastAsia="Times New Roman" w:hAnsi="Open Sans" w:cs="Open Sans"/>
          <w:kern w:val="0"/>
          <w:sz w:val="24"/>
          <w:szCs w:val="24"/>
          <w:lang w:eastAsia="en-GB"/>
          <w14:ligatures w14:val="none"/>
        </w:rPr>
        <w:t>This BCP assumes the ongoing operation of FYM Compliance and focuses on resilience planning, response coordination, and recovery execution. It aligns with FCA expectations and industry best practices, ensuring the firm’s ability to remain compliant, responsive, and secure in times of adversity.</w:t>
      </w:r>
    </w:p>
    <w:p w14:paraId="0D3B3301" w14:textId="77777777" w:rsidR="008B12E4" w:rsidRPr="008B12E4" w:rsidRDefault="008B12E4" w:rsidP="008B12E4">
      <w:pPr>
        <w:spacing w:after="0" w:line="240" w:lineRule="auto"/>
        <w:rPr>
          <w:rFonts w:ascii="Open Sans" w:eastAsia="Times New Roman" w:hAnsi="Open Sans" w:cs="Open Sans"/>
          <w:kern w:val="0"/>
          <w:sz w:val="24"/>
          <w:szCs w:val="24"/>
          <w:lang w:eastAsia="en-GB"/>
          <w14:ligatures w14:val="none"/>
        </w:rPr>
      </w:pPr>
      <w:r w:rsidRPr="008B12E4">
        <w:rPr>
          <w:rFonts w:ascii="Open Sans" w:eastAsia="Times New Roman" w:hAnsi="Open Sans" w:cs="Open Sans"/>
          <w:kern w:val="0"/>
          <w:sz w:val="24"/>
          <w:szCs w:val="24"/>
          <w:lang w:eastAsia="en-GB"/>
          <w14:ligatures w14:val="none"/>
        </w:rPr>
        <w:t>The policy covers a range of potential disruptions including, but not limited to, natural disasters, cyberattacks, data loss, utility outages, and unavailability of key personnel or physical premises. It is structured as follows:</w:t>
      </w:r>
    </w:p>
    <w:p w14:paraId="33205C0B" w14:textId="77777777" w:rsidR="008B12E4" w:rsidRPr="000502BE" w:rsidRDefault="008B12E4" w:rsidP="008B12E4">
      <w:pPr>
        <w:numPr>
          <w:ilvl w:val="0"/>
          <w:numId w:val="15"/>
        </w:numPr>
        <w:spacing w:after="0" w:line="240" w:lineRule="auto"/>
        <w:rPr>
          <w:rFonts w:ascii="Open Sans" w:eastAsia="Times New Roman" w:hAnsi="Open Sans" w:cs="Open Sans"/>
          <w:kern w:val="0"/>
          <w:sz w:val="24"/>
          <w:szCs w:val="24"/>
          <w:lang w:eastAsia="en-GB"/>
          <w14:ligatures w14:val="none"/>
        </w:rPr>
      </w:pPr>
      <w:r w:rsidRPr="000502BE">
        <w:rPr>
          <w:rFonts w:ascii="Open Sans" w:eastAsia="Times New Roman" w:hAnsi="Open Sans" w:cs="Open Sans"/>
          <w:kern w:val="0"/>
          <w:sz w:val="24"/>
          <w:szCs w:val="24"/>
          <w:lang w:eastAsia="en-GB"/>
          <w14:ligatures w14:val="none"/>
        </w:rPr>
        <w:t>Section 2 – Scope: Defines the boundaries and coverage of the BCP across operations.</w:t>
      </w:r>
    </w:p>
    <w:p w14:paraId="7B77F20D" w14:textId="77777777" w:rsidR="008B12E4" w:rsidRPr="000502BE" w:rsidRDefault="008B12E4" w:rsidP="008B12E4">
      <w:pPr>
        <w:numPr>
          <w:ilvl w:val="0"/>
          <w:numId w:val="15"/>
        </w:numPr>
        <w:spacing w:after="0" w:line="240" w:lineRule="auto"/>
        <w:rPr>
          <w:rFonts w:ascii="Open Sans" w:eastAsia="Times New Roman" w:hAnsi="Open Sans" w:cs="Open Sans"/>
          <w:kern w:val="0"/>
          <w:sz w:val="24"/>
          <w:szCs w:val="24"/>
          <w:lang w:eastAsia="en-GB"/>
          <w14:ligatures w14:val="none"/>
        </w:rPr>
      </w:pPr>
      <w:r w:rsidRPr="000502BE">
        <w:rPr>
          <w:rFonts w:ascii="Open Sans" w:eastAsia="Times New Roman" w:hAnsi="Open Sans" w:cs="Open Sans"/>
          <w:kern w:val="0"/>
          <w:sz w:val="24"/>
          <w:szCs w:val="24"/>
          <w:lang w:eastAsia="en-GB"/>
          <w14:ligatures w14:val="none"/>
        </w:rPr>
        <w:t>Section 3 – Business Impact Analysis (BIA): Identifies critical business functions and their dependencies.</w:t>
      </w:r>
    </w:p>
    <w:p w14:paraId="438DD7AE" w14:textId="77777777" w:rsidR="008B12E4" w:rsidRPr="000502BE" w:rsidRDefault="008B12E4" w:rsidP="008B12E4">
      <w:pPr>
        <w:numPr>
          <w:ilvl w:val="0"/>
          <w:numId w:val="15"/>
        </w:numPr>
        <w:spacing w:after="0" w:line="240" w:lineRule="auto"/>
        <w:rPr>
          <w:rFonts w:ascii="Open Sans" w:eastAsia="Times New Roman" w:hAnsi="Open Sans" w:cs="Open Sans"/>
          <w:kern w:val="0"/>
          <w:sz w:val="24"/>
          <w:szCs w:val="24"/>
          <w:lang w:eastAsia="en-GB"/>
          <w14:ligatures w14:val="none"/>
        </w:rPr>
      </w:pPr>
      <w:r w:rsidRPr="000502BE">
        <w:rPr>
          <w:rFonts w:ascii="Open Sans" w:eastAsia="Times New Roman" w:hAnsi="Open Sans" w:cs="Open Sans"/>
          <w:kern w:val="0"/>
          <w:sz w:val="24"/>
          <w:szCs w:val="24"/>
          <w:lang w:eastAsia="en-GB"/>
          <w14:ligatures w14:val="none"/>
        </w:rPr>
        <w:t>Section 4 – Continuity Strategies: Outlines tailored strategies for key risk scenarios, including system failures, data loss, and loss of premises or staff.</w:t>
      </w:r>
    </w:p>
    <w:p w14:paraId="33980AE6" w14:textId="77777777" w:rsidR="008B12E4" w:rsidRPr="000502BE" w:rsidRDefault="008B12E4" w:rsidP="008B12E4">
      <w:pPr>
        <w:numPr>
          <w:ilvl w:val="0"/>
          <w:numId w:val="15"/>
        </w:numPr>
        <w:spacing w:after="0" w:line="240" w:lineRule="auto"/>
        <w:rPr>
          <w:rFonts w:ascii="Open Sans" w:eastAsia="Times New Roman" w:hAnsi="Open Sans" w:cs="Open Sans"/>
          <w:kern w:val="0"/>
          <w:sz w:val="24"/>
          <w:szCs w:val="24"/>
          <w:lang w:eastAsia="en-GB"/>
          <w14:ligatures w14:val="none"/>
        </w:rPr>
      </w:pPr>
      <w:r w:rsidRPr="000502BE">
        <w:rPr>
          <w:rFonts w:ascii="Open Sans" w:eastAsia="Times New Roman" w:hAnsi="Open Sans" w:cs="Open Sans"/>
          <w:kern w:val="0"/>
          <w:sz w:val="24"/>
          <w:szCs w:val="24"/>
          <w:lang w:eastAsia="en-GB"/>
          <w14:ligatures w14:val="none"/>
        </w:rPr>
        <w:t>Section 5 – Incident Response &amp; Activation: Details the activation protocol and incident management responsibilities.</w:t>
      </w:r>
    </w:p>
    <w:p w14:paraId="6AE6E77A" w14:textId="77777777" w:rsidR="008B12E4" w:rsidRPr="008B12E4" w:rsidRDefault="008B12E4" w:rsidP="008B12E4">
      <w:pPr>
        <w:numPr>
          <w:ilvl w:val="0"/>
          <w:numId w:val="15"/>
        </w:numPr>
        <w:spacing w:after="0" w:line="240" w:lineRule="auto"/>
        <w:rPr>
          <w:rFonts w:ascii="Open Sans" w:eastAsia="Times New Roman" w:hAnsi="Open Sans" w:cs="Open Sans"/>
          <w:kern w:val="0"/>
          <w:sz w:val="24"/>
          <w:szCs w:val="24"/>
          <w:lang w:eastAsia="en-GB"/>
          <w14:ligatures w14:val="none"/>
        </w:rPr>
      </w:pPr>
      <w:r w:rsidRPr="000502BE">
        <w:rPr>
          <w:rFonts w:ascii="Open Sans" w:eastAsia="Times New Roman" w:hAnsi="Open Sans" w:cs="Open Sans"/>
          <w:kern w:val="0"/>
          <w:sz w:val="24"/>
          <w:szCs w:val="24"/>
          <w:lang w:eastAsia="en-GB"/>
          <w14:ligatures w14:val="none"/>
        </w:rPr>
        <w:t>Section 6 – Testing, Maintenance &amp; Record-Keeping: Establishes</w:t>
      </w:r>
      <w:r w:rsidRPr="008B12E4">
        <w:rPr>
          <w:rFonts w:ascii="Open Sans" w:eastAsia="Times New Roman" w:hAnsi="Open Sans" w:cs="Open Sans"/>
          <w:kern w:val="0"/>
          <w:sz w:val="24"/>
          <w:szCs w:val="24"/>
          <w:lang w:eastAsia="en-GB"/>
          <w14:ligatures w14:val="none"/>
        </w:rPr>
        <w:t xml:space="preserve"> requirements for periodic testing, reviews, and documentation to ensure BCP effectiveness.</w:t>
      </w:r>
    </w:p>
    <w:p w14:paraId="015CDCE4" w14:textId="77777777" w:rsidR="008B12E4" w:rsidRDefault="008B12E4" w:rsidP="008B12E4">
      <w:pPr>
        <w:spacing w:after="0" w:line="240" w:lineRule="auto"/>
        <w:rPr>
          <w:rFonts w:ascii="Open Sans" w:eastAsia="Times New Roman" w:hAnsi="Open Sans" w:cs="Open Sans"/>
          <w:kern w:val="0"/>
          <w:sz w:val="24"/>
          <w:szCs w:val="24"/>
          <w:lang w:eastAsia="en-GB"/>
          <w14:ligatures w14:val="none"/>
        </w:rPr>
      </w:pPr>
    </w:p>
    <w:p w14:paraId="374B2FED" w14:textId="07848131" w:rsidR="008B12E4" w:rsidRPr="008B12E4" w:rsidRDefault="008B12E4" w:rsidP="008B12E4">
      <w:pPr>
        <w:spacing w:after="0" w:line="240" w:lineRule="auto"/>
        <w:rPr>
          <w:rFonts w:ascii="Open Sans" w:eastAsia="Times New Roman" w:hAnsi="Open Sans" w:cs="Open Sans"/>
          <w:kern w:val="0"/>
          <w:sz w:val="24"/>
          <w:szCs w:val="24"/>
          <w:lang w:eastAsia="en-GB"/>
          <w14:ligatures w14:val="none"/>
        </w:rPr>
      </w:pPr>
      <w:r w:rsidRPr="008B12E4">
        <w:rPr>
          <w:rFonts w:ascii="Open Sans" w:eastAsia="Times New Roman" w:hAnsi="Open Sans" w:cs="Open Sans"/>
          <w:kern w:val="0"/>
          <w:sz w:val="24"/>
          <w:szCs w:val="24"/>
          <w:lang w:eastAsia="en-GB"/>
          <w14:ligatures w14:val="none"/>
        </w:rPr>
        <w:t>Supporting appendices provide operational tools and templates to guide execution, including:</w:t>
      </w:r>
    </w:p>
    <w:p w14:paraId="5A7A73A2" w14:textId="77777777" w:rsidR="008B12E4" w:rsidRPr="008B12E4" w:rsidRDefault="008B12E4" w:rsidP="008B12E4">
      <w:pPr>
        <w:numPr>
          <w:ilvl w:val="0"/>
          <w:numId w:val="16"/>
        </w:numPr>
        <w:spacing w:after="0" w:line="240" w:lineRule="auto"/>
        <w:rPr>
          <w:rFonts w:ascii="Open Sans" w:eastAsia="Times New Roman" w:hAnsi="Open Sans" w:cs="Open Sans"/>
          <w:kern w:val="0"/>
          <w:sz w:val="24"/>
          <w:szCs w:val="24"/>
          <w:lang w:eastAsia="en-GB"/>
          <w14:ligatures w14:val="none"/>
        </w:rPr>
      </w:pPr>
      <w:r w:rsidRPr="008B12E4">
        <w:rPr>
          <w:rFonts w:ascii="Open Sans" w:eastAsia="Times New Roman" w:hAnsi="Open Sans" w:cs="Open Sans"/>
          <w:kern w:val="0"/>
          <w:sz w:val="24"/>
          <w:szCs w:val="24"/>
          <w:lang w:eastAsia="en-GB"/>
          <w14:ligatures w14:val="none"/>
        </w:rPr>
        <w:t>BIA Worksheets,</w:t>
      </w:r>
    </w:p>
    <w:p w14:paraId="26B2F435" w14:textId="77777777" w:rsidR="008B12E4" w:rsidRPr="008B12E4" w:rsidRDefault="008B12E4" w:rsidP="008B12E4">
      <w:pPr>
        <w:numPr>
          <w:ilvl w:val="0"/>
          <w:numId w:val="16"/>
        </w:numPr>
        <w:spacing w:after="0" w:line="240" w:lineRule="auto"/>
        <w:rPr>
          <w:rFonts w:ascii="Open Sans" w:eastAsia="Times New Roman" w:hAnsi="Open Sans" w:cs="Open Sans"/>
          <w:kern w:val="0"/>
          <w:sz w:val="24"/>
          <w:szCs w:val="24"/>
          <w:lang w:eastAsia="en-GB"/>
          <w14:ligatures w14:val="none"/>
        </w:rPr>
      </w:pPr>
      <w:r w:rsidRPr="008B12E4">
        <w:rPr>
          <w:rFonts w:ascii="Open Sans" w:eastAsia="Times New Roman" w:hAnsi="Open Sans" w:cs="Open Sans"/>
          <w:kern w:val="0"/>
          <w:sz w:val="24"/>
          <w:szCs w:val="24"/>
          <w:lang w:eastAsia="en-GB"/>
          <w14:ligatures w14:val="none"/>
        </w:rPr>
        <w:t>Incident Management Logs,</w:t>
      </w:r>
    </w:p>
    <w:p w14:paraId="3A4F4D60" w14:textId="77777777" w:rsidR="008B12E4" w:rsidRPr="008B12E4" w:rsidRDefault="008B12E4" w:rsidP="008B12E4">
      <w:pPr>
        <w:numPr>
          <w:ilvl w:val="0"/>
          <w:numId w:val="16"/>
        </w:numPr>
        <w:spacing w:after="0" w:line="240" w:lineRule="auto"/>
        <w:rPr>
          <w:rFonts w:ascii="Open Sans" w:eastAsia="Times New Roman" w:hAnsi="Open Sans" w:cs="Open Sans"/>
          <w:kern w:val="0"/>
          <w:sz w:val="24"/>
          <w:szCs w:val="24"/>
          <w:lang w:eastAsia="en-GB"/>
          <w14:ligatures w14:val="none"/>
        </w:rPr>
      </w:pPr>
      <w:r w:rsidRPr="008B12E4">
        <w:rPr>
          <w:rFonts w:ascii="Open Sans" w:eastAsia="Times New Roman" w:hAnsi="Open Sans" w:cs="Open Sans"/>
          <w:kern w:val="0"/>
          <w:sz w:val="24"/>
          <w:szCs w:val="24"/>
          <w:lang w:eastAsia="en-GB"/>
          <w14:ligatures w14:val="none"/>
        </w:rPr>
        <w:t>Emergency Contact Trees,</w:t>
      </w:r>
    </w:p>
    <w:p w14:paraId="0F583797" w14:textId="77777777" w:rsidR="008B12E4" w:rsidRPr="008B12E4" w:rsidRDefault="008B12E4" w:rsidP="008B12E4">
      <w:pPr>
        <w:numPr>
          <w:ilvl w:val="0"/>
          <w:numId w:val="16"/>
        </w:numPr>
        <w:spacing w:after="0" w:line="240" w:lineRule="auto"/>
        <w:rPr>
          <w:rFonts w:ascii="Open Sans" w:eastAsia="Times New Roman" w:hAnsi="Open Sans" w:cs="Open Sans"/>
          <w:kern w:val="0"/>
          <w:sz w:val="24"/>
          <w:szCs w:val="24"/>
          <w:lang w:eastAsia="en-GB"/>
          <w14:ligatures w14:val="none"/>
        </w:rPr>
      </w:pPr>
      <w:r w:rsidRPr="008B12E4">
        <w:rPr>
          <w:rFonts w:ascii="Open Sans" w:eastAsia="Times New Roman" w:hAnsi="Open Sans" w:cs="Open Sans"/>
          <w:kern w:val="0"/>
          <w:sz w:val="24"/>
          <w:szCs w:val="24"/>
          <w:lang w:eastAsia="en-GB"/>
          <w14:ligatures w14:val="none"/>
        </w:rPr>
        <w:t>Test Registers,</w:t>
      </w:r>
    </w:p>
    <w:p w14:paraId="46595BEB" w14:textId="77777777" w:rsidR="008B12E4" w:rsidRPr="008B12E4" w:rsidRDefault="008B12E4" w:rsidP="008B12E4">
      <w:pPr>
        <w:numPr>
          <w:ilvl w:val="0"/>
          <w:numId w:val="16"/>
        </w:numPr>
        <w:spacing w:after="0" w:line="240" w:lineRule="auto"/>
        <w:rPr>
          <w:rFonts w:ascii="Open Sans" w:eastAsia="Times New Roman" w:hAnsi="Open Sans" w:cs="Open Sans"/>
          <w:kern w:val="0"/>
          <w:sz w:val="24"/>
          <w:szCs w:val="24"/>
          <w:lang w:eastAsia="en-GB"/>
          <w14:ligatures w14:val="none"/>
        </w:rPr>
      </w:pPr>
      <w:r w:rsidRPr="008B12E4">
        <w:rPr>
          <w:rFonts w:ascii="Open Sans" w:eastAsia="Times New Roman" w:hAnsi="Open Sans" w:cs="Open Sans"/>
          <w:kern w:val="0"/>
          <w:sz w:val="24"/>
          <w:szCs w:val="24"/>
          <w:lang w:eastAsia="en-GB"/>
          <w14:ligatures w14:val="none"/>
        </w:rPr>
        <w:t xml:space="preserve">Recovery </w:t>
      </w:r>
      <w:proofErr w:type="gramStart"/>
      <w:r w:rsidRPr="008B12E4">
        <w:rPr>
          <w:rFonts w:ascii="Open Sans" w:eastAsia="Times New Roman" w:hAnsi="Open Sans" w:cs="Open Sans"/>
          <w:kern w:val="0"/>
          <w:sz w:val="24"/>
          <w:szCs w:val="24"/>
          <w:lang w:eastAsia="en-GB"/>
          <w14:ligatures w14:val="none"/>
        </w:rPr>
        <w:t>Run-Books</w:t>
      </w:r>
      <w:proofErr w:type="gramEnd"/>
      <w:r w:rsidRPr="008B12E4">
        <w:rPr>
          <w:rFonts w:ascii="Open Sans" w:eastAsia="Times New Roman" w:hAnsi="Open Sans" w:cs="Open Sans"/>
          <w:kern w:val="0"/>
          <w:sz w:val="24"/>
          <w:szCs w:val="24"/>
          <w:lang w:eastAsia="en-GB"/>
          <w14:ligatures w14:val="none"/>
        </w:rPr>
        <w:t>,</w:t>
      </w:r>
    </w:p>
    <w:p w14:paraId="6D282BD2" w14:textId="77777777" w:rsidR="008B12E4" w:rsidRPr="008B12E4" w:rsidRDefault="008B12E4" w:rsidP="008B12E4">
      <w:pPr>
        <w:numPr>
          <w:ilvl w:val="0"/>
          <w:numId w:val="16"/>
        </w:numPr>
        <w:spacing w:after="0" w:line="240" w:lineRule="auto"/>
        <w:rPr>
          <w:rFonts w:ascii="Open Sans" w:eastAsia="Times New Roman" w:hAnsi="Open Sans" w:cs="Open Sans"/>
          <w:kern w:val="0"/>
          <w:sz w:val="24"/>
          <w:szCs w:val="24"/>
          <w:lang w:eastAsia="en-GB"/>
          <w14:ligatures w14:val="none"/>
        </w:rPr>
      </w:pPr>
      <w:r w:rsidRPr="008B12E4">
        <w:rPr>
          <w:rFonts w:ascii="Open Sans" w:eastAsia="Times New Roman" w:hAnsi="Open Sans" w:cs="Open Sans"/>
          <w:kern w:val="0"/>
          <w:sz w:val="24"/>
          <w:szCs w:val="24"/>
          <w:lang w:eastAsia="en-GB"/>
          <w14:ligatures w14:val="none"/>
        </w:rPr>
        <w:lastRenderedPageBreak/>
        <w:t>Alternate Site Activation Forms.</w:t>
      </w:r>
    </w:p>
    <w:p w14:paraId="3926153F" w14:textId="77777777" w:rsidR="008B12E4" w:rsidRPr="008B12E4" w:rsidRDefault="008B12E4" w:rsidP="008B12E4">
      <w:pPr>
        <w:spacing w:after="0" w:line="240" w:lineRule="auto"/>
        <w:rPr>
          <w:rFonts w:ascii="Open Sans" w:eastAsia="Times New Roman" w:hAnsi="Open Sans" w:cs="Open Sans"/>
          <w:kern w:val="0"/>
          <w:sz w:val="24"/>
          <w:szCs w:val="24"/>
          <w:lang w:eastAsia="en-GB"/>
          <w14:ligatures w14:val="none"/>
        </w:rPr>
      </w:pPr>
      <w:r w:rsidRPr="008B12E4">
        <w:rPr>
          <w:rFonts w:ascii="Open Sans" w:eastAsia="Times New Roman" w:hAnsi="Open Sans" w:cs="Open Sans"/>
          <w:kern w:val="0"/>
          <w:sz w:val="24"/>
          <w:szCs w:val="24"/>
          <w:lang w:eastAsia="en-GB"/>
          <w14:ligatures w14:val="none"/>
        </w:rPr>
        <w:t>FYM Compliance is committed to the regular testing, review, and enhancement of this BCP to ensure it remains fit for purpose and capable of supporting business continuity under all foreseeable conditions.</w:t>
      </w:r>
    </w:p>
    <w:p w14:paraId="1CEA6F74" w14:textId="3699A49E" w:rsidR="0031248B" w:rsidRPr="001D0745" w:rsidRDefault="0031248B" w:rsidP="0031248B">
      <w:pPr>
        <w:spacing w:after="0" w:line="240" w:lineRule="auto"/>
        <w:rPr>
          <w:rFonts w:ascii="Open Sans" w:eastAsia="Times New Roman" w:hAnsi="Open Sans" w:cs="Open Sans"/>
          <w:kern w:val="0"/>
          <w:sz w:val="24"/>
          <w:szCs w:val="24"/>
          <w:lang w:eastAsia="en-GB"/>
          <w14:ligatures w14:val="none"/>
        </w:rPr>
      </w:pPr>
    </w:p>
    <w:p w14:paraId="68C27A99" w14:textId="77777777" w:rsidR="0031248B" w:rsidRPr="000502BE" w:rsidRDefault="0031248B" w:rsidP="001D0745">
      <w:pPr>
        <w:pStyle w:val="Heading1"/>
        <w:rPr>
          <w:rFonts w:ascii="Open Sans" w:eastAsia="Times New Roman" w:hAnsi="Open Sans" w:cs="Open Sans"/>
          <w:b/>
          <w:bCs/>
          <w:sz w:val="24"/>
          <w:szCs w:val="24"/>
          <w:lang w:eastAsia="en-GB"/>
        </w:rPr>
      </w:pPr>
      <w:bookmarkStart w:id="1" w:name="_Toc204905494"/>
      <w:r w:rsidRPr="000502BE">
        <w:rPr>
          <w:rFonts w:ascii="Open Sans" w:eastAsia="Times New Roman" w:hAnsi="Open Sans" w:cs="Open Sans"/>
          <w:b/>
          <w:bCs/>
          <w:sz w:val="24"/>
          <w:szCs w:val="24"/>
          <w:lang w:eastAsia="en-GB"/>
        </w:rPr>
        <w:t>2. Scope</w:t>
      </w:r>
      <w:bookmarkEnd w:id="1"/>
    </w:p>
    <w:p w14:paraId="07E62809" w14:textId="77777777" w:rsidR="0031248B" w:rsidRPr="001D0745" w:rsidRDefault="0031248B" w:rsidP="0031248B">
      <w:p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Covers all business lines, support functions and infrastructure critical to:</w:t>
      </w:r>
    </w:p>
    <w:p w14:paraId="239A9CB1" w14:textId="77777777" w:rsidR="0031248B" w:rsidRPr="001D0745" w:rsidRDefault="0031248B" w:rsidP="0031248B">
      <w:pPr>
        <w:numPr>
          <w:ilvl w:val="0"/>
          <w:numId w:val="2"/>
        </w:num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Customer onboarding &amp; CDD/monitoring systems</w:t>
      </w:r>
    </w:p>
    <w:p w14:paraId="7D79E759" w14:textId="77777777" w:rsidR="0031248B" w:rsidRPr="001D0745" w:rsidRDefault="0031248B" w:rsidP="0031248B">
      <w:pPr>
        <w:numPr>
          <w:ilvl w:val="0"/>
          <w:numId w:val="2"/>
        </w:num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Transaction processing engines (e-money ledger, FX module, remittance rail)</w:t>
      </w:r>
    </w:p>
    <w:p w14:paraId="48AD3240" w14:textId="77777777" w:rsidR="0031248B" w:rsidRPr="001D0745" w:rsidRDefault="0031248B" w:rsidP="0031248B">
      <w:pPr>
        <w:numPr>
          <w:ilvl w:val="0"/>
          <w:numId w:val="2"/>
        </w:num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Safeguarding and settlement interfaces (bank APIs, CASS accounts)</w:t>
      </w:r>
    </w:p>
    <w:p w14:paraId="376D90E6" w14:textId="77777777" w:rsidR="0031248B" w:rsidRPr="001D0745" w:rsidRDefault="0031248B" w:rsidP="0031248B">
      <w:pPr>
        <w:numPr>
          <w:ilvl w:val="0"/>
          <w:numId w:val="2"/>
        </w:num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Compliance and risk systems (screening, case-management, audit logs)</w:t>
      </w:r>
    </w:p>
    <w:p w14:paraId="015CA49F" w14:textId="77777777" w:rsidR="0031248B" w:rsidRPr="001D0745" w:rsidRDefault="0031248B" w:rsidP="0031248B">
      <w:pPr>
        <w:numPr>
          <w:ilvl w:val="0"/>
          <w:numId w:val="2"/>
        </w:num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Office premises (Walsall Academy HQ) and remote-working capabilities</w:t>
      </w:r>
    </w:p>
    <w:p w14:paraId="5A240BCD" w14:textId="77777777" w:rsidR="0031248B" w:rsidRPr="001D0745" w:rsidRDefault="0031248B" w:rsidP="0031248B">
      <w:pPr>
        <w:numPr>
          <w:ilvl w:val="0"/>
          <w:numId w:val="2"/>
        </w:num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Key personnel in front-line, IT, compliance and senior management</w:t>
      </w:r>
    </w:p>
    <w:p w14:paraId="33E59F7A" w14:textId="3F4D123F" w:rsidR="0031248B" w:rsidRDefault="0031248B" w:rsidP="0031248B">
      <w:pPr>
        <w:spacing w:after="0" w:line="240" w:lineRule="auto"/>
        <w:rPr>
          <w:rFonts w:ascii="Open Sans" w:eastAsia="Times New Roman" w:hAnsi="Open Sans" w:cs="Open Sans"/>
          <w:kern w:val="0"/>
          <w:sz w:val="24"/>
          <w:szCs w:val="24"/>
          <w:lang w:eastAsia="en-GB"/>
          <w14:ligatures w14:val="none"/>
        </w:rPr>
      </w:pPr>
    </w:p>
    <w:p w14:paraId="3D79CE75" w14:textId="77777777" w:rsidR="009C7AB3" w:rsidRDefault="009C7AB3" w:rsidP="0031248B">
      <w:pPr>
        <w:spacing w:after="0" w:line="240" w:lineRule="auto"/>
        <w:rPr>
          <w:rFonts w:ascii="Open Sans" w:eastAsia="Times New Roman" w:hAnsi="Open Sans" w:cs="Open Sans"/>
          <w:kern w:val="0"/>
          <w:sz w:val="24"/>
          <w:szCs w:val="24"/>
          <w:lang w:eastAsia="en-GB"/>
          <w14:ligatures w14:val="none"/>
        </w:rPr>
      </w:pPr>
    </w:p>
    <w:p w14:paraId="5C0392A8" w14:textId="77777777" w:rsidR="009C7AB3" w:rsidRDefault="009C7AB3" w:rsidP="0031248B">
      <w:pPr>
        <w:spacing w:after="0" w:line="240" w:lineRule="auto"/>
        <w:rPr>
          <w:rFonts w:ascii="Open Sans" w:eastAsia="Times New Roman" w:hAnsi="Open Sans" w:cs="Open Sans"/>
          <w:kern w:val="0"/>
          <w:sz w:val="24"/>
          <w:szCs w:val="24"/>
          <w:lang w:eastAsia="en-GB"/>
          <w14:ligatures w14:val="none"/>
        </w:rPr>
      </w:pPr>
    </w:p>
    <w:p w14:paraId="49EA60E3" w14:textId="77777777" w:rsidR="009C7AB3" w:rsidRDefault="009C7AB3" w:rsidP="0031248B">
      <w:pPr>
        <w:spacing w:after="0" w:line="240" w:lineRule="auto"/>
        <w:rPr>
          <w:rFonts w:ascii="Open Sans" w:eastAsia="Times New Roman" w:hAnsi="Open Sans" w:cs="Open Sans"/>
          <w:kern w:val="0"/>
          <w:sz w:val="24"/>
          <w:szCs w:val="24"/>
          <w:lang w:eastAsia="en-GB"/>
          <w14:ligatures w14:val="none"/>
        </w:rPr>
      </w:pPr>
    </w:p>
    <w:p w14:paraId="2C24A203" w14:textId="77777777" w:rsidR="009C7AB3" w:rsidRDefault="009C7AB3" w:rsidP="0031248B">
      <w:pPr>
        <w:spacing w:after="0" w:line="240" w:lineRule="auto"/>
        <w:rPr>
          <w:rFonts w:ascii="Open Sans" w:eastAsia="Times New Roman" w:hAnsi="Open Sans" w:cs="Open Sans"/>
          <w:kern w:val="0"/>
          <w:sz w:val="24"/>
          <w:szCs w:val="24"/>
          <w:lang w:eastAsia="en-GB"/>
          <w14:ligatures w14:val="none"/>
        </w:rPr>
      </w:pPr>
    </w:p>
    <w:p w14:paraId="5B7BF6A9" w14:textId="77777777" w:rsidR="009C7AB3" w:rsidRDefault="009C7AB3" w:rsidP="0031248B">
      <w:pPr>
        <w:spacing w:after="0" w:line="240" w:lineRule="auto"/>
        <w:rPr>
          <w:rFonts w:ascii="Open Sans" w:eastAsia="Times New Roman" w:hAnsi="Open Sans" w:cs="Open Sans"/>
          <w:kern w:val="0"/>
          <w:sz w:val="24"/>
          <w:szCs w:val="24"/>
          <w:lang w:eastAsia="en-GB"/>
          <w14:ligatures w14:val="none"/>
        </w:rPr>
      </w:pPr>
    </w:p>
    <w:p w14:paraId="5F595A9B" w14:textId="77777777" w:rsidR="009C7AB3" w:rsidRDefault="009C7AB3" w:rsidP="0031248B">
      <w:pPr>
        <w:spacing w:after="0" w:line="240" w:lineRule="auto"/>
        <w:rPr>
          <w:rFonts w:ascii="Open Sans" w:eastAsia="Times New Roman" w:hAnsi="Open Sans" w:cs="Open Sans"/>
          <w:kern w:val="0"/>
          <w:sz w:val="24"/>
          <w:szCs w:val="24"/>
          <w:lang w:eastAsia="en-GB"/>
          <w14:ligatures w14:val="none"/>
        </w:rPr>
      </w:pPr>
    </w:p>
    <w:p w14:paraId="05412D95" w14:textId="77777777" w:rsidR="009C7AB3" w:rsidRDefault="009C7AB3" w:rsidP="0031248B">
      <w:pPr>
        <w:spacing w:after="0" w:line="240" w:lineRule="auto"/>
        <w:rPr>
          <w:rFonts w:ascii="Open Sans" w:eastAsia="Times New Roman" w:hAnsi="Open Sans" w:cs="Open Sans"/>
          <w:kern w:val="0"/>
          <w:sz w:val="24"/>
          <w:szCs w:val="24"/>
          <w:lang w:eastAsia="en-GB"/>
          <w14:ligatures w14:val="none"/>
        </w:rPr>
      </w:pPr>
    </w:p>
    <w:p w14:paraId="45762A0E" w14:textId="77777777" w:rsidR="009C7AB3" w:rsidRDefault="009C7AB3" w:rsidP="0031248B">
      <w:pPr>
        <w:spacing w:after="0" w:line="240" w:lineRule="auto"/>
        <w:rPr>
          <w:rFonts w:ascii="Open Sans" w:eastAsia="Times New Roman" w:hAnsi="Open Sans" w:cs="Open Sans"/>
          <w:kern w:val="0"/>
          <w:sz w:val="24"/>
          <w:szCs w:val="24"/>
          <w:lang w:eastAsia="en-GB"/>
          <w14:ligatures w14:val="none"/>
        </w:rPr>
      </w:pPr>
    </w:p>
    <w:p w14:paraId="0F67CC85" w14:textId="77777777" w:rsidR="009C7AB3" w:rsidRDefault="009C7AB3" w:rsidP="0031248B">
      <w:pPr>
        <w:spacing w:after="0" w:line="240" w:lineRule="auto"/>
        <w:rPr>
          <w:rFonts w:ascii="Open Sans" w:eastAsia="Times New Roman" w:hAnsi="Open Sans" w:cs="Open Sans"/>
          <w:kern w:val="0"/>
          <w:sz w:val="24"/>
          <w:szCs w:val="24"/>
          <w:lang w:eastAsia="en-GB"/>
          <w14:ligatures w14:val="none"/>
        </w:rPr>
      </w:pPr>
    </w:p>
    <w:p w14:paraId="283E77C2" w14:textId="77777777" w:rsidR="009C7AB3" w:rsidRDefault="009C7AB3" w:rsidP="0031248B">
      <w:pPr>
        <w:spacing w:after="0" w:line="240" w:lineRule="auto"/>
        <w:rPr>
          <w:rFonts w:ascii="Open Sans" w:eastAsia="Times New Roman" w:hAnsi="Open Sans" w:cs="Open Sans"/>
          <w:kern w:val="0"/>
          <w:sz w:val="24"/>
          <w:szCs w:val="24"/>
          <w:lang w:eastAsia="en-GB"/>
          <w14:ligatures w14:val="none"/>
        </w:rPr>
      </w:pPr>
    </w:p>
    <w:p w14:paraId="61885088" w14:textId="77777777" w:rsidR="008B12E4" w:rsidRDefault="008B12E4" w:rsidP="0031248B">
      <w:pPr>
        <w:spacing w:after="0" w:line="240" w:lineRule="auto"/>
        <w:rPr>
          <w:rFonts w:ascii="Open Sans" w:eastAsia="Times New Roman" w:hAnsi="Open Sans" w:cs="Open Sans"/>
          <w:kern w:val="0"/>
          <w:sz w:val="24"/>
          <w:szCs w:val="24"/>
          <w:lang w:eastAsia="en-GB"/>
          <w14:ligatures w14:val="none"/>
        </w:rPr>
      </w:pPr>
    </w:p>
    <w:p w14:paraId="4D1B34E2" w14:textId="77777777" w:rsidR="008B12E4" w:rsidRDefault="008B12E4" w:rsidP="0031248B">
      <w:pPr>
        <w:spacing w:after="0" w:line="240" w:lineRule="auto"/>
        <w:rPr>
          <w:rFonts w:ascii="Open Sans" w:eastAsia="Times New Roman" w:hAnsi="Open Sans" w:cs="Open Sans"/>
          <w:kern w:val="0"/>
          <w:sz w:val="24"/>
          <w:szCs w:val="24"/>
          <w:lang w:eastAsia="en-GB"/>
          <w14:ligatures w14:val="none"/>
        </w:rPr>
      </w:pPr>
    </w:p>
    <w:p w14:paraId="58B99FB3" w14:textId="77777777" w:rsidR="008B12E4" w:rsidRDefault="008B12E4" w:rsidP="0031248B">
      <w:pPr>
        <w:spacing w:after="0" w:line="240" w:lineRule="auto"/>
        <w:rPr>
          <w:rFonts w:ascii="Open Sans" w:eastAsia="Times New Roman" w:hAnsi="Open Sans" w:cs="Open Sans"/>
          <w:kern w:val="0"/>
          <w:sz w:val="24"/>
          <w:szCs w:val="24"/>
          <w:lang w:eastAsia="en-GB"/>
          <w14:ligatures w14:val="none"/>
        </w:rPr>
      </w:pPr>
    </w:p>
    <w:p w14:paraId="34E97F29" w14:textId="77777777" w:rsidR="008B12E4" w:rsidRDefault="008B12E4" w:rsidP="0031248B">
      <w:pPr>
        <w:spacing w:after="0" w:line="240" w:lineRule="auto"/>
        <w:rPr>
          <w:rFonts w:ascii="Open Sans" w:eastAsia="Times New Roman" w:hAnsi="Open Sans" w:cs="Open Sans"/>
          <w:kern w:val="0"/>
          <w:sz w:val="24"/>
          <w:szCs w:val="24"/>
          <w:lang w:eastAsia="en-GB"/>
          <w14:ligatures w14:val="none"/>
        </w:rPr>
      </w:pPr>
    </w:p>
    <w:p w14:paraId="71ACFD09" w14:textId="77777777" w:rsidR="008B12E4" w:rsidRDefault="008B12E4" w:rsidP="0031248B">
      <w:pPr>
        <w:spacing w:after="0" w:line="240" w:lineRule="auto"/>
        <w:rPr>
          <w:rFonts w:ascii="Open Sans" w:eastAsia="Times New Roman" w:hAnsi="Open Sans" w:cs="Open Sans"/>
          <w:kern w:val="0"/>
          <w:sz w:val="24"/>
          <w:szCs w:val="24"/>
          <w:lang w:eastAsia="en-GB"/>
          <w14:ligatures w14:val="none"/>
        </w:rPr>
      </w:pPr>
    </w:p>
    <w:p w14:paraId="497D80D8" w14:textId="77777777" w:rsidR="008B12E4" w:rsidRDefault="008B12E4" w:rsidP="0031248B">
      <w:pPr>
        <w:spacing w:after="0" w:line="240" w:lineRule="auto"/>
        <w:rPr>
          <w:rFonts w:ascii="Open Sans" w:eastAsia="Times New Roman" w:hAnsi="Open Sans" w:cs="Open Sans"/>
          <w:kern w:val="0"/>
          <w:sz w:val="24"/>
          <w:szCs w:val="24"/>
          <w:lang w:eastAsia="en-GB"/>
          <w14:ligatures w14:val="none"/>
        </w:rPr>
      </w:pPr>
    </w:p>
    <w:p w14:paraId="0C441BD9" w14:textId="77777777" w:rsidR="008B12E4" w:rsidRDefault="008B12E4" w:rsidP="0031248B">
      <w:pPr>
        <w:spacing w:after="0" w:line="240" w:lineRule="auto"/>
        <w:rPr>
          <w:rFonts w:ascii="Open Sans" w:eastAsia="Times New Roman" w:hAnsi="Open Sans" w:cs="Open Sans"/>
          <w:kern w:val="0"/>
          <w:sz w:val="24"/>
          <w:szCs w:val="24"/>
          <w:lang w:eastAsia="en-GB"/>
          <w14:ligatures w14:val="none"/>
        </w:rPr>
      </w:pPr>
    </w:p>
    <w:p w14:paraId="4091641C" w14:textId="77777777" w:rsidR="008B12E4" w:rsidRDefault="008B12E4" w:rsidP="0031248B">
      <w:pPr>
        <w:spacing w:after="0" w:line="240" w:lineRule="auto"/>
        <w:rPr>
          <w:rFonts w:ascii="Open Sans" w:eastAsia="Times New Roman" w:hAnsi="Open Sans" w:cs="Open Sans"/>
          <w:kern w:val="0"/>
          <w:sz w:val="24"/>
          <w:szCs w:val="24"/>
          <w:lang w:eastAsia="en-GB"/>
          <w14:ligatures w14:val="none"/>
        </w:rPr>
      </w:pPr>
    </w:p>
    <w:p w14:paraId="7EE7F3A4" w14:textId="77777777" w:rsidR="009C7AB3" w:rsidRPr="001D0745" w:rsidRDefault="009C7AB3" w:rsidP="0031248B">
      <w:pPr>
        <w:spacing w:after="0" w:line="240" w:lineRule="auto"/>
        <w:rPr>
          <w:rFonts w:ascii="Open Sans" w:eastAsia="Times New Roman" w:hAnsi="Open Sans" w:cs="Open Sans"/>
          <w:kern w:val="0"/>
          <w:sz w:val="24"/>
          <w:szCs w:val="24"/>
          <w:lang w:eastAsia="en-GB"/>
          <w14:ligatures w14:val="none"/>
        </w:rPr>
      </w:pPr>
    </w:p>
    <w:p w14:paraId="0B23CEC2" w14:textId="77777777" w:rsidR="0031248B" w:rsidRPr="001D0745" w:rsidRDefault="0031248B" w:rsidP="001D0745">
      <w:pPr>
        <w:pStyle w:val="Heading1"/>
        <w:rPr>
          <w:rFonts w:eastAsia="Times New Roman"/>
          <w:lang w:eastAsia="en-GB"/>
        </w:rPr>
      </w:pPr>
      <w:bookmarkStart w:id="2" w:name="_Toc204905495"/>
      <w:r w:rsidRPr="000502BE">
        <w:rPr>
          <w:rFonts w:ascii="Open Sans" w:eastAsia="Times New Roman" w:hAnsi="Open Sans" w:cs="Open Sans"/>
          <w:b/>
          <w:bCs/>
          <w:sz w:val="24"/>
          <w:szCs w:val="24"/>
          <w:lang w:eastAsia="en-GB"/>
        </w:rPr>
        <w:lastRenderedPageBreak/>
        <w:t>3. Business Impact Analysis (BIA</w:t>
      </w:r>
      <w:r w:rsidRPr="001D0745">
        <w:rPr>
          <w:rFonts w:eastAsia="Times New Roman"/>
          <w:lang w:eastAsia="en-GB"/>
        </w:rPr>
        <w:t>)</w:t>
      </w:r>
      <w:bookmarkEnd w:id="2"/>
    </w:p>
    <w:tbl>
      <w:tblPr>
        <w:tblStyle w:val="GridTable5Dark-Accent1"/>
        <w:tblW w:w="0" w:type="auto"/>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2107"/>
        <w:gridCol w:w="1593"/>
        <w:gridCol w:w="1457"/>
        <w:gridCol w:w="1460"/>
        <w:gridCol w:w="2319"/>
      </w:tblGrid>
      <w:tr w:rsidR="0031248B" w:rsidRPr="001D0745" w14:paraId="6C2EEB8B" w14:textId="77777777" w:rsidTr="001D07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right w:val="none" w:sz="0" w:space="0" w:color="auto"/>
            </w:tcBorders>
            <w:hideMark/>
          </w:tcPr>
          <w:p w14:paraId="77BFAE3B" w14:textId="77777777" w:rsidR="0031248B" w:rsidRPr="001D0745" w:rsidRDefault="0031248B" w:rsidP="0031248B">
            <w:pPr>
              <w:jc w:val="center"/>
              <w:rPr>
                <w:rFonts w:ascii="Open Sans" w:eastAsia="Times New Roman" w:hAnsi="Open Sans" w:cs="Open Sans"/>
                <w:b w:val="0"/>
                <w:bCs w:val="0"/>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Function</w:t>
            </w:r>
          </w:p>
        </w:tc>
        <w:tc>
          <w:tcPr>
            <w:tcW w:w="0" w:type="auto"/>
            <w:tcBorders>
              <w:top w:val="none" w:sz="0" w:space="0" w:color="auto"/>
              <w:left w:val="none" w:sz="0" w:space="0" w:color="auto"/>
              <w:right w:val="none" w:sz="0" w:space="0" w:color="auto"/>
            </w:tcBorders>
            <w:hideMark/>
          </w:tcPr>
          <w:p w14:paraId="0F8C11C3" w14:textId="77777777" w:rsidR="0031248B" w:rsidRPr="001D0745" w:rsidRDefault="0031248B" w:rsidP="0031248B">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Maximum Tolerable Downtime (MTD)</w:t>
            </w:r>
          </w:p>
        </w:tc>
        <w:tc>
          <w:tcPr>
            <w:tcW w:w="0" w:type="auto"/>
            <w:tcBorders>
              <w:top w:val="none" w:sz="0" w:space="0" w:color="auto"/>
              <w:left w:val="none" w:sz="0" w:space="0" w:color="auto"/>
              <w:right w:val="none" w:sz="0" w:space="0" w:color="auto"/>
            </w:tcBorders>
            <w:hideMark/>
          </w:tcPr>
          <w:p w14:paraId="0B9210ED" w14:textId="77777777" w:rsidR="0031248B" w:rsidRPr="001D0745" w:rsidRDefault="0031248B" w:rsidP="0031248B">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Recovery Time Objective (RTO)</w:t>
            </w:r>
          </w:p>
        </w:tc>
        <w:tc>
          <w:tcPr>
            <w:tcW w:w="0" w:type="auto"/>
            <w:tcBorders>
              <w:top w:val="none" w:sz="0" w:space="0" w:color="auto"/>
              <w:left w:val="none" w:sz="0" w:space="0" w:color="auto"/>
              <w:right w:val="none" w:sz="0" w:space="0" w:color="auto"/>
            </w:tcBorders>
            <w:hideMark/>
          </w:tcPr>
          <w:p w14:paraId="7DA01894" w14:textId="77777777" w:rsidR="0031248B" w:rsidRPr="001D0745" w:rsidRDefault="0031248B" w:rsidP="0031248B">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Recovery Point Objective (RPO)</w:t>
            </w:r>
          </w:p>
        </w:tc>
        <w:tc>
          <w:tcPr>
            <w:tcW w:w="0" w:type="auto"/>
            <w:tcBorders>
              <w:top w:val="none" w:sz="0" w:space="0" w:color="auto"/>
              <w:left w:val="none" w:sz="0" w:space="0" w:color="auto"/>
              <w:right w:val="none" w:sz="0" w:space="0" w:color="auto"/>
            </w:tcBorders>
            <w:hideMark/>
          </w:tcPr>
          <w:p w14:paraId="01DBE6B9" w14:textId="77777777" w:rsidR="0031248B" w:rsidRPr="001D0745" w:rsidRDefault="0031248B" w:rsidP="0031248B">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Impact of Disruption</w:t>
            </w:r>
          </w:p>
        </w:tc>
      </w:tr>
      <w:tr w:rsidR="0031248B" w:rsidRPr="001D0745" w14:paraId="742631C8" w14:textId="77777777" w:rsidTr="001D0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5F0F375F" w14:textId="77777777" w:rsidR="0031248B" w:rsidRPr="001D0745" w:rsidRDefault="0031248B" w:rsidP="0031248B">
            <w:pPr>
              <w:jc w:val="center"/>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E-money Ledger &amp; Transaction Engine</w:t>
            </w:r>
          </w:p>
        </w:tc>
        <w:tc>
          <w:tcPr>
            <w:tcW w:w="0" w:type="auto"/>
            <w:hideMark/>
          </w:tcPr>
          <w:p w14:paraId="65CC1C70" w14:textId="77777777" w:rsidR="0031248B" w:rsidRPr="001D0745" w:rsidRDefault="0031248B" w:rsidP="0031248B">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4 hours</w:t>
            </w:r>
          </w:p>
        </w:tc>
        <w:tc>
          <w:tcPr>
            <w:tcW w:w="0" w:type="auto"/>
            <w:hideMark/>
          </w:tcPr>
          <w:p w14:paraId="626BE83A" w14:textId="77777777" w:rsidR="0031248B" w:rsidRPr="001D0745" w:rsidRDefault="0031248B" w:rsidP="0031248B">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2 hours</w:t>
            </w:r>
          </w:p>
        </w:tc>
        <w:tc>
          <w:tcPr>
            <w:tcW w:w="0" w:type="auto"/>
            <w:hideMark/>
          </w:tcPr>
          <w:p w14:paraId="60B8D65B" w14:textId="77777777" w:rsidR="0031248B" w:rsidRPr="001D0745" w:rsidRDefault="0031248B" w:rsidP="0031248B">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15 minutes</w:t>
            </w:r>
          </w:p>
        </w:tc>
        <w:tc>
          <w:tcPr>
            <w:tcW w:w="0" w:type="auto"/>
            <w:hideMark/>
          </w:tcPr>
          <w:p w14:paraId="2E04405E" w14:textId="77777777" w:rsidR="0031248B" w:rsidRPr="001D0745" w:rsidRDefault="0031248B" w:rsidP="0031248B">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Unable to process top-ups/withdrawals; customer distress</w:t>
            </w:r>
          </w:p>
        </w:tc>
      </w:tr>
      <w:tr w:rsidR="0031248B" w:rsidRPr="001D0745" w14:paraId="2F7C4A9B" w14:textId="77777777" w:rsidTr="001D0745">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7850CB7A" w14:textId="77777777" w:rsidR="0031248B" w:rsidRPr="001D0745" w:rsidRDefault="0031248B" w:rsidP="0031248B">
            <w:pPr>
              <w:jc w:val="center"/>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Safeguarding Reconciliation</w:t>
            </w:r>
          </w:p>
        </w:tc>
        <w:tc>
          <w:tcPr>
            <w:tcW w:w="0" w:type="auto"/>
            <w:hideMark/>
          </w:tcPr>
          <w:p w14:paraId="4E9AF10B" w14:textId="77777777" w:rsidR="0031248B" w:rsidRPr="001D0745" w:rsidRDefault="0031248B" w:rsidP="0031248B">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24 hours</w:t>
            </w:r>
          </w:p>
        </w:tc>
        <w:tc>
          <w:tcPr>
            <w:tcW w:w="0" w:type="auto"/>
            <w:hideMark/>
          </w:tcPr>
          <w:p w14:paraId="291E183A" w14:textId="77777777" w:rsidR="0031248B" w:rsidRPr="001D0745" w:rsidRDefault="0031248B" w:rsidP="0031248B">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12 hours</w:t>
            </w:r>
          </w:p>
        </w:tc>
        <w:tc>
          <w:tcPr>
            <w:tcW w:w="0" w:type="auto"/>
            <w:hideMark/>
          </w:tcPr>
          <w:p w14:paraId="02942BC3" w14:textId="77777777" w:rsidR="0031248B" w:rsidRPr="001D0745" w:rsidRDefault="0031248B" w:rsidP="0031248B">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1 hour</w:t>
            </w:r>
          </w:p>
        </w:tc>
        <w:tc>
          <w:tcPr>
            <w:tcW w:w="0" w:type="auto"/>
            <w:hideMark/>
          </w:tcPr>
          <w:p w14:paraId="095F7E48" w14:textId="77777777" w:rsidR="0031248B" w:rsidRPr="001D0745" w:rsidRDefault="0031248B" w:rsidP="0031248B">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Regulatory breach; potential fund misstatement</w:t>
            </w:r>
          </w:p>
        </w:tc>
      </w:tr>
      <w:tr w:rsidR="0031248B" w:rsidRPr="001D0745" w14:paraId="0060782B" w14:textId="77777777" w:rsidTr="001D0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4E46DA7D" w14:textId="77777777" w:rsidR="0031248B" w:rsidRPr="001D0745" w:rsidRDefault="0031248B" w:rsidP="0031248B">
            <w:pPr>
              <w:jc w:val="center"/>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CDD/Screening Systems</w:t>
            </w:r>
          </w:p>
        </w:tc>
        <w:tc>
          <w:tcPr>
            <w:tcW w:w="0" w:type="auto"/>
            <w:hideMark/>
          </w:tcPr>
          <w:p w14:paraId="0F38D53A" w14:textId="77777777" w:rsidR="0031248B" w:rsidRPr="001D0745" w:rsidRDefault="0031248B" w:rsidP="0031248B">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8 hours</w:t>
            </w:r>
          </w:p>
        </w:tc>
        <w:tc>
          <w:tcPr>
            <w:tcW w:w="0" w:type="auto"/>
            <w:hideMark/>
          </w:tcPr>
          <w:p w14:paraId="1258CBC5" w14:textId="77777777" w:rsidR="0031248B" w:rsidRPr="001D0745" w:rsidRDefault="0031248B" w:rsidP="0031248B">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4 hours</w:t>
            </w:r>
          </w:p>
        </w:tc>
        <w:tc>
          <w:tcPr>
            <w:tcW w:w="0" w:type="auto"/>
            <w:hideMark/>
          </w:tcPr>
          <w:p w14:paraId="738DF2CB" w14:textId="77777777" w:rsidR="0031248B" w:rsidRPr="001D0745" w:rsidRDefault="0031248B" w:rsidP="0031248B">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30 minutes</w:t>
            </w:r>
          </w:p>
        </w:tc>
        <w:tc>
          <w:tcPr>
            <w:tcW w:w="0" w:type="auto"/>
            <w:hideMark/>
          </w:tcPr>
          <w:p w14:paraId="27A858B9" w14:textId="77777777" w:rsidR="0031248B" w:rsidRPr="001D0745" w:rsidRDefault="0031248B" w:rsidP="0031248B">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New customer onboarding halted; AML compliance risk</w:t>
            </w:r>
          </w:p>
        </w:tc>
      </w:tr>
      <w:tr w:rsidR="0031248B" w:rsidRPr="001D0745" w14:paraId="3F03E2D9" w14:textId="77777777" w:rsidTr="001D0745">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0FEEBDA0" w14:textId="77777777" w:rsidR="0031248B" w:rsidRPr="001D0745" w:rsidRDefault="0031248B" w:rsidP="0031248B">
            <w:pPr>
              <w:jc w:val="center"/>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Remittance &amp; FX Module</w:t>
            </w:r>
          </w:p>
        </w:tc>
        <w:tc>
          <w:tcPr>
            <w:tcW w:w="0" w:type="auto"/>
            <w:hideMark/>
          </w:tcPr>
          <w:p w14:paraId="54ED58D9" w14:textId="77777777" w:rsidR="0031248B" w:rsidRPr="001D0745" w:rsidRDefault="0031248B" w:rsidP="0031248B">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6 hours</w:t>
            </w:r>
          </w:p>
        </w:tc>
        <w:tc>
          <w:tcPr>
            <w:tcW w:w="0" w:type="auto"/>
            <w:hideMark/>
          </w:tcPr>
          <w:p w14:paraId="30766E1B" w14:textId="77777777" w:rsidR="0031248B" w:rsidRPr="001D0745" w:rsidRDefault="0031248B" w:rsidP="0031248B">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3 hours</w:t>
            </w:r>
          </w:p>
        </w:tc>
        <w:tc>
          <w:tcPr>
            <w:tcW w:w="0" w:type="auto"/>
            <w:hideMark/>
          </w:tcPr>
          <w:p w14:paraId="4A6AD5BA" w14:textId="77777777" w:rsidR="0031248B" w:rsidRPr="001D0745" w:rsidRDefault="0031248B" w:rsidP="0031248B">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15 minutes</w:t>
            </w:r>
          </w:p>
        </w:tc>
        <w:tc>
          <w:tcPr>
            <w:tcW w:w="0" w:type="auto"/>
            <w:hideMark/>
          </w:tcPr>
          <w:p w14:paraId="7F962B31" w14:textId="77777777" w:rsidR="0031248B" w:rsidRPr="001D0745" w:rsidRDefault="0031248B" w:rsidP="0031248B">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Payout failures; FX execution discrepancies</w:t>
            </w:r>
          </w:p>
        </w:tc>
      </w:tr>
      <w:tr w:rsidR="0031248B" w:rsidRPr="001D0745" w14:paraId="676A939B" w14:textId="77777777" w:rsidTr="001D0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132275FA" w14:textId="77777777" w:rsidR="0031248B" w:rsidRPr="001D0745" w:rsidRDefault="0031248B" w:rsidP="0031248B">
            <w:pPr>
              <w:jc w:val="center"/>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Compliance Case-Management</w:t>
            </w:r>
          </w:p>
        </w:tc>
        <w:tc>
          <w:tcPr>
            <w:tcW w:w="0" w:type="auto"/>
            <w:hideMark/>
          </w:tcPr>
          <w:p w14:paraId="2C14B4D0" w14:textId="77777777" w:rsidR="0031248B" w:rsidRPr="001D0745" w:rsidRDefault="0031248B" w:rsidP="0031248B">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48 hours</w:t>
            </w:r>
          </w:p>
        </w:tc>
        <w:tc>
          <w:tcPr>
            <w:tcW w:w="0" w:type="auto"/>
            <w:hideMark/>
          </w:tcPr>
          <w:p w14:paraId="316963DC" w14:textId="77777777" w:rsidR="0031248B" w:rsidRPr="001D0745" w:rsidRDefault="0031248B" w:rsidP="0031248B">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24 hours</w:t>
            </w:r>
          </w:p>
        </w:tc>
        <w:tc>
          <w:tcPr>
            <w:tcW w:w="0" w:type="auto"/>
            <w:hideMark/>
          </w:tcPr>
          <w:p w14:paraId="3328AFA9" w14:textId="77777777" w:rsidR="0031248B" w:rsidRPr="001D0745" w:rsidRDefault="0031248B" w:rsidP="0031248B">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2 hours</w:t>
            </w:r>
          </w:p>
        </w:tc>
        <w:tc>
          <w:tcPr>
            <w:tcW w:w="0" w:type="auto"/>
            <w:hideMark/>
          </w:tcPr>
          <w:p w14:paraId="3AE7BDD6" w14:textId="77777777" w:rsidR="0031248B" w:rsidRPr="001D0745" w:rsidRDefault="0031248B" w:rsidP="0031248B">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Delayed SARs; regulatory reporting lapses</w:t>
            </w:r>
          </w:p>
        </w:tc>
      </w:tr>
      <w:tr w:rsidR="0031248B" w:rsidRPr="001D0745" w14:paraId="0B4FD8DE" w14:textId="77777777" w:rsidTr="001D0745">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7EAD8B7A" w14:textId="77777777" w:rsidR="0031248B" w:rsidRPr="001D0745" w:rsidRDefault="0031248B" w:rsidP="0031248B">
            <w:pPr>
              <w:jc w:val="center"/>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Corporate Internet &amp; Email</w:t>
            </w:r>
          </w:p>
        </w:tc>
        <w:tc>
          <w:tcPr>
            <w:tcW w:w="0" w:type="auto"/>
            <w:hideMark/>
          </w:tcPr>
          <w:p w14:paraId="62CCD648" w14:textId="77777777" w:rsidR="0031248B" w:rsidRPr="001D0745" w:rsidRDefault="0031248B" w:rsidP="0031248B">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24 hours</w:t>
            </w:r>
          </w:p>
        </w:tc>
        <w:tc>
          <w:tcPr>
            <w:tcW w:w="0" w:type="auto"/>
            <w:hideMark/>
          </w:tcPr>
          <w:p w14:paraId="674577DF" w14:textId="77777777" w:rsidR="0031248B" w:rsidRPr="001D0745" w:rsidRDefault="0031248B" w:rsidP="0031248B">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8 hours</w:t>
            </w:r>
          </w:p>
        </w:tc>
        <w:tc>
          <w:tcPr>
            <w:tcW w:w="0" w:type="auto"/>
            <w:hideMark/>
          </w:tcPr>
          <w:p w14:paraId="6F149F8B" w14:textId="77777777" w:rsidR="0031248B" w:rsidRPr="001D0745" w:rsidRDefault="0031248B" w:rsidP="0031248B">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N/A</w:t>
            </w:r>
          </w:p>
        </w:tc>
        <w:tc>
          <w:tcPr>
            <w:tcW w:w="0" w:type="auto"/>
            <w:hideMark/>
          </w:tcPr>
          <w:p w14:paraId="0539892B" w14:textId="77777777" w:rsidR="0031248B" w:rsidRPr="001D0745" w:rsidRDefault="0031248B" w:rsidP="0031248B">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Communication breakdown; coordination impaired</w:t>
            </w:r>
          </w:p>
        </w:tc>
      </w:tr>
      <w:tr w:rsidR="0031248B" w:rsidRPr="001D0745" w14:paraId="2B2D912A" w14:textId="77777777" w:rsidTr="001D0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tcBorders>
            <w:hideMark/>
          </w:tcPr>
          <w:p w14:paraId="113F7081" w14:textId="1CB53AC9" w:rsidR="0031248B" w:rsidRPr="001D0745" w:rsidRDefault="0031248B" w:rsidP="0031248B">
            <w:pPr>
              <w:jc w:val="center"/>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Office Premises (</w:t>
            </w:r>
            <w:r w:rsidR="009C7AB3">
              <w:rPr>
                <w:rFonts w:ascii="Open Sans" w:eastAsia="Times New Roman" w:hAnsi="Open Sans" w:cs="Open Sans"/>
                <w:kern w:val="0"/>
                <w:sz w:val="24"/>
                <w:szCs w:val="24"/>
                <w:lang w:eastAsia="en-GB"/>
                <w14:ligatures w14:val="none"/>
              </w:rPr>
              <w:t>Telford</w:t>
            </w:r>
            <w:r w:rsidRPr="001D0745">
              <w:rPr>
                <w:rFonts w:ascii="Open Sans" w:eastAsia="Times New Roman" w:hAnsi="Open Sans" w:cs="Open Sans"/>
                <w:kern w:val="0"/>
                <w:sz w:val="24"/>
                <w:szCs w:val="24"/>
                <w:lang w:eastAsia="en-GB"/>
                <w14:ligatures w14:val="none"/>
              </w:rPr>
              <w:t xml:space="preserve"> HQ)</w:t>
            </w:r>
          </w:p>
        </w:tc>
        <w:tc>
          <w:tcPr>
            <w:tcW w:w="0" w:type="auto"/>
            <w:hideMark/>
          </w:tcPr>
          <w:p w14:paraId="49CBACA6" w14:textId="77777777" w:rsidR="0031248B" w:rsidRPr="001D0745" w:rsidRDefault="0031248B" w:rsidP="0031248B">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5 days</w:t>
            </w:r>
          </w:p>
        </w:tc>
        <w:tc>
          <w:tcPr>
            <w:tcW w:w="0" w:type="auto"/>
            <w:hideMark/>
          </w:tcPr>
          <w:p w14:paraId="25AB4774" w14:textId="77777777" w:rsidR="0031248B" w:rsidRPr="001D0745" w:rsidRDefault="0031248B" w:rsidP="0031248B">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N/A</w:t>
            </w:r>
          </w:p>
        </w:tc>
        <w:tc>
          <w:tcPr>
            <w:tcW w:w="0" w:type="auto"/>
            <w:hideMark/>
          </w:tcPr>
          <w:p w14:paraId="36E0FD3D" w14:textId="77777777" w:rsidR="0031248B" w:rsidRPr="001D0745" w:rsidRDefault="0031248B" w:rsidP="0031248B">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N/A</w:t>
            </w:r>
          </w:p>
        </w:tc>
        <w:tc>
          <w:tcPr>
            <w:tcW w:w="0" w:type="auto"/>
            <w:hideMark/>
          </w:tcPr>
          <w:p w14:paraId="705FEDAA" w14:textId="77777777" w:rsidR="0031248B" w:rsidRPr="001D0745" w:rsidRDefault="0031248B" w:rsidP="0031248B">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 xml:space="preserve">Staff </w:t>
            </w:r>
            <w:proofErr w:type="gramStart"/>
            <w:r w:rsidRPr="001D0745">
              <w:rPr>
                <w:rFonts w:ascii="Open Sans" w:eastAsia="Times New Roman" w:hAnsi="Open Sans" w:cs="Open Sans"/>
                <w:kern w:val="0"/>
                <w:sz w:val="24"/>
                <w:szCs w:val="24"/>
                <w:lang w:eastAsia="en-GB"/>
                <w14:ligatures w14:val="none"/>
              </w:rPr>
              <w:t>displacement;</w:t>
            </w:r>
            <w:proofErr w:type="gramEnd"/>
            <w:r w:rsidRPr="001D0745">
              <w:rPr>
                <w:rFonts w:ascii="Open Sans" w:eastAsia="Times New Roman" w:hAnsi="Open Sans" w:cs="Open Sans"/>
                <w:kern w:val="0"/>
                <w:sz w:val="24"/>
                <w:szCs w:val="24"/>
                <w:lang w:eastAsia="en-GB"/>
                <w14:ligatures w14:val="none"/>
              </w:rPr>
              <w:t xml:space="preserve"> desk-based operations disrupted</w:t>
            </w:r>
          </w:p>
        </w:tc>
      </w:tr>
    </w:tbl>
    <w:p w14:paraId="735252A6" w14:textId="77777777" w:rsidR="009C7AB3" w:rsidRDefault="009C7AB3" w:rsidP="001D0745">
      <w:pPr>
        <w:pStyle w:val="Heading1"/>
        <w:rPr>
          <w:rFonts w:eastAsia="Times New Roman"/>
          <w:lang w:eastAsia="en-GB"/>
        </w:rPr>
      </w:pPr>
      <w:bookmarkStart w:id="3" w:name="_Toc204905496"/>
    </w:p>
    <w:p w14:paraId="661ABFAC" w14:textId="77777777" w:rsidR="000502BE" w:rsidRPr="000502BE" w:rsidRDefault="000502BE" w:rsidP="000502BE">
      <w:pPr>
        <w:rPr>
          <w:lang w:eastAsia="en-GB"/>
        </w:rPr>
      </w:pPr>
    </w:p>
    <w:p w14:paraId="7F0F8083" w14:textId="6F9CF43A" w:rsidR="0031248B" w:rsidRPr="000502BE" w:rsidRDefault="0031248B" w:rsidP="001D0745">
      <w:pPr>
        <w:pStyle w:val="Heading1"/>
        <w:rPr>
          <w:rFonts w:ascii="Open Sans" w:eastAsia="Times New Roman" w:hAnsi="Open Sans" w:cs="Open Sans"/>
          <w:b/>
          <w:bCs/>
          <w:sz w:val="24"/>
          <w:szCs w:val="24"/>
          <w:lang w:eastAsia="en-GB"/>
        </w:rPr>
      </w:pPr>
      <w:r w:rsidRPr="000502BE">
        <w:rPr>
          <w:rFonts w:ascii="Open Sans" w:eastAsia="Times New Roman" w:hAnsi="Open Sans" w:cs="Open Sans"/>
          <w:b/>
          <w:bCs/>
          <w:sz w:val="24"/>
          <w:szCs w:val="24"/>
          <w:lang w:eastAsia="en-GB"/>
        </w:rPr>
        <w:lastRenderedPageBreak/>
        <w:t>4. Continuity Strategies</w:t>
      </w:r>
      <w:bookmarkEnd w:id="3"/>
    </w:p>
    <w:p w14:paraId="10C22F6F" w14:textId="77777777" w:rsidR="0031248B" w:rsidRPr="000502BE" w:rsidRDefault="0031248B" w:rsidP="0031248B">
      <w:pPr>
        <w:spacing w:before="100" w:beforeAutospacing="1" w:after="100" w:afterAutospacing="1" w:line="240" w:lineRule="auto"/>
        <w:outlineLvl w:val="2"/>
        <w:rPr>
          <w:rFonts w:ascii="Open Sans" w:eastAsia="Times New Roman" w:hAnsi="Open Sans" w:cs="Open Sans"/>
          <w:kern w:val="0"/>
          <w:sz w:val="24"/>
          <w:szCs w:val="24"/>
          <w:lang w:eastAsia="en-GB"/>
          <w14:ligatures w14:val="none"/>
        </w:rPr>
      </w:pPr>
      <w:bookmarkStart w:id="4" w:name="_Toc204905497"/>
      <w:r w:rsidRPr="000502BE">
        <w:rPr>
          <w:rFonts w:ascii="Open Sans" w:eastAsia="Times New Roman" w:hAnsi="Open Sans" w:cs="Open Sans"/>
          <w:kern w:val="0"/>
          <w:sz w:val="24"/>
          <w:szCs w:val="24"/>
          <w:lang w:eastAsia="en-GB"/>
          <w14:ligatures w14:val="none"/>
        </w:rPr>
        <w:t>4.1 Failure of Key Systems</w:t>
      </w:r>
      <w:bookmarkEnd w:id="4"/>
    </w:p>
    <w:p w14:paraId="04A262F6" w14:textId="77777777" w:rsidR="0031248B" w:rsidRPr="000502BE" w:rsidRDefault="0031248B" w:rsidP="0031248B">
      <w:pPr>
        <w:numPr>
          <w:ilvl w:val="0"/>
          <w:numId w:val="3"/>
        </w:num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0502BE">
        <w:rPr>
          <w:rFonts w:ascii="Open Sans" w:eastAsia="Times New Roman" w:hAnsi="Open Sans" w:cs="Open Sans"/>
          <w:kern w:val="0"/>
          <w:sz w:val="24"/>
          <w:szCs w:val="24"/>
          <w:lang w:eastAsia="en-GB"/>
          <w14:ligatures w14:val="none"/>
        </w:rPr>
        <w:t>Redundant Infrastructure</w:t>
      </w:r>
    </w:p>
    <w:p w14:paraId="64BB1C3B" w14:textId="77777777" w:rsidR="0031248B" w:rsidRPr="000502BE" w:rsidRDefault="0031248B" w:rsidP="0031248B">
      <w:pPr>
        <w:numPr>
          <w:ilvl w:val="1"/>
          <w:numId w:val="3"/>
        </w:num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0502BE">
        <w:rPr>
          <w:rFonts w:ascii="Open Sans" w:eastAsia="Times New Roman" w:hAnsi="Open Sans" w:cs="Open Sans"/>
          <w:kern w:val="0"/>
          <w:sz w:val="24"/>
          <w:szCs w:val="24"/>
          <w:lang w:eastAsia="en-GB"/>
          <w14:ligatures w14:val="none"/>
        </w:rPr>
        <w:t>Host transaction engines and compliance systems in dual-availability-zone cloud environments (e.g. Azure UK South and UK West).</w:t>
      </w:r>
    </w:p>
    <w:p w14:paraId="7936EB5B" w14:textId="77777777" w:rsidR="0031248B" w:rsidRPr="000502BE" w:rsidRDefault="0031248B" w:rsidP="0031248B">
      <w:pPr>
        <w:numPr>
          <w:ilvl w:val="0"/>
          <w:numId w:val="3"/>
        </w:num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0502BE">
        <w:rPr>
          <w:rFonts w:ascii="Open Sans" w:eastAsia="Times New Roman" w:hAnsi="Open Sans" w:cs="Open Sans"/>
          <w:kern w:val="0"/>
          <w:sz w:val="24"/>
          <w:szCs w:val="24"/>
          <w:lang w:eastAsia="en-GB"/>
          <w14:ligatures w14:val="none"/>
        </w:rPr>
        <w:t>Automatic Failover</w:t>
      </w:r>
    </w:p>
    <w:p w14:paraId="4AEFFFCA" w14:textId="77777777" w:rsidR="0031248B" w:rsidRPr="000502BE" w:rsidRDefault="0031248B" w:rsidP="0031248B">
      <w:pPr>
        <w:numPr>
          <w:ilvl w:val="1"/>
          <w:numId w:val="3"/>
        </w:num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0502BE">
        <w:rPr>
          <w:rFonts w:ascii="Open Sans" w:eastAsia="Times New Roman" w:hAnsi="Open Sans" w:cs="Open Sans"/>
          <w:kern w:val="0"/>
          <w:sz w:val="24"/>
          <w:szCs w:val="24"/>
          <w:lang w:eastAsia="en-GB"/>
          <w14:ligatures w14:val="none"/>
        </w:rPr>
        <w:t>Database clustering with automatic leader election; load-balancers redirect traffic to healthy nodes.</w:t>
      </w:r>
    </w:p>
    <w:p w14:paraId="7434BA6D" w14:textId="77777777" w:rsidR="0031248B" w:rsidRPr="000502BE" w:rsidRDefault="0031248B" w:rsidP="0031248B">
      <w:pPr>
        <w:numPr>
          <w:ilvl w:val="0"/>
          <w:numId w:val="3"/>
        </w:num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0502BE">
        <w:rPr>
          <w:rFonts w:ascii="Open Sans" w:eastAsia="Times New Roman" w:hAnsi="Open Sans" w:cs="Open Sans"/>
          <w:kern w:val="0"/>
          <w:sz w:val="24"/>
          <w:szCs w:val="24"/>
          <w:lang w:eastAsia="en-GB"/>
          <w14:ligatures w14:val="none"/>
        </w:rPr>
        <w:t>Vendor SLAs</w:t>
      </w:r>
    </w:p>
    <w:p w14:paraId="25E0E3D5" w14:textId="77777777" w:rsidR="0031248B" w:rsidRPr="000502BE" w:rsidRDefault="0031248B" w:rsidP="0031248B">
      <w:pPr>
        <w:numPr>
          <w:ilvl w:val="1"/>
          <w:numId w:val="3"/>
        </w:num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0502BE">
        <w:rPr>
          <w:rFonts w:ascii="Open Sans" w:eastAsia="Times New Roman" w:hAnsi="Open Sans" w:cs="Open Sans"/>
          <w:kern w:val="0"/>
          <w:sz w:val="24"/>
          <w:szCs w:val="24"/>
          <w:lang w:eastAsia="en-GB"/>
          <w14:ligatures w14:val="none"/>
        </w:rPr>
        <w:t xml:space="preserve">99.9% uptime guarantees with cloud and software </w:t>
      </w:r>
      <w:proofErr w:type="gramStart"/>
      <w:r w:rsidRPr="000502BE">
        <w:rPr>
          <w:rFonts w:ascii="Open Sans" w:eastAsia="Times New Roman" w:hAnsi="Open Sans" w:cs="Open Sans"/>
          <w:kern w:val="0"/>
          <w:sz w:val="24"/>
          <w:szCs w:val="24"/>
          <w:lang w:eastAsia="en-GB"/>
          <w14:ligatures w14:val="none"/>
        </w:rPr>
        <w:t>providers;</w:t>
      </w:r>
      <w:proofErr w:type="gramEnd"/>
      <w:r w:rsidRPr="000502BE">
        <w:rPr>
          <w:rFonts w:ascii="Open Sans" w:eastAsia="Times New Roman" w:hAnsi="Open Sans" w:cs="Open Sans"/>
          <w:kern w:val="0"/>
          <w:sz w:val="24"/>
          <w:szCs w:val="24"/>
          <w:lang w:eastAsia="en-GB"/>
          <w14:ligatures w14:val="none"/>
        </w:rPr>
        <w:t xml:space="preserve"> financial penalties for prolonged outages.</w:t>
      </w:r>
    </w:p>
    <w:p w14:paraId="3F911C26" w14:textId="77777777" w:rsidR="0031248B" w:rsidRPr="000502BE" w:rsidRDefault="0031248B" w:rsidP="0031248B">
      <w:pPr>
        <w:spacing w:before="100" w:beforeAutospacing="1" w:after="100" w:afterAutospacing="1" w:line="240" w:lineRule="auto"/>
        <w:outlineLvl w:val="2"/>
        <w:rPr>
          <w:rFonts w:ascii="Open Sans" w:eastAsia="Times New Roman" w:hAnsi="Open Sans" w:cs="Open Sans"/>
          <w:kern w:val="0"/>
          <w:sz w:val="24"/>
          <w:szCs w:val="24"/>
          <w:lang w:eastAsia="en-GB"/>
          <w14:ligatures w14:val="none"/>
        </w:rPr>
      </w:pPr>
      <w:bookmarkStart w:id="5" w:name="_Toc204905498"/>
      <w:r w:rsidRPr="000502BE">
        <w:rPr>
          <w:rFonts w:ascii="Open Sans" w:eastAsia="Times New Roman" w:hAnsi="Open Sans" w:cs="Open Sans"/>
          <w:kern w:val="0"/>
          <w:sz w:val="24"/>
          <w:szCs w:val="24"/>
          <w:lang w:eastAsia="en-GB"/>
          <w14:ligatures w14:val="none"/>
        </w:rPr>
        <w:t>4.2 Loss of Key Data</w:t>
      </w:r>
      <w:bookmarkEnd w:id="5"/>
    </w:p>
    <w:p w14:paraId="3CF1B95E" w14:textId="77777777" w:rsidR="0031248B" w:rsidRPr="000502BE" w:rsidRDefault="0031248B" w:rsidP="0031248B">
      <w:pPr>
        <w:numPr>
          <w:ilvl w:val="0"/>
          <w:numId w:val="4"/>
        </w:num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0502BE">
        <w:rPr>
          <w:rFonts w:ascii="Open Sans" w:eastAsia="Times New Roman" w:hAnsi="Open Sans" w:cs="Open Sans"/>
          <w:kern w:val="0"/>
          <w:sz w:val="24"/>
          <w:szCs w:val="24"/>
          <w:lang w:eastAsia="en-GB"/>
          <w14:ligatures w14:val="none"/>
        </w:rPr>
        <w:t>Backup &amp; Retention</w:t>
      </w:r>
    </w:p>
    <w:p w14:paraId="206123A4" w14:textId="77777777" w:rsidR="0031248B" w:rsidRPr="000502BE" w:rsidRDefault="0031248B" w:rsidP="0031248B">
      <w:pPr>
        <w:numPr>
          <w:ilvl w:val="1"/>
          <w:numId w:val="4"/>
        </w:num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0502BE">
        <w:rPr>
          <w:rFonts w:ascii="Open Sans" w:eastAsia="Times New Roman" w:hAnsi="Open Sans" w:cs="Open Sans"/>
          <w:kern w:val="0"/>
          <w:sz w:val="24"/>
          <w:szCs w:val="24"/>
          <w:lang w:eastAsia="en-GB"/>
          <w14:ligatures w14:val="none"/>
        </w:rPr>
        <w:t>Transactional databases backed up every 15 minutes; full nightly snapshots retained for 30 days, monthly archives for 12 months.</w:t>
      </w:r>
    </w:p>
    <w:p w14:paraId="49A111E9" w14:textId="77777777" w:rsidR="0031248B" w:rsidRPr="000502BE" w:rsidRDefault="0031248B" w:rsidP="0031248B">
      <w:pPr>
        <w:numPr>
          <w:ilvl w:val="0"/>
          <w:numId w:val="4"/>
        </w:num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0502BE">
        <w:rPr>
          <w:rFonts w:ascii="Open Sans" w:eastAsia="Times New Roman" w:hAnsi="Open Sans" w:cs="Open Sans"/>
          <w:kern w:val="0"/>
          <w:sz w:val="24"/>
          <w:szCs w:val="24"/>
          <w:lang w:eastAsia="en-GB"/>
          <w14:ligatures w14:val="none"/>
        </w:rPr>
        <w:t>Secure Storage</w:t>
      </w:r>
    </w:p>
    <w:p w14:paraId="4338EE7D" w14:textId="77777777" w:rsidR="0031248B" w:rsidRPr="000502BE" w:rsidRDefault="0031248B" w:rsidP="0031248B">
      <w:pPr>
        <w:numPr>
          <w:ilvl w:val="1"/>
          <w:numId w:val="4"/>
        </w:num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0502BE">
        <w:rPr>
          <w:rFonts w:ascii="Open Sans" w:eastAsia="Times New Roman" w:hAnsi="Open Sans" w:cs="Open Sans"/>
          <w:kern w:val="0"/>
          <w:sz w:val="24"/>
          <w:szCs w:val="24"/>
          <w:lang w:eastAsia="en-GB"/>
          <w14:ligatures w14:val="none"/>
        </w:rPr>
        <w:t>Encrypted backups stored off-site (separate region) and on immutable storage media to prevent tampering.</w:t>
      </w:r>
    </w:p>
    <w:p w14:paraId="7A21F8E3" w14:textId="77777777" w:rsidR="0031248B" w:rsidRPr="000502BE" w:rsidRDefault="0031248B" w:rsidP="0031248B">
      <w:pPr>
        <w:numPr>
          <w:ilvl w:val="0"/>
          <w:numId w:val="4"/>
        </w:num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0502BE">
        <w:rPr>
          <w:rFonts w:ascii="Open Sans" w:eastAsia="Times New Roman" w:hAnsi="Open Sans" w:cs="Open Sans"/>
          <w:kern w:val="0"/>
          <w:sz w:val="24"/>
          <w:szCs w:val="24"/>
          <w:lang w:eastAsia="en-GB"/>
          <w14:ligatures w14:val="none"/>
        </w:rPr>
        <w:t>Recovery Procedures</w:t>
      </w:r>
    </w:p>
    <w:p w14:paraId="0456279C" w14:textId="77777777" w:rsidR="0031248B" w:rsidRPr="000502BE" w:rsidRDefault="0031248B" w:rsidP="0031248B">
      <w:pPr>
        <w:numPr>
          <w:ilvl w:val="1"/>
          <w:numId w:val="4"/>
        </w:num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0502BE">
        <w:rPr>
          <w:rFonts w:ascii="Open Sans" w:eastAsia="Times New Roman" w:hAnsi="Open Sans" w:cs="Open Sans"/>
          <w:kern w:val="0"/>
          <w:sz w:val="24"/>
          <w:szCs w:val="24"/>
          <w:lang w:eastAsia="en-GB"/>
          <w14:ligatures w14:val="none"/>
        </w:rPr>
        <w:t>Restore tests on a non-production environment weekly to validate data integrity and RPO conformance.</w:t>
      </w:r>
    </w:p>
    <w:p w14:paraId="783A4AFC" w14:textId="77777777" w:rsidR="0031248B" w:rsidRPr="000502BE" w:rsidRDefault="0031248B" w:rsidP="0031248B">
      <w:pPr>
        <w:spacing w:before="100" w:beforeAutospacing="1" w:after="100" w:afterAutospacing="1" w:line="240" w:lineRule="auto"/>
        <w:outlineLvl w:val="2"/>
        <w:rPr>
          <w:rFonts w:ascii="Open Sans" w:eastAsia="Times New Roman" w:hAnsi="Open Sans" w:cs="Open Sans"/>
          <w:kern w:val="0"/>
          <w:sz w:val="24"/>
          <w:szCs w:val="24"/>
          <w:lang w:eastAsia="en-GB"/>
          <w14:ligatures w14:val="none"/>
        </w:rPr>
      </w:pPr>
      <w:bookmarkStart w:id="6" w:name="_Toc204905499"/>
      <w:r w:rsidRPr="000502BE">
        <w:rPr>
          <w:rFonts w:ascii="Open Sans" w:eastAsia="Times New Roman" w:hAnsi="Open Sans" w:cs="Open Sans"/>
          <w:kern w:val="0"/>
          <w:sz w:val="24"/>
          <w:szCs w:val="24"/>
          <w:lang w:eastAsia="en-GB"/>
          <w14:ligatures w14:val="none"/>
        </w:rPr>
        <w:t>4.3 Inaccessibility of Premises</w:t>
      </w:r>
      <w:bookmarkEnd w:id="6"/>
    </w:p>
    <w:p w14:paraId="6F5B920A" w14:textId="77777777" w:rsidR="0031248B" w:rsidRPr="000502BE" w:rsidRDefault="0031248B" w:rsidP="0031248B">
      <w:pPr>
        <w:numPr>
          <w:ilvl w:val="0"/>
          <w:numId w:val="5"/>
        </w:num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0502BE">
        <w:rPr>
          <w:rFonts w:ascii="Open Sans" w:eastAsia="Times New Roman" w:hAnsi="Open Sans" w:cs="Open Sans"/>
          <w:kern w:val="0"/>
          <w:sz w:val="24"/>
          <w:szCs w:val="24"/>
          <w:lang w:eastAsia="en-GB"/>
          <w14:ligatures w14:val="none"/>
        </w:rPr>
        <w:t>Remote Working Enablement</w:t>
      </w:r>
    </w:p>
    <w:p w14:paraId="26FE8A70" w14:textId="77777777" w:rsidR="0031248B" w:rsidRPr="000502BE" w:rsidRDefault="0031248B" w:rsidP="0031248B">
      <w:pPr>
        <w:numPr>
          <w:ilvl w:val="1"/>
          <w:numId w:val="5"/>
        </w:num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0502BE">
        <w:rPr>
          <w:rFonts w:ascii="Open Sans" w:eastAsia="Times New Roman" w:hAnsi="Open Sans" w:cs="Open Sans"/>
          <w:kern w:val="0"/>
          <w:sz w:val="24"/>
          <w:szCs w:val="24"/>
          <w:lang w:eastAsia="en-GB"/>
          <w14:ligatures w14:val="none"/>
        </w:rPr>
        <w:t>All staff equipped with VPN, multi-factor authentication (MFA) and secure laptops; critical staff can operate off-site within 1 hour.</w:t>
      </w:r>
    </w:p>
    <w:p w14:paraId="0E11A775" w14:textId="77777777" w:rsidR="0031248B" w:rsidRPr="000502BE" w:rsidRDefault="0031248B" w:rsidP="0031248B">
      <w:pPr>
        <w:numPr>
          <w:ilvl w:val="0"/>
          <w:numId w:val="5"/>
        </w:num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0502BE">
        <w:rPr>
          <w:rFonts w:ascii="Open Sans" w:eastAsia="Times New Roman" w:hAnsi="Open Sans" w:cs="Open Sans"/>
          <w:kern w:val="0"/>
          <w:sz w:val="24"/>
          <w:szCs w:val="24"/>
          <w:lang w:eastAsia="en-GB"/>
          <w14:ligatures w14:val="none"/>
        </w:rPr>
        <w:t>Alternate Locations</w:t>
      </w:r>
    </w:p>
    <w:p w14:paraId="5651F2E4" w14:textId="77777777" w:rsidR="0031248B" w:rsidRPr="000502BE" w:rsidRDefault="0031248B" w:rsidP="0031248B">
      <w:pPr>
        <w:numPr>
          <w:ilvl w:val="1"/>
          <w:numId w:val="5"/>
        </w:num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0502BE">
        <w:rPr>
          <w:rFonts w:ascii="Open Sans" w:eastAsia="Times New Roman" w:hAnsi="Open Sans" w:cs="Open Sans"/>
          <w:kern w:val="0"/>
          <w:sz w:val="24"/>
          <w:szCs w:val="24"/>
          <w:lang w:eastAsia="en-GB"/>
          <w14:ligatures w14:val="none"/>
        </w:rPr>
        <w:t>Pre-arranged hot-desk agreements with co-working spaces in Birmingham and London.</w:t>
      </w:r>
    </w:p>
    <w:p w14:paraId="20E0084B" w14:textId="77777777" w:rsidR="0031248B" w:rsidRPr="000502BE" w:rsidRDefault="0031248B" w:rsidP="0031248B">
      <w:pPr>
        <w:numPr>
          <w:ilvl w:val="0"/>
          <w:numId w:val="5"/>
        </w:num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0502BE">
        <w:rPr>
          <w:rFonts w:ascii="Open Sans" w:eastAsia="Times New Roman" w:hAnsi="Open Sans" w:cs="Open Sans"/>
          <w:kern w:val="0"/>
          <w:sz w:val="24"/>
          <w:szCs w:val="24"/>
          <w:lang w:eastAsia="en-GB"/>
          <w14:ligatures w14:val="none"/>
        </w:rPr>
        <w:t>Telephone &amp; Internet Redundancy</w:t>
      </w:r>
    </w:p>
    <w:p w14:paraId="4DAAFB90" w14:textId="77777777" w:rsidR="0031248B" w:rsidRPr="000502BE" w:rsidRDefault="0031248B" w:rsidP="0031248B">
      <w:pPr>
        <w:numPr>
          <w:ilvl w:val="1"/>
          <w:numId w:val="5"/>
        </w:num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0502BE">
        <w:rPr>
          <w:rFonts w:ascii="Open Sans" w:eastAsia="Times New Roman" w:hAnsi="Open Sans" w:cs="Open Sans"/>
          <w:kern w:val="0"/>
          <w:sz w:val="24"/>
          <w:szCs w:val="24"/>
          <w:lang w:eastAsia="en-GB"/>
          <w14:ligatures w14:val="none"/>
        </w:rPr>
        <w:t>Dual-SIM mobile routers and secondary Internet Service Provider (ISP) for HQ to switch communications.</w:t>
      </w:r>
    </w:p>
    <w:p w14:paraId="3381A6BE" w14:textId="77777777" w:rsidR="0031248B" w:rsidRPr="000502BE" w:rsidRDefault="0031248B" w:rsidP="0031248B">
      <w:pPr>
        <w:spacing w:before="100" w:beforeAutospacing="1" w:after="100" w:afterAutospacing="1" w:line="240" w:lineRule="auto"/>
        <w:outlineLvl w:val="2"/>
        <w:rPr>
          <w:rFonts w:ascii="Open Sans" w:eastAsia="Times New Roman" w:hAnsi="Open Sans" w:cs="Open Sans"/>
          <w:kern w:val="0"/>
          <w:sz w:val="24"/>
          <w:szCs w:val="24"/>
          <w:lang w:eastAsia="en-GB"/>
          <w14:ligatures w14:val="none"/>
        </w:rPr>
      </w:pPr>
      <w:bookmarkStart w:id="7" w:name="_Toc204905500"/>
      <w:r w:rsidRPr="000502BE">
        <w:rPr>
          <w:rFonts w:ascii="Open Sans" w:eastAsia="Times New Roman" w:hAnsi="Open Sans" w:cs="Open Sans"/>
          <w:kern w:val="0"/>
          <w:sz w:val="24"/>
          <w:szCs w:val="24"/>
          <w:lang w:eastAsia="en-GB"/>
          <w14:ligatures w14:val="none"/>
        </w:rPr>
        <w:t>4.4 Loss of Key Persons</w:t>
      </w:r>
      <w:bookmarkEnd w:id="7"/>
    </w:p>
    <w:p w14:paraId="0FE6A24A" w14:textId="77777777" w:rsidR="0031248B" w:rsidRPr="000502BE" w:rsidRDefault="0031248B" w:rsidP="0031248B">
      <w:pPr>
        <w:numPr>
          <w:ilvl w:val="0"/>
          <w:numId w:val="6"/>
        </w:num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0502BE">
        <w:rPr>
          <w:rFonts w:ascii="Open Sans" w:eastAsia="Times New Roman" w:hAnsi="Open Sans" w:cs="Open Sans"/>
          <w:kern w:val="0"/>
          <w:sz w:val="24"/>
          <w:szCs w:val="24"/>
          <w:lang w:eastAsia="en-GB"/>
          <w14:ligatures w14:val="none"/>
        </w:rPr>
        <w:t>Succession &amp; Deputies</w:t>
      </w:r>
    </w:p>
    <w:p w14:paraId="1DECAD81" w14:textId="77777777" w:rsidR="0031248B" w:rsidRPr="000502BE" w:rsidRDefault="0031248B" w:rsidP="0031248B">
      <w:pPr>
        <w:numPr>
          <w:ilvl w:val="1"/>
          <w:numId w:val="6"/>
        </w:num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0502BE">
        <w:rPr>
          <w:rFonts w:ascii="Open Sans" w:eastAsia="Times New Roman" w:hAnsi="Open Sans" w:cs="Open Sans"/>
          <w:kern w:val="0"/>
          <w:sz w:val="24"/>
          <w:szCs w:val="24"/>
          <w:lang w:eastAsia="en-GB"/>
          <w14:ligatures w14:val="none"/>
        </w:rPr>
        <w:lastRenderedPageBreak/>
        <w:t>Documented role-holder backups for MLRO, Head of IT, Compliance Manager and Operations Lead, trained to cover essential duties.</w:t>
      </w:r>
    </w:p>
    <w:p w14:paraId="1BC8DF52" w14:textId="77777777" w:rsidR="0031248B" w:rsidRPr="000502BE" w:rsidRDefault="0031248B" w:rsidP="0031248B">
      <w:pPr>
        <w:numPr>
          <w:ilvl w:val="0"/>
          <w:numId w:val="6"/>
        </w:num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0502BE">
        <w:rPr>
          <w:rFonts w:ascii="Open Sans" w:eastAsia="Times New Roman" w:hAnsi="Open Sans" w:cs="Open Sans"/>
          <w:kern w:val="0"/>
          <w:sz w:val="24"/>
          <w:szCs w:val="24"/>
          <w:lang w:eastAsia="en-GB"/>
          <w14:ligatures w14:val="none"/>
        </w:rPr>
        <w:t>Cross-Training</w:t>
      </w:r>
    </w:p>
    <w:p w14:paraId="042BFBC6" w14:textId="77777777" w:rsidR="0031248B" w:rsidRPr="000502BE" w:rsidRDefault="0031248B" w:rsidP="0031248B">
      <w:pPr>
        <w:numPr>
          <w:ilvl w:val="1"/>
          <w:numId w:val="6"/>
        </w:num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0502BE">
        <w:rPr>
          <w:rFonts w:ascii="Open Sans" w:eastAsia="Times New Roman" w:hAnsi="Open Sans" w:cs="Open Sans"/>
          <w:kern w:val="0"/>
          <w:sz w:val="24"/>
          <w:szCs w:val="24"/>
          <w:lang w:eastAsia="en-GB"/>
          <w14:ligatures w14:val="none"/>
        </w:rPr>
        <w:t>Quarterly job-rotation and tabletop exercises to ensure deputies can execute critical workflows (e.g. SAR filing, vendor failover).</w:t>
      </w:r>
    </w:p>
    <w:p w14:paraId="26668A23" w14:textId="77777777" w:rsidR="0031248B" w:rsidRPr="000502BE" w:rsidRDefault="0031248B" w:rsidP="0031248B">
      <w:pPr>
        <w:numPr>
          <w:ilvl w:val="0"/>
          <w:numId w:val="6"/>
        </w:num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0502BE">
        <w:rPr>
          <w:rFonts w:ascii="Open Sans" w:eastAsia="Times New Roman" w:hAnsi="Open Sans" w:cs="Open Sans"/>
          <w:kern w:val="0"/>
          <w:sz w:val="24"/>
          <w:szCs w:val="24"/>
          <w:lang w:eastAsia="en-GB"/>
          <w14:ligatures w14:val="none"/>
        </w:rPr>
        <w:t>Emergency Contact Tree</w:t>
      </w:r>
    </w:p>
    <w:p w14:paraId="46CE24D3" w14:textId="77777777" w:rsidR="0031248B" w:rsidRPr="001D0745" w:rsidRDefault="0031248B" w:rsidP="0031248B">
      <w:pPr>
        <w:numPr>
          <w:ilvl w:val="1"/>
          <w:numId w:val="6"/>
        </w:num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Maintained in both soft and hard copy; includes 24×7 contact details for all senior-management and deputies.</w:t>
      </w:r>
    </w:p>
    <w:p w14:paraId="6D6790C3" w14:textId="48FC55E3" w:rsidR="0031248B" w:rsidRDefault="0031248B" w:rsidP="0031248B">
      <w:pPr>
        <w:spacing w:after="0" w:line="240" w:lineRule="auto"/>
        <w:rPr>
          <w:rFonts w:ascii="Open Sans" w:eastAsia="Times New Roman" w:hAnsi="Open Sans" w:cs="Open Sans"/>
          <w:kern w:val="0"/>
          <w:sz w:val="24"/>
          <w:szCs w:val="24"/>
          <w:lang w:eastAsia="en-GB"/>
          <w14:ligatures w14:val="none"/>
        </w:rPr>
      </w:pPr>
    </w:p>
    <w:p w14:paraId="1407B4BD" w14:textId="77777777" w:rsidR="009C7AB3" w:rsidRDefault="009C7AB3" w:rsidP="0031248B">
      <w:pPr>
        <w:spacing w:after="0" w:line="240" w:lineRule="auto"/>
        <w:rPr>
          <w:rFonts w:ascii="Open Sans" w:eastAsia="Times New Roman" w:hAnsi="Open Sans" w:cs="Open Sans"/>
          <w:kern w:val="0"/>
          <w:sz w:val="24"/>
          <w:szCs w:val="24"/>
          <w:lang w:eastAsia="en-GB"/>
          <w14:ligatures w14:val="none"/>
        </w:rPr>
      </w:pPr>
    </w:p>
    <w:p w14:paraId="48E40ED2" w14:textId="77777777" w:rsidR="009C7AB3" w:rsidRDefault="009C7AB3" w:rsidP="0031248B">
      <w:pPr>
        <w:spacing w:after="0" w:line="240" w:lineRule="auto"/>
        <w:rPr>
          <w:rFonts w:ascii="Open Sans" w:eastAsia="Times New Roman" w:hAnsi="Open Sans" w:cs="Open Sans"/>
          <w:kern w:val="0"/>
          <w:sz w:val="24"/>
          <w:szCs w:val="24"/>
          <w:lang w:eastAsia="en-GB"/>
          <w14:ligatures w14:val="none"/>
        </w:rPr>
      </w:pPr>
    </w:p>
    <w:p w14:paraId="2A13D969" w14:textId="77777777" w:rsidR="009C7AB3" w:rsidRDefault="009C7AB3" w:rsidP="0031248B">
      <w:pPr>
        <w:spacing w:after="0" w:line="240" w:lineRule="auto"/>
        <w:rPr>
          <w:rFonts w:ascii="Open Sans" w:eastAsia="Times New Roman" w:hAnsi="Open Sans" w:cs="Open Sans"/>
          <w:kern w:val="0"/>
          <w:sz w:val="24"/>
          <w:szCs w:val="24"/>
          <w:lang w:eastAsia="en-GB"/>
          <w14:ligatures w14:val="none"/>
        </w:rPr>
      </w:pPr>
    </w:p>
    <w:p w14:paraId="468D2814" w14:textId="77777777" w:rsidR="009C7AB3" w:rsidRDefault="009C7AB3" w:rsidP="0031248B">
      <w:pPr>
        <w:spacing w:after="0" w:line="240" w:lineRule="auto"/>
        <w:rPr>
          <w:rFonts w:ascii="Open Sans" w:eastAsia="Times New Roman" w:hAnsi="Open Sans" w:cs="Open Sans"/>
          <w:kern w:val="0"/>
          <w:sz w:val="24"/>
          <w:szCs w:val="24"/>
          <w:lang w:eastAsia="en-GB"/>
          <w14:ligatures w14:val="none"/>
        </w:rPr>
      </w:pPr>
    </w:p>
    <w:p w14:paraId="3642EE2D" w14:textId="77777777" w:rsidR="009C7AB3" w:rsidRDefault="009C7AB3" w:rsidP="0031248B">
      <w:pPr>
        <w:spacing w:after="0" w:line="240" w:lineRule="auto"/>
        <w:rPr>
          <w:rFonts w:ascii="Open Sans" w:eastAsia="Times New Roman" w:hAnsi="Open Sans" w:cs="Open Sans"/>
          <w:kern w:val="0"/>
          <w:sz w:val="24"/>
          <w:szCs w:val="24"/>
          <w:lang w:eastAsia="en-GB"/>
          <w14:ligatures w14:val="none"/>
        </w:rPr>
      </w:pPr>
    </w:p>
    <w:p w14:paraId="41FA36B2" w14:textId="77777777" w:rsidR="009C7AB3" w:rsidRDefault="009C7AB3" w:rsidP="0031248B">
      <w:pPr>
        <w:spacing w:after="0" w:line="240" w:lineRule="auto"/>
        <w:rPr>
          <w:rFonts w:ascii="Open Sans" w:eastAsia="Times New Roman" w:hAnsi="Open Sans" w:cs="Open Sans"/>
          <w:kern w:val="0"/>
          <w:sz w:val="24"/>
          <w:szCs w:val="24"/>
          <w:lang w:eastAsia="en-GB"/>
          <w14:ligatures w14:val="none"/>
        </w:rPr>
      </w:pPr>
    </w:p>
    <w:p w14:paraId="6D04A2CB" w14:textId="77777777" w:rsidR="009C7AB3" w:rsidRDefault="009C7AB3" w:rsidP="0031248B">
      <w:pPr>
        <w:spacing w:after="0" w:line="240" w:lineRule="auto"/>
        <w:rPr>
          <w:rFonts w:ascii="Open Sans" w:eastAsia="Times New Roman" w:hAnsi="Open Sans" w:cs="Open Sans"/>
          <w:kern w:val="0"/>
          <w:sz w:val="24"/>
          <w:szCs w:val="24"/>
          <w:lang w:eastAsia="en-GB"/>
          <w14:ligatures w14:val="none"/>
        </w:rPr>
      </w:pPr>
    </w:p>
    <w:p w14:paraId="00012D9C" w14:textId="77777777" w:rsidR="009C7AB3" w:rsidRDefault="009C7AB3" w:rsidP="0031248B">
      <w:pPr>
        <w:spacing w:after="0" w:line="240" w:lineRule="auto"/>
        <w:rPr>
          <w:rFonts w:ascii="Open Sans" w:eastAsia="Times New Roman" w:hAnsi="Open Sans" w:cs="Open Sans"/>
          <w:kern w:val="0"/>
          <w:sz w:val="24"/>
          <w:szCs w:val="24"/>
          <w:lang w:eastAsia="en-GB"/>
          <w14:ligatures w14:val="none"/>
        </w:rPr>
      </w:pPr>
    </w:p>
    <w:p w14:paraId="2A0A8EEF" w14:textId="77777777" w:rsidR="009C7AB3" w:rsidRDefault="009C7AB3" w:rsidP="0031248B">
      <w:pPr>
        <w:spacing w:after="0" w:line="240" w:lineRule="auto"/>
        <w:rPr>
          <w:rFonts w:ascii="Open Sans" w:eastAsia="Times New Roman" w:hAnsi="Open Sans" w:cs="Open Sans"/>
          <w:kern w:val="0"/>
          <w:sz w:val="24"/>
          <w:szCs w:val="24"/>
          <w:lang w:eastAsia="en-GB"/>
          <w14:ligatures w14:val="none"/>
        </w:rPr>
      </w:pPr>
    </w:p>
    <w:p w14:paraId="680F24D4" w14:textId="77777777" w:rsidR="009C7AB3" w:rsidRDefault="009C7AB3" w:rsidP="0031248B">
      <w:pPr>
        <w:spacing w:after="0" w:line="240" w:lineRule="auto"/>
        <w:rPr>
          <w:rFonts w:ascii="Open Sans" w:eastAsia="Times New Roman" w:hAnsi="Open Sans" w:cs="Open Sans"/>
          <w:kern w:val="0"/>
          <w:sz w:val="24"/>
          <w:szCs w:val="24"/>
          <w:lang w:eastAsia="en-GB"/>
          <w14:ligatures w14:val="none"/>
        </w:rPr>
      </w:pPr>
    </w:p>
    <w:p w14:paraId="62A148D5" w14:textId="77777777" w:rsidR="009C7AB3" w:rsidRDefault="009C7AB3" w:rsidP="0031248B">
      <w:pPr>
        <w:spacing w:after="0" w:line="240" w:lineRule="auto"/>
        <w:rPr>
          <w:rFonts w:ascii="Open Sans" w:eastAsia="Times New Roman" w:hAnsi="Open Sans" w:cs="Open Sans"/>
          <w:kern w:val="0"/>
          <w:sz w:val="24"/>
          <w:szCs w:val="24"/>
          <w:lang w:eastAsia="en-GB"/>
          <w14:ligatures w14:val="none"/>
        </w:rPr>
      </w:pPr>
    </w:p>
    <w:p w14:paraId="2C8D408C" w14:textId="77777777" w:rsidR="009C7AB3" w:rsidRDefault="009C7AB3" w:rsidP="0031248B">
      <w:pPr>
        <w:spacing w:after="0" w:line="240" w:lineRule="auto"/>
        <w:rPr>
          <w:rFonts w:ascii="Open Sans" w:eastAsia="Times New Roman" w:hAnsi="Open Sans" w:cs="Open Sans"/>
          <w:kern w:val="0"/>
          <w:sz w:val="24"/>
          <w:szCs w:val="24"/>
          <w:lang w:eastAsia="en-GB"/>
          <w14:ligatures w14:val="none"/>
        </w:rPr>
      </w:pPr>
    </w:p>
    <w:p w14:paraId="1DDB08A5" w14:textId="77777777" w:rsidR="009C7AB3" w:rsidRDefault="009C7AB3" w:rsidP="0031248B">
      <w:pPr>
        <w:spacing w:after="0" w:line="240" w:lineRule="auto"/>
        <w:rPr>
          <w:rFonts w:ascii="Open Sans" w:eastAsia="Times New Roman" w:hAnsi="Open Sans" w:cs="Open Sans"/>
          <w:kern w:val="0"/>
          <w:sz w:val="24"/>
          <w:szCs w:val="24"/>
          <w:lang w:eastAsia="en-GB"/>
          <w14:ligatures w14:val="none"/>
        </w:rPr>
      </w:pPr>
    </w:p>
    <w:p w14:paraId="4B00F29E" w14:textId="77777777" w:rsidR="009C7AB3" w:rsidRDefault="009C7AB3" w:rsidP="0031248B">
      <w:pPr>
        <w:spacing w:after="0" w:line="240" w:lineRule="auto"/>
        <w:rPr>
          <w:rFonts w:ascii="Open Sans" w:eastAsia="Times New Roman" w:hAnsi="Open Sans" w:cs="Open Sans"/>
          <w:kern w:val="0"/>
          <w:sz w:val="24"/>
          <w:szCs w:val="24"/>
          <w:lang w:eastAsia="en-GB"/>
          <w14:ligatures w14:val="none"/>
        </w:rPr>
      </w:pPr>
    </w:p>
    <w:p w14:paraId="702CFF69" w14:textId="77777777" w:rsidR="009C7AB3" w:rsidRDefault="009C7AB3" w:rsidP="0031248B">
      <w:pPr>
        <w:spacing w:after="0" w:line="240" w:lineRule="auto"/>
        <w:rPr>
          <w:rFonts w:ascii="Open Sans" w:eastAsia="Times New Roman" w:hAnsi="Open Sans" w:cs="Open Sans"/>
          <w:kern w:val="0"/>
          <w:sz w:val="24"/>
          <w:szCs w:val="24"/>
          <w:lang w:eastAsia="en-GB"/>
          <w14:ligatures w14:val="none"/>
        </w:rPr>
      </w:pPr>
    </w:p>
    <w:p w14:paraId="0EC19664" w14:textId="77777777" w:rsidR="009C7AB3" w:rsidRDefault="009C7AB3" w:rsidP="0031248B">
      <w:pPr>
        <w:spacing w:after="0" w:line="240" w:lineRule="auto"/>
        <w:rPr>
          <w:rFonts w:ascii="Open Sans" w:eastAsia="Times New Roman" w:hAnsi="Open Sans" w:cs="Open Sans"/>
          <w:kern w:val="0"/>
          <w:sz w:val="24"/>
          <w:szCs w:val="24"/>
          <w:lang w:eastAsia="en-GB"/>
          <w14:ligatures w14:val="none"/>
        </w:rPr>
      </w:pPr>
    </w:p>
    <w:p w14:paraId="167581E6" w14:textId="77777777" w:rsidR="009C7AB3" w:rsidRDefault="009C7AB3" w:rsidP="0031248B">
      <w:pPr>
        <w:spacing w:after="0" w:line="240" w:lineRule="auto"/>
        <w:rPr>
          <w:rFonts w:ascii="Open Sans" w:eastAsia="Times New Roman" w:hAnsi="Open Sans" w:cs="Open Sans"/>
          <w:kern w:val="0"/>
          <w:sz w:val="24"/>
          <w:szCs w:val="24"/>
          <w:lang w:eastAsia="en-GB"/>
          <w14:ligatures w14:val="none"/>
        </w:rPr>
      </w:pPr>
    </w:p>
    <w:p w14:paraId="6B8C2B59" w14:textId="77777777" w:rsidR="009C7AB3" w:rsidRDefault="009C7AB3" w:rsidP="0031248B">
      <w:pPr>
        <w:spacing w:after="0" w:line="240" w:lineRule="auto"/>
        <w:rPr>
          <w:rFonts w:ascii="Open Sans" w:eastAsia="Times New Roman" w:hAnsi="Open Sans" w:cs="Open Sans"/>
          <w:kern w:val="0"/>
          <w:sz w:val="24"/>
          <w:szCs w:val="24"/>
          <w:lang w:eastAsia="en-GB"/>
          <w14:ligatures w14:val="none"/>
        </w:rPr>
      </w:pPr>
    </w:p>
    <w:p w14:paraId="29B5FF08" w14:textId="77777777" w:rsidR="009C7AB3" w:rsidRDefault="009C7AB3" w:rsidP="0031248B">
      <w:pPr>
        <w:spacing w:after="0" w:line="240" w:lineRule="auto"/>
        <w:rPr>
          <w:rFonts w:ascii="Open Sans" w:eastAsia="Times New Roman" w:hAnsi="Open Sans" w:cs="Open Sans"/>
          <w:kern w:val="0"/>
          <w:sz w:val="24"/>
          <w:szCs w:val="24"/>
          <w:lang w:eastAsia="en-GB"/>
          <w14:ligatures w14:val="none"/>
        </w:rPr>
      </w:pPr>
    </w:p>
    <w:p w14:paraId="226C3A60" w14:textId="77777777" w:rsidR="009C7AB3" w:rsidRDefault="009C7AB3" w:rsidP="0031248B">
      <w:pPr>
        <w:spacing w:after="0" w:line="240" w:lineRule="auto"/>
        <w:rPr>
          <w:rFonts w:ascii="Open Sans" w:eastAsia="Times New Roman" w:hAnsi="Open Sans" w:cs="Open Sans"/>
          <w:kern w:val="0"/>
          <w:sz w:val="24"/>
          <w:szCs w:val="24"/>
          <w:lang w:eastAsia="en-GB"/>
          <w14:ligatures w14:val="none"/>
        </w:rPr>
      </w:pPr>
    </w:p>
    <w:p w14:paraId="7B767427" w14:textId="77777777" w:rsidR="009C7AB3" w:rsidRDefault="009C7AB3" w:rsidP="0031248B">
      <w:pPr>
        <w:spacing w:after="0" w:line="240" w:lineRule="auto"/>
        <w:rPr>
          <w:rFonts w:ascii="Open Sans" w:eastAsia="Times New Roman" w:hAnsi="Open Sans" w:cs="Open Sans"/>
          <w:kern w:val="0"/>
          <w:sz w:val="24"/>
          <w:szCs w:val="24"/>
          <w:lang w:eastAsia="en-GB"/>
          <w14:ligatures w14:val="none"/>
        </w:rPr>
      </w:pPr>
    </w:p>
    <w:p w14:paraId="3153D2CF" w14:textId="77777777" w:rsidR="009C7AB3" w:rsidRDefault="009C7AB3" w:rsidP="0031248B">
      <w:pPr>
        <w:spacing w:after="0" w:line="240" w:lineRule="auto"/>
        <w:rPr>
          <w:rFonts w:ascii="Open Sans" w:eastAsia="Times New Roman" w:hAnsi="Open Sans" w:cs="Open Sans"/>
          <w:kern w:val="0"/>
          <w:sz w:val="24"/>
          <w:szCs w:val="24"/>
          <w:lang w:eastAsia="en-GB"/>
          <w14:ligatures w14:val="none"/>
        </w:rPr>
      </w:pPr>
    </w:p>
    <w:p w14:paraId="20A4C4A7" w14:textId="77777777" w:rsidR="000502BE" w:rsidRDefault="000502BE" w:rsidP="0031248B">
      <w:pPr>
        <w:spacing w:after="0" w:line="240" w:lineRule="auto"/>
        <w:rPr>
          <w:rFonts w:ascii="Open Sans" w:eastAsia="Times New Roman" w:hAnsi="Open Sans" w:cs="Open Sans"/>
          <w:kern w:val="0"/>
          <w:sz w:val="24"/>
          <w:szCs w:val="24"/>
          <w:lang w:eastAsia="en-GB"/>
          <w14:ligatures w14:val="none"/>
        </w:rPr>
      </w:pPr>
    </w:p>
    <w:p w14:paraId="27ACB87A" w14:textId="77777777" w:rsidR="009C7AB3" w:rsidRDefault="009C7AB3" w:rsidP="0031248B">
      <w:pPr>
        <w:spacing w:after="0" w:line="240" w:lineRule="auto"/>
        <w:rPr>
          <w:rFonts w:ascii="Open Sans" w:eastAsia="Times New Roman" w:hAnsi="Open Sans" w:cs="Open Sans"/>
          <w:kern w:val="0"/>
          <w:sz w:val="24"/>
          <w:szCs w:val="24"/>
          <w:lang w:eastAsia="en-GB"/>
          <w14:ligatures w14:val="none"/>
        </w:rPr>
      </w:pPr>
    </w:p>
    <w:p w14:paraId="402EBE13" w14:textId="77777777" w:rsidR="009C7AB3" w:rsidRDefault="009C7AB3" w:rsidP="0031248B">
      <w:pPr>
        <w:spacing w:after="0" w:line="240" w:lineRule="auto"/>
        <w:rPr>
          <w:rFonts w:ascii="Open Sans" w:eastAsia="Times New Roman" w:hAnsi="Open Sans" w:cs="Open Sans"/>
          <w:kern w:val="0"/>
          <w:sz w:val="24"/>
          <w:szCs w:val="24"/>
          <w:lang w:eastAsia="en-GB"/>
          <w14:ligatures w14:val="none"/>
        </w:rPr>
      </w:pPr>
    </w:p>
    <w:p w14:paraId="1A27ED62" w14:textId="77777777" w:rsidR="009C7AB3" w:rsidRDefault="009C7AB3" w:rsidP="0031248B">
      <w:pPr>
        <w:spacing w:after="0" w:line="240" w:lineRule="auto"/>
        <w:rPr>
          <w:rFonts w:ascii="Open Sans" w:eastAsia="Times New Roman" w:hAnsi="Open Sans" w:cs="Open Sans"/>
          <w:kern w:val="0"/>
          <w:sz w:val="24"/>
          <w:szCs w:val="24"/>
          <w:lang w:eastAsia="en-GB"/>
          <w14:ligatures w14:val="none"/>
        </w:rPr>
      </w:pPr>
    </w:p>
    <w:p w14:paraId="2B741223" w14:textId="77777777" w:rsidR="009C7AB3" w:rsidRDefault="009C7AB3" w:rsidP="0031248B">
      <w:pPr>
        <w:spacing w:after="0" w:line="240" w:lineRule="auto"/>
        <w:rPr>
          <w:rFonts w:ascii="Open Sans" w:eastAsia="Times New Roman" w:hAnsi="Open Sans" w:cs="Open Sans"/>
          <w:kern w:val="0"/>
          <w:sz w:val="24"/>
          <w:szCs w:val="24"/>
          <w:lang w:eastAsia="en-GB"/>
          <w14:ligatures w14:val="none"/>
        </w:rPr>
      </w:pPr>
    </w:p>
    <w:p w14:paraId="3A438295" w14:textId="77777777" w:rsidR="009C7AB3" w:rsidRDefault="009C7AB3" w:rsidP="0031248B">
      <w:pPr>
        <w:spacing w:after="0" w:line="240" w:lineRule="auto"/>
        <w:rPr>
          <w:rFonts w:ascii="Open Sans" w:eastAsia="Times New Roman" w:hAnsi="Open Sans" w:cs="Open Sans"/>
          <w:kern w:val="0"/>
          <w:sz w:val="24"/>
          <w:szCs w:val="24"/>
          <w:lang w:eastAsia="en-GB"/>
          <w14:ligatures w14:val="none"/>
        </w:rPr>
      </w:pPr>
    </w:p>
    <w:p w14:paraId="5D5BF421" w14:textId="77777777" w:rsidR="009C7AB3" w:rsidRPr="001D0745" w:rsidRDefault="009C7AB3" w:rsidP="0031248B">
      <w:pPr>
        <w:spacing w:after="0" w:line="240" w:lineRule="auto"/>
        <w:rPr>
          <w:rFonts w:ascii="Open Sans" w:eastAsia="Times New Roman" w:hAnsi="Open Sans" w:cs="Open Sans"/>
          <w:kern w:val="0"/>
          <w:sz w:val="24"/>
          <w:szCs w:val="24"/>
          <w:lang w:eastAsia="en-GB"/>
          <w14:ligatures w14:val="none"/>
        </w:rPr>
      </w:pPr>
    </w:p>
    <w:p w14:paraId="39296813" w14:textId="77777777" w:rsidR="0031248B" w:rsidRPr="000502BE" w:rsidRDefault="0031248B" w:rsidP="001D0745">
      <w:pPr>
        <w:pStyle w:val="Heading1"/>
        <w:rPr>
          <w:rFonts w:ascii="Open Sans" w:eastAsia="Times New Roman" w:hAnsi="Open Sans" w:cs="Open Sans"/>
          <w:b/>
          <w:bCs/>
          <w:sz w:val="24"/>
          <w:szCs w:val="24"/>
          <w:lang w:eastAsia="en-GB"/>
        </w:rPr>
      </w:pPr>
      <w:bookmarkStart w:id="8" w:name="_Toc204905501"/>
      <w:r w:rsidRPr="000502BE">
        <w:rPr>
          <w:rFonts w:ascii="Open Sans" w:eastAsia="Times New Roman" w:hAnsi="Open Sans" w:cs="Open Sans"/>
          <w:b/>
          <w:bCs/>
          <w:sz w:val="24"/>
          <w:szCs w:val="24"/>
          <w:lang w:eastAsia="en-GB"/>
        </w:rPr>
        <w:lastRenderedPageBreak/>
        <w:t>5. Incident Response &amp; Activation</w:t>
      </w:r>
      <w:bookmarkEnd w:id="8"/>
    </w:p>
    <w:p w14:paraId="048A75A6" w14:textId="77777777" w:rsidR="0031248B" w:rsidRPr="000502BE" w:rsidRDefault="0031248B" w:rsidP="0031248B">
      <w:pPr>
        <w:numPr>
          <w:ilvl w:val="0"/>
          <w:numId w:val="7"/>
        </w:num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0502BE">
        <w:rPr>
          <w:rFonts w:ascii="Open Sans" w:eastAsia="Times New Roman" w:hAnsi="Open Sans" w:cs="Open Sans"/>
          <w:kern w:val="0"/>
          <w:sz w:val="24"/>
          <w:szCs w:val="24"/>
          <w:lang w:eastAsia="en-GB"/>
          <w14:ligatures w14:val="none"/>
        </w:rPr>
        <w:t>Detection &amp; Classification</w:t>
      </w:r>
    </w:p>
    <w:p w14:paraId="4ED0257D" w14:textId="77777777" w:rsidR="0031248B" w:rsidRPr="000502BE" w:rsidRDefault="0031248B" w:rsidP="0031248B">
      <w:pPr>
        <w:numPr>
          <w:ilvl w:val="1"/>
          <w:numId w:val="7"/>
        </w:num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0502BE">
        <w:rPr>
          <w:rFonts w:ascii="Open Sans" w:eastAsia="Times New Roman" w:hAnsi="Open Sans" w:cs="Open Sans"/>
          <w:kern w:val="0"/>
          <w:sz w:val="24"/>
          <w:szCs w:val="24"/>
          <w:lang w:eastAsia="en-GB"/>
          <w14:ligatures w14:val="none"/>
        </w:rPr>
        <w:t>Automated alerts (system health, security, transaction anomalies) and manual reports trigger incident logging.</w:t>
      </w:r>
    </w:p>
    <w:p w14:paraId="223B117E" w14:textId="77777777" w:rsidR="0031248B" w:rsidRPr="000502BE" w:rsidRDefault="0031248B" w:rsidP="0031248B">
      <w:pPr>
        <w:numPr>
          <w:ilvl w:val="0"/>
          <w:numId w:val="7"/>
        </w:num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0502BE">
        <w:rPr>
          <w:rFonts w:ascii="Open Sans" w:eastAsia="Times New Roman" w:hAnsi="Open Sans" w:cs="Open Sans"/>
          <w:kern w:val="0"/>
          <w:sz w:val="24"/>
          <w:szCs w:val="24"/>
          <w:lang w:eastAsia="en-GB"/>
          <w14:ligatures w14:val="none"/>
        </w:rPr>
        <w:t>BCP Activation</w:t>
      </w:r>
    </w:p>
    <w:p w14:paraId="4F1AC386" w14:textId="77777777" w:rsidR="0031248B" w:rsidRPr="000502BE" w:rsidRDefault="0031248B" w:rsidP="0031248B">
      <w:pPr>
        <w:numPr>
          <w:ilvl w:val="1"/>
          <w:numId w:val="7"/>
        </w:num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0502BE">
        <w:rPr>
          <w:rFonts w:ascii="Open Sans" w:eastAsia="Times New Roman" w:hAnsi="Open Sans" w:cs="Open Sans"/>
          <w:kern w:val="0"/>
          <w:sz w:val="24"/>
          <w:szCs w:val="24"/>
          <w:lang w:eastAsia="en-GB"/>
          <w14:ligatures w14:val="none"/>
        </w:rPr>
        <w:t>Incident Commander (on-duty Operations Lead) convenes the Incident Response Team (IRT) within 30 minutes of classification as “Major” (MTD &gt; RTO).</w:t>
      </w:r>
    </w:p>
    <w:p w14:paraId="50CBC0B9" w14:textId="77777777" w:rsidR="0031248B" w:rsidRPr="000502BE" w:rsidRDefault="0031248B" w:rsidP="0031248B">
      <w:pPr>
        <w:numPr>
          <w:ilvl w:val="0"/>
          <w:numId w:val="7"/>
        </w:num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0502BE">
        <w:rPr>
          <w:rFonts w:ascii="Open Sans" w:eastAsia="Times New Roman" w:hAnsi="Open Sans" w:cs="Open Sans"/>
          <w:kern w:val="0"/>
          <w:sz w:val="24"/>
          <w:szCs w:val="24"/>
          <w:lang w:eastAsia="en-GB"/>
          <w14:ligatures w14:val="none"/>
        </w:rPr>
        <w:t>Communication</w:t>
      </w:r>
    </w:p>
    <w:p w14:paraId="33AD5944" w14:textId="77777777" w:rsidR="0031248B" w:rsidRPr="000502BE" w:rsidRDefault="0031248B" w:rsidP="0031248B">
      <w:pPr>
        <w:numPr>
          <w:ilvl w:val="1"/>
          <w:numId w:val="7"/>
        </w:num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0502BE">
        <w:rPr>
          <w:rFonts w:ascii="Open Sans" w:eastAsia="Times New Roman" w:hAnsi="Open Sans" w:cs="Open Sans"/>
          <w:kern w:val="0"/>
          <w:sz w:val="24"/>
          <w:szCs w:val="24"/>
          <w:lang w:eastAsia="en-GB"/>
          <w14:ligatures w14:val="none"/>
        </w:rPr>
        <w:t>Pre-approved templates for customer notices, FCA notifications and internal bulletins; regular update cadence documented in the Incident Playbook.</w:t>
      </w:r>
    </w:p>
    <w:p w14:paraId="1C465A4D" w14:textId="77777777" w:rsidR="0031248B" w:rsidRPr="000502BE" w:rsidRDefault="0031248B" w:rsidP="0031248B">
      <w:pPr>
        <w:numPr>
          <w:ilvl w:val="0"/>
          <w:numId w:val="7"/>
        </w:num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0502BE">
        <w:rPr>
          <w:rFonts w:ascii="Open Sans" w:eastAsia="Times New Roman" w:hAnsi="Open Sans" w:cs="Open Sans"/>
          <w:kern w:val="0"/>
          <w:sz w:val="24"/>
          <w:szCs w:val="24"/>
          <w:lang w:eastAsia="en-GB"/>
          <w14:ligatures w14:val="none"/>
        </w:rPr>
        <w:t>Recovery &amp; Restoration</w:t>
      </w:r>
    </w:p>
    <w:p w14:paraId="5202F238" w14:textId="77777777" w:rsidR="0031248B" w:rsidRPr="000502BE" w:rsidRDefault="0031248B" w:rsidP="0031248B">
      <w:pPr>
        <w:numPr>
          <w:ilvl w:val="1"/>
          <w:numId w:val="7"/>
        </w:num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0502BE">
        <w:rPr>
          <w:rFonts w:ascii="Open Sans" w:eastAsia="Times New Roman" w:hAnsi="Open Sans" w:cs="Open Sans"/>
          <w:kern w:val="0"/>
          <w:sz w:val="24"/>
          <w:szCs w:val="24"/>
          <w:lang w:eastAsia="en-GB"/>
          <w14:ligatures w14:val="none"/>
        </w:rPr>
        <w:t xml:space="preserve">Follow documented recovery </w:t>
      </w:r>
      <w:proofErr w:type="gramStart"/>
      <w:r w:rsidRPr="000502BE">
        <w:rPr>
          <w:rFonts w:ascii="Open Sans" w:eastAsia="Times New Roman" w:hAnsi="Open Sans" w:cs="Open Sans"/>
          <w:kern w:val="0"/>
          <w:sz w:val="24"/>
          <w:szCs w:val="24"/>
          <w:lang w:eastAsia="en-GB"/>
          <w14:ligatures w14:val="none"/>
        </w:rPr>
        <w:t>run-books</w:t>
      </w:r>
      <w:proofErr w:type="gramEnd"/>
      <w:r w:rsidRPr="000502BE">
        <w:rPr>
          <w:rFonts w:ascii="Open Sans" w:eastAsia="Times New Roman" w:hAnsi="Open Sans" w:cs="Open Sans"/>
          <w:kern w:val="0"/>
          <w:sz w:val="24"/>
          <w:szCs w:val="24"/>
          <w:lang w:eastAsia="en-GB"/>
          <w14:ligatures w14:val="none"/>
        </w:rPr>
        <w:t xml:space="preserve"> per function; concurrently track RTO/RPO metrics and escalate if targets slip.</w:t>
      </w:r>
    </w:p>
    <w:p w14:paraId="56133BAA" w14:textId="77777777" w:rsidR="0031248B" w:rsidRPr="000502BE" w:rsidRDefault="0031248B" w:rsidP="0031248B">
      <w:pPr>
        <w:numPr>
          <w:ilvl w:val="0"/>
          <w:numId w:val="7"/>
        </w:num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0502BE">
        <w:rPr>
          <w:rFonts w:ascii="Open Sans" w:eastAsia="Times New Roman" w:hAnsi="Open Sans" w:cs="Open Sans"/>
          <w:kern w:val="0"/>
          <w:sz w:val="24"/>
          <w:szCs w:val="24"/>
          <w:lang w:eastAsia="en-GB"/>
          <w14:ligatures w14:val="none"/>
        </w:rPr>
        <w:t>Demobilisation &amp; Closure</w:t>
      </w:r>
    </w:p>
    <w:p w14:paraId="3AE4C31F" w14:textId="77777777" w:rsidR="0031248B" w:rsidRPr="000502BE" w:rsidRDefault="0031248B" w:rsidP="0031248B">
      <w:pPr>
        <w:numPr>
          <w:ilvl w:val="1"/>
          <w:numId w:val="7"/>
        </w:num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0502BE">
        <w:rPr>
          <w:rFonts w:ascii="Open Sans" w:eastAsia="Times New Roman" w:hAnsi="Open Sans" w:cs="Open Sans"/>
          <w:kern w:val="0"/>
          <w:sz w:val="24"/>
          <w:szCs w:val="24"/>
          <w:lang w:eastAsia="en-GB"/>
          <w14:ligatures w14:val="none"/>
        </w:rPr>
        <w:t>Post-incident report within 5 business days, capturing root cause, impact, mitigation effectiveness and lessons learned.</w:t>
      </w:r>
    </w:p>
    <w:p w14:paraId="735EBA1A" w14:textId="77777777" w:rsidR="009C7AB3" w:rsidRDefault="009C7AB3" w:rsidP="009C7AB3">
      <w:pPr>
        <w:spacing w:before="100" w:beforeAutospacing="1" w:after="100" w:afterAutospacing="1" w:line="240" w:lineRule="auto"/>
        <w:rPr>
          <w:rFonts w:ascii="Open Sans" w:eastAsia="Times New Roman" w:hAnsi="Open Sans" w:cs="Open Sans"/>
          <w:kern w:val="0"/>
          <w:sz w:val="24"/>
          <w:szCs w:val="24"/>
          <w:lang w:eastAsia="en-GB"/>
          <w14:ligatures w14:val="none"/>
        </w:rPr>
      </w:pPr>
    </w:p>
    <w:p w14:paraId="2BAD92D2" w14:textId="77777777" w:rsidR="009C7AB3" w:rsidRDefault="009C7AB3" w:rsidP="009C7AB3">
      <w:pPr>
        <w:spacing w:before="100" w:beforeAutospacing="1" w:after="100" w:afterAutospacing="1" w:line="240" w:lineRule="auto"/>
        <w:rPr>
          <w:rFonts w:ascii="Open Sans" w:eastAsia="Times New Roman" w:hAnsi="Open Sans" w:cs="Open Sans"/>
          <w:kern w:val="0"/>
          <w:sz w:val="24"/>
          <w:szCs w:val="24"/>
          <w:lang w:eastAsia="en-GB"/>
          <w14:ligatures w14:val="none"/>
        </w:rPr>
      </w:pPr>
    </w:p>
    <w:p w14:paraId="6C43D157" w14:textId="77777777" w:rsidR="009C7AB3" w:rsidRDefault="009C7AB3" w:rsidP="009C7AB3">
      <w:pPr>
        <w:spacing w:before="100" w:beforeAutospacing="1" w:after="100" w:afterAutospacing="1" w:line="240" w:lineRule="auto"/>
        <w:rPr>
          <w:rFonts w:ascii="Open Sans" w:eastAsia="Times New Roman" w:hAnsi="Open Sans" w:cs="Open Sans"/>
          <w:kern w:val="0"/>
          <w:sz w:val="24"/>
          <w:szCs w:val="24"/>
          <w:lang w:eastAsia="en-GB"/>
          <w14:ligatures w14:val="none"/>
        </w:rPr>
      </w:pPr>
    </w:p>
    <w:p w14:paraId="4EF9BD9C" w14:textId="77777777" w:rsidR="009C7AB3" w:rsidRDefault="009C7AB3" w:rsidP="009C7AB3">
      <w:pPr>
        <w:spacing w:before="100" w:beforeAutospacing="1" w:after="100" w:afterAutospacing="1" w:line="240" w:lineRule="auto"/>
        <w:rPr>
          <w:rFonts w:ascii="Open Sans" w:eastAsia="Times New Roman" w:hAnsi="Open Sans" w:cs="Open Sans"/>
          <w:kern w:val="0"/>
          <w:sz w:val="24"/>
          <w:szCs w:val="24"/>
          <w:lang w:eastAsia="en-GB"/>
          <w14:ligatures w14:val="none"/>
        </w:rPr>
      </w:pPr>
    </w:p>
    <w:p w14:paraId="3C84213C" w14:textId="77777777" w:rsidR="009C7AB3" w:rsidRDefault="009C7AB3" w:rsidP="009C7AB3">
      <w:pPr>
        <w:spacing w:before="100" w:beforeAutospacing="1" w:after="100" w:afterAutospacing="1" w:line="240" w:lineRule="auto"/>
        <w:rPr>
          <w:rFonts w:ascii="Open Sans" w:eastAsia="Times New Roman" w:hAnsi="Open Sans" w:cs="Open Sans"/>
          <w:kern w:val="0"/>
          <w:sz w:val="24"/>
          <w:szCs w:val="24"/>
          <w:lang w:eastAsia="en-GB"/>
          <w14:ligatures w14:val="none"/>
        </w:rPr>
      </w:pPr>
    </w:p>
    <w:p w14:paraId="610D6C62" w14:textId="77777777" w:rsidR="009C7AB3" w:rsidRDefault="009C7AB3" w:rsidP="009C7AB3">
      <w:pPr>
        <w:spacing w:before="100" w:beforeAutospacing="1" w:after="100" w:afterAutospacing="1" w:line="240" w:lineRule="auto"/>
        <w:rPr>
          <w:rFonts w:ascii="Open Sans" w:eastAsia="Times New Roman" w:hAnsi="Open Sans" w:cs="Open Sans"/>
          <w:kern w:val="0"/>
          <w:sz w:val="24"/>
          <w:szCs w:val="24"/>
          <w:lang w:eastAsia="en-GB"/>
          <w14:ligatures w14:val="none"/>
        </w:rPr>
      </w:pPr>
    </w:p>
    <w:p w14:paraId="3C6F3E11" w14:textId="77777777" w:rsidR="009C7AB3" w:rsidRDefault="009C7AB3" w:rsidP="009C7AB3">
      <w:pPr>
        <w:spacing w:before="100" w:beforeAutospacing="1" w:after="100" w:afterAutospacing="1" w:line="240" w:lineRule="auto"/>
        <w:rPr>
          <w:rFonts w:ascii="Open Sans" w:eastAsia="Times New Roman" w:hAnsi="Open Sans" w:cs="Open Sans"/>
          <w:kern w:val="0"/>
          <w:sz w:val="24"/>
          <w:szCs w:val="24"/>
          <w:lang w:eastAsia="en-GB"/>
          <w14:ligatures w14:val="none"/>
        </w:rPr>
      </w:pPr>
    </w:p>
    <w:p w14:paraId="0CF2FDA2" w14:textId="77777777" w:rsidR="009C7AB3" w:rsidRDefault="009C7AB3" w:rsidP="009C7AB3">
      <w:pPr>
        <w:spacing w:before="100" w:beforeAutospacing="1" w:after="100" w:afterAutospacing="1" w:line="240" w:lineRule="auto"/>
        <w:rPr>
          <w:rFonts w:ascii="Open Sans" w:eastAsia="Times New Roman" w:hAnsi="Open Sans" w:cs="Open Sans"/>
          <w:kern w:val="0"/>
          <w:sz w:val="24"/>
          <w:szCs w:val="24"/>
          <w:lang w:eastAsia="en-GB"/>
          <w14:ligatures w14:val="none"/>
        </w:rPr>
      </w:pPr>
    </w:p>
    <w:p w14:paraId="455E7466" w14:textId="77777777" w:rsidR="009C7AB3" w:rsidRDefault="009C7AB3" w:rsidP="009C7AB3">
      <w:pPr>
        <w:spacing w:before="100" w:beforeAutospacing="1" w:after="100" w:afterAutospacing="1" w:line="240" w:lineRule="auto"/>
        <w:rPr>
          <w:rFonts w:ascii="Open Sans" w:eastAsia="Times New Roman" w:hAnsi="Open Sans" w:cs="Open Sans"/>
          <w:kern w:val="0"/>
          <w:sz w:val="24"/>
          <w:szCs w:val="24"/>
          <w:lang w:eastAsia="en-GB"/>
          <w14:ligatures w14:val="none"/>
        </w:rPr>
      </w:pPr>
    </w:p>
    <w:p w14:paraId="5DFBEAFC" w14:textId="77777777" w:rsidR="009C7AB3" w:rsidRDefault="009C7AB3" w:rsidP="009C7AB3">
      <w:pPr>
        <w:spacing w:before="100" w:beforeAutospacing="1" w:after="100" w:afterAutospacing="1" w:line="240" w:lineRule="auto"/>
        <w:rPr>
          <w:rFonts w:ascii="Open Sans" w:eastAsia="Times New Roman" w:hAnsi="Open Sans" w:cs="Open Sans"/>
          <w:kern w:val="0"/>
          <w:sz w:val="24"/>
          <w:szCs w:val="24"/>
          <w:lang w:eastAsia="en-GB"/>
          <w14:ligatures w14:val="none"/>
        </w:rPr>
      </w:pPr>
    </w:p>
    <w:p w14:paraId="4D6C36B9" w14:textId="77777777" w:rsidR="009C7AB3" w:rsidRPr="001D0745" w:rsidRDefault="009C7AB3" w:rsidP="009C7AB3">
      <w:pPr>
        <w:spacing w:before="100" w:beforeAutospacing="1" w:after="100" w:afterAutospacing="1" w:line="240" w:lineRule="auto"/>
        <w:rPr>
          <w:rFonts w:ascii="Open Sans" w:eastAsia="Times New Roman" w:hAnsi="Open Sans" w:cs="Open Sans"/>
          <w:kern w:val="0"/>
          <w:sz w:val="24"/>
          <w:szCs w:val="24"/>
          <w:lang w:eastAsia="en-GB"/>
          <w14:ligatures w14:val="none"/>
        </w:rPr>
      </w:pPr>
    </w:p>
    <w:p w14:paraId="751E5858" w14:textId="1377D376" w:rsidR="0031248B" w:rsidRPr="001D0745" w:rsidRDefault="0031248B" w:rsidP="0031248B">
      <w:pPr>
        <w:spacing w:after="0" w:line="240" w:lineRule="auto"/>
        <w:rPr>
          <w:rFonts w:ascii="Open Sans" w:eastAsia="Times New Roman" w:hAnsi="Open Sans" w:cs="Open Sans"/>
          <w:kern w:val="0"/>
          <w:sz w:val="24"/>
          <w:szCs w:val="24"/>
          <w:lang w:eastAsia="en-GB"/>
          <w14:ligatures w14:val="none"/>
        </w:rPr>
      </w:pPr>
    </w:p>
    <w:p w14:paraId="2830313D" w14:textId="77777777" w:rsidR="0031248B" w:rsidRPr="000502BE" w:rsidRDefault="0031248B" w:rsidP="001D0745">
      <w:pPr>
        <w:pStyle w:val="Heading1"/>
        <w:rPr>
          <w:rFonts w:ascii="Open Sans" w:eastAsia="Times New Roman" w:hAnsi="Open Sans" w:cs="Open Sans"/>
          <w:b/>
          <w:bCs/>
          <w:sz w:val="24"/>
          <w:szCs w:val="24"/>
          <w:lang w:eastAsia="en-GB"/>
        </w:rPr>
      </w:pPr>
      <w:bookmarkStart w:id="9" w:name="_Toc204905502"/>
      <w:r w:rsidRPr="000502BE">
        <w:rPr>
          <w:rFonts w:ascii="Open Sans" w:eastAsia="Times New Roman" w:hAnsi="Open Sans" w:cs="Open Sans"/>
          <w:b/>
          <w:bCs/>
          <w:sz w:val="24"/>
          <w:szCs w:val="24"/>
          <w:lang w:eastAsia="en-GB"/>
        </w:rPr>
        <w:lastRenderedPageBreak/>
        <w:t>6. Testing, Maintenance &amp; Record-Keeping</w:t>
      </w:r>
      <w:bookmarkEnd w:id="9"/>
    </w:p>
    <w:tbl>
      <w:tblPr>
        <w:tblStyle w:val="GridTable5Dark-Accent1"/>
        <w:tblW w:w="0" w:type="auto"/>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1960"/>
        <w:gridCol w:w="1492"/>
        <w:gridCol w:w="2778"/>
        <w:gridCol w:w="2706"/>
      </w:tblGrid>
      <w:tr w:rsidR="0031248B" w:rsidRPr="001D0745" w14:paraId="21AF156C" w14:textId="77777777" w:rsidTr="001D07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right w:val="none" w:sz="0" w:space="0" w:color="auto"/>
            </w:tcBorders>
            <w:hideMark/>
          </w:tcPr>
          <w:p w14:paraId="5BDDC202" w14:textId="77777777" w:rsidR="0031248B" w:rsidRPr="001D0745" w:rsidRDefault="0031248B" w:rsidP="0031248B">
            <w:pPr>
              <w:jc w:val="center"/>
              <w:rPr>
                <w:rFonts w:ascii="Open Sans" w:eastAsia="Times New Roman" w:hAnsi="Open Sans" w:cs="Open Sans"/>
                <w:b w:val="0"/>
                <w:bCs w:val="0"/>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Test Type</w:t>
            </w:r>
          </w:p>
        </w:tc>
        <w:tc>
          <w:tcPr>
            <w:tcW w:w="0" w:type="auto"/>
            <w:tcBorders>
              <w:top w:val="none" w:sz="0" w:space="0" w:color="auto"/>
              <w:left w:val="none" w:sz="0" w:space="0" w:color="auto"/>
              <w:right w:val="none" w:sz="0" w:space="0" w:color="auto"/>
            </w:tcBorders>
            <w:hideMark/>
          </w:tcPr>
          <w:p w14:paraId="6568A030" w14:textId="77777777" w:rsidR="0031248B" w:rsidRPr="001D0745" w:rsidRDefault="0031248B" w:rsidP="0031248B">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Frequency</w:t>
            </w:r>
          </w:p>
        </w:tc>
        <w:tc>
          <w:tcPr>
            <w:tcW w:w="0" w:type="auto"/>
            <w:tcBorders>
              <w:top w:val="none" w:sz="0" w:space="0" w:color="auto"/>
              <w:left w:val="none" w:sz="0" w:space="0" w:color="auto"/>
              <w:right w:val="none" w:sz="0" w:space="0" w:color="auto"/>
            </w:tcBorders>
            <w:hideMark/>
          </w:tcPr>
          <w:p w14:paraId="79D64CFE" w14:textId="77777777" w:rsidR="0031248B" w:rsidRPr="001D0745" w:rsidRDefault="0031248B" w:rsidP="0031248B">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Scope</w:t>
            </w:r>
          </w:p>
        </w:tc>
        <w:tc>
          <w:tcPr>
            <w:tcW w:w="0" w:type="auto"/>
            <w:tcBorders>
              <w:top w:val="none" w:sz="0" w:space="0" w:color="auto"/>
              <w:left w:val="none" w:sz="0" w:space="0" w:color="auto"/>
              <w:right w:val="none" w:sz="0" w:space="0" w:color="auto"/>
            </w:tcBorders>
            <w:hideMark/>
          </w:tcPr>
          <w:p w14:paraId="2D549A45" w14:textId="77777777" w:rsidR="0031248B" w:rsidRPr="001D0745" w:rsidRDefault="0031248B" w:rsidP="0031248B">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Documentation</w:t>
            </w:r>
          </w:p>
        </w:tc>
      </w:tr>
      <w:tr w:rsidR="0031248B" w:rsidRPr="001D0745" w14:paraId="63EA9AA0" w14:textId="77777777" w:rsidTr="001D0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54D5873B" w14:textId="77777777" w:rsidR="0031248B" w:rsidRPr="001D0745" w:rsidRDefault="0031248B" w:rsidP="0031248B">
            <w:pPr>
              <w:jc w:val="center"/>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Tabletop Exercises</w:t>
            </w:r>
          </w:p>
        </w:tc>
        <w:tc>
          <w:tcPr>
            <w:tcW w:w="0" w:type="auto"/>
            <w:hideMark/>
          </w:tcPr>
          <w:p w14:paraId="1EB1C8B7" w14:textId="77777777" w:rsidR="0031248B" w:rsidRPr="001D0745" w:rsidRDefault="0031248B" w:rsidP="0031248B">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Semi-annual</w:t>
            </w:r>
          </w:p>
        </w:tc>
        <w:tc>
          <w:tcPr>
            <w:tcW w:w="0" w:type="auto"/>
            <w:hideMark/>
          </w:tcPr>
          <w:p w14:paraId="256DC5A3" w14:textId="77777777" w:rsidR="0031248B" w:rsidRPr="001D0745" w:rsidRDefault="0031248B" w:rsidP="0031248B">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Loss of premises; key-person unavailability</w:t>
            </w:r>
          </w:p>
        </w:tc>
        <w:tc>
          <w:tcPr>
            <w:tcW w:w="0" w:type="auto"/>
            <w:hideMark/>
          </w:tcPr>
          <w:p w14:paraId="7F43B7AE" w14:textId="77777777" w:rsidR="0031248B" w:rsidRPr="001D0745" w:rsidRDefault="0031248B" w:rsidP="0031248B">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Attendance list; exercise script; after-action report</w:t>
            </w:r>
          </w:p>
        </w:tc>
      </w:tr>
      <w:tr w:rsidR="0031248B" w:rsidRPr="001D0745" w14:paraId="7A84CD7E" w14:textId="77777777" w:rsidTr="001D0745">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3A3AD540" w14:textId="77777777" w:rsidR="0031248B" w:rsidRPr="001D0745" w:rsidRDefault="0031248B" w:rsidP="0031248B">
            <w:pPr>
              <w:jc w:val="center"/>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Live Failover Drills</w:t>
            </w:r>
          </w:p>
        </w:tc>
        <w:tc>
          <w:tcPr>
            <w:tcW w:w="0" w:type="auto"/>
            <w:hideMark/>
          </w:tcPr>
          <w:p w14:paraId="7E13CC04" w14:textId="77777777" w:rsidR="0031248B" w:rsidRPr="001D0745" w:rsidRDefault="0031248B" w:rsidP="0031248B">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Quarterly</w:t>
            </w:r>
          </w:p>
        </w:tc>
        <w:tc>
          <w:tcPr>
            <w:tcW w:w="0" w:type="auto"/>
            <w:hideMark/>
          </w:tcPr>
          <w:p w14:paraId="5886B880" w14:textId="77777777" w:rsidR="0031248B" w:rsidRPr="001D0745" w:rsidRDefault="0031248B" w:rsidP="0031248B">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Cloud failover of transaction &amp; screening systems</w:t>
            </w:r>
          </w:p>
        </w:tc>
        <w:tc>
          <w:tcPr>
            <w:tcW w:w="0" w:type="auto"/>
            <w:hideMark/>
          </w:tcPr>
          <w:p w14:paraId="4360FADD" w14:textId="77777777" w:rsidR="0031248B" w:rsidRPr="001D0745" w:rsidRDefault="0031248B" w:rsidP="0031248B">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Log of steps executed; failover timing vs. RTO</w:t>
            </w:r>
          </w:p>
        </w:tc>
      </w:tr>
      <w:tr w:rsidR="0031248B" w:rsidRPr="001D0745" w14:paraId="0DC0A7A0" w14:textId="77777777" w:rsidTr="001D0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53CC597A" w14:textId="77777777" w:rsidR="0031248B" w:rsidRPr="001D0745" w:rsidRDefault="0031248B" w:rsidP="0031248B">
            <w:pPr>
              <w:jc w:val="center"/>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Backup Restoration Tests</w:t>
            </w:r>
          </w:p>
        </w:tc>
        <w:tc>
          <w:tcPr>
            <w:tcW w:w="0" w:type="auto"/>
            <w:hideMark/>
          </w:tcPr>
          <w:p w14:paraId="61917D27" w14:textId="77777777" w:rsidR="0031248B" w:rsidRPr="001D0745" w:rsidRDefault="0031248B" w:rsidP="0031248B">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Weekly</w:t>
            </w:r>
          </w:p>
        </w:tc>
        <w:tc>
          <w:tcPr>
            <w:tcW w:w="0" w:type="auto"/>
            <w:hideMark/>
          </w:tcPr>
          <w:p w14:paraId="257B2739" w14:textId="77777777" w:rsidR="0031248B" w:rsidRPr="001D0745" w:rsidRDefault="0031248B" w:rsidP="0031248B">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Restore latest DB backups into staging environment</w:t>
            </w:r>
          </w:p>
        </w:tc>
        <w:tc>
          <w:tcPr>
            <w:tcW w:w="0" w:type="auto"/>
            <w:hideMark/>
          </w:tcPr>
          <w:p w14:paraId="009C7853" w14:textId="77777777" w:rsidR="0031248B" w:rsidRPr="001D0745" w:rsidRDefault="0031248B" w:rsidP="0031248B">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Restore log; data-integrity checksum report</w:t>
            </w:r>
          </w:p>
        </w:tc>
      </w:tr>
      <w:tr w:rsidR="0031248B" w:rsidRPr="001D0745" w14:paraId="429C3433" w14:textId="77777777" w:rsidTr="001D0745">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32EB63B1" w14:textId="77777777" w:rsidR="0031248B" w:rsidRPr="001D0745" w:rsidRDefault="0031248B" w:rsidP="0031248B">
            <w:pPr>
              <w:jc w:val="center"/>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BCP End-to-End Simulation</w:t>
            </w:r>
          </w:p>
        </w:tc>
        <w:tc>
          <w:tcPr>
            <w:tcW w:w="0" w:type="auto"/>
            <w:hideMark/>
          </w:tcPr>
          <w:p w14:paraId="0B5C55FB" w14:textId="77777777" w:rsidR="0031248B" w:rsidRPr="001D0745" w:rsidRDefault="0031248B" w:rsidP="0031248B">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Annual</w:t>
            </w:r>
          </w:p>
        </w:tc>
        <w:tc>
          <w:tcPr>
            <w:tcW w:w="0" w:type="auto"/>
            <w:hideMark/>
          </w:tcPr>
          <w:p w14:paraId="705B43C0" w14:textId="77777777" w:rsidR="0031248B" w:rsidRPr="001D0745" w:rsidRDefault="0031248B" w:rsidP="0031248B">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Full activation: IRT, communications, alternate site</w:t>
            </w:r>
          </w:p>
        </w:tc>
        <w:tc>
          <w:tcPr>
            <w:tcW w:w="0" w:type="auto"/>
            <w:hideMark/>
          </w:tcPr>
          <w:p w14:paraId="784322D5" w14:textId="77777777" w:rsidR="0031248B" w:rsidRPr="001D0745" w:rsidRDefault="0031248B" w:rsidP="0031248B">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Full incident report; SLA compliance summary</w:t>
            </w:r>
          </w:p>
        </w:tc>
      </w:tr>
      <w:tr w:rsidR="0031248B" w:rsidRPr="001D0745" w14:paraId="31E8D4CE" w14:textId="77777777" w:rsidTr="001D0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tcBorders>
            <w:hideMark/>
          </w:tcPr>
          <w:p w14:paraId="7D8B54E0" w14:textId="77777777" w:rsidR="0031248B" w:rsidRPr="001D0745" w:rsidRDefault="0031248B" w:rsidP="0031248B">
            <w:pPr>
              <w:jc w:val="center"/>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Vendor DR Tests (where SLA)</w:t>
            </w:r>
          </w:p>
        </w:tc>
        <w:tc>
          <w:tcPr>
            <w:tcW w:w="0" w:type="auto"/>
            <w:hideMark/>
          </w:tcPr>
          <w:p w14:paraId="65441919" w14:textId="77777777" w:rsidR="0031248B" w:rsidRPr="001D0745" w:rsidRDefault="0031248B" w:rsidP="0031248B">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Annual</w:t>
            </w:r>
          </w:p>
        </w:tc>
        <w:tc>
          <w:tcPr>
            <w:tcW w:w="0" w:type="auto"/>
            <w:hideMark/>
          </w:tcPr>
          <w:p w14:paraId="0083BA83" w14:textId="77777777" w:rsidR="0031248B" w:rsidRPr="001D0745" w:rsidRDefault="0031248B" w:rsidP="0031248B">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Third-party system failover (e.g. bank APIs)</w:t>
            </w:r>
          </w:p>
        </w:tc>
        <w:tc>
          <w:tcPr>
            <w:tcW w:w="0" w:type="auto"/>
            <w:hideMark/>
          </w:tcPr>
          <w:p w14:paraId="5896F2AE" w14:textId="77777777" w:rsidR="0031248B" w:rsidRPr="001D0745" w:rsidRDefault="0031248B" w:rsidP="0031248B">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Vendor confirmation; issue logs</w:t>
            </w:r>
          </w:p>
        </w:tc>
      </w:tr>
    </w:tbl>
    <w:p w14:paraId="4C38AEBD" w14:textId="77777777" w:rsidR="0031248B" w:rsidRPr="000502BE" w:rsidRDefault="0031248B" w:rsidP="0031248B">
      <w:pPr>
        <w:numPr>
          <w:ilvl w:val="0"/>
          <w:numId w:val="8"/>
        </w:num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0502BE">
        <w:rPr>
          <w:rFonts w:ascii="Open Sans" w:eastAsia="Times New Roman" w:hAnsi="Open Sans" w:cs="Open Sans"/>
          <w:kern w:val="0"/>
          <w:sz w:val="24"/>
          <w:szCs w:val="24"/>
          <w:lang w:eastAsia="en-GB"/>
          <w14:ligatures w14:val="none"/>
        </w:rPr>
        <w:t>Result Recording</w:t>
      </w:r>
    </w:p>
    <w:p w14:paraId="35946293" w14:textId="77777777" w:rsidR="0031248B" w:rsidRPr="000502BE" w:rsidRDefault="0031248B" w:rsidP="0031248B">
      <w:pPr>
        <w:numPr>
          <w:ilvl w:val="1"/>
          <w:numId w:val="8"/>
        </w:num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0502BE">
        <w:rPr>
          <w:rFonts w:ascii="Open Sans" w:eastAsia="Times New Roman" w:hAnsi="Open Sans" w:cs="Open Sans"/>
          <w:kern w:val="0"/>
          <w:sz w:val="24"/>
          <w:szCs w:val="24"/>
          <w:lang w:eastAsia="en-GB"/>
          <w14:ligatures w14:val="none"/>
        </w:rPr>
        <w:t>All test outputs, deviations and remediation plans recorded in the BCP Test Register.</w:t>
      </w:r>
    </w:p>
    <w:p w14:paraId="18967A0C" w14:textId="77777777" w:rsidR="0031248B" w:rsidRPr="000502BE" w:rsidRDefault="0031248B" w:rsidP="0031248B">
      <w:pPr>
        <w:numPr>
          <w:ilvl w:val="1"/>
          <w:numId w:val="8"/>
        </w:num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0502BE">
        <w:rPr>
          <w:rFonts w:ascii="Open Sans" w:eastAsia="Times New Roman" w:hAnsi="Open Sans" w:cs="Open Sans"/>
          <w:kern w:val="0"/>
          <w:sz w:val="24"/>
          <w:szCs w:val="24"/>
          <w:lang w:eastAsia="en-GB"/>
          <w14:ligatures w14:val="none"/>
        </w:rPr>
        <w:t>Critical findings escalated to the Financial Crime Committee; remedial deadlines tracked in the Risk Register.</w:t>
      </w:r>
    </w:p>
    <w:p w14:paraId="5FD4CD43" w14:textId="77777777" w:rsidR="0031248B" w:rsidRPr="000502BE" w:rsidRDefault="0031248B" w:rsidP="0031248B">
      <w:pPr>
        <w:numPr>
          <w:ilvl w:val="0"/>
          <w:numId w:val="8"/>
        </w:num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0502BE">
        <w:rPr>
          <w:rFonts w:ascii="Open Sans" w:eastAsia="Times New Roman" w:hAnsi="Open Sans" w:cs="Open Sans"/>
          <w:kern w:val="0"/>
          <w:sz w:val="24"/>
          <w:szCs w:val="24"/>
          <w:lang w:eastAsia="en-GB"/>
          <w14:ligatures w14:val="none"/>
        </w:rPr>
        <w:t>Plan Review &amp; Update</w:t>
      </w:r>
    </w:p>
    <w:p w14:paraId="01D3784F" w14:textId="77777777" w:rsidR="0031248B" w:rsidRPr="000502BE" w:rsidRDefault="0031248B" w:rsidP="0031248B">
      <w:pPr>
        <w:numPr>
          <w:ilvl w:val="1"/>
          <w:numId w:val="8"/>
        </w:num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0502BE">
        <w:rPr>
          <w:rFonts w:ascii="Open Sans" w:eastAsia="Times New Roman" w:hAnsi="Open Sans" w:cs="Open Sans"/>
          <w:kern w:val="0"/>
          <w:sz w:val="24"/>
          <w:szCs w:val="24"/>
          <w:lang w:eastAsia="en-GB"/>
          <w14:ligatures w14:val="none"/>
        </w:rPr>
        <w:t>BCP reviewed annually or after any “Major” incident; updates signed off by the Board and retrained to all staff.</w:t>
      </w:r>
    </w:p>
    <w:p w14:paraId="28BB1092" w14:textId="28459BB5" w:rsidR="0031248B" w:rsidRPr="000502BE" w:rsidRDefault="0031248B" w:rsidP="0031248B">
      <w:pPr>
        <w:spacing w:after="0" w:line="240" w:lineRule="auto"/>
        <w:rPr>
          <w:rFonts w:ascii="Open Sans" w:eastAsia="Times New Roman" w:hAnsi="Open Sans" w:cs="Open Sans"/>
          <w:kern w:val="0"/>
          <w:sz w:val="24"/>
          <w:szCs w:val="24"/>
          <w:lang w:eastAsia="en-GB"/>
          <w14:ligatures w14:val="none"/>
        </w:rPr>
      </w:pPr>
    </w:p>
    <w:p w14:paraId="0E20817C" w14:textId="77777777" w:rsidR="00572695" w:rsidRDefault="00572695">
      <w:pPr>
        <w:rPr>
          <w:rFonts w:ascii="Open Sans" w:hAnsi="Open Sans" w:cs="Open Sans"/>
          <w:sz w:val="24"/>
          <w:szCs w:val="24"/>
        </w:rPr>
      </w:pPr>
    </w:p>
    <w:p w14:paraId="7894A976" w14:textId="77777777" w:rsidR="009C7AB3" w:rsidRDefault="009C7AB3">
      <w:pPr>
        <w:rPr>
          <w:rFonts w:ascii="Open Sans" w:hAnsi="Open Sans" w:cs="Open Sans"/>
          <w:sz w:val="24"/>
          <w:szCs w:val="24"/>
        </w:rPr>
      </w:pPr>
    </w:p>
    <w:p w14:paraId="03E413F3" w14:textId="77777777" w:rsidR="009C7AB3" w:rsidRDefault="009C7AB3">
      <w:pPr>
        <w:rPr>
          <w:rFonts w:ascii="Open Sans" w:hAnsi="Open Sans" w:cs="Open Sans"/>
          <w:sz w:val="24"/>
          <w:szCs w:val="24"/>
        </w:rPr>
      </w:pPr>
    </w:p>
    <w:p w14:paraId="14C803DB" w14:textId="77777777" w:rsidR="000502BE" w:rsidRDefault="000502BE">
      <w:pPr>
        <w:rPr>
          <w:rFonts w:ascii="Open Sans" w:hAnsi="Open Sans" w:cs="Open Sans"/>
          <w:sz w:val="24"/>
          <w:szCs w:val="24"/>
        </w:rPr>
      </w:pPr>
    </w:p>
    <w:p w14:paraId="60D9CF45" w14:textId="77777777" w:rsidR="009C7AB3" w:rsidRDefault="009C7AB3">
      <w:pPr>
        <w:rPr>
          <w:rFonts w:ascii="Open Sans" w:hAnsi="Open Sans" w:cs="Open Sans"/>
          <w:sz w:val="24"/>
          <w:szCs w:val="24"/>
        </w:rPr>
      </w:pPr>
    </w:p>
    <w:p w14:paraId="3055AD24" w14:textId="77777777" w:rsidR="009C7AB3" w:rsidRPr="001D0745" w:rsidRDefault="009C7AB3">
      <w:pPr>
        <w:rPr>
          <w:rFonts w:ascii="Open Sans" w:hAnsi="Open Sans" w:cs="Open Sans"/>
          <w:sz w:val="24"/>
          <w:szCs w:val="24"/>
        </w:rPr>
      </w:pPr>
    </w:p>
    <w:p w14:paraId="6D934943" w14:textId="77777777" w:rsidR="0031248B" w:rsidRPr="001D0745" w:rsidRDefault="0031248B">
      <w:pPr>
        <w:rPr>
          <w:rFonts w:ascii="Open Sans" w:hAnsi="Open Sans" w:cs="Open Sans"/>
          <w:sz w:val="24"/>
          <w:szCs w:val="24"/>
        </w:rPr>
      </w:pPr>
    </w:p>
    <w:p w14:paraId="563886F5" w14:textId="11732ED2" w:rsidR="0031248B" w:rsidRPr="001D0745" w:rsidRDefault="0031248B" w:rsidP="0031248B">
      <w:pPr>
        <w:spacing w:after="0" w:line="240" w:lineRule="auto"/>
        <w:rPr>
          <w:rFonts w:ascii="Open Sans" w:eastAsia="Times New Roman" w:hAnsi="Open Sans" w:cs="Open Sans"/>
          <w:kern w:val="0"/>
          <w:sz w:val="24"/>
          <w:szCs w:val="24"/>
          <w:lang w:eastAsia="en-GB"/>
          <w14:ligatures w14:val="none"/>
        </w:rPr>
      </w:pPr>
    </w:p>
    <w:p w14:paraId="519E5399" w14:textId="77777777" w:rsidR="0031248B" w:rsidRPr="001D0745" w:rsidRDefault="0031248B" w:rsidP="0031248B">
      <w:pPr>
        <w:spacing w:before="100" w:beforeAutospacing="1" w:after="100" w:afterAutospacing="1" w:line="240" w:lineRule="auto"/>
        <w:outlineLvl w:val="2"/>
        <w:rPr>
          <w:rFonts w:ascii="Open Sans" w:eastAsia="Times New Roman" w:hAnsi="Open Sans" w:cs="Open Sans"/>
          <w:b/>
          <w:bCs/>
          <w:kern w:val="0"/>
          <w:sz w:val="24"/>
          <w:szCs w:val="24"/>
          <w:lang w:eastAsia="en-GB"/>
          <w14:ligatures w14:val="none"/>
        </w:rPr>
      </w:pPr>
      <w:bookmarkStart w:id="10" w:name="_Toc204905503"/>
      <w:r w:rsidRPr="001D0745">
        <w:rPr>
          <w:rFonts w:ascii="Open Sans" w:eastAsia="Times New Roman" w:hAnsi="Open Sans" w:cs="Open Sans"/>
          <w:b/>
          <w:bCs/>
          <w:kern w:val="0"/>
          <w:sz w:val="24"/>
          <w:szCs w:val="24"/>
          <w:lang w:eastAsia="en-GB"/>
          <w14:ligatures w14:val="none"/>
        </w:rPr>
        <w:lastRenderedPageBreak/>
        <w:t>Appendix M: Business Impact Analysis (BIA) Worksheet</w:t>
      </w:r>
      <w:bookmarkEnd w:id="10"/>
    </w:p>
    <w:tbl>
      <w:tblPr>
        <w:tblStyle w:val="GridTable5Dark-Accent1"/>
        <w:tblW w:w="0" w:type="auto"/>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2034"/>
        <w:gridCol w:w="1376"/>
        <w:gridCol w:w="694"/>
        <w:gridCol w:w="646"/>
        <w:gridCol w:w="657"/>
        <w:gridCol w:w="1708"/>
        <w:gridCol w:w="1901"/>
      </w:tblGrid>
      <w:tr w:rsidR="001D0745" w:rsidRPr="001D0745" w14:paraId="25333045" w14:textId="77777777" w:rsidTr="001D07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F9F251" w14:textId="77777777" w:rsidR="0031248B" w:rsidRPr="001D0745" w:rsidRDefault="0031248B" w:rsidP="0031248B">
            <w:pPr>
              <w:jc w:val="center"/>
              <w:rPr>
                <w:rFonts w:ascii="Open Sans" w:eastAsia="Times New Roman" w:hAnsi="Open Sans" w:cs="Open Sans"/>
                <w:b w:val="0"/>
                <w:bCs w:val="0"/>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Process/Function</w:t>
            </w:r>
          </w:p>
        </w:tc>
        <w:tc>
          <w:tcPr>
            <w:tcW w:w="0" w:type="auto"/>
            <w:hideMark/>
          </w:tcPr>
          <w:p w14:paraId="2CD1F02F" w14:textId="77777777" w:rsidR="0031248B" w:rsidRPr="001D0745" w:rsidRDefault="0031248B" w:rsidP="0031248B">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Owner</w:t>
            </w:r>
          </w:p>
        </w:tc>
        <w:tc>
          <w:tcPr>
            <w:tcW w:w="0" w:type="auto"/>
            <w:hideMark/>
          </w:tcPr>
          <w:p w14:paraId="0CF7FDFD" w14:textId="77777777" w:rsidR="0031248B" w:rsidRPr="001D0745" w:rsidRDefault="0031248B" w:rsidP="0031248B">
            <w:pPr>
              <w:jc w:val="right"/>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MTD</w:t>
            </w:r>
          </w:p>
        </w:tc>
        <w:tc>
          <w:tcPr>
            <w:tcW w:w="0" w:type="auto"/>
            <w:hideMark/>
          </w:tcPr>
          <w:p w14:paraId="20D78E41" w14:textId="77777777" w:rsidR="0031248B" w:rsidRPr="001D0745" w:rsidRDefault="0031248B" w:rsidP="0031248B">
            <w:pPr>
              <w:jc w:val="right"/>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RTO</w:t>
            </w:r>
          </w:p>
        </w:tc>
        <w:tc>
          <w:tcPr>
            <w:tcW w:w="0" w:type="auto"/>
            <w:hideMark/>
          </w:tcPr>
          <w:p w14:paraId="08792810" w14:textId="77777777" w:rsidR="0031248B" w:rsidRPr="001D0745" w:rsidRDefault="0031248B" w:rsidP="0031248B">
            <w:pPr>
              <w:jc w:val="right"/>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RPO</w:t>
            </w:r>
          </w:p>
        </w:tc>
        <w:tc>
          <w:tcPr>
            <w:tcW w:w="0" w:type="auto"/>
            <w:hideMark/>
          </w:tcPr>
          <w:p w14:paraId="2B029620" w14:textId="77777777" w:rsidR="0031248B" w:rsidRPr="001D0745" w:rsidRDefault="0031248B" w:rsidP="0031248B">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Critical Dependencies</w:t>
            </w:r>
          </w:p>
        </w:tc>
        <w:tc>
          <w:tcPr>
            <w:tcW w:w="0" w:type="auto"/>
            <w:hideMark/>
          </w:tcPr>
          <w:p w14:paraId="1D4618D4" w14:textId="77777777" w:rsidR="0031248B" w:rsidRPr="001D0745" w:rsidRDefault="0031248B" w:rsidP="0031248B">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Impact if Unavailable</w:t>
            </w:r>
          </w:p>
        </w:tc>
      </w:tr>
      <w:tr w:rsidR="001D0745" w:rsidRPr="001D0745" w14:paraId="58E3A203" w14:textId="77777777" w:rsidTr="001D0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CF83D6" w14:textId="77777777" w:rsidR="0031248B" w:rsidRPr="001D0745" w:rsidRDefault="0031248B" w:rsidP="0031248B">
            <w:pPr>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E-money Transaction Engine</w:t>
            </w:r>
          </w:p>
        </w:tc>
        <w:tc>
          <w:tcPr>
            <w:tcW w:w="0" w:type="auto"/>
            <w:hideMark/>
          </w:tcPr>
          <w:p w14:paraId="2F016822" w14:textId="77777777" w:rsidR="0031248B" w:rsidRPr="001D0745" w:rsidRDefault="0031248B" w:rsidP="0031248B">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IT Operations Lead</w:t>
            </w:r>
          </w:p>
        </w:tc>
        <w:tc>
          <w:tcPr>
            <w:tcW w:w="0" w:type="auto"/>
            <w:hideMark/>
          </w:tcPr>
          <w:p w14:paraId="6404AD73" w14:textId="77777777" w:rsidR="0031248B" w:rsidRPr="001D0745" w:rsidRDefault="0031248B" w:rsidP="0031248B">
            <w:pPr>
              <w:jc w:val="right"/>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4 hrs</w:t>
            </w:r>
          </w:p>
        </w:tc>
        <w:tc>
          <w:tcPr>
            <w:tcW w:w="0" w:type="auto"/>
            <w:hideMark/>
          </w:tcPr>
          <w:p w14:paraId="227F1176" w14:textId="77777777" w:rsidR="0031248B" w:rsidRPr="001D0745" w:rsidRDefault="0031248B" w:rsidP="0031248B">
            <w:pPr>
              <w:jc w:val="right"/>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2 hrs</w:t>
            </w:r>
          </w:p>
        </w:tc>
        <w:tc>
          <w:tcPr>
            <w:tcW w:w="0" w:type="auto"/>
            <w:hideMark/>
          </w:tcPr>
          <w:p w14:paraId="7FCD98EE" w14:textId="77777777" w:rsidR="0031248B" w:rsidRPr="001D0745" w:rsidRDefault="0031248B" w:rsidP="0031248B">
            <w:pPr>
              <w:jc w:val="right"/>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15 min</w:t>
            </w:r>
          </w:p>
        </w:tc>
        <w:tc>
          <w:tcPr>
            <w:tcW w:w="0" w:type="auto"/>
            <w:hideMark/>
          </w:tcPr>
          <w:p w14:paraId="0D70E417" w14:textId="77777777" w:rsidR="0031248B" w:rsidRPr="001D0745" w:rsidRDefault="0031248B" w:rsidP="0031248B">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Cloud platform, database, network links</w:t>
            </w:r>
          </w:p>
        </w:tc>
        <w:tc>
          <w:tcPr>
            <w:tcW w:w="0" w:type="auto"/>
            <w:hideMark/>
          </w:tcPr>
          <w:p w14:paraId="3EEB031F" w14:textId="77777777" w:rsidR="0031248B" w:rsidRPr="001D0745" w:rsidRDefault="0031248B" w:rsidP="0031248B">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No top-ups/withdrawals; regulatory breach risk</w:t>
            </w:r>
          </w:p>
        </w:tc>
      </w:tr>
      <w:tr w:rsidR="001D0745" w:rsidRPr="001D0745" w14:paraId="528ED4A1" w14:textId="77777777" w:rsidTr="001D0745">
        <w:tc>
          <w:tcPr>
            <w:cnfStyle w:val="001000000000" w:firstRow="0" w:lastRow="0" w:firstColumn="1" w:lastColumn="0" w:oddVBand="0" w:evenVBand="0" w:oddHBand="0" w:evenHBand="0" w:firstRowFirstColumn="0" w:firstRowLastColumn="0" w:lastRowFirstColumn="0" w:lastRowLastColumn="0"/>
            <w:tcW w:w="0" w:type="auto"/>
            <w:hideMark/>
          </w:tcPr>
          <w:p w14:paraId="2FCB408E" w14:textId="77777777" w:rsidR="0031248B" w:rsidRPr="001D0745" w:rsidRDefault="0031248B" w:rsidP="0031248B">
            <w:pPr>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Customer Onboarding &amp; CDD</w:t>
            </w:r>
          </w:p>
        </w:tc>
        <w:tc>
          <w:tcPr>
            <w:tcW w:w="0" w:type="auto"/>
            <w:hideMark/>
          </w:tcPr>
          <w:p w14:paraId="23785DE8" w14:textId="77777777" w:rsidR="0031248B" w:rsidRPr="001D0745" w:rsidRDefault="0031248B" w:rsidP="0031248B">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Head of Compliance</w:t>
            </w:r>
          </w:p>
        </w:tc>
        <w:tc>
          <w:tcPr>
            <w:tcW w:w="0" w:type="auto"/>
            <w:hideMark/>
          </w:tcPr>
          <w:p w14:paraId="5BB74A59" w14:textId="77777777" w:rsidR="0031248B" w:rsidRPr="001D0745" w:rsidRDefault="0031248B" w:rsidP="0031248B">
            <w:pPr>
              <w:jc w:val="right"/>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8 hrs</w:t>
            </w:r>
          </w:p>
        </w:tc>
        <w:tc>
          <w:tcPr>
            <w:tcW w:w="0" w:type="auto"/>
            <w:hideMark/>
          </w:tcPr>
          <w:p w14:paraId="21AC1399" w14:textId="77777777" w:rsidR="0031248B" w:rsidRPr="001D0745" w:rsidRDefault="0031248B" w:rsidP="0031248B">
            <w:pPr>
              <w:jc w:val="right"/>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4 hrs</w:t>
            </w:r>
          </w:p>
        </w:tc>
        <w:tc>
          <w:tcPr>
            <w:tcW w:w="0" w:type="auto"/>
            <w:hideMark/>
          </w:tcPr>
          <w:p w14:paraId="61789133" w14:textId="77777777" w:rsidR="0031248B" w:rsidRPr="001D0745" w:rsidRDefault="0031248B" w:rsidP="0031248B">
            <w:pPr>
              <w:jc w:val="right"/>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30 min</w:t>
            </w:r>
          </w:p>
        </w:tc>
        <w:tc>
          <w:tcPr>
            <w:tcW w:w="0" w:type="auto"/>
            <w:hideMark/>
          </w:tcPr>
          <w:p w14:paraId="69672957" w14:textId="77777777" w:rsidR="0031248B" w:rsidRPr="001D0745" w:rsidRDefault="0031248B" w:rsidP="0031248B">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ID&amp;V vendor, API connectivity</w:t>
            </w:r>
          </w:p>
        </w:tc>
        <w:tc>
          <w:tcPr>
            <w:tcW w:w="0" w:type="auto"/>
            <w:hideMark/>
          </w:tcPr>
          <w:p w14:paraId="35A9EA50" w14:textId="77777777" w:rsidR="0031248B" w:rsidRPr="001D0745" w:rsidRDefault="0031248B" w:rsidP="0031248B">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New customers cannot onboard; lost revenue</w:t>
            </w:r>
          </w:p>
        </w:tc>
      </w:tr>
      <w:tr w:rsidR="001D0745" w:rsidRPr="001D0745" w14:paraId="5C1C8BA1" w14:textId="77777777" w:rsidTr="001D0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800EF6" w14:textId="77777777" w:rsidR="0031248B" w:rsidRPr="001D0745" w:rsidRDefault="0031248B" w:rsidP="0031248B">
            <w:pPr>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Safeguarding Reconciliation</w:t>
            </w:r>
          </w:p>
        </w:tc>
        <w:tc>
          <w:tcPr>
            <w:tcW w:w="0" w:type="auto"/>
            <w:hideMark/>
          </w:tcPr>
          <w:p w14:paraId="67CAD17A" w14:textId="77777777" w:rsidR="0031248B" w:rsidRPr="001D0745" w:rsidRDefault="0031248B" w:rsidP="0031248B">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Finance Manager</w:t>
            </w:r>
          </w:p>
        </w:tc>
        <w:tc>
          <w:tcPr>
            <w:tcW w:w="0" w:type="auto"/>
            <w:hideMark/>
          </w:tcPr>
          <w:p w14:paraId="6AD3148D" w14:textId="77777777" w:rsidR="0031248B" w:rsidRPr="001D0745" w:rsidRDefault="0031248B" w:rsidP="0031248B">
            <w:pPr>
              <w:jc w:val="right"/>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24 hrs</w:t>
            </w:r>
          </w:p>
        </w:tc>
        <w:tc>
          <w:tcPr>
            <w:tcW w:w="0" w:type="auto"/>
            <w:hideMark/>
          </w:tcPr>
          <w:p w14:paraId="3EC86041" w14:textId="77777777" w:rsidR="0031248B" w:rsidRPr="001D0745" w:rsidRDefault="0031248B" w:rsidP="0031248B">
            <w:pPr>
              <w:jc w:val="right"/>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12 hrs</w:t>
            </w:r>
          </w:p>
        </w:tc>
        <w:tc>
          <w:tcPr>
            <w:tcW w:w="0" w:type="auto"/>
            <w:hideMark/>
          </w:tcPr>
          <w:p w14:paraId="28218158" w14:textId="77777777" w:rsidR="0031248B" w:rsidRPr="001D0745" w:rsidRDefault="0031248B" w:rsidP="0031248B">
            <w:pPr>
              <w:jc w:val="right"/>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1 hr</w:t>
            </w:r>
          </w:p>
        </w:tc>
        <w:tc>
          <w:tcPr>
            <w:tcW w:w="0" w:type="auto"/>
            <w:hideMark/>
          </w:tcPr>
          <w:p w14:paraId="286BDDBE" w14:textId="77777777" w:rsidR="0031248B" w:rsidRPr="001D0745" w:rsidRDefault="0031248B" w:rsidP="0031248B">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Bank API, reconciliation tool</w:t>
            </w:r>
          </w:p>
        </w:tc>
        <w:tc>
          <w:tcPr>
            <w:tcW w:w="0" w:type="auto"/>
            <w:hideMark/>
          </w:tcPr>
          <w:p w14:paraId="4D269485" w14:textId="77777777" w:rsidR="0031248B" w:rsidRPr="001D0745" w:rsidRDefault="0031248B" w:rsidP="0031248B">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Misstatement of client funds; CASS breach</w:t>
            </w:r>
          </w:p>
        </w:tc>
      </w:tr>
      <w:tr w:rsidR="001D0745" w:rsidRPr="001D0745" w14:paraId="47E4CAE3" w14:textId="77777777" w:rsidTr="001D0745">
        <w:tc>
          <w:tcPr>
            <w:cnfStyle w:val="001000000000" w:firstRow="0" w:lastRow="0" w:firstColumn="1" w:lastColumn="0" w:oddVBand="0" w:evenVBand="0" w:oddHBand="0" w:evenHBand="0" w:firstRowFirstColumn="0" w:firstRowLastColumn="0" w:lastRowFirstColumn="0" w:lastRowLastColumn="0"/>
            <w:tcW w:w="0" w:type="auto"/>
            <w:hideMark/>
          </w:tcPr>
          <w:p w14:paraId="4E258D1C" w14:textId="77777777" w:rsidR="0031248B" w:rsidRPr="001D0745" w:rsidRDefault="0031248B" w:rsidP="0031248B">
            <w:pPr>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Remittance Payout Module</w:t>
            </w:r>
          </w:p>
        </w:tc>
        <w:tc>
          <w:tcPr>
            <w:tcW w:w="0" w:type="auto"/>
            <w:hideMark/>
          </w:tcPr>
          <w:p w14:paraId="11A33B0C" w14:textId="77777777" w:rsidR="0031248B" w:rsidRPr="001D0745" w:rsidRDefault="0031248B" w:rsidP="0031248B">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Payments Manager</w:t>
            </w:r>
          </w:p>
        </w:tc>
        <w:tc>
          <w:tcPr>
            <w:tcW w:w="0" w:type="auto"/>
            <w:hideMark/>
          </w:tcPr>
          <w:p w14:paraId="3E1D06F6" w14:textId="77777777" w:rsidR="0031248B" w:rsidRPr="001D0745" w:rsidRDefault="0031248B" w:rsidP="0031248B">
            <w:pPr>
              <w:jc w:val="right"/>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6 hrs</w:t>
            </w:r>
          </w:p>
        </w:tc>
        <w:tc>
          <w:tcPr>
            <w:tcW w:w="0" w:type="auto"/>
            <w:hideMark/>
          </w:tcPr>
          <w:p w14:paraId="7AA0EFC5" w14:textId="77777777" w:rsidR="0031248B" w:rsidRPr="001D0745" w:rsidRDefault="0031248B" w:rsidP="0031248B">
            <w:pPr>
              <w:jc w:val="right"/>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3 hrs</w:t>
            </w:r>
          </w:p>
        </w:tc>
        <w:tc>
          <w:tcPr>
            <w:tcW w:w="0" w:type="auto"/>
            <w:hideMark/>
          </w:tcPr>
          <w:p w14:paraId="0B1B41B2" w14:textId="77777777" w:rsidR="0031248B" w:rsidRPr="001D0745" w:rsidRDefault="0031248B" w:rsidP="0031248B">
            <w:pPr>
              <w:jc w:val="right"/>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15 min</w:t>
            </w:r>
          </w:p>
        </w:tc>
        <w:tc>
          <w:tcPr>
            <w:tcW w:w="0" w:type="auto"/>
            <w:hideMark/>
          </w:tcPr>
          <w:p w14:paraId="2FB3F726" w14:textId="77777777" w:rsidR="0031248B" w:rsidRPr="001D0745" w:rsidRDefault="0031248B" w:rsidP="0031248B">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Correspondent bank, queue processor</w:t>
            </w:r>
          </w:p>
        </w:tc>
        <w:tc>
          <w:tcPr>
            <w:tcW w:w="0" w:type="auto"/>
            <w:hideMark/>
          </w:tcPr>
          <w:p w14:paraId="261D2A19" w14:textId="77777777" w:rsidR="0031248B" w:rsidRPr="001D0745" w:rsidRDefault="0031248B" w:rsidP="0031248B">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Payout delays; customer complaints</w:t>
            </w:r>
          </w:p>
        </w:tc>
      </w:tr>
      <w:tr w:rsidR="001D0745" w:rsidRPr="001D0745" w14:paraId="08AF6923" w14:textId="77777777" w:rsidTr="001D0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483D15" w14:textId="77777777" w:rsidR="0031248B" w:rsidRPr="001D0745" w:rsidRDefault="0031248B" w:rsidP="0031248B">
            <w:pPr>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Compliance Case Management</w:t>
            </w:r>
          </w:p>
        </w:tc>
        <w:tc>
          <w:tcPr>
            <w:tcW w:w="0" w:type="auto"/>
            <w:hideMark/>
          </w:tcPr>
          <w:p w14:paraId="015C2793" w14:textId="77777777" w:rsidR="0031248B" w:rsidRPr="001D0745" w:rsidRDefault="0031248B" w:rsidP="0031248B">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MLRO Deputy</w:t>
            </w:r>
          </w:p>
        </w:tc>
        <w:tc>
          <w:tcPr>
            <w:tcW w:w="0" w:type="auto"/>
            <w:hideMark/>
          </w:tcPr>
          <w:p w14:paraId="4766D6D1" w14:textId="77777777" w:rsidR="0031248B" w:rsidRPr="001D0745" w:rsidRDefault="0031248B" w:rsidP="0031248B">
            <w:pPr>
              <w:jc w:val="right"/>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48 hrs</w:t>
            </w:r>
          </w:p>
        </w:tc>
        <w:tc>
          <w:tcPr>
            <w:tcW w:w="0" w:type="auto"/>
            <w:hideMark/>
          </w:tcPr>
          <w:p w14:paraId="4F4BF468" w14:textId="77777777" w:rsidR="0031248B" w:rsidRPr="001D0745" w:rsidRDefault="0031248B" w:rsidP="0031248B">
            <w:pPr>
              <w:jc w:val="right"/>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24 hrs</w:t>
            </w:r>
          </w:p>
        </w:tc>
        <w:tc>
          <w:tcPr>
            <w:tcW w:w="0" w:type="auto"/>
            <w:hideMark/>
          </w:tcPr>
          <w:p w14:paraId="2FEC0EFA" w14:textId="77777777" w:rsidR="0031248B" w:rsidRPr="001D0745" w:rsidRDefault="0031248B" w:rsidP="0031248B">
            <w:pPr>
              <w:jc w:val="right"/>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2 hrs</w:t>
            </w:r>
          </w:p>
        </w:tc>
        <w:tc>
          <w:tcPr>
            <w:tcW w:w="0" w:type="auto"/>
            <w:hideMark/>
          </w:tcPr>
          <w:p w14:paraId="0E075475" w14:textId="77777777" w:rsidR="0031248B" w:rsidRPr="001D0745" w:rsidRDefault="0031248B" w:rsidP="0031248B">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Case-management system, SAR templates</w:t>
            </w:r>
          </w:p>
        </w:tc>
        <w:tc>
          <w:tcPr>
            <w:tcW w:w="0" w:type="auto"/>
            <w:hideMark/>
          </w:tcPr>
          <w:p w14:paraId="4A3FB27E" w14:textId="77777777" w:rsidR="0031248B" w:rsidRPr="001D0745" w:rsidRDefault="0031248B" w:rsidP="0031248B">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SAR filing delays; regulatory reporting lapses</w:t>
            </w:r>
          </w:p>
        </w:tc>
      </w:tr>
    </w:tbl>
    <w:p w14:paraId="4C6123A1" w14:textId="76F82237" w:rsidR="0031248B" w:rsidRDefault="0031248B" w:rsidP="0031248B">
      <w:pPr>
        <w:spacing w:after="0" w:line="240" w:lineRule="auto"/>
        <w:rPr>
          <w:rFonts w:ascii="Open Sans" w:eastAsia="Times New Roman" w:hAnsi="Open Sans" w:cs="Open Sans"/>
          <w:kern w:val="0"/>
          <w:sz w:val="24"/>
          <w:szCs w:val="24"/>
          <w:lang w:eastAsia="en-GB"/>
          <w14:ligatures w14:val="none"/>
        </w:rPr>
      </w:pPr>
    </w:p>
    <w:p w14:paraId="6A7E8102" w14:textId="77777777" w:rsidR="009C7AB3" w:rsidRDefault="009C7AB3" w:rsidP="0031248B">
      <w:pPr>
        <w:spacing w:after="0" w:line="240" w:lineRule="auto"/>
        <w:rPr>
          <w:rFonts w:ascii="Open Sans" w:eastAsia="Times New Roman" w:hAnsi="Open Sans" w:cs="Open Sans"/>
          <w:kern w:val="0"/>
          <w:sz w:val="24"/>
          <w:szCs w:val="24"/>
          <w:lang w:eastAsia="en-GB"/>
          <w14:ligatures w14:val="none"/>
        </w:rPr>
      </w:pPr>
    </w:p>
    <w:p w14:paraId="2A281DC6" w14:textId="77777777" w:rsidR="009C7AB3" w:rsidRDefault="009C7AB3" w:rsidP="0031248B">
      <w:pPr>
        <w:spacing w:after="0" w:line="240" w:lineRule="auto"/>
        <w:rPr>
          <w:rFonts w:ascii="Open Sans" w:eastAsia="Times New Roman" w:hAnsi="Open Sans" w:cs="Open Sans"/>
          <w:kern w:val="0"/>
          <w:sz w:val="24"/>
          <w:szCs w:val="24"/>
          <w:lang w:eastAsia="en-GB"/>
          <w14:ligatures w14:val="none"/>
        </w:rPr>
      </w:pPr>
    </w:p>
    <w:p w14:paraId="34F34C4A" w14:textId="77777777" w:rsidR="009C7AB3" w:rsidRDefault="009C7AB3" w:rsidP="0031248B">
      <w:pPr>
        <w:spacing w:after="0" w:line="240" w:lineRule="auto"/>
        <w:rPr>
          <w:rFonts w:ascii="Open Sans" w:eastAsia="Times New Roman" w:hAnsi="Open Sans" w:cs="Open Sans"/>
          <w:kern w:val="0"/>
          <w:sz w:val="24"/>
          <w:szCs w:val="24"/>
          <w:lang w:eastAsia="en-GB"/>
          <w14:ligatures w14:val="none"/>
        </w:rPr>
      </w:pPr>
    </w:p>
    <w:p w14:paraId="0D196CF3" w14:textId="77777777" w:rsidR="009C7AB3" w:rsidRDefault="009C7AB3" w:rsidP="0031248B">
      <w:pPr>
        <w:spacing w:after="0" w:line="240" w:lineRule="auto"/>
        <w:rPr>
          <w:rFonts w:ascii="Open Sans" w:eastAsia="Times New Roman" w:hAnsi="Open Sans" w:cs="Open Sans"/>
          <w:kern w:val="0"/>
          <w:sz w:val="24"/>
          <w:szCs w:val="24"/>
          <w:lang w:eastAsia="en-GB"/>
          <w14:ligatures w14:val="none"/>
        </w:rPr>
      </w:pPr>
    </w:p>
    <w:p w14:paraId="5E443CDC" w14:textId="77777777" w:rsidR="009C7AB3" w:rsidRDefault="009C7AB3" w:rsidP="0031248B">
      <w:pPr>
        <w:spacing w:after="0" w:line="240" w:lineRule="auto"/>
        <w:rPr>
          <w:rFonts w:ascii="Open Sans" w:eastAsia="Times New Roman" w:hAnsi="Open Sans" w:cs="Open Sans"/>
          <w:kern w:val="0"/>
          <w:sz w:val="24"/>
          <w:szCs w:val="24"/>
          <w:lang w:eastAsia="en-GB"/>
          <w14:ligatures w14:val="none"/>
        </w:rPr>
      </w:pPr>
    </w:p>
    <w:p w14:paraId="72C0B4E6" w14:textId="77777777" w:rsidR="009C7AB3" w:rsidRDefault="009C7AB3" w:rsidP="0031248B">
      <w:pPr>
        <w:spacing w:after="0" w:line="240" w:lineRule="auto"/>
        <w:rPr>
          <w:rFonts w:ascii="Open Sans" w:eastAsia="Times New Roman" w:hAnsi="Open Sans" w:cs="Open Sans"/>
          <w:kern w:val="0"/>
          <w:sz w:val="24"/>
          <w:szCs w:val="24"/>
          <w:lang w:eastAsia="en-GB"/>
          <w14:ligatures w14:val="none"/>
        </w:rPr>
      </w:pPr>
    </w:p>
    <w:p w14:paraId="4E286D3B" w14:textId="77777777" w:rsidR="009C7AB3" w:rsidRDefault="009C7AB3" w:rsidP="0031248B">
      <w:pPr>
        <w:spacing w:after="0" w:line="240" w:lineRule="auto"/>
        <w:rPr>
          <w:rFonts w:ascii="Open Sans" w:eastAsia="Times New Roman" w:hAnsi="Open Sans" w:cs="Open Sans"/>
          <w:kern w:val="0"/>
          <w:sz w:val="24"/>
          <w:szCs w:val="24"/>
          <w:lang w:eastAsia="en-GB"/>
          <w14:ligatures w14:val="none"/>
        </w:rPr>
      </w:pPr>
    </w:p>
    <w:p w14:paraId="0D8A82E0" w14:textId="77777777" w:rsidR="009C7AB3" w:rsidRDefault="009C7AB3" w:rsidP="0031248B">
      <w:pPr>
        <w:spacing w:after="0" w:line="240" w:lineRule="auto"/>
        <w:rPr>
          <w:rFonts w:ascii="Open Sans" w:eastAsia="Times New Roman" w:hAnsi="Open Sans" w:cs="Open Sans"/>
          <w:kern w:val="0"/>
          <w:sz w:val="24"/>
          <w:szCs w:val="24"/>
          <w:lang w:eastAsia="en-GB"/>
          <w14:ligatures w14:val="none"/>
        </w:rPr>
      </w:pPr>
    </w:p>
    <w:p w14:paraId="3B568DCC" w14:textId="77777777" w:rsidR="009C7AB3" w:rsidRDefault="009C7AB3" w:rsidP="0031248B">
      <w:pPr>
        <w:spacing w:after="0" w:line="240" w:lineRule="auto"/>
        <w:rPr>
          <w:rFonts w:ascii="Open Sans" w:eastAsia="Times New Roman" w:hAnsi="Open Sans" w:cs="Open Sans"/>
          <w:kern w:val="0"/>
          <w:sz w:val="24"/>
          <w:szCs w:val="24"/>
          <w:lang w:eastAsia="en-GB"/>
          <w14:ligatures w14:val="none"/>
        </w:rPr>
      </w:pPr>
    </w:p>
    <w:p w14:paraId="6C1DFCF8" w14:textId="77777777" w:rsidR="009C7AB3" w:rsidRDefault="009C7AB3" w:rsidP="0031248B">
      <w:pPr>
        <w:spacing w:after="0" w:line="240" w:lineRule="auto"/>
        <w:rPr>
          <w:rFonts w:ascii="Open Sans" w:eastAsia="Times New Roman" w:hAnsi="Open Sans" w:cs="Open Sans"/>
          <w:kern w:val="0"/>
          <w:sz w:val="24"/>
          <w:szCs w:val="24"/>
          <w:lang w:eastAsia="en-GB"/>
          <w14:ligatures w14:val="none"/>
        </w:rPr>
      </w:pPr>
    </w:p>
    <w:p w14:paraId="6589754C" w14:textId="77777777" w:rsidR="009C7AB3" w:rsidRDefault="009C7AB3" w:rsidP="0031248B">
      <w:pPr>
        <w:spacing w:after="0" w:line="240" w:lineRule="auto"/>
        <w:rPr>
          <w:rFonts w:ascii="Open Sans" w:eastAsia="Times New Roman" w:hAnsi="Open Sans" w:cs="Open Sans"/>
          <w:kern w:val="0"/>
          <w:sz w:val="24"/>
          <w:szCs w:val="24"/>
          <w:lang w:eastAsia="en-GB"/>
          <w14:ligatures w14:val="none"/>
        </w:rPr>
      </w:pPr>
    </w:p>
    <w:p w14:paraId="576DDBE6" w14:textId="77777777" w:rsidR="009C7AB3" w:rsidRPr="001D0745" w:rsidRDefault="009C7AB3" w:rsidP="0031248B">
      <w:pPr>
        <w:spacing w:after="0" w:line="240" w:lineRule="auto"/>
        <w:rPr>
          <w:rFonts w:ascii="Open Sans" w:eastAsia="Times New Roman" w:hAnsi="Open Sans" w:cs="Open Sans"/>
          <w:kern w:val="0"/>
          <w:sz w:val="24"/>
          <w:szCs w:val="24"/>
          <w:lang w:eastAsia="en-GB"/>
          <w14:ligatures w14:val="none"/>
        </w:rPr>
      </w:pPr>
    </w:p>
    <w:p w14:paraId="45A0AF01" w14:textId="77777777" w:rsidR="0031248B" w:rsidRPr="001D0745" w:rsidRDefault="0031248B" w:rsidP="0031248B">
      <w:pPr>
        <w:spacing w:before="100" w:beforeAutospacing="1" w:after="100" w:afterAutospacing="1" w:line="240" w:lineRule="auto"/>
        <w:outlineLvl w:val="2"/>
        <w:rPr>
          <w:rFonts w:ascii="Open Sans" w:eastAsia="Times New Roman" w:hAnsi="Open Sans" w:cs="Open Sans"/>
          <w:b/>
          <w:bCs/>
          <w:kern w:val="0"/>
          <w:sz w:val="24"/>
          <w:szCs w:val="24"/>
          <w:lang w:eastAsia="en-GB"/>
          <w14:ligatures w14:val="none"/>
        </w:rPr>
      </w:pPr>
      <w:bookmarkStart w:id="11" w:name="_Toc204905504"/>
      <w:r w:rsidRPr="001D0745">
        <w:rPr>
          <w:rFonts w:ascii="Open Sans" w:eastAsia="Times New Roman" w:hAnsi="Open Sans" w:cs="Open Sans"/>
          <w:b/>
          <w:bCs/>
          <w:kern w:val="0"/>
          <w:sz w:val="24"/>
          <w:szCs w:val="24"/>
          <w:lang w:eastAsia="en-GB"/>
          <w14:ligatures w14:val="none"/>
        </w:rPr>
        <w:lastRenderedPageBreak/>
        <w:t>Appendix N: Incident Management Log</w:t>
      </w:r>
      <w:bookmarkEnd w:id="11"/>
    </w:p>
    <w:tbl>
      <w:tblPr>
        <w:tblStyle w:val="GridTable5Dark-Accent1"/>
        <w:tblW w:w="9602" w:type="dxa"/>
        <w:tblInd w:w="40"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ayout w:type="fixed"/>
        <w:tblLook w:val="04A0" w:firstRow="1" w:lastRow="0" w:firstColumn="1" w:lastColumn="0" w:noHBand="0" w:noVBand="1"/>
      </w:tblPr>
      <w:tblGrid>
        <w:gridCol w:w="1168"/>
        <w:gridCol w:w="1439"/>
        <w:gridCol w:w="1469"/>
        <w:gridCol w:w="1221"/>
        <w:gridCol w:w="1634"/>
        <w:gridCol w:w="1335"/>
        <w:gridCol w:w="1336"/>
      </w:tblGrid>
      <w:tr w:rsidR="001D0745" w:rsidRPr="001D0745" w14:paraId="2CB31643" w14:textId="77777777" w:rsidTr="001D0745">
        <w:trPr>
          <w:cnfStyle w:val="100000000000" w:firstRow="1" w:lastRow="0" w:firstColumn="0" w:lastColumn="0" w:oddVBand="0" w:evenVBand="0" w:oddHBand="0" w:evenHBand="0" w:firstRowFirstColumn="0" w:firstRowLastColumn="0" w:lastRowFirstColumn="0" w:lastRowLastColumn="0"/>
          <w:trHeight w:val="667"/>
        </w:trPr>
        <w:tc>
          <w:tcPr>
            <w:cnfStyle w:val="001000000000" w:firstRow="0" w:lastRow="0" w:firstColumn="1" w:lastColumn="0" w:oddVBand="0" w:evenVBand="0" w:oddHBand="0" w:evenHBand="0" w:firstRowFirstColumn="0" w:firstRowLastColumn="0" w:lastRowFirstColumn="0" w:lastRowLastColumn="0"/>
            <w:tcW w:w="1168" w:type="dxa"/>
            <w:hideMark/>
          </w:tcPr>
          <w:p w14:paraId="40669932" w14:textId="77777777" w:rsidR="0031248B" w:rsidRPr="001D0745" w:rsidRDefault="0031248B" w:rsidP="0031248B">
            <w:pPr>
              <w:jc w:val="center"/>
              <w:rPr>
                <w:rFonts w:ascii="Open Sans" w:eastAsia="Times New Roman" w:hAnsi="Open Sans" w:cs="Open Sans"/>
                <w:b w:val="0"/>
                <w:bCs w:val="0"/>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Incident ID</w:t>
            </w:r>
          </w:p>
        </w:tc>
        <w:tc>
          <w:tcPr>
            <w:tcW w:w="1439" w:type="dxa"/>
            <w:hideMark/>
          </w:tcPr>
          <w:p w14:paraId="3B0FF938" w14:textId="77777777" w:rsidR="0031248B" w:rsidRPr="001D0745" w:rsidRDefault="0031248B" w:rsidP="0031248B">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Date/Time</w:t>
            </w:r>
          </w:p>
        </w:tc>
        <w:tc>
          <w:tcPr>
            <w:tcW w:w="1469" w:type="dxa"/>
            <w:hideMark/>
          </w:tcPr>
          <w:p w14:paraId="6ED89BF4" w14:textId="77777777" w:rsidR="0031248B" w:rsidRPr="001D0745" w:rsidRDefault="0031248B" w:rsidP="0031248B">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Type</w:t>
            </w:r>
          </w:p>
        </w:tc>
        <w:tc>
          <w:tcPr>
            <w:tcW w:w="1221" w:type="dxa"/>
            <w:hideMark/>
          </w:tcPr>
          <w:p w14:paraId="06E3CBD7" w14:textId="77777777" w:rsidR="0031248B" w:rsidRPr="001D0745" w:rsidRDefault="0031248B" w:rsidP="0031248B">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Impact Level</w:t>
            </w:r>
          </w:p>
        </w:tc>
        <w:tc>
          <w:tcPr>
            <w:tcW w:w="1634" w:type="dxa"/>
            <w:hideMark/>
          </w:tcPr>
          <w:p w14:paraId="6C0FB5AB" w14:textId="77777777" w:rsidR="0031248B" w:rsidRPr="001D0745" w:rsidRDefault="0031248B" w:rsidP="0031248B">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Lead</w:t>
            </w:r>
          </w:p>
        </w:tc>
        <w:tc>
          <w:tcPr>
            <w:tcW w:w="1335" w:type="dxa"/>
            <w:hideMark/>
          </w:tcPr>
          <w:p w14:paraId="31B954A9" w14:textId="77777777" w:rsidR="0031248B" w:rsidRPr="001D0745" w:rsidRDefault="0031248B" w:rsidP="0031248B">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Status</w:t>
            </w:r>
          </w:p>
        </w:tc>
        <w:tc>
          <w:tcPr>
            <w:tcW w:w="1336" w:type="dxa"/>
            <w:hideMark/>
          </w:tcPr>
          <w:p w14:paraId="2DF1B4D5" w14:textId="77777777" w:rsidR="0031248B" w:rsidRPr="001D0745" w:rsidRDefault="0031248B" w:rsidP="0031248B">
            <w:pP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Notes &amp; Actions</w:t>
            </w:r>
          </w:p>
        </w:tc>
      </w:tr>
      <w:tr w:rsidR="001D0745" w:rsidRPr="001D0745" w14:paraId="3E27E14B" w14:textId="77777777" w:rsidTr="001D0745">
        <w:trPr>
          <w:cnfStyle w:val="000000100000" w:firstRow="0" w:lastRow="0" w:firstColumn="0" w:lastColumn="0" w:oddVBand="0" w:evenVBand="0" w:oddHBand="1" w:evenHBand="0" w:firstRowFirstColumn="0" w:firstRowLastColumn="0" w:lastRowFirstColumn="0" w:lastRowLastColumn="0"/>
          <w:trHeight w:val="4004"/>
        </w:trPr>
        <w:tc>
          <w:tcPr>
            <w:cnfStyle w:val="001000000000" w:firstRow="0" w:lastRow="0" w:firstColumn="1" w:lastColumn="0" w:oddVBand="0" w:evenVBand="0" w:oddHBand="0" w:evenHBand="0" w:firstRowFirstColumn="0" w:firstRowLastColumn="0" w:lastRowFirstColumn="0" w:lastRowLastColumn="0"/>
            <w:tcW w:w="1168" w:type="dxa"/>
            <w:hideMark/>
          </w:tcPr>
          <w:p w14:paraId="6D69DBBC" w14:textId="77777777" w:rsidR="0031248B" w:rsidRPr="001D0745" w:rsidRDefault="0031248B" w:rsidP="0031248B">
            <w:pPr>
              <w:jc w:val="center"/>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INC-2025-001</w:t>
            </w:r>
          </w:p>
        </w:tc>
        <w:tc>
          <w:tcPr>
            <w:tcW w:w="1439" w:type="dxa"/>
            <w:hideMark/>
          </w:tcPr>
          <w:p w14:paraId="111F9B82" w14:textId="77777777" w:rsidR="0031248B" w:rsidRPr="001D0745" w:rsidRDefault="0031248B" w:rsidP="0031248B">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01/07/2025 09:12</w:t>
            </w:r>
          </w:p>
        </w:tc>
        <w:tc>
          <w:tcPr>
            <w:tcW w:w="1469" w:type="dxa"/>
            <w:hideMark/>
          </w:tcPr>
          <w:p w14:paraId="049D8666" w14:textId="77777777" w:rsidR="0031248B" w:rsidRPr="001D0745" w:rsidRDefault="0031248B" w:rsidP="0031248B">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System Outage</w:t>
            </w:r>
          </w:p>
        </w:tc>
        <w:tc>
          <w:tcPr>
            <w:tcW w:w="1221" w:type="dxa"/>
            <w:hideMark/>
          </w:tcPr>
          <w:p w14:paraId="2A39A510" w14:textId="77777777" w:rsidR="0031248B" w:rsidRPr="001D0745" w:rsidRDefault="0031248B" w:rsidP="0031248B">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High</w:t>
            </w:r>
          </w:p>
        </w:tc>
        <w:tc>
          <w:tcPr>
            <w:tcW w:w="1634" w:type="dxa"/>
            <w:hideMark/>
          </w:tcPr>
          <w:p w14:paraId="007E1E86" w14:textId="77777777" w:rsidR="0031248B" w:rsidRPr="001D0745" w:rsidRDefault="0031248B" w:rsidP="0031248B">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IT Operations Lead</w:t>
            </w:r>
          </w:p>
        </w:tc>
        <w:tc>
          <w:tcPr>
            <w:tcW w:w="1335" w:type="dxa"/>
            <w:hideMark/>
          </w:tcPr>
          <w:p w14:paraId="0165A7A4" w14:textId="77777777" w:rsidR="0031248B" w:rsidRPr="001D0745" w:rsidRDefault="0031248B" w:rsidP="0031248B">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Resolved</w:t>
            </w:r>
          </w:p>
        </w:tc>
        <w:tc>
          <w:tcPr>
            <w:tcW w:w="1336" w:type="dxa"/>
            <w:hideMark/>
          </w:tcPr>
          <w:p w14:paraId="33DCF175" w14:textId="77777777" w:rsidR="0031248B" w:rsidRPr="001D0745" w:rsidRDefault="0031248B" w:rsidP="0031248B">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Auto-failover to secondary AZ; root cause: network partition; fix deployed 02/07.</w:t>
            </w:r>
          </w:p>
        </w:tc>
      </w:tr>
      <w:tr w:rsidR="001D0745" w:rsidRPr="001D0745" w14:paraId="7B517C34" w14:textId="77777777" w:rsidTr="001D0745">
        <w:trPr>
          <w:trHeight w:val="4004"/>
        </w:trPr>
        <w:tc>
          <w:tcPr>
            <w:cnfStyle w:val="001000000000" w:firstRow="0" w:lastRow="0" w:firstColumn="1" w:lastColumn="0" w:oddVBand="0" w:evenVBand="0" w:oddHBand="0" w:evenHBand="0" w:firstRowFirstColumn="0" w:firstRowLastColumn="0" w:lastRowFirstColumn="0" w:lastRowLastColumn="0"/>
            <w:tcW w:w="1168" w:type="dxa"/>
            <w:hideMark/>
          </w:tcPr>
          <w:p w14:paraId="1AFAC5E4" w14:textId="77777777" w:rsidR="0031248B" w:rsidRPr="001D0745" w:rsidRDefault="0031248B" w:rsidP="0031248B">
            <w:pPr>
              <w:jc w:val="center"/>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INC-2025-002</w:t>
            </w:r>
          </w:p>
        </w:tc>
        <w:tc>
          <w:tcPr>
            <w:tcW w:w="1439" w:type="dxa"/>
            <w:hideMark/>
          </w:tcPr>
          <w:p w14:paraId="21866A23" w14:textId="77777777" w:rsidR="0031248B" w:rsidRPr="001D0745" w:rsidRDefault="0031248B" w:rsidP="0031248B">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15/07/2025 14:45</w:t>
            </w:r>
          </w:p>
        </w:tc>
        <w:tc>
          <w:tcPr>
            <w:tcW w:w="1469" w:type="dxa"/>
            <w:hideMark/>
          </w:tcPr>
          <w:p w14:paraId="3CA27DEF" w14:textId="77777777" w:rsidR="0031248B" w:rsidRPr="001D0745" w:rsidRDefault="0031248B" w:rsidP="0031248B">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Data Corruption</w:t>
            </w:r>
          </w:p>
        </w:tc>
        <w:tc>
          <w:tcPr>
            <w:tcW w:w="1221" w:type="dxa"/>
            <w:hideMark/>
          </w:tcPr>
          <w:p w14:paraId="40C5FCA9" w14:textId="77777777" w:rsidR="0031248B" w:rsidRPr="001D0745" w:rsidRDefault="0031248B" w:rsidP="0031248B">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Medium</w:t>
            </w:r>
          </w:p>
        </w:tc>
        <w:tc>
          <w:tcPr>
            <w:tcW w:w="1634" w:type="dxa"/>
            <w:hideMark/>
          </w:tcPr>
          <w:p w14:paraId="067ABA23" w14:textId="77777777" w:rsidR="0031248B" w:rsidRPr="001D0745" w:rsidRDefault="0031248B" w:rsidP="0031248B">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Database Manager</w:t>
            </w:r>
          </w:p>
        </w:tc>
        <w:tc>
          <w:tcPr>
            <w:tcW w:w="1335" w:type="dxa"/>
            <w:hideMark/>
          </w:tcPr>
          <w:p w14:paraId="2D4382EB" w14:textId="77777777" w:rsidR="0031248B" w:rsidRPr="001D0745" w:rsidRDefault="0031248B" w:rsidP="0031248B">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In Progress</w:t>
            </w:r>
          </w:p>
        </w:tc>
        <w:tc>
          <w:tcPr>
            <w:tcW w:w="1336" w:type="dxa"/>
            <w:hideMark/>
          </w:tcPr>
          <w:p w14:paraId="12023FAD" w14:textId="77777777" w:rsidR="0031248B" w:rsidRPr="001D0745" w:rsidRDefault="0031248B" w:rsidP="0031248B">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Restoring from backup; estimated completion 16/07; investigating source of corruption.</w:t>
            </w:r>
          </w:p>
        </w:tc>
      </w:tr>
      <w:tr w:rsidR="001D0745" w:rsidRPr="001D0745" w14:paraId="2E0785D3" w14:textId="77777777" w:rsidTr="001D0745">
        <w:trPr>
          <w:cnfStyle w:val="000000100000" w:firstRow="0" w:lastRow="0" w:firstColumn="0" w:lastColumn="0" w:oddVBand="0" w:evenVBand="0" w:oddHBand="1" w:evenHBand="0" w:firstRowFirstColumn="0" w:firstRowLastColumn="0" w:lastRowFirstColumn="0" w:lastRowLastColumn="0"/>
          <w:trHeight w:val="2996"/>
        </w:trPr>
        <w:tc>
          <w:tcPr>
            <w:cnfStyle w:val="001000000000" w:firstRow="0" w:lastRow="0" w:firstColumn="1" w:lastColumn="0" w:oddVBand="0" w:evenVBand="0" w:oddHBand="0" w:evenHBand="0" w:firstRowFirstColumn="0" w:firstRowLastColumn="0" w:lastRowFirstColumn="0" w:lastRowLastColumn="0"/>
            <w:tcW w:w="1168" w:type="dxa"/>
            <w:hideMark/>
          </w:tcPr>
          <w:p w14:paraId="0016C51D" w14:textId="77777777" w:rsidR="0031248B" w:rsidRPr="001D0745" w:rsidRDefault="0031248B" w:rsidP="0031248B">
            <w:pPr>
              <w:jc w:val="center"/>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INC-2025-003</w:t>
            </w:r>
          </w:p>
        </w:tc>
        <w:tc>
          <w:tcPr>
            <w:tcW w:w="1439" w:type="dxa"/>
            <w:hideMark/>
          </w:tcPr>
          <w:p w14:paraId="0494A482" w14:textId="77777777" w:rsidR="0031248B" w:rsidRPr="001D0745" w:rsidRDefault="0031248B" w:rsidP="0031248B">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20/07/2025 08:30</w:t>
            </w:r>
          </w:p>
        </w:tc>
        <w:tc>
          <w:tcPr>
            <w:tcW w:w="1469" w:type="dxa"/>
            <w:hideMark/>
          </w:tcPr>
          <w:p w14:paraId="5577C0D4" w14:textId="77777777" w:rsidR="0031248B" w:rsidRPr="001D0745" w:rsidRDefault="0031248B" w:rsidP="0031248B">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Key-Person Unavailable</w:t>
            </w:r>
          </w:p>
        </w:tc>
        <w:tc>
          <w:tcPr>
            <w:tcW w:w="1221" w:type="dxa"/>
            <w:hideMark/>
          </w:tcPr>
          <w:p w14:paraId="6E2D75F3" w14:textId="77777777" w:rsidR="0031248B" w:rsidRPr="001D0745" w:rsidRDefault="0031248B" w:rsidP="0031248B">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Low</w:t>
            </w:r>
          </w:p>
        </w:tc>
        <w:tc>
          <w:tcPr>
            <w:tcW w:w="1634" w:type="dxa"/>
            <w:hideMark/>
          </w:tcPr>
          <w:p w14:paraId="6112D958" w14:textId="77777777" w:rsidR="0031248B" w:rsidRPr="001D0745" w:rsidRDefault="0031248B" w:rsidP="0031248B">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MLRO</w:t>
            </w:r>
          </w:p>
        </w:tc>
        <w:tc>
          <w:tcPr>
            <w:tcW w:w="1335" w:type="dxa"/>
            <w:hideMark/>
          </w:tcPr>
          <w:p w14:paraId="2B28FEBB" w14:textId="77777777" w:rsidR="0031248B" w:rsidRPr="001D0745" w:rsidRDefault="0031248B" w:rsidP="0031248B">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Closed</w:t>
            </w:r>
          </w:p>
        </w:tc>
        <w:tc>
          <w:tcPr>
            <w:tcW w:w="1336" w:type="dxa"/>
            <w:hideMark/>
          </w:tcPr>
          <w:p w14:paraId="5EC105C7" w14:textId="77777777" w:rsidR="0031248B" w:rsidRPr="001D0745" w:rsidRDefault="0031248B" w:rsidP="0031248B">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Deputy covered SAR filings; update cross-training schedule.</w:t>
            </w:r>
          </w:p>
        </w:tc>
      </w:tr>
    </w:tbl>
    <w:p w14:paraId="71A5C405" w14:textId="0AD7ED62" w:rsidR="0031248B" w:rsidRPr="001D0745" w:rsidRDefault="0031248B" w:rsidP="0031248B">
      <w:pPr>
        <w:spacing w:after="0" w:line="240" w:lineRule="auto"/>
        <w:rPr>
          <w:rFonts w:ascii="Open Sans" w:eastAsia="Times New Roman" w:hAnsi="Open Sans" w:cs="Open Sans"/>
          <w:kern w:val="0"/>
          <w:sz w:val="24"/>
          <w:szCs w:val="24"/>
          <w:lang w:eastAsia="en-GB"/>
          <w14:ligatures w14:val="none"/>
        </w:rPr>
      </w:pPr>
    </w:p>
    <w:p w14:paraId="2D963A3D" w14:textId="77777777" w:rsidR="001D0745" w:rsidRDefault="001D0745" w:rsidP="0031248B">
      <w:pPr>
        <w:spacing w:before="100" w:beforeAutospacing="1" w:after="100" w:afterAutospacing="1" w:line="240" w:lineRule="auto"/>
        <w:outlineLvl w:val="2"/>
        <w:rPr>
          <w:rFonts w:ascii="Open Sans" w:eastAsia="Times New Roman" w:hAnsi="Open Sans" w:cs="Open Sans"/>
          <w:b/>
          <w:bCs/>
          <w:kern w:val="0"/>
          <w:sz w:val="24"/>
          <w:szCs w:val="24"/>
          <w:lang w:eastAsia="en-GB"/>
          <w14:ligatures w14:val="none"/>
        </w:rPr>
      </w:pPr>
      <w:bookmarkStart w:id="12" w:name="_Toc204905505"/>
    </w:p>
    <w:p w14:paraId="7F5DE1E2" w14:textId="609E2249" w:rsidR="0031248B" w:rsidRPr="001D0745" w:rsidRDefault="0031248B" w:rsidP="0031248B">
      <w:pPr>
        <w:spacing w:before="100" w:beforeAutospacing="1" w:after="100" w:afterAutospacing="1" w:line="240" w:lineRule="auto"/>
        <w:outlineLvl w:val="2"/>
        <w:rPr>
          <w:rFonts w:ascii="Open Sans" w:eastAsia="Times New Roman" w:hAnsi="Open Sans" w:cs="Open Sans"/>
          <w:b/>
          <w:bCs/>
          <w:kern w:val="0"/>
          <w:sz w:val="24"/>
          <w:szCs w:val="24"/>
          <w:lang w:eastAsia="en-GB"/>
          <w14:ligatures w14:val="none"/>
        </w:rPr>
      </w:pPr>
      <w:r w:rsidRPr="001D0745">
        <w:rPr>
          <w:rFonts w:ascii="Open Sans" w:eastAsia="Times New Roman" w:hAnsi="Open Sans" w:cs="Open Sans"/>
          <w:b/>
          <w:bCs/>
          <w:kern w:val="0"/>
          <w:sz w:val="24"/>
          <w:szCs w:val="24"/>
          <w:lang w:eastAsia="en-GB"/>
          <w14:ligatures w14:val="none"/>
        </w:rPr>
        <w:lastRenderedPageBreak/>
        <w:t>Appendix O: Emergency Contact Tree</w:t>
      </w:r>
      <w:bookmarkEnd w:id="12"/>
    </w:p>
    <w:tbl>
      <w:tblPr>
        <w:tblStyle w:val="GridTable5Dark-Accent1"/>
        <w:tblW w:w="9577"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3186"/>
        <w:gridCol w:w="1083"/>
        <w:gridCol w:w="2464"/>
        <w:gridCol w:w="1563"/>
        <w:gridCol w:w="1281"/>
      </w:tblGrid>
      <w:tr w:rsidR="009C7AB3" w:rsidRPr="001D0745" w14:paraId="2A4661A2" w14:textId="77777777" w:rsidTr="009C7AB3">
        <w:trPr>
          <w:cnfStyle w:val="100000000000" w:firstRow="1" w:lastRow="0" w:firstColumn="0" w:lastColumn="0" w:oddVBand="0" w:evenVBand="0" w:oddHBand="0" w:evenHBand="0" w:firstRowFirstColumn="0" w:firstRowLastColumn="0" w:lastRowFirstColumn="0" w:lastRowLastColumn="0"/>
          <w:trHeight w:val="97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right w:val="none" w:sz="0" w:space="0" w:color="auto"/>
            </w:tcBorders>
            <w:hideMark/>
          </w:tcPr>
          <w:p w14:paraId="4FAF94DC" w14:textId="77777777" w:rsidR="0031248B" w:rsidRPr="001D0745" w:rsidRDefault="0031248B" w:rsidP="0031248B">
            <w:pPr>
              <w:jc w:val="center"/>
              <w:rPr>
                <w:rFonts w:ascii="Open Sans" w:eastAsia="Times New Roman" w:hAnsi="Open Sans" w:cs="Open Sans"/>
                <w:b w:val="0"/>
                <w:bCs w:val="0"/>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Role</w:t>
            </w:r>
          </w:p>
        </w:tc>
        <w:tc>
          <w:tcPr>
            <w:tcW w:w="0" w:type="auto"/>
            <w:tcBorders>
              <w:top w:val="none" w:sz="0" w:space="0" w:color="auto"/>
              <w:left w:val="none" w:sz="0" w:space="0" w:color="auto"/>
              <w:right w:val="none" w:sz="0" w:space="0" w:color="auto"/>
            </w:tcBorders>
            <w:hideMark/>
          </w:tcPr>
          <w:p w14:paraId="1DEE9C35" w14:textId="77777777" w:rsidR="0031248B" w:rsidRPr="001D0745" w:rsidRDefault="0031248B" w:rsidP="0031248B">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Name</w:t>
            </w:r>
          </w:p>
        </w:tc>
        <w:tc>
          <w:tcPr>
            <w:tcW w:w="0" w:type="auto"/>
            <w:tcBorders>
              <w:top w:val="none" w:sz="0" w:space="0" w:color="auto"/>
              <w:left w:val="none" w:sz="0" w:space="0" w:color="auto"/>
              <w:right w:val="none" w:sz="0" w:space="0" w:color="auto"/>
            </w:tcBorders>
            <w:hideMark/>
          </w:tcPr>
          <w:p w14:paraId="65EB6063" w14:textId="77777777" w:rsidR="0031248B" w:rsidRPr="001D0745" w:rsidRDefault="0031248B" w:rsidP="0031248B">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Mobile</w:t>
            </w:r>
          </w:p>
        </w:tc>
        <w:tc>
          <w:tcPr>
            <w:tcW w:w="0" w:type="auto"/>
            <w:tcBorders>
              <w:top w:val="none" w:sz="0" w:space="0" w:color="auto"/>
              <w:left w:val="none" w:sz="0" w:space="0" w:color="auto"/>
              <w:right w:val="none" w:sz="0" w:space="0" w:color="auto"/>
            </w:tcBorders>
            <w:hideMark/>
          </w:tcPr>
          <w:p w14:paraId="11DDAC94" w14:textId="77777777" w:rsidR="0031248B" w:rsidRPr="001D0745" w:rsidRDefault="0031248B" w:rsidP="0031248B">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Email</w:t>
            </w:r>
          </w:p>
        </w:tc>
        <w:tc>
          <w:tcPr>
            <w:tcW w:w="0" w:type="auto"/>
            <w:tcBorders>
              <w:top w:val="none" w:sz="0" w:space="0" w:color="auto"/>
              <w:left w:val="none" w:sz="0" w:space="0" w:color="auto"/>
              <w:right w:val="none" w:sz="0" w:space="0" w:color="auto"/>
            </w:tcBorders>
            <w:hideMark/>
          </w:tcPr>
          <w:p w14:paraId="003271DA" w14:textId="77777777" w:rsidR="0031248B" w:rsidRPr="001D0745" w:rsidRDefault="0031248B" w:rsidP="0031248B">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Backup</w:t>
            </w:r>
          </w:p>
        </w:tc>
      </w:tr>
      <w:tr w:rsidR="009C7AB3" w:rsidRPr="001D0745" w14:paraId="6CDD11F9" w14:textId="77777777" w:rsidTr="009C7AB3">
        <w:trPr>
          <w:cnfStyle w:val="000000100000" w:firstRow="0" w:lastRow="0" w:firstColumn="0" w:lastColumn="0" w:oddVBand="0" w:evenVBand="0" w:oddHBand="1" w:evenHBand="0" w:firstRowFirstColumn="0" w:firstRowLastColumn="0" w:lastRowFirstColumn="0" w:lastRowLastColumn="0"/>
          <w:trHeight w:val="1942"/>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691C487C" w14:textId="77777777" w:rsidR="0031248B" w:rsidRPr="001D0745" w:rsidRDefault="0031248B" w:rsidP="0031248B">
            <w:pPr>
              <w:jc w:val="center"/>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Incident Commander</w:t>
            </w:r>
          </w:p>
        </w:tc>
        <w:tc>
          <w:tcPr>
            <w:tcW w:w="0" w:type="auto"/>
            <w:hideMark/>
          </w:tcPr>
          <w:p w14:paraId="7D15B3F4" w14:textId="4FC4AA6E" w:rsidR="0031248B" w:rsidRPr="001D0745" w:rsidRDefault="000502BE" w:rsidP="0031248B">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proofErr w:type="spellStart"/>
            <w:r>
              <w:rPr>
                <w:rFonts w:ascii="Open Sans" w:eastAsia="Times New Roman" w:hAnsi="Open Sans" w:cs="Open Sans"/>
                <w:kern w:val="0"/>
                <w:sz w:val="24"/>
                <w:szCs w:val="24"/>
                <w:lang w:eastAsia="en-GB"/>
                <w14:ligatures w14:val="none"/>
              </w:rPr>
              <w:t>xxxxx</w:t>
            </w:r>
            <w:proofErr w:type="spellEnd"/>
          </w:p>
        </w:tc>
        <w:tc>
          <w:tcPr>
            <w:tcW w:w="0" w:type="auto"/>
            <w:hideMark/>
          </w:tcPr>
          <w:p w14:paraId="44A5A1F5" w14:textId="77777777" w:rsidR="0031248B" w:rsidRPr="001D0745" w:rsidRDefault="0031248B" w:rsidP="0031248B">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+44 7700 123456</w:t>
            </w:r>
          </w:p>
        </w:tc>
        <w:tc>
          <w:tcPr>
            <w:tcW w:w="0" w:type="auto"/>
            <w:hideMark/>
          </w:tcPr>
          <w:p w14:paraId="214319D5" w14:textId="3BEEDCFE" w:rsidR="0031248B" w:rsidRPr="001D0745" w:rsidRDefault="0031248B" w:rsidP="0031248B">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hyperlink r:id="rId6" w:history="1">
              <w:proofErr w:type="spellStart"/>
              <w:r w:rsidR="000502BE">
                <w:rPr>
                  <w:rFonts w:ascii="Open Sans" w:eastAsia="Times New Roman" w:hAnsi="Open Sans" w:cs="Open Sans"/>
                  <w:color w:val="0000FF"/>
                  <w:kern w:val="0"/>
                  <w:sz w:val="24"/>
                  <w:szCs w:val="24"/>
                  <w:u w:val="single"/>
                  <w:lang w:eastAsia="en-GB"/>
                  <w14:ligatures w14:val="none"/>
                </w:rPr>
                <w:t>xxxxxxx</w:t>
              </w:r>
              <w:proofErr w:type="spellEnd"/>
            </w:hyperlink>
          </w:p>
        </w:tc>
        <w:tc>
          <w:tcPr>
            <w:tcW w:w="0" w:type="auto"/>
            <w:hideMark/>
          </w:tcPr>
          <w:p w14:paraId="2642D473" w14:textId="361B632B" w:rsidR="0031248B" w:rsidRPr="001D0745" w:rsidRDefault="000502BE" w:rsidP="0031248B">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proofErr w:type="spellStart"/>
            <w:r>
              <w:rPr>
                <w:rFonts w:ascii="Open Sans" w:eastAsia="Times New Roman" w:hAnsi="Open Sans" w:cs="Open Sans"/>
                <w:kern w:val="0"/>
                <w:sz w:val="24"/>
                <w:szCs w:val="24"/>
                <w:lang w:eastAsia="en-GB"/>
                <w14:ligatures w14:val="none"/>
              </w:rPr>
              <w:t>xxxxx</w:t>
            </w:r>
            <w:proofErr w:type="spellEnd"/>
          </w:p>
        </w:tc>
      </w:tr>
      <w:tr w:rsidR="009C7AB3" w:rsidRPr="001D0745" w14:paraId="2258A920" w14:textId="77777777" w:rsidTr="009C7AB3">
        <w:trPr>
          <w:trHeight w:val="1902"/>
        </w:trPr>
        <w:tc>
          <w:tcPr>
            <w:cnfStyle w:val="001000000000" w:firstRow="0" w:lastRow="0" w:firstColumn="1" w:lastColumn="0" w:oddVBand="0" w:evenVBand="0" w:oddHBand="0" w:evenHBand="0" w:firstRowFirstColumn="0" w:firstRowLastColumn="0" w:lastRowFirstColumn="0" w:lastRowLastColumn="0"/>
            <w:tcW w:w="0" w:type="auto"/>
            <w:hideMark/>
          </w:tcPr>
          <w:p w14:paraId="78076142" w14:textId="77777777" w:rsidR="0031248B" w:rsidRPr="001D0745" w:rsidRDefault="0031248B" w:rsidP="0031248B">
            <w:pPr>
              <w:jc w:val="center"/>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IT Operations Lead</w:t>
            </w:r>
          </w:p>
        </w:tc>
        <w:tc>
          <w:tcPr>
            <w:tcW w:w="0" w:type="auto"/>
            <w:hideMark/>
          </w:tcPr>
          <w:p w14:paraId="4E2B1F15" w14:textId="781FE2D6" w:rsidR="0031248B" w:rsidRPr="001D0745" w:rsidRDefault="000502BE" w:rsidP="0031248B">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proofErr w:type="spellStart"/>
            <w:r>
              <w:rPr>
                <w:rFonts w:ascii="Open Sans" w:eastAsia="Times New Roman" w:hAnsi="Open Sans" w:cs="Open Sans"/>
                <w:kern w:val="0"/>
                <w:sz w:val="24"/>
                <w:szCs w:val="24"/>
                <w:lang w:eastAsia="en-GB"/>
                <w14:ligatures w14:val="none"/>
              </w:rPr>
              <w:t>xxxxx</w:t>
            </w:r>
            <w:proofErr w:type="spellEnd"/>
          </w:p>
        </w:tc>
        <w:tc>
          <w:tcPr>
            <w:tcW w:w="0" w:type="auto"/>
            <w:hideMark/>
          </w:tcPr>
          <w:p w14:paraId="67543714" w14:textId="77777777" w:rsidR="0031248B" w:rsidRPr="001D0745" w:rsidRDefault="0031248B" w:rsidP="0031248B">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+44 7700 234567</w:t>
            </w:r>
          </w:p>
        </w:tc>
        <w:tc>
          <w:tcPr>
            <w:tcW w:w="0" w:type="auto"/>
            <w:hideMark/>
          </w:tcPr>
          <w:p w14:paraId="24D1DAED" w14:textId="10120427" w:rsidR="0031248B" w:rsidRPr="001D0745" w:rsidRDefault="0031248B" w:rsidP="0031248B">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hyperlink r:id="rId7" w:history="1">
              <w:proofErr w:type="spellStart"/>
              <w:r w:rsidR="000502BE">
                <w:rPr>
                  <w:rFonts w:ascii="Open Sans" w:eastAsia="Times New Roman" w:hAnsi="Open Sans" w:cs="Open Sans"/>
                  <w:color w:val="0000FF"/>
                  <w:kern w:val="0"/>
                  <w:sz w:val="24"/>
                  <w:szCs w:val="24"/>
                  <w:u w:val="single"/>
                  <w:lang w:eastAsia="en-GB"/>
                  <w14:ligatures w14:val="none"/>
                </w:rPr>
                <w:t>xxxxxxxxx</w:t>
              </w:r>
              <w:proofErr w:type="spellEnd"/>
            </w:hyperlink>
          </w:p>
        </w:tc>
        <w:tc>
          <w:tcPr>
            <w:tcW w:w="0" w:type="auto"/>
            <w:hideMark/>
          </w:tcPr>
          <w:p w14:paraId="21C875B7" w14:textId="5ABE69DF" w:rsidR="0031248B" w:rsidRPr="001D0745" w:rsidRDefault="000502BE" w:rsidP="0031248B">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proofErr w:type="spellStart"/>
            <w:r>
              <w:rPr>
                <w:rFonts w:ascii="Open Sans" w:eastAsia="Times New Roman" w:hAnsi="Open Sans" w:cs="Open Sans"/>
                <w:kern w:val="0"/>
                <w:sz w:val="24"/>
                <w:szCs w:val="24"/>
                <w:lang w:eastAsia="en-GB"/>
                <w14:ligatures w14:val="none"/>
              </w:rPr>
              <w:t>xxxxx</w:t>
            </w:r>
            <w:proofErr w:type="spellEnd"/>
          </w:p>
        </w:tc>
      </w:tr>
      <w:tr w:rsidR="009C7AB3" w:rsidRPr="001D0745" w14:paraId="4C60A102" w14:textId="77777777" w:rsidTr="009C7AB3">
        <w:trPr>
          <w:cnfStyle w:val="000000100000" w:firstRow="0" w:lastRow="0" w:firstColumn="0" w:lastColumn="0" w:oddVBand="0" w:evenVBand="0" w:oddHBand="1" w:evenHBand="0" w:firstRowFirstColumn="0" w:firstRowLastColumn="0" w:lastRowFirstColumn="0" w:lastRowLastColumn="0"/>
          <w:trHeight w:val="1942"/>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3E5CFA94" w14:textId="77777777" w:rsidR="0031248B" w:rsidRPr="001D0745" w:rsidRDefault="0031248B" w:rsidP="0031248B">
            <w:pPr>
              <w:jc w:val="center"/>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Head of Compliance</w:t>
            </w:r>
          </w:p>
        </w:tc>
        <w:tc>
          <w:tcPr>
            <w:tcW w:w="0" w:type="auto"/>
            <w:hideMark/>
          </w:tcPr>
          <w:p w14:paraId="1005E453" w14:textId="2449310B" w:rsidR="0031248B" w:rsidRPr="001D0745" w:rsidRDefault="000502BE" w:rsidP="0031248B">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proofErr w:type="spellStart"/>
            <w:r>
              <w:rPr>
                <w:rFonts w:ascii="Open Sans" w:eastAsia="Times New Roman" w:hAnsi="Open Sans" w:cs="Open Sans"/>
                <w:kern w:val="0"/>
                <w:sz w:val="24"/>
                <w:szCs w:val="24"/>
                <w:lang w:eastAsia="en-GB"/>
                <w14:ligatures w14:val="none"/>
              </w:rPr>
              <w:t>xxxxx</w:t>
            </w:r>
            <w:proofErr w:type="spellEnd"/>
          </w:p>
        </w:tc>
        <w:tc>
          <w:tcPr>
            <w:tcW w:w="0" w:type="auto"/>
            <w:hideMark/>
          </w:tcPr>
          <w:p w14:paraId="4D14EE7D" w14:textId="77777777" w:rsidR="0031248B" w:rsidRPr="001D0745" w:rsidRDefault="0031248B" w:rsidP="0031248B">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+44 7700 345678</w:t>
            </w:r>
          </w:p>
        </w:tc>
        <w:tc>
          <w:tcPr>
            <w:tcW w:w="0" w:type="auto"/>
            <w:hideMark/>
          </w:tcPr>
          <w:p w14:paraId="370DFCF0" w14:textId="56E94DAF" w:rsidR="0031248B" w:rsidRPr="001D0745" w:rsidRDefault="0031248B" w:rsidP="0031248B">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hyperlink r:id="rId8" w:history="1">
              <w:proofErr w:type="spellStart"/>
              <w:r w:rsidR="000502BE">
                <w:rPr>
                  <w:rFonts w:ascii="Open Sans" w:eastAsia="Times New Roman" w:hAnsi="Open Sans" w:cs="Open Sans"/>
                  <w:color w:val="0000FF"/>
                  <w:kern w:val="0"/>
                  <w:sz w:val="24"/>
                  <w:szCs w:val="24"/>
                  <w:u w:val="single"/>
                  <w:lang w:eastAsia="en-GB"/>
                  <w14:ligatures w14:val="none"/>
                </w:rPr>
                <w:t>xxxxxxxxx</w:t>
              </w:r>
              <w:proofErr w:type="spellEnd"/>
            </w:hyperlink>
          </w:p>
        </w:tc>
        <w:tc>
          <w:tcPr>
            <w:tcW w:w="0" w:type="auto"/>
            <w:hideMark/>
          </w:tcPr>
          <w:p w14:paraId="2EAD60A0" w14:textId="04DA0DB2" w:rsidR="0031248B" w:rsidRPr="001D0745" w:rsidRDefault="000502BE" w:rsidP="0031248B">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proofErr w:type="spellStart"/>
            <w:r>
              <w:rPr>
                <w:rFonts w:ascii="Open Sans" w:eastAsia="Times New Roman" w:hAnsi="Open Sans" w:cs="Open Sans"/>
                <w:kern w:val="0"/>
                <w:sz w:val="24"/>
                <w:szCs w:val="24"/>
                <w:lang w:eastAsia="en-GB"/>
                <w14:ligatures w14:val="none"/>
              </w:rPr>
              <w:t>xxxxx</w:t>
            </w:r>
            <w:proofErr w:type="spellEnd"/>
          </w:p>
        </w:tc>
      </w:tr>
      <w:tr w:rsidR="009C7AB3" w:rsidRPr="001D0745" w14:paraId="634E645D" w14:textId="77777777" w:rsidTr="009C7AB3">
        <w:trPr>
          <w:trHeight w:val="1902"/>
        </w:trPr>
        <w:tc>
          <w:tcPr>
            <w:cnfStyle w:val="001000000000" w:firstRow="0" w:lastRow="0" w:firstColumn="1" w:lastColumn="0" w:oddVBand="0" w:evenVBand="0" w:oddHBand="0" w:evenHBand="0" w:firstRowFirstColumn="0" w:firstRowLastColumn="0" w:lastRowFirstColumn="0" w:lastRowLastColumn="0"/>
            <w:tcW w:w="0" w:type="auto"/>
            <w:hideMark/>
          </w:tcPr>
          <w:p w14:paraId="320D9D1F" w14:textId="77777777" w:rsidR="0031248B" w:rsidRPr="001D0745" w:rsidRDefault="0031248B" w:rsidP="0031248B">
            <w:pPr>
              <w:jc w:val="center"/>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MLRO</w:t>
            </w:r>
          </w:p>
        </w:tc>
        <w:tc>
          <w:tcPr>
            <w:tcW w:w="0" w:type="auto"/>
            <w:hideMark/>
          </w:tcPr>
          <w:p w14:paraId="4F518E78" w14:textId="272136C4" w:rsidR="0031248B" w:rsidRPr="001D0745" w:rsidRDefault="000502BE" w:rsidP="0031248B">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proofErr w:type="spellStart"/>
            <w:r>
              <w:rPr>
                <w:rFonts w:ascii="Open Sans" w:eastAsia="Times New Roman" w:hAnsi="Open Sans" w:cs="Open Sans"/>
                <w:kern w:val="0"/>
                <w:sz w:val="24"/>
                <w:szCs w:val="24"/>
                <w:lang w:eastAsia="en-GB"/>
                <w14:ligatures w14:val="none"/>
              </w:rPr>
              <w:t>xxxxx</w:t>
            </w:r>
            <w:proofErr w:type="spellEnd"/>
          </w:p>
        </w:tc>
        <w:tc>
          <w:tcPr>
            <w:tcW w:w="0" w:type="auto"/>
            <w:hideMark/>
          </w:tcPr>
          <w:p w14:paraId="06D37421" w14:textId="77777777" w:rsidR="0031248B" w:rsidRPr="001D0745" w:rsidRDefault="0031248B" w:rsidP="0031248B">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+44 7700 456789</w:t>
            </w:r>
          </w:p>
        </w:tc>
        <w:tc>
          <w:tcPr>
            <w:tcW w:w="0" w:type="auto"/>
            <w:hideMark/>
          </w:tcPr>
          <w:p w14:paraId="791AC3FE" w14:textId="5AEAA8C3" w:rsidR="0031248B" w:rsidRPr="001D0745" w:rsidRDefault="0031248B" w:rsidP="0031248B">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hyperlink r:id="rId9" w:history="1">
              <w:proofErr w:type="spellStart"/>
              <w:r w:rsidR="000502BE">
                <w:rPr>
                  <w:rFonts w:ascii="Open Sans" w:eastAsia="Times New Roman" w:hAnsi="Open Sans" w:cs="Open Sans"/>
                  <w:color w:val="0000FF"/>
                  <w:kern w:val="0"/>
                  <w:sz w:val="24"/>
                  <w:szCs w:val="24"/>
                  <w:u w:val="single"/>
                  <w:lang w:eastAsia="en-GB"/>
                  <w14:ligatures w14:val="none"/>
                </w:rPr>
                <w:t>xxxxxxxx</w:t>
              </w:r>
              <w:proofErr w:type="spellEnd"/>
            </w:hyperlink>
          </w:p>
        </w:tc>
        <w:tc>
          <w:tcPr>
            <w:tcW w:w="0" w:type="auto"/>
            <w:hideMark/>
          </w:tcPr>
          <w:p w14:paraId="12DDD559" w14:textId="4FC07C7D" w:rsidR="0031248B" w:rsidRPr="001D0745" w:rsidRDefault="000502BE" w:rsidP="0031248B">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proofErr w:type="spellStart"/>
            <w:r>
              <w:rPr>
                <w:rFonts w:ascii="Open Sans" w:eastAsia="Times New Roman" w:hAnsi="Open Sans" w:cs="Open Sans"/>
                <w:kern w:val="0"/>
                <w:sz w:val="24"/>
                <w:szCs w:val="24"/>
                <w:lang w:eastAsia="en-GB"/>
                <w14:ligatures w14:val="none"/>
              </w:rPr>
              <w:t>xxxxx</w:t>
            </w:r>
            <w:proofErr w:type="spellEnd"/>
          </w:p>
        </w:tc>
      </w:tr>
      <w:tr w:rsidR="009C7AB3" w:rsidRPr="001D0745" w14:paraId="2DD6192E" w14:textId="77777777" w:rsidTr="009C7AB3">
        <w:trPr>
          <w:cnfStyle w:val="000000100000" w:firstRow="0" w:lastRow="0" w:firstColumn="0" w:lastColumn="0" w:oddVBand="0" w:evenVBand="0" w:oddHBand="1" w:evenHBand="0" w:firstRowFirstColumn="0" w:firstRowLastColumn="0" w:lastRowFirstColumn="0" w:lastRowLastColumn="0"/>
          <w:trHeight w:val="1942"/>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tcBorders>
            <w:hideMark/>
          </w:tcPr>
          <w:p w14:paraId="516D23FE" w14:textId="77777777" w:rsidR="0031248B" w:rsidRPr="001D0745" w:rsidRDefault="0031248B" w:rsidP="0031248B">
            <w:pPr>
              <w:jc w:val="center"/>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Finance Manager</w:t>
            </w:r>
          </w:p>
        </w:tc>
        <w:tc>
          <w:tcPr>
            <w:tcW w:w="0" w:type="auto"/>
            <w:hideMark/>
          </w:tcPr>
          <w:p w14:paraId="630AA9CD" w14:textId="4598D4FF" w:rsidR="0031248B" w:rsidRPr="001D0745" w:rsidRDefault="000502BE" w:rsidP="0031248B">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proofErr w:type="spellStart"/>
            <w:r>
              <w:rPr>
                <w:rFonts w:ascii="Open Sans" w:eastAsia="Times New Roman" w:hAnsi="Open Sans" w:cs="Open Sans"/>
                <w:kern w:val="0"/>
                <w:sz w:val="24"/>
                <w:szCs w:val="24"/>
                <w:lang w:eastAsia="en-GB"/>
                <w14:ligatures w14:val="none"/>
              </w:rPr>
              <w:t>xxxxx</w:t>
            </w:r>
            <w:proofErr w:type="spellEnd"/>
          </w:p>
        </w:tc>
        <w:tc>
          <w:tcPr>
            <w:tcW w:w="0" w:type="auto"/>
            <w:hideMark/>
          </w:tcPr>
          <w:p w14:paraId="2B211835" w14:textId="77777777" w:rsidR="0031248B" w:rsidRPr="001D0745" w:rsidRDefault="0031248B" w:rsidP="0031248B">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+44 7700 567890</w:t>
            </w:r>
          </w:p>
        </w:tc>
        <w:tc>
          <w:tcPr>
            <w:tcW w:w="0" w:type="auto"/>
            <w:hideMark/>
          </w:tcPr>
          <w:p w14:paraId="2FAA70F6" w14:textId="0993580C" w:rsidR="0031248B" w:rsidRPr="001D0745" w:rsidRDefault="0031248B" w:rsidP="0031248B">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hyperlink r:id="rId10" w:history="1">
              <w:proofErr w:type="spellStart"/>
              <w:r w:rsidR="000502BE">
                <w:rPr>
                  <w:rFonts w:ascii="Open Sans" w:eastAsia="Times New Roman" w:hAnsi="Open Sans" w:cs="Open Sans"/>
                  <w:color w:val="0000FF"/>
                  <w:kern w:val="0"/>
                  <w:sz w:val="24"/>
                  <w:szCs w:val="24"/>
                  <w:u w:val="single"/>
                  <w:lang w:eastAsia="en-GB"/>
                  <w14:ligatures w14:val="none"/>
                </w:rPr>
                <w:t>xxxxxxx</w:t>
              </w:r>
              <w:proofErr w:type="spellEnd"/>
            </w:hyperlink>
          </w:p>
        </w:tc>
        <w:tc>
          <w:tcPr>
            <w:tcW w:w="0" w:type="auto"/>
            <w:hideMark/>
          </w:tcPr>
          <w:p w14:paraId="38BC60B0" w14:textId="6526D13A" w:rsidR="0031248B" w:rsidRPr="001D0745" w:rsidRDefault="000502BE" w:rsidP="0031248B">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proofErr w:type="spellStart"/>
            <w:r>
              <w:rPr>
                <w:rFonts w:ascii="Open Sans" w:eastAsia="Times New Roman" w:hAnsi="Open Sans" w:cs="Open Sans"/>
                <w:kern w:val="0"/>
                <w:sz w:val="24"/>
                <w:szCs w:val="24"/>
                <w:lang w:eastAsia="en-GB"/>
                <w14:ligatures w14:val="none"/>
              </w:rPr>
              <w:t>xxxxx</w:t>
            </w:r>
            <w:proofErr w:type="spellEnd"/>
          </w:p>
        </w:tc>
      </w:tr>
    </w:tbl>
    <w:p w14:paraId="0990BA01" w14:textId="77450954" w:rsidR="0031248B" w:rsidRPr="001D0745" w:rsidRDefault="0031248B" w:rsidP="0031248B">
      <w:pPr>
        <w:spacing w:after="0" w:line="240" w:lineRule="auto"/>
        <w:rPr>
          <w:rFonts w:ascii="Open Sans" w:eastAsia="Times New Roman" w:hAnsi="Open Sans" w:cs="Open Sans"/>
          <w:kern w:val="0"/>
          <w:sz w:val="24"/>
          <w:szCs w:val="24"/>
          <w:lang w:eastAsia="en-GB"/>
          <w14:ligatures w14:val="none"/>
        </w:rPr>
      </w:pPr>
    </w:p>
    <w:p w14:paraId="11634CAF" w14:textId="77777777" w:rsidR="001D0745" w:rsidRDefault="001D0745" w:rsidP="0031248B">
      <w:pPr>
        <w:spacing w:before="100" w:beforeAutospacing="1" w:after="100" w:afterAutospacing="1" w:line="240" w:lineRule="auto"/>
        <w:outlineLvl w:val="2"/>
        <w:rPr>
          <w:rFonts w:ascii="Open Sans" w:eastAsia="Times New Roman" w:hAnsi="Open Sans" w:cs="Open Sans"/>
          <w:b/>
          <w:bCs/>
          <w:kern w:val="0"/>
          <w:sz w:val="24"/>
          <w:szCs w:val="24"/>
          <w:lang w:eastAsia="en-GB"/>
          <w14:ligatures w14:val="none"/>
        </w:rPr>
      </w:pPr>
      <w:bookmarkStart w:id="13" w:name="_Toc204905506"/>
    </w:p>
    <w:p w14:paraId="7AFBA1DD" w14:textId="77777777" w:rsidR="001D0745" w:rsidRDefault="001D0745" w:rsidP="0031248B">
      <w:pPr>
        <w:spacing w:before="100" w:beforeAutospacing="1" w:after="100" w:afterAutospacing="1" w:line="240" w:lineRule="auto"/>
        <w:outlineLvl w:val="2"/>
        <w:rPr>
          <w:rFonts w:ascii="Open Sans" w:eastAsia="Times New Roman" w:hAnsi="Open Sans" w:cs="Open Sans"/>
          <w:b/>
          <w:bCs/>
          <w:kern w:val="0"/>
          <w:sz w:val="24"/>
          <w:szCs w:val="24"/>
          <w:lang w:eastAsia="en-GB"/>
          <w14:ligatures w14:val="none"/>
        </w:rPr>
      </w:pPr>
    </w:p>
    <w:p w14:paraId="103C65FF" w14:textId="37CAD289" w:rsidR="0031248B" w:rsidRPr="001D0745" w:rsidRDefault="0031248B" w:rsidP="0031248B">
      <w:pPr>
        <w:spacing w:before="100" w:beforeAutospacing="1" w:after="100" w:afterAutospacing="1" w:line="240" w:lineRule="auto"/>
        <w:outlineLvl w:val="2"/>
        <w:rPr>
          <w:rFonts w:ascii="Open Sans" w:eastAsia="Times New Roman" w:hAnsi="Open Sans" w:cs="Open Sans"/>
          <w:b/>
          <w:bCs/>
          <w:kern w:val="0"/>
          <w:sz w:val="24"/>
          <w:szCs w:val="24"/>
          <w:lang w:eastAsia="en-GB"/>
          <w14:ligatures w14:val="none"/>
        </w:rPr>
      </w:pPr>
      <w:r w:rsidRPr="001D0745">
        <w:rPr>
          <w:rFonts w:ascii="Open Sans" w:eastAsia="Times New Roman" w:hAnsi="Open Sans" w:cs="Open Sans"/>
          <w:b/>
          <w:bCs/>
          <w:kern w:val="0"/>
          <w:sz w:val="24"/>
          <w:szCs w:val="24"/>
          <w:lang w:eastAsia="en-GB"/>
          <w14:ligatures w14:val="none"/>
        </w:rPr>
        <w:lastRenderedPageBreak/>
        <w:t>Appendix P: BCP Test &amp; Exercise Register</w:t>
      </w:r>
      <w:bookmarkEnd w:id="13"/>
    </w:p>
    <w:tbl>
      <w:tblPr>
        <w:tblStyle w:val="GridTable5Dark-Accent1"/>
        <w:tblW w:w="9571"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1802"/>
        <w:gridCol w:w="1513"/>
        <w:gridCol w:w="2077"/>
        <w:gridCol w:w="1491"/>
        <w:gridCol w:w="971"/>
        <w:gridCol w:w="1748"/>
      </w:tblGrid>
      <w:tr w:rsidR="0031248B" w:rsidRPr="001D0745" w14:paraId="56868669" w14:textId="77777777" w:rsidTr="009C7AB3">
        <w:trPr>
          <w:cnfStyle w:val="100000000000" w:firstRow="1" w:lastRow="0" w:firstColumn="0" w:lastColumn="0" w:oddVBand="0" w:evenVBand="0" w:oddHBand="0" w:evenHBand="0" w:firstRowFirstColumn="0" w:firstRowLastColumn="0" w:lastRowFirstColumn="0" w:lastRowLastColumn="0"/>
          <w:trHeight w:val="1177"/>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right w:val="none" w:sz="0" w:space="0" w:color="auto"/>
            </w:tcBorders>
            <w:hideMark/>
          </w:tcPr>
          <w:p w14:paraId="7821B2DD" w14:textId="77777777" w:rsidR="0031248B" w:rsidRPr="001D0745" w:rsidRDefault="0031248B" w:rsidP="0031248B">
            <w:pPr>
              <w:jc w:val="center"/>
              <w:rPr>
                <w:rFonts w:ascii="Open Sans" w:eastAsia="Times New Roman" w:hAnsi="Open Sans" w:cs="Open Sans"/>
                <w:b w:val="0"/>
                <w:bCs w:val="0"/>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Test/Exercise</w:t>
            </w:r>
          </w:p>
        </w:tc>
        <w:tc>
          <w:tcPr>
            <w:tcW w:w="0" w:type="auto"/>
            <w:tcBorders>
              <w:top w:val="none" w:sz="0" w:space="0" w:color="auto"/>
              <w:left w:val="none" w:sz="0" w:space="0" w:color="auto"/>
              <w:right w:val="none" w:sz="0" w:space="0" w:color="auto"/>
            </w:tcBorders>
            <w:hideMark/>
          </w:tcPr>
          <w:p w14:paraId="3FD7B036" w14:textId="77777777" w:rsidR="0031248B" w:rsidRPr="001D0745" w:rsidRDefault="0031248B" w:rsidP="0031248B">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Type</w:t>
            </w:r>
          </w:p>
        </w:tc>
        <w:tc>
          <w:tcPr>
            <w:tcW w:w="0" w:type="auto"/>
            <w:tcBorders>
              <w:top w:val="none" w:sz="0" w:space="0" w:color="auto"/>
              <w:left w:val="none" w:sz="0" w:space="0" w:color="auto"/>
              <w:right w:val="none" w:sz="0" w:space="0" w:color="auto"/>
            </w:tcBorders>
            <w:hideMark/>
          </w:tcPr>
          <w:p w14:paraId="508FDF0F" w14:textId="77777777" w:rsidR="0031248B" w:rsidRPr="001D0745" w:rsidRDefault="0031248B" w:rsidP="0031248B">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Scope</w:t>
            </w:r>
          </w:p>
        </w:tc>
        <w:tc>
          <w:tcPr>
            <w:tcW w:w="0" w:type="auto"/>
            <w:tcBorders>
              <w:top w:val="none" w:sz="0" w:space="0" w:color="auto"/>
              <w:left w:val="none" w:sz="0" w:space="0" w:color="auto"/>
              <w:right w:val="none" w:sz="0" w:space="0" w:color="auto"/>
            </w:tcBorders>
            <w:hideMark/>
          </w:tcPr>
          <w:p w14:paraId="3A6D1B51" w14:textId="77777777" w:rsidR="0031248B" w:rsidRPr="001D0745" w:rsidRDefault="0031248B" w:rsidP="0031248B">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Date</w:t>
            </w:r>
          </w:p>
        </w:tc>
        <w:tc>
          <w:tcPr>
            <w:tcW w:w="0" w:type="auto"/>
            <w:tcBorders>
              <w:top w:val="none" w:sz="0" w:space="0" w:color="auto"/>
              <w:left w:val="none" w:sz="0" w:space="0" w:color="auto"/>
              <w:right w:val="none" w:sz="0" w:space="0" w:color="auto"/>
            </w:tcBorders>
            <w:hideMark/>
          </w:tcPr>
          <w:p w14:paraId="06BDB63D" w14:textId="77777777" w:rsidR="0031248B" w:rsidRPr="001D0745" w:rsidRDefault="0031248B" w:rsidP="0031248B">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Result</w:t>
            </w:r>
          </w:p>
        </w:tc>
        <w:tc>
          <w:tcPr>
            <w:tcW w:w="0" w:type="auto"/>
            <w:tcBorders>
              <w:top w:val="none" w:sz="0" w:space="0" w:color="auto"/>
              <w:left w:val="none" w:sz="0" w:space="0" w:color="auto"/>
              <w:right w:val="none" w:sz="0" w:space="0" w:color="auto"/>
            </w:tcBorders>
            <w:hideMark/>
          </w:tcPr>
          <w:p w14:paraId="37050466" w14:textId="77777777" w:rsidR="0031248B" w:rsidRPr="001D0745" w:rsidRDefault="0031248B" w:rsidP="0031248B">
            <w:pP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Findings &amp; Remediation</w:t>
            </w:r>
          </w:p>
        </w:tc>
      </w:tr>
      <w:tr w:rsidR="0031248B" w:rsidRPr="001D0745" w14:paraId="7FAC6651" w14:textId="77777777" w:rsidTr="009C7AB3">
        <w:trPr>
          <w:cnfStyle w:val="000000100000" w:firstRow="0" w:lastRow="0" w:firstColumn="0" w:lastColumn="0" w:oddVBand="0" w:evenVBand="0" w:oddHBand="1" w:evenHBand="0" w:firstRowFirstColumn="0" w:firstRowLastColumn="0" w:lastRowFirstColumn="0" w:lastRowLastColumn="0"/>
          <w:trHeight w:val="1742"/>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01DF3D52" w14:textId="77777777" w:rsidR="0031248B" w:rsidRPr="001D0745" w:rsidRDefault="0031248B" w:rsidP="0031248B">
            <w:pPr>
              <w:jc w:val="center"/>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Q1 Live Failover Drill</w:t>
            </w:r>
          </w:p>
        </w:tc>
        <w:tc>
          <w:tcPr>
            <w:tcW w:w="0" w:type="auto"/>
            <w:hideMark/>
          </w:tcPr>
          <w:p w14:paraId="6C4017BA" w14:textId="77777777" w:rsidR="0031248B" w:rsidRPr="001D0745" w:rsidRDefault="0031248B" w:rsidP="0031248B">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Technical Drill</w:t>
            </w:r>
          </w:p>
        </w:tc>
        <w:tc>
          <w:tcPr>
            <w:tcW w:w="0" w:type="auto"/>
            <w:hideMark/>
          </w:tcPr>
          <w:p w14:paraId="71DB2977" w14:textId="77777777" w:rsidR="0031248B" w:rsidRPr="001D0745" w:rsidRDefault="0031248B" w:rsidP="0031248B">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Transaction Engine failover</w:t>
            </w:r>
          </w:p>
        </w:tc>
        <w:tc>
          <w:tcPr>
            <w:tcW w:w="0" w:type="auto"/>
            <w:hideMark/>
          </w:tcPr>
          <w:p w14:paraId="7FD2A48D" w14:textId="77777777" w:rsidR="0031248B" w:rsidRPr="001D0745" w:rsidRDefault="0031248B" w:rsidP="0031248B">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15/04/2025</w:t>
            </w:r>
          </w:p>
        </w:tc>
        <w:tc>
          <w:tcPr>
            <w:tcW w:w="0" w:type="auto"/>
            <w:hideMark/>
          </w:tcPr>
          <w:p w14:paraId="4EFFABD5" w14:textId="77777777" w:rsidR="0031248B" w:rsidRPr="001D0745" w:rsidRDefault="0031248B" w:rsidP="0031248B">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Pass</w:t>
            </w:r>
          </w:p>
        </w:tc>
        <w:tc>
          <w:tcPr>
            <w:tcW w:w="0" w:type="auto"/>
            <w:hideMark/>
          </w:tcPr>
          <w:p w14:paraId="416FF8E6" w14:textId="77777777" w:rsidR="0031248B" w:rsidRPr="001D0745" w:rsidRDefault="0031248B" w:rsidP="0031248B">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Minor DNS fail—updated TTL to 30s</w:t>
            </w:r>
          </w:p>
        </w:tc>
      </w:tr>
      <w:tr w:rsidR="0031248B" w:rsidRPr="001D0745" w14:paraId="2A044E7E" w14:textId="77777777" w:rsidTr="009C7AB3">
        <w:trPr>
          <w:trHeight w:val="346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13DE3EAB" w14:textId="77777777" w:rsidR="0031248B" w:rsidRPr="001D0745" w:rsidRDefault="0031248B" w:rsidP="0031248B">
            <w:pPr>
              <w:jc w:val="center"/>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Q2 Tabletop Exercise</w:t>
            </w:r>
          </w:p>
        </w:tc>
        <w:tc>
          <w:tcPr>
            <w:tcW w:w="0" w:type="auto"/>
            <w:hideMark/>
          </w:tcPr>
          <w:p w14:paraId="5016E8BB" w14:textId="77777777" w:rsidR="0031248B" w:rsidRPr="001D0745" w:rsidRDefault="0031248B" w:rsidP="0031248B">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Discussion-Based</w:t>
            </w:r>
          </w:p>
        </w:tc>
        <w:tc>
          <w:tcPr>
            <w:tcW w:w="0" w:type="auto"/>
            <w:hideMark/>
          </w:tcPr>
          <w:p w14:paraId="19EB3A22" w14:textId="77777777" w:rsidR="0031248B" w:rsidRPr="001D0745" w:rsidRDefault="0031248B" w:rsidP="0031248B">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Loss of premises scenario</w:t>
            </w:r>
          </w:p>
        </w:tc>
        <w:tc>
          <w:tcPr>
            <w:tcW w:w="0" w:type="auto"/>
            <w:hideMark/>
          </w:tcPr>
          <w:p w14:paraId="7021E8EA" w14:textId="77777777" w:rsidR="0031248B" w:rsidRPr="001D0745" w:rsidRDefault="0031248B" w:rsidP="0031248B">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01/07/2025</w:t>
            </w:r>
          </w:p>
        </w:tc>
        <w:tc>
          <w:tcPr>
            <w:tcW w:w="0" w:type="auto"/>
            <w:hideMark/>
          </w:tcPr>
          <w:p w14:paraId="5FF14C8C" w14:textId="77777777" w:rsidR="0031248B" w:rsidRPr="001D0745" w:rsidRDefault="0031248B" w:rsidP="0031248B">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Pass with Notes</w:t>
            </w:r>
          </w:p>
        </w:tc>
        <w:tc>
          <w:tcPr>
            <w:tcW w:w="0" w:type="auto"/>
            <w:hideMark/>
          </w:tcPr>
          <w:p w14:paraId="4712744B" w14:textId="77777777" w:rsidR="0031248B" w:rsidRPr="001D0745" w:rsidRDefault="0031248B" w:rsidP="0031248B">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Clarify alternate-site access process; update Playbook</w:t>
            </w:r>
          </w:p>
        </w:tc>
      </w:tr>
      <w:tr w:rsidR="0031248B" w:rsidRPr="001D0745" w14:paraId="407BC381" w14:textId="77777777" w:rsidTr="009C7AB3">
        <w:trPr>
          <w:cnfStyle w:val="000000100000" w:firstRow="0" w:lastRow="0" w:firstColumn="0" w:lastColumn="0" w:oddVBand="0" w:evenVBand="0" w:oddHBand="1" w:evenHBand="0" w:firstRowFirstColumn="0" w:firstRowLastColumn="0" w:lastRowFirstColumn="0" w:lastRowLastColumn="0"/>
          <w:trHeight w:val="1742"/>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02440B2C" w14:textId="77777777" w:rsidR="0031248B" w:rsidRPr="001D0745" w:rsidRDefault="0031248B" w:rsidP="0031248B">
            <w:pPr>
              <w:jc w:val="center"/>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Weekly Backup Restore</w:t>
            </w:r>
          </w:p>
        </w:tc>
        <w:tc>
          <w:tcPr>
            <w:tcW w:w="0" w:type="auto"/>
            <w:hideMark/>
          </w:tcPr>
          <w:p w14:paraId="076D50D5" w14:textId="77777777" w:rsidR="0031248B" w:rsidRPr="001D0745" w:rsidRDefault="0031248B" w:rsidP="0031248B">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Restoration Test</w:t>
            </w:r>
          </w:p>
        </w:tc>
        <w:tc>
          <w:tcPr>
            <w:tcW w:w="0" w:type="auto"/>
            <w:hideMark/>
          </w:tcPr>
          <w:p w14:paraId="07C2B78D" w14:textId="77777777" w:rsidR="0031248B" w:rsidRPr="001D0745" w:rsidRDefault="0031248B" w:rsidP="0031248B">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DB restore to staging</w:t>
            </w:r>
          </w:p>
        </w:tc>
        <w:tc>
          <w:tcPr>
            <w:tcW w:w="0" w:type="auto"/>
            <w:hideMark/>
          </w:tcPr>
          <w:p w14:paraId="54086139" w14:textId="77777777" w:rsidR="0031248B" w:rsidRPr="001D0745" w:rsidRDefault="0031248B" w:rsidP="0031248B">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Weekly</w:t>
            </w:r>
          </w:p>
        </w:tc>
        <w:tc>
          <w:tcPr>
            <w:tcW w:w="0" w:type="auto"/>
            <w:hideMark/>
          </w:tcPr>
          <w:p w14:paraId="60869D74" w14:textId="77777777" w:rsidR="0031248B" w:rsidRPr="001D0745" w:rsidRDefault="0031248B" w:rsidP="0031248B">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Pass</w:t>
            </w:r>
          </w:p>
        </w:tc>
        <w:tc>
          <w:tcPr>
            <w:tcW w:w="0" w:type="auto"/>
            <w:hideMark/>
          </w:tcPr>
          <w:p w14:paraId="2753449B" w14:textId="77777777" w:rsidR="0031248B" w:rsidRPr="001D0745" w:rsidRDefault="0031248B" w:rsidP="0031248B">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None</w:t>
            </w:r>
          </w:p>
        </w:tc>
      </w:tr>
      <w:tr w:rsidR="0031248B" w:rsidRPr="001D0745" w14:paraId="520F714A" w14:textId="77777777" w:rsidTr="009C7AB3">
        <w:trPr>
          <w:trHeight w:val="233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tcBorders>
            <w:hideMark/>
          </w:tcPr>
          <w:p w14:paraId="6707F37E" w14:textId="77777777" w:rsidR="0031248B" w:rsidRPr="001D0745" w:rsidRDefault="0031248B" w:rsidP="0031248B">
            <w:pPr>
              <w:jc w:val="center"/>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Annual End-to-End BCP Run</w:t>
            </w:r>
          </w:p>
        </w:tc>
        <w:tc>
          <w:tcPr>
            <w:tcW w:w="0" w:type="auto"/>
            <w:hideMark/>
          </w:tcPr>
          <w:p w14:paraId="37151B7D" w14:textId="77777777" w:rsidR="0031248B" w:rsidRPr="001D0745" w:rsidRDefault="0031248B" w:rsidP="0031248B">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Full Simulation</w:t>
            </w:r>
          </w:p>
        </w:tc>
        <w:tc>
          <w:tcPr>
            <w:tcW w:w="0" w:type="auto"/>
            <w:hideMark/>
          </w:tcPr>
          <w:p w14:paraId="3FCC67C5" w14:textId="77777777" w:rsidR="0031248B" w:rsidRPr="001D0745" w:rsidRDefault="0031248B" w:rsidP="0031248B">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Full IRT activation &amp; communications</w:t>
            </w:r>
          </w:p>
        </w:tc>
        <w:tc>
          <w:tcPr>
            <w:tcW w:w="0" w:type="auto"/>
            <w:hideMark/>
          </w:tcPr>
          <w:p w14:paraId="1FB5D6D9" w14:textId="77777777" w:rsidR="0031248B" w:rsidRPr="001D0745" w:rsidRDefault="0031248B" w:rsidP="0031248B">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10/10/2025</w:t>
            </w:r>
          </w:p>
        </w:tc>
        <w:tc>
          <w:tcPr>
            <w:tcW w:w="0" w:type="auto"/>
            <w:hideMark/>
          </w:tcPr>
          <w:p w14:paraId="1DFFF3FD" w14:textId="77777777" w:rsidR="0031248B" w:rsidRPr="001D0745" w:rsidRDefault="0031248B" w:rsidP="0031248B">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Partial Pass</w:t>
            </w:r>
          </w:p>
        </w:tc>
        <w:tc>
          <w:tcPr>
            <w:tcW w:w="0" w:type="auto"/>
            <w:hideMark/>
          </w:tcPr>
          <w:p w14:paraId="7F3FEA60" w14:textId="77777777" w:rsidR="0031248B" w:rsidRPr="001D0745" w:rsidRDefault="0031248B" w:rsidP="0031248B">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Customer notification template needs revision</w:t>
            </w:r>
          </w:p>
        </w:tc>
      </w:tr>
    </w:tbl>
    <w:p w14:paraId="357A0D02" w14:textId="18BA79D5" w:rsidR="0031248B" w:rsidRDefault="0031248B" w:rsidP="0031248B">
      <w:pPr>
        <w:spacing w:after="0" w:line="240" w:lineRule="auto"/>
        <w:rPr>
          <w:rFonts w:ascii="Open Sans" w:eastAsia="Times New Roman" w:hAnsi="Open Sans" w:cs="Open Sans"/>
          <w:kern w:val="0"/>
          <w:sz w:val="24"/>
          <w:szCs w:val="24"/>
          <w:lang w:eastAsia="en-GB"/>
          <w14:ligatures w14:val="none"/>
        </w:rPr>
      </w:pPr>
    </w:p>
    <w:p w14:paraId="7375F5A6" w14:textId="77777777" w:rsidR="009C7AB3" w:rsidRDefault="009C7AB3" w:rsidP="0031248B">
      <w:pPr>
        <w:spacing w:after="0" w:line="240" w:lineRule="auto"/>
        <w:rPr>
          <w:rFonts w:ascii="Open Sans" w:eastAsia="Times New Roman" w:hAnsi="Open Sans" w:cs="Open Sans"/>
          <w:kern w:val="0"/>
          <w:sz w:val="24"/>
          <w:szCs w:val="24"/>
          <w:lang w:eastAsia="en-GB"/>
          <w14:ligatures w14:val="none"/>
        </w:rPr>
      </w:pPr>
    </w:p>
    <w:p w14:paraId="1F1FAFDF" w14:textId="77777777" w:rsidR="009C7AB3" w:rsidRDefault="009C7AB3" w:rsidP="0031248B">
      <w:pPr>
        <w:spacing w:after="0" w:line="240" w:lineRule="auto"/>
        <w:rPr>
          <w:rFonts w:ascii="Open Sans" w:eastAsia="Times New Roman" w:hAnsi="Open Sans" w:cs="Open Sans"/>
          <w:kern w:val="0"/>
          <w:sz w:val="24"/>
          <w:szCs w:val="24"/>
          <w:lang w:eastAsia="en-GB"/>
          <w14:ligatures w14:val="none"/>
        </w:rPr>
      </w:pPr>
    </w:p>
    <w:p w14:paraId="1753CBA3" w14:textId="77777777" w:rsidR="009C7AB3" w:rsidRDefault="009C7AB3" w:rsidP="0031248B">
      <w:pPr>
        <w:spacing w:after="0" w:line="240" w:lineRule="auto"/>
        <w:rPr>
          <w:rFonts w:ascii="Open Sans" w:eastAsia="Times New Roman" w:hAnsi="Open Sans" w:cs="Open Sans"/>
          <w:kern w:val="0"/>
          <w:sz w:val="24"/>
          <w:szCs w:val="24"/>
          <w:lang w:eastAsia="en-GB"/>
          <w14:ligatures w14:val="none"/>
        </w:rPr>
      </w:pPr>
    </w:p>
    <w:p w14:paraId="650E7978" w14:textId="77777777" w:rsidR="009C7AB3" w:rsidRDefault="009C7AB3" w:rsidP="0031248B">
      <w:pPr>
        <w:spacing w:after="0" w:line="240" w:lineRule="auto"/>
        <w:rPr>
          <w:rFonts w:ascii="Open Sans" w:eastAsia="Times New Roman" w:hAnsi="Open Sans" w:cs="Open Sans"/>
          <w:kern w:val="0"/>
          <w:sz w:val="24"/>
          <w:szCs w:val="24"/>
          <w:lang w:eastAsia="en-GB"/>
          <w14:ligatures w14:val="none"/>
        </w:rPr>
      </w:pPr>
    </w:p>
    <w:p w14:paraId="583B0BD7" w14:textId="77777777" w:rsidR="000502BE" w:rsidRPr="001D0745" w:rsidRDefault="000502BE" w:rsidP="0031248B">
      <w:pPr>
        <w:spacing w:after="0" w:line="240" w:lineRule="auto"/>
        <w:rPr>
          <w:rFonts w:ascii="Open Sans" w:eastAsia="Times New Roman" w:hAnsi="Open Sans" w:cs="Open Sans"/>
          <w:kern w:val="0"/>
          <w:sz w:val="24"/>
          <w:szCs w:val="24"/>
          <w:lang w:eastAsia="en-GB"/>
          <w14:ligatures w14:val="none"/>
        </w:rPr>
      </w:pPr>
    </w:p>
    <w:p w14:paraId="2651D980" w14:textId="77777777" w:rsidR="0031248B" w:rsidRPr="001D0745" w:rsidRDefault="0031248B" w:rsidP="0031248B">
      <w:pPr>
        <w:spacing w:before="100" w:beforeAutospacing="1" w:after="100" w:afterAutospacing="1" w:line="240" w:lineRule="auto"/>
        <w:outlineLvl w:val="2"/>
        <w:rPr>
          <w:rFonts w:ascii="Open Sans" w:eastAsia="Times New Roman" w:hAnsi="Open Sans" w:cs="Open Sans"/>
          <w:b/>
          <w:bCs/>
          <w:kern w:val="0"/>
          <w:sz w:val="24"/>
          <w:szCs w:val="24"/>
          <w:lang w:eastAsia="en-GB"/>
          <w14:ligatures w14:val="none"/>
        </w:rPr>
      </w:pPr>
      <w:bookmarkStart w:id="14" w:name="_Toc204905507"/>
      <w:r w:rsidRPr="001D0745">
        <w:rPr>
          <w:rFonts w:ascii="Open Sans" w:eastAsia="Times New Roman" w:hAnsi="Open Sans" w:cs="Open Sans"/>
          <w:b/>
          <w:bCs/>
          <w:kern w:val="0"/>
          <w:sz w:val="24"/>
          <w:szCs w:val="24"/>
          <w:lang w:eastAsia="en-GB"/>
          <w14:ligatures w14:val="none"/>
        </w:rPr>
        <w:lastRenderedPageBreak/>
        <w:t>Appendix Q: Recovery Run-Book Template</w:t>
      </w:r>
      <w:bookmarkEnd w:id="14"/>
    </w:p>
    <w:p w14:paraId="2D11B9D3" w14:textId="77777777" w:rsidR="0031248B" w:rsidRPr="001D0745" w:rsidRDefault="0031248B" w:rsidP="0031248B">
      <w:p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1D0745">
        <w:rPr>
          <w:rFonts w:ascii="Open Sans" w:eastAsia="Times New Roman" w:hAnsi="Open Sans" w:cs="Open Sans"/>
          <w:b/>
          <w:bCs/>
          <w:kern w:val="0"/>
          <w:sz w:val="24"/>
          <w:szCs w:val="24"/>
          <w:lang w:eastAsia="en-GB"/>
          <w14:ligatures w14:val="none"/>
        </w:rPr>
        <w:t>Run-Book ID:</w:t>
      </w:r>
      <w:r w:rsidRPr="001D0745">
        <w:rPr>
          <w:rFonts w:ascii="Open Sans" w:eastAsia="Times New Roman" w:hAnsi="Open Sans" w:cs="Open Sans"/>
          <w:kern w:val="0"/>
          <w:sz w:val="24"/>
          <w:szCs w:val="24"/>
          <w:lang w:eastAsia="en-GB"/>
          <w14:ligatures w14:val="none"/>
        </w:rPr>
        <w:t xml:space="preserve"> ________</w:t>
      </w:r>
      <w:r w:rsidRPr="001D0745">
        <w:rPr>
          <w:rFonts w:ascii="Open Sans" w:eastAsia="Times New Roman" w:hAnsi="Open Sans" w:cs="Open Sans"/>
          <w:kern w:val="0"/>
          <w:sz w:val="24"/>
          <w:szCs w:val="24"/>
          <w:lang w:eastAsia="en-GB"/>
          <w14:ligatures w14:val="none"/>
        </w:rPr>
        <w:br/>
      </w:r>
      <w:r w:rsidRPr="001D0745">
        <w:rPr>
          <w:rFonts w:ascii="Open Sans" w:eastAsia="Times New Roman" w:hAnsi="Open Sans" w:cs="Open Sans"/>
          <w:b/>
          <w:bCs/>
          <w:kern w:val="0"/>
          <w:sz w:val="24"/>
          <w:szCs w:val="24"/>
          <w:lang w:eastAsia="en-GB"/>
          <w14:ligatures w14:val="none"/>
        </w:rPr>
        <w:t>System/Process:</w:t>
      </w:r>
      <w:r w:rsidRPr="001D0745">
        <w:rPr>
          <w:rFonts w:ascii="Open Sans" w:eastAsia="Times New Roman" w:hAnsi="Open Sans" w:cs="Open Sans"/>
          <w:kern w:val="0"/>
          <w:sz w:val="24"/>
          <w:szCs w:val="24"/>
          <w:lang w:eastAsia="en-GB"/>
          <w14:ligatures w14:val="none"/>
        </w:rPr>
        <w:t xml:space="preserve"> ________</w:t>
      </w:r>
      <w:r w:rsidRPr="001D0745">
        <w:rPr>
          <w:rFonts w:ascii="Open Sans" w:eastAsia="Times New Roman" w:hAnsi="Open Sans" w:cs="Open Sans"/>
          <w:kern w:val="0"/>
          <w:sz w:val="24"/>
          <w:szCs w:val="24"/>
          <w:lang w:eastAsia="en-GB"/>
          <w14:ligatures w14:val="none"/>
        </w:rPr>
        <w:br/>
      </w:r>
      <w:r w:rsidRPr="001D0745">
        <w:rPr>
          <w:rFonts w:ascii="Open Sans" w:eastAsia="Times New Roman" w:hAnsi="Open Sans" w:cs="Open Sans"/>
          <w:b/>
          <w:bCs/>
          <w:kern w:val="0"/>
          <w:sz w:val="24"/>
          <w:szCs w:val="24"/>
          <w:lang w:eastAsia="en-GB"/>
          <w14:ligatures w14:val="none"/>
        </w:rPr>
        <w:t>Owner:</w:t>
      </w:r>
      <w:r w:rsidRPr="001D0745">
        <w:rPr>
          <w:rFonts w:ascii="Open Sans" w:eastAsia="Times New Roman" w:hAnsi="Open Sans" w:cs="Open Sans"/>
          <w:kern w:val="0"/>
          <w:sz w:val="24"/>
          <w:szCs w:val="24"/>
          <w:lang w:eastAsia="en-GB"/>
          <w14:ligatures w14:val="none"/>
        </w:rPr>
        <w:t xml:space="preserve"> ________</w:t>
      </w:r>
      <w:r w:rsidRPr="001D0745">
        <w:rPr>
          <w:rFonts w:ascii="Open Sans" w:eastAsia="Times New Roman" w:hAnsi="Open Sans" w:cs="Open Sans"/>
          <w:kern w:val="0"/>
          <w:sz w:val="24"/>
          <w:szCs w:val="24"/>
          <w:lang w:eastAsia="en-GB"/>
          <w14:ligatures w14:val="none"/>
        </w:rPr>
        <w:br/>
      </w:r>
      <w:r w:rsidRPr="001D0745">
        <w:rPr>
          <w:rFonts w:ascii="Open Sans" w:eastAsia="Times New Roman" w:hAnsi="Open Sans" w:cs="Open Sans"/>
          <w:b/>
          <w:bCs/>
          <w:kern w:val="0"/>
          <w:sz w:val="24"/>
          <w:szCs w:val="24"/>
          <w:lang w:eastAsia="en-GB"/>
          <w14:ligatures w14:val="none"/>
        </w:rPr>
        <w:t>RTO:</w:t>
      </w:r>
      <w:r w:rsidRPr="001D0745">
        <w:rPr>
          <w:rFonts w:ascii="Open Sans" w:eastAsia="Times New Roman" w:hAnsi="Open Sans" w:cs="Open Sans"/>
          <w:kern w:val="0"/>
          <w:sz w:val="24"/>
          <w:szCs w:val="24"/>
          <w:lang w:eastAsia="en-GB"/>
          <w14:ligatures w14:val="none"/>
        </w:rPr>
        <w:t xml:space="preserve"> ________</w:t>
      </w:r>
      <w:r w:rsidRPr="001D0745">
        <w:rPr>
          <w:rFonts w:ascii="Open Sans" w:eastAsia="Times New Roman" w:hAnsi="Open Sans" w:cs="Open Sans"/>
          <w:kern w:val="0"/>
          <w:sz w:val="24"/>
          <w:szCs w:val="24"/>
          <w:lang w:eastAsia="en-GB"/>
          <w14:ligatures w14:val="none"/>
        </w:rPr>
        <w:br/>
      </w:r>
      <w:r w:rsidRPr="001D0745">
        <w:rPr>
          <w:rFonts w:ascii="Open Sans" w:eastAsia="Times New Roman" w:hAnsi="Open Sans" w:cs="Open Sans"/>
          <w:b/>
          <w:bCs/>
          <w:kern w:val="0"/>
          <w:sz w:val="24"/>
          <w:szCs w:val="24"/>
          <w:lang w:eastAsia="en-GB"/>
          <w14:ligatures w14:val="none"/>
        </w:rPr>
        <w:t>RPO:</w:t>
      </w:r>
      <w:r w:rsidRPr="001D0745">
        <w:rPr>
          <w:rFonts w:ascii="Open Sans" w:eastAsia="Times New Roman" w:hAnsi="Open Sans" w:cs="Open Sans"/>
          <w:kern w:val="0"/>
          <w:sz w:val="24"/>
          <w:szCs w:val="24"/>
          <w:lang w:eastAsia="en-GB"/>
          <w14:ligatures w14:val="none"/>
        </w:rPr>
        <w:t xml:space="preserve"> ________</w:t>
      </w:r>
    </w:p>
    <w:p w14:paraId="1C12A195" w14:textId="77777777" w:rsidR="0031248B" w:rsidRPr="001D0745" w:rsidRDefault="0031248B" w:rsidP="0031248B">
      <w:p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1D0745">
        <w:rPr>
          <w:rFonts w:ascii="Open Sans" w:eastAsia="Times New Roman" w:hAnsi="Open Sans" w:cs="Open Sans"/>
          <w:b/>
          <w:bCs/>
          <w:kern w:val="0"/>
          <w:sz w:val="24"/>
          <w:szCs w:val="24"/>
          <w:lang w:eastAsia="en-GB"/>
          <w14:ligatures w14:val="none"/>
        </w:rPr>
        <w:t>1. Activation Criteria</w:t>
      </w:r>
    </w:p>
    <w:p w14:paraId="11CD8103" w14:textId="77777777" w:rsidR="0031248B" w:rsidRPr="001D0745" w:rsidRDefault="0031248B" w:rsidP="0031248B">
      <w:pPr>
        <w:numPr>
          <w:ilvl w:val="0"/>
          <w:numId w:val="9"/>
        </w:num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Trigger: e.g. “Primary transaction engine unresponsive for &gt;5 mins”</w:t>
      </w:r>
    </w:p>
    <w:p w14:paraId="13DB0631" w14:textId="77777777" w:rsidR="0031248B" w:rsidRPr="001D0745" w:rsidRDefault="0031248B" w:rsidP="0031248B">
      <w:pPr>
        <w:numPr>
          <w:ilvl w:val="0"/>
          <w:numId w:val="9"/>
        </w:num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Contact: IT Operations Lead</w:t>
      </w:r>
    </w:p>
    <w:p w14:paraId="54893ED2" w14:textId="77777777" w:rsidR="0031248B" w:rsidRPr="001D0745" w:rsidRDefault="0031248B" w:rsidP="0031248B">
      <w:p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1D0745">
        <w:rPr>
          <w:rFonts w:ascii="Open Sans" w:eastAsia="Times New Roman" w:hAnsi="Open Sans" w:cs="Open Sans"/>
          <w:b/>
          <w:bCs/>
          <w:kern w:val="0"/>
          <w:sz w:val="24"/>
          <w:szCs w:val="24"/>
          <w:lang w:eastAsia="en-GB"/>
          <w14:ligatures w14:val="none"/>
        </w:rPr>
        <w:t>2. Initial Response Steps</w:t>
      </w:r>
    </w:p>
    <w:p w14:paraId="303BE0E5" w14:textId="77777777" w:rsidR="0031248B" w:rsidRPr="001D0745" w:rsidRDefault="0031248B" w:rsidP="0031248B">
      <w:pPr>
        <w:numPr>
          <w:ilvl w:val="0"/>
          <w:numId w:val="10"/>
        </w:num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Notify IRT via Slack and SMS.</w:t>
      </w:r>
    </w:p>
    <w:p w14:paraId="042F8C88" w14:textId="77777777" w:rsidR="0031248B" w:rsidRPr="001D0745" w:rsidRDefault="0031248B" w:rsidP="0031248B">
      <w:pPr>
        <w:numPr>
          <w:ilvl w:val="0"/>
          <w:numId w:val="10"/>
        </w:num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Confirm incident details and classify severity.</w:t>
      </w:r>
    </w:p>
    <w:p w14:paraId="2F2F00FE" w14:textId="77777777" w:rsidR="0031248B" w:rsidRPr="001D0745" w:rsidRDefault="0031248B" w:rsidP="0031248B">
      <w:p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1D0745">
        <w:rPr>
          <w:rFonts w:ascii="Open Sans" w:eastAsia="Times New Roman" w:hAnsi="Open Sans" w:cs="Open Sans"/>
          <w:b/>
          <w:bCs/>
          <w:kern w:val="0"/>
          <w:sz w:val="24"/>
          <w:szCs w:val="24"/>
          <w:lang w:eastAsia="en-GB"/>
          <w14:ligatures w14:val="none"/>
        </w:rPr>
        <w:t>3. Recovery Procedures</w:t>
      </w:r>
    </w:p>
    <w:p w14:paraId="3945E3F8" w14:textId="77777777" w:rsidR="0031248B" w:rsidRPr="001D0745" w:rsidRDefault="0031248B" w:rsidP="0031248B">
      <w:pPr>
        <w:numPr>
          <w:ilvl w:val="0"/>
          <w:numId w:val="11"/>
        </w:num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1D0745">
        <w:rPr>
          <w:rFonts w:ascii="Open Sans" w:eastAsia="Times New Roman" w:hAnsi="Open Sans" w:cs="Open Sans"/>
          <w:b/>
          <w:bCs/>
          <w:kern w:val="0"/>
          <w:sz w:val="24"/>
          <w:szCs w:val="24"/>
          <w:lang w:eastAsia="en-GB"/>
          <w14:ligatures w14:val="none"/>
        </w:rPr>
        <w:t>Failover to Secondary AZ</w:t>
      </w:r>
    </w:p>
    <w:p w14:paraId="494776D0" w14:textId="77777777" w:rsidR="0031248B" w:rsidRPr="001D0745" w:rsidRDefault="0031248B" w:rsidP="0031248B">
      <w:pPr>
        <w:numPr>
          <w:ilvl w:val="1"/>
          <w:numId w:val="11"/>
        </w:num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Step 1: Promote secondary DB node (commands: …)</w:t>
      </w:r>
    </w:p>
    <w:p w14:paraId="55A5DB9C" w14:textId="77777777" w:rsidR="0031248B" w:rsidRPr="001D0745" w:rsidRDefault="0031248B" w:rsidP="0031248B">
      <w:pPr>
        <w:numPr>
          <w:ilvl w:val="1"/>
          <w:numId w:val="11"/>
        </w:num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Step 2: Update load-balancer to point to new node (console path: …)</w:t>
      </w:r>
    </w:p>
    <w:p w14:paraId="56E6C58A" w14:textId="77777777" w:rsidR="0031248B" w:rsidRPr="001D0745" w:rsidRDefault="0031248B" w:rsidP="0031248B">
      <w:pPr>
        <w:numPr>
          <w:ilvl w:val="0"/>
          <w:numId w:val="11"/>
        </w:num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1D0745">
        <w:rPr>
          <w:rFonts w:ascii="Open Sans" w:eastAsia="Times New Roman" w:hAnsi="Open Sans" w:cs="Open Sans"/>
          <w:b/>
          <w:bCs/>
          <w:kern w:val="0"/>
          <w:sz w:val="24"/>
          <w:szCs w:val="24"/>
          <w:lang w:eastAsia="en-GB"/>
          <w14:ligatures w14:val="none"/>
        </w:rPr>
        <w:t>Data Validation</w:t>
      </w:r>
    </w:p>
    <w:p w14:paraId="6E351F1D" w14:textId="77777777" w:rsidR="0031248B" w:rsidRPr="001D0745" w:rsidRDefault="0031248B" w:rsidP="0031248B">
      <w:pPr>
        <w:numPr>
          <w:ilvl w:val="1"/>
          <w:numId w:val="11"/>
        </w:num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Step 3: Run checksum scripts; verify with RPO benchmarks.</w:t>
      </w:r>
    </w:p>
    <w:p w14:paraId="06F78F87" w14:textId="77777777" w:rsidR="0031248B" w:rsidRPr="001D0745" w:rsidRDefault="0031248B" w:rsidP="0031248B">
      <w:p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1D0745">
        <w:rPr>
          <w:rFonts w:ascii="Open Sans" w:eastAsia="Times New Roman" w:hAnsi="Open Sans" w:cs="Open Sans"/>
          <w:b/>
          <w:bCs/>
          <w:kern w:val="0"/>
          <w:sz w:val="24"/>
          <w:szCs w:val="24"/>
          <w:lang w:eastAsia="en-GB"/>
          <w14:ligatures w14:val="none"/>
        </w:rPr>
        <w:t>4. Post-Recovery Verification</w:t>
      </w:r>
    </w:p>
    <w:p w14:paraId="6249E869" w14:textId="77777777" w:rsidR="0031248B" w:rsidRPr="001D0745" w:rsidRDefault="0031248B" w:rsidP="0031248B">
      <w:pPr>
        <w:numPr>
          <w:ilvl w:val="0"/>
          <w:numId w:val="12"/>
        </w:num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Monitor for errors for 60 minutes.</w:t>
      </w:r>
    </w:p>
    <w:p w14:paraId="4865F117" w14:textId="77777777" w:rsidR="0031248B" w:rsidRPr="001D0745" w:rsidRDefault="0031248B" w:rsidP="0031248B">
      <w:pPr>
        <w:numPr>
          <w:ilvl w:val="0"/>
          <w:numId w:val="12"/>
        </w:num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Confirm transaction flow is normal via synthetic transactions.</w:t>
      </w:r>
    </w:p>
    <w:p w14:paraId="09DEDD3F" w14:textId="77777777" w:rsidR="0031248B" w:rsidRPr="001D0745" w:rsidRDefault="0031248B" w:rsidP="0031248B">
      <w:p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1D0745">
        <w:rPr>
          <w:rFonts w:ascii="Open Sans" w:eastAsia="Times New Roman" w:hAnsi="Open Sans" w:cs="Open Sans"/>
          <w:b/>
          <w:bCs/>
          <w:kern w:val="0"/>
          <w:sz w:val="24"/>
          <w:szCs w:val="24"/>
          <w:lang w:eastAsia="en-GB"/>
          <w14:ligatures w14:val="none"/>
        </w:rPr>
        <w:t>5. Communication</w:t>
      </w:r>
    </w:p>
    <w:p w14:paraId="45DA5DDA" w14:textId="77777777" w:rsidR="0031248B" w:rsidRPr="001D0745" w:rsidRDefault="0031248B" w:rsidP="0031248B">
      <w:pPr>
        <w:numPr>
          <w:ilvl w:val="0"/>
          <w:numId w:val="13"/>
        </w:num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Send status update to Board and FCA contact.</w:t>
      </w:r>
    </w:p>
    <w:p w14:paraId="654F553A" w14:textId="36DBCE6C" w:rsidR="0031248B" w:rsidRDefault="0031248B" w:rsidP="0031248B">
      <w:pPr>
        <w:spacing w:after="0" w:line="240" w:lineRule="auto"/>
        <w:rPr>
          <w:rFonts w:ascii="Open Sans" w:eastAsia="Times New Roman" w:hAnsi="Open Sans" w:cs="Open Sans"/>
          <w:kern w:val="0"/>
          <w:sz w:val="24"/>
          <w:szCs w:val="24"/>
          <w:lang w:eastAsia="en-GB"/>
          <w14:ligatures w14:val="none"/>
        </w:rPr>
      </w:pPr>
    </w:p>
    <w:p w14:paraId="4F774F41" w14:textId="77777777" w:rsidR="009C7AB3" w:rsidRDefault="009C7AB3" w:rsidP="0031248B">
      <w:pPr>
        <w:spacing w:after="0" w:line="240" w:lineRule="auto"/>
        <w:rPr>
          <w:rFonts w:ascii="Open Sans" w:eastAsia="Times New Roman" w:hAnsi="Open Sans" w:cs="Open Sans"/>
          <w:kern w:val="0"/>
          <w:sz w:val="24"/>
          <w:szCs w:val="24"/>
          <w:lang w:eastAsia="en-GB"/>
          <w14:ligatures w14:val="none"/>
        </w:rPr>
      </w:pPr>
    </w:p>
    <w:p w14:paraId="39F35C56" w14:textId="77777777" w:rsidR="009C7AB3" w:rsidRDefault="009C7AB3" w:rsidP="0031248B">
      <w:pPr>
        <w:spacing w:after="0" w:line="240" w:lineRule="auto"/>
        <w:rPr>
          <w:rFonts w:ascii="Open Sans" w:eastAsia="Times New Roman" w:hAnsi="Open Sans" w:cs="Open Sans"/>
          <w:kern w:val="0"/>
          <w:sz w:val="24"/>
          <w:szCs w:val="24"/>
          <w:lang w:eastAsia="en-GB"/>
          <w14:ligatures w14:val="none"/>
        </w:rPr>
      </w:pPr>
    </w:p>
    <w:p w14:paraId="171FE8FA" w14:textId="77777777" w:rsidR="009C7AB3" w:rsidRDefault="009C7AB3" w:rsidP="0031248B">
      <w:pPr>
        <w:spacing w:after="0" w:line="240" w:lineRule="auto"/>
        <w:rPr>
          <w:rFonts w:ascii="Open Sans" w:eastAsia="Times New Roman" w:hAnsi="Open Sans" w:cs="Open Sans"/>
          <w:kern w:val="0"/>
          <w:sz w:val="24"/>
          <w:szCs w:val="24"/>
          <w:lang w:eastAsia="en-GB"/>
          <w14:ligatures w14:val="none"/>
        </w:rPr>
      </w:pPr>
    </w:p>
    <w:p w14:paraId="22EBE869" w14:textId="77777777" w:rsidR="009C7AB3" w:rsidRDefault="009C7AB3" w:rsidP="0031248B">
      <w:pPr>
        <w:spacing w:after="0" w:line="240" w:lineRule="auto"/>
        <w:rPr>
          <w:rFonts w:ascii="Open Sans" w:eastAsia="Times New Roman" w:hAnsi="Open Sans" w:cs="Open Sans"/>
          <w:kern w:val="0"/>
          <w:sz w:val="24"/>
          <w:szCs w:val="24"/>
          <w:lang w:eastAsia="en-GB"/>
          <w14:ligatures w14:val="none"/>
        </w:rPr>
      </w:pPr>
    </w:p>
    <w:p w14:paraId="0A5225A9" w14:textId="77777777" w:rsidR="000502BE" w:rsidRDefault="000502BE" w:rsidP="0031248B">
      <w:pPr>
        <w:spacing w:after="0" w:line="240" w:lineRule="auto"/>
        <w:rPr>
          <w:rFonts w:ascii="Open Sans" w:eastAsia="Times New Roman" w:hAnsi="Open Sans" w:cs="Open Sans"/>
          <w:kern w:val="0"/>
          <w:sz w:val="24"/>
          <w:szCs w:val="24"/>
          <w:lang w:eastAsia="en-GB"/>
          <w14:ligatures w14:val="none"/>
        </w:rPr>
      </w:pPr>
    </w:p>
    <w:p w14:paraId="77BDF72A" w14:textId="77777777" w:rsidR="000502BE" w:rsidRDefault="000502BE" w:rsidP="0031248B">
      <w:pPr>
        <w:spacing w:after="0" w:line="240" w:lineRule="auto"/>
        <w:rPr>
          <w:rFonts w:ascii="Open Sans" w:eastAsia="Times New Roman" w:hAnsi="Open Sans" w:cs="Open Sans"/>
          <w:kern w:val="0"/>
          <w:sz w:val="24"/>
          <w:szCs w:val="24"/>
          <w:lang w:eastAsia="en-GB"/>
          <w14:ligatures w14:val="none"/>
        </w:rPr>
      </w:pPr>
    </w:p>
    <w:p w14:paraId="36742675" w14:textId="77777777" w:rsidR="009C7AB3" w:rsidRDefault="009C7AB3" w:rsidP="0031248B">
      <w:pPr>
        <w:spacing w:after="0" w:line="240" w:lineRule="auto"/>
        <w:rPr>
          <w:rFonts w:ascii="Open Sans" w:eastAsia="Times New Roman" w:hAnsi="Open Sans" w:cs="Open Sans"/>
          <w:kern w:val="0"/>
          <w:sz w:val="24"/>
          <w:szCs w:val="24"/>
          <w:lang w:eastAsia="en-GB"/>
          <w14:ligatures w14:val="none"/>
        </w:rPr>
      </w:pPr>
    </w:p>
    <w:p w14:paraId="341F30CC" w14:textId="77777777" w:rsidR="009C7AB3" w:rsidRPr="001D0745" w:rsidRDefault="009C7AB3" w:rsidP="0031248B">
      <w:pPr>
        <w:spacing w:after="0" w:line="240" w:lineRule="auto"/>
        <w:rPr>
          <w:rFonts w:ascii="Open Sans" w:eastAsia="Times New Roman" w:hAnsi="Open Sans" w:cs="Open Sans"/>
          <w:kern w:val="0"/>
          <w:sz w:val="24"/>
          <w:szCs w:val="24"/>
          <w:lang w:eastAsia="en-GB"/>
          <w14:ligatures w14:val="none"/>
        </w:rPr>
      </w:pPr>
    </w:p>
    <w:p w14:paraId="2F857487" w14:textId="77777777" w:rsidR="0031248B" w:rsidRPr="001D0745" w:rsidRDefault="0031248B" w:rsidP="0031248B">
      <w:pPr>
        <w:spacing w:before="100" w:beforeAutospacing="1" w:after="100" w:afterAutospacing="1" w:line="240" w:lineRule="auto"/>
        <w:outlineLvl w:val="2"/>
        <w:rPr>
          <w:rFonts w:ascii="Open Sans" w:eastAsia="Times New Roman" w:hAnsi="Open Sans" w:cs="Open Sans"/>
          <w:b/>
          <w:bCs/>
          <w:kern w:val="0"/>
          <w:sz w:val="24"/>
          <w:szCs w:val="24"/>
          <w:lang w:eastAsia="en-GB"/>
          <w14:ligatures w14:val="none"/>
        </w:rPr>
      </w:pPr>
      <w:bookmarkStart w:id="15" w:name="_Toc204905508"/>
      <w:r w:rsidRPr="001D0745">
        <w:rPr>
          <w:rFonts w:ascii="Open Sans" w:eastAsia="Times New Roman" w:hAnsi="Open Sans" w:cs="Open Sans"/>
          <w:b/>
          <w:bCs/>
          <w:kern w:val="0"/>
          <w:sz w:val="24"/>
          <w:szCs w:val="24"/>
          <w:lang w:eastAsia="en-GB"/>
          <w14:ligatures w14:val="none"/>
        </w:rPr>
        <w:t>Appendix R: Alternate Site Activation Form</w:t>
      </w:r>
      <w:bookmarkEnd w:id="15"/>
    </w:p>
    <w:tbl>
      <w:tblPr>
        <w:tblStyle w:val="GridTable5Dark-Accent1"/>
        <w:tblW w:w="9060"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4016"/>
        <w:gridCol w:w="332"/>
        <w:gridCol w:w="4380"/>
        <w:gridCol w:w="332"/>
      </w:tblGrid>
      <w:tr w:rsidR="0031248B" w:rsidRPr="001D0745" w14:paraId="5E6E05F3" w14:textId="77777777" w:rsidTr="009C7AB3">
        <w:trPr>
          <w:cnfStyle w:val="100000000000" w:firstRow="1" w:lastRow="0" w:firstColumn="0" w:lastColumn="0" w:oddVBand="0" w:evenVBand="0" w:oddHBand="0" w:evenHBand="0" w:firstRowFirstColumn="0" w:firstRowLastColumn="0" w:lastRowFirstColumn="0" w:lastRowLastColumn="0"/>
          <w:trHeight w:val="1558"/>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right w:val="none" w:sz="0" w:space="0" w:color="auto"/>
            </w:tcBorders>
            <w:hideMark/>
          </w:tcPr>
          <w:p w14:paraId="2DD42C72" w14:textId="77777777" w:rsidR="0031248B" w:rsidRPr="001D0745" w:rsidRDefault="0031248B" w:rsidP="0031248B">
            <w:pPr>
              <w:jc w:val="center"/>
              <w:rPr>
                <w:rFonts w:ascii="Open Sans" w:eastAsia="Times New Roman" w:hAnsi="Open Sans" w:cs="Open Sans"/>
                <w:b w:val="0"/>
                <w:bCs w:val="0"/>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Date/Time Activated</w:t>
            </w:r>
          </w:p>
        </w:tc>
        <w:tc>
          <w:tcPr>
            <w:tcW w:w="0" w:type="auto"/>
            <w:tcBorders>
              <w:top w:val="none" w:sz="0" w:space="0" w:color="auto"/>
              <w:left w:val="none" w:sz="0" w:space="0" w:color="auto"/>
              <w:right w:val="none" w:sz="0" w:space="0" w:color="auto"/>
            </w:tcBorders>
            <w:hideMark/>
          </w:tcPr>
          <w:p w14:paraId="3FB9DD3E" w14:textId="77777777" w:rsidR="0031248B" w:rsidRPr="001D0745" w:rsidRDefault="0031248B" w:rsidP="0031248B">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kern w:val="0"/>
                <w:sz w:val="24"/>
                <w:szCs w:val="24"/>
                <w:lang w:eastAsia="en-GB"/>
                <w14:ligatures w14:val="none"/>
              </w:rPr>
            </w:pPr>
          </w:p>
        </w:tc>
        <w:tc>
          <w:tcPr>
            <w:tcW w:w="0" w:type="auto"/>
            <w:tcBorders>
              <w:top w:val="none" w:sz="0" w:space="0" w:color="auto"/>
              <w:left w:val="none" w:sz="0" w:space="0" w:color="auto"/>
              <w:right w:val="none" w:sz="0" w:space="0" w:color="auto"/>
            </w:tcBorders>
            <w:hideMark/>
          </w:tcPr>
          <w:p w14:paraId="58696678" w14:textId="77777777" w:rsidR="0031248B" w:rsidRPr="001D0745" w:rsidRDefault="0031248B" w:rsidP="0031248B">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Recovery Site Location</w:t>
            </w:r>
          </w:p>
        </w:tc>
        <w:tc>
          <w:tcPr>
            <w:tcW w:w="0" w:type="auto"/>
            <w:tcBorders>
              <w:top w:val="none" w:sz="0" w:space="0" w:color="auto"/>
              <w:left w:val="none" w:sz="0" w:space="0" w:color="auto"/>
              <w:right w:val="none" w:sz="0" w:space="0" w:color="auto"/>
            </w:tcBorders>
            <w:hideMark/>
          </w:tcPr>
          <w:p w14:paraId="5E8CE65A" w14:textId="77777777" w:rsidR="0031248B" w:rsidRPr="001D0745" w:rsidRDefault="0031248B" w:rsidP="0031248B">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kern w:val="0"/>
                <w:sz w:val="24"/>
                <w:szCs w:val="24"/>
                <w:lang w:eastAsia="en-GB"/>
                <w14:ligatures w14:val="none"/>
              </w:rPr>
            </w:pPr>
          </w:p>
        </w:tc>
      </w:tr>
      <w:tr w:rsidR="0031248B" w:rsidRPr="001D0745" w14:paraId="3D33B41C" w14:textId="77777777" w:rsidTr="009C7AB3">
        <w:trPr>
          <w:cnfStyle w:val="000000100000" w:firstRow="0" w:lastRow="0" w:firstColumn="0" w:lastColumn="0" w:oddVBand="0" w:evenVBand="0" w:oddHBand="1" w:evenHBand="0" w:firstRowFirstColumn="0" w:firstRowLastColumn="0" w:lastRowFirstColumn="0" w:lastRowLastColumn="0"/>
          <w:trHeight w:val="1558"/>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tcBorders>
            <w:hideMark/>
          </w:tcPr>
          <w:p w14:paraId="3DE733C3" w14:textId="77777777" w:rsidR="0031248B" w:rsidRPr="001D0745" w:rsidRDefault="0031248B" w:rsidP="0031248B">
            <w:pPr>
              <w:jc w:val="center"/>
              <w:rPr>
                <w:rFonts w:ascii="Open Sans" w:eastAsia="Times New Roman" w:hAnsi="Open Sans" w:cs="Open Sans"/>
                <w:kern w:val="0"/>
                <w:sz w:val="24"/>
                <w:szCs w:val="24"/>
                <w:lang w:eastAsia="en-GB"/>
                <w14:ligatures w14:val="none"/>
              </w:rPr>
            </w:pPr>
          </w:p>
        </w:tc>
        <w:tc>
          <w:tcPr>
            <w:tcW w:w="0" w:type="auto"/>
            <w:hideMark/>
          </w:tcPr>
          <w:p w14:paraId="69B99CAC" w14:textId="77777777" w:rsidR="0031248B" w:rsidRPr="001D0745" w:rsidRDefault="0031248B" w:rsidP="0031248B">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p>
        </w:tc>
        <w:tc>
          <w:tcPr>
            <w:tcW w:w="0" w:type="auto"/>
            <w:hideMark/>
          </w:tcPr>
          <w:p w14:paraId="10BC74B7" w14:textId="77777777" w:rsidR="0031248B" w:rsidRPr="001D0745" w:rsidRDefault="0031248B" w:rsidP="0031248B">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p>
        </w:tc>
        <w:tc>
          <w:tcPr>
            <w:tcW w:w="0" w:type="auto"/>
            <w:hideMark/>
          </w:tcPr>
          <w:p w14:paraId="28D6381F" w14:textId="77777777" w:rsidR="0031248B" w:rsidRPr="001D0745" w:rsidRDefault="0031248B" w:rsidP="0031248B">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p>
        </w:tc>
      </w:tr>
    </w:tbl>
    <w:p w14:paraId="03916E84" w14:textId="77777777" w:rsidR="0031248B" w:rsidRPr="001D0745" w:rsidRDefault="0031248B" w:rsidP="0031248B">
      <w:pPr>
        <w:spacing w:after="0" w:line="240" w:lineRule="auto"/>
        <w:rPr>
          <w:rFonts w:ascii="Open Sans" w:eastAsia="Times New Roman" w:hAnsi="Open Sans" w:cs="Open Sans"/>
          <w:vanish/>
          <w:kern w:val="0"/>
          <w:sz w:val="24"/>
          <w:szCs w:val="24"/>
          <w:lang w:eastAsia="en-GB"/>
          <w14:ligatures w14:val="none"/>
        </w:rPr>
      </w:pPr>
    </w:p>
    <w:tbl>
      <w:tblPr>
        <w:tblStyle w:val="GridTable5Dark-Accent1"/>
        <w:tblW w:w="9316"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2661"/>
        <w:gridCol w:w="1181"/>
        <w:gridCol w:w="3996"/>
        <w:gridCol w:w="1478"/>
      </w:tblGrid>
      <w:tr w:rsidR="009C7AB3" w:rsidRPr="001D0745" w14:paraId="24960B8C" w14:textId="77777777" w:rsidTr="009C7AB3">
        <w:trPr>
          <w:cnfStyle w:val="100000000000" w:firstRow="1" w:lastRow="0" w:firstColumn="0" w:lastColumn="0" w:oddVBand="0" w:evenVBand="0" w:oddHBand="0" w:evenHBand="0" w:firstRowFirstColumn="0" w:firstRowLastColumn="0" w:lastRowFirstColumn="0" w:lastRowLastColumn="0"/>
          <w:trHeight w:val="1506"/>
        </w:trPr>
        <w:tc>
          <w:tcPr>
            <w:cnfStyle w:val="001000000000" w:firstRow="0" w:lastRow="0" w:firstColumn="1" w:lastColumn="0" w:oddVBand="0" w:evenVBand="0" w:oddHBand="0" w:evenHBand="0" w:firstRowFirstColumn="0" w:firstRowLastColumn="0" w:lastRowFirstColumn="0" w:lastRowLastColumn="0"/>
            <w:tcW w:w="0" w:type="auto"/>
            <w:hideMark/>
          </w:tcPr>
          <w:p w14:paraId="7D497758" w14:textId="77777777" w:rsidR="0031248B" w:rsidRPr="001D0745" w:rsidRDefault="0031248B" w:rsidP="0031248B">
            <w:pPr>
              <w:jc w:val="center"/>
              <w:rPr>
                <w:rFonts w:ascii="Open Sans" w:eastAsia="Times New Roman" w:hAnsi="Open Sans" w:cs="Open Sans"/>
                <w:b w:val="0"/>
                <w:bCs w:val="0"/>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Staff on Site</w:t>
            </w:r>
          </w:p>
        </w:tc>
        <w:tc>
          <w:tcPr>
            <w:tcW w:w="0" w:type="auto"/>
            <w:hideMark/>
          </w:tcPr>
          <w:p w14:paraId="0674706B" w14:textId="77777777" w:rsidR="0031248B" w:rsidRPr="001D0745" w:rsidRDefault="0031248B" w:rsidP="0031248B">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Role</w:t>
            </w:r>
          </w:p>
        </w:tc>
        <w:tc>
          <w:tcPr>
            <w:tcW w:w="0" w:type="auto"/>
            <w:hideMark/>
          </w:tcPr>
          <w:p w14:paraId="3C097FAE" w14:textId="77777777" w:rsidR="0031248B" w:rsidRPr="001D0745" w:rsidRDefault="0031248B" w:rsidP="0031248B">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Systems Accessible</w:t>
            </w:r>
          </w:p>
        </w:tc>
        <w:tc>
          <w:tcPr>
            <w:tcW w:w="0" w:type="auto"/>
            <w:hideMark/>
          </w:tcPr>
          <w:p w14:paraId="537402A3" w14:textId="77777777" w:rsidR="0031248B" w:rsidRPr="001D0745" w:rsidRDefault="0031248B" w:rsidP="0031248B">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Notes</w:t>
            </w:r>
          </w:p>
        </w:tc>
      </w:tr>
      <w:tr w:rsidR="009C7AB3" w:rsidRPr="001D0745" w14:paraId="4271CDDE" w14:textId="77777777" w:rsidTr="009C7AB3">
        <w:trPr>
          <w:cnfStyle w:val="000000100000" w:firstRow="0" w:lastRow="0" w:firstColumn="0" w:lastColumn="0" w:oddVBand="0" w:evenVBand="0" w:oddHBand="1" w:evenHBand="0" w:firstRowFirstColumn="0" w:firstRowLastColumn="0" w:lastRowFirstColumn="0" w:lastRowLastColumn="0"/>
          <w:trHeight w:val="1506"/>
        </w:trPr>
        <w:tc>
          <w:tcPr>
            <w:cnfStyle w:val="001000000000" w:firstRow="0" w:lastRow="0" w:firstColumn="1" w:lastColumn="0" w:oddVBand="0" w:evenVBand="0" w:oddHBand="0" w:evenHBand="0" w:firstRowFirstColumn="0" w:firstRowLastColumn="0" w:lastRowFirstColumn="0" w:lastRowLastColumn="0"/>
            <w:tcW w:w="0" w:type="auto"/>
            <w:hideMark/>
          </w:tcPr>
          <w:p w14:paraId="2B45B5A7" w14:textId="77777777" w:rsidR="0031248B" w:rsidRPr="001D0745" w:rsidRDefault="0031248B" w:rsidP="0031248B">
            <w:pPr>
              <w:jc w:val="center"/>
              <w:rPr>
                <w:rFonts w:ascii="Open Sans" w:eastAsia="Times New Roman" w:hAnsi="Open Sans" w:cs="Open Sans"/>
                <w:b w:val="0"/>
                <w:bCs w:val="0"/>
                <w:kern w:val="0"/>
                <w:sz w:val="24"/>
                <w:szCs w:val="24"/>
                <w:lang w:eastAsia="en-GB"/>
                <w14:ligatures w14:val="none"/>
              </w:rPr>
            </w:pPr>
          </w:p>
        </w:tc>
        <w:tc>
          <w:tcPr>
            <w:tcW w:w="0" w:type="auto"/>
            <w:hideMark/>
          </w:tcPr>
          <w:p w14:paraId="2C569F8F" w14:textId="77777777" w:rsidR="0031248B" w:rsidRPr="001D0745" w:rsidRDefault="0031248B" w:rsidP="0031248B">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p>
        </w:tc>
        <w:tc>
          <w:tcPr>
            <w:tcW w:w="0" w:type="auto"/>
            <w:hideMark/>
          </w:tcPr>
          <w:p w14:paraId="12340D44" w14:textId="77777777" w:rsidR="0031248B" w:rsidRPr="001D0745" w:rsidRDefault="0031248B" w:rsidP="0031248B">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p>
        </w:tc>
        <w:tc>
          <w:tcPr>
            <w:tcW w:w="0" w:type="auto"/>
            <w:hideMark/>
          </w:tcPr>
          <w:p w14:paraId="71ED94C9" w14:textId="77777777" w:rsidR="0031248B" w:rsidRPr="001D0745" w:rsidRDefault="0031248B" w:rsidP="0031248B">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p>
        </w:tc>
      </w:tr>
    </w:tbl>
    <w:p w14:paraId="22F39864" w14:textId="77777777" w:rsidR="0031248B" w:rsidRPr="001D0745" w:rsidRDefault="0031248B" w:rsidP="0031248B">
      <w:pPr>
        <w:spacing w:after="0" w:line="240" w:lineRule="auto"/>
        <w:rPr>
          <w:rFonts w:ascii="Open Sans" w:eastAsia="Times New Roman" w:hAnsi="Open Sans" w:cs="Open Sans"/>
          <w:vanish/>
          <w:kern w:val="0"/>
          <w:sz w:val="24"/>
          <w:szCs w:val="24"/>
          <w:lang w:eastAsia="en-GB"/>
          <w14:ligatures w14:val="none"/>
        </w:rPr>
      </w:pPr>
    </w:p>
    <w:tbl>
      <w:tblPr>
        <w:tblStyle w:val="GridTable5Dark-Accent1"/>
        <w:tblW w:w="9236"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2676"/>
        <w:gridCol w:w="925"/>
        <w:gridCol w:w="2885"/>
        <w:gridCol w:w="2750"/>
      </w:tblGrid>
      <w:tr w:rsidR="0031248B" w:rsidRPr="001D0745" w14:paraId="23268C7F" w14:textId="77777777" w:rsidTr="009C7AB3">
        <w:trPr>
          <w:cnfStyle w:val="100000000000" w:firstRow="1" w:lastRow="0" w:firstColumn="0" w:lastColumn="0" w:oddVBand="0" w:evenVBand="0" w:oddHBand="0" w:evenHBand="0" w:firstRowFirstColumn="0" w:firstRowLastColumn="0" w:lastRowFirstColumn="0" w:lastRowLastColumn="0"/>
          <w:trHeight w:val="1524"/>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right w:val="none" w:sz="0" w:space="0" w:color="auto"/>
            </w:tcBorders>
            <w:hideMark/>
          </w:tcPr>
          <w:p w14:paraId="7629E687" w14:textId="77777777" w:rsidR="0031248B" w:rsidRPr="001D0745" w:rsidRDefault="0031248B" w:rsidP="0031248B">
            <w:pPr>
              <w:jc w:val="center"/>
              <w:rPr>
                <w:rFonts w:ascii="Open Sans" w:eastAsia="Times New Roman" w:hAnsi="Open Sans" w:cs="Open Sans"/>
                <w:b w:val="0"/>
                <w:bCs w:val="0"/>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Services Restored</w:t>
            </w:r>
          </w:p>
        </w:tc>
        <w:tc>
          <w:tcPr>
            <w:tcW w:w="0" w:type="auto"/>
            <w:tcBorders>
              <w:top w:val="none" w:sz="0" w:space="0" w:color="auto"/>
              <w:left w:val="none" w:sz="0" w:space="0" w:color="auto"/>
              <w:right w:val="none" w:sz="0" w:space="0" w:color="auto"/>
            </w:tcBorders>
            <w:hideMark/>
          </w:tcPr>
          <w:p w14:paraId="407DBDB5" w14:textId="77777777" w:rsidR="0031248B" w:rsidRPr="001D0745" w:rsidRDefault="0031248B" w:rsidP="0031248B">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Time</w:t>
            </w:r>
          </w:p>
        </w:tc>
        <w:tc>
          <w:tcPr>
            <w:tcW w:w="0" w:type="auto"/>
            <w:tcBorders>
              <w:top w:val="none" w:sz="0" w:space="0" w:color="auto"/>
              <w:left w:val="none" w:sz="0" w:space="0" w:color="auto"/>
              <w:right w:val="none" w:sz="0" w:space="0" w:color="auto"/>
            </w:tcBorders>
            <w:hideMark/>
          </w:tcPr>
          <w:p w14:paraId="32E39B8D" w14:textId="77777777" w:rsidR="0031248B" w:rsidRPr="001D0745" w:rsidRDefault="0031248B" w:rsidP="0031248B">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Outstanding Issues</w:t>
            </w:r>
          </w:p>
        </w:tc>
        <w:tc>
          <w:tcPr>
            <w:tcW w:w="0" w:type="auto"/>
            <w:tcBorders>
              <w:top w:val="none" w:sz="0" w:space="0" w:color="auto"/>
              <w:left w:val="none" w:sz="0" w:space="0" w:color="auto"/>
              <w:right w:val="none" w:sz="0" w:space="0" w:color="auto"/>
            </w:tcBorders>
            <w:hideMark/>
          </w:tcPr>
          <w:p w14:paraId="60D33F0C" w14:textId="77777777" w:rsidR="0031248B" w:rsidRPr="001D0745" w:rsidRDefault="0031248B" w:rsidP="0031248B">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kern w:val="0"/>
                <w:sz w:val="24"/>
                <w:szCs w:val="24"/>
                <w:lang w:eastAsia="en-GB"/>
                <w14:ligatures w14:val="none"/>
              </w:rPr>
            </w:pPr>
            <w:r w:rsidRPr="001D0745">
              <w:rPr>
                <w:rFonts w:ascii="Open Sans" w:eastAsia="Times New Roman" w:hAnsi="Open Sans" w:cs="Open Sans"/>
                <w:kern w:val="0"/>
                <w:sz w:val="24"/>
                <w:szCs w:val="24"/>
                <w:lang w:eastAsia="en-GB"/>
                <w14:ligatures w14:val="none"/>
              </w:rPr>
              <w:t>Escalation Actions</w:t>
            </w:r>
          </w:p>
        </w:tc>
      </w:tr>
      <w:tr w:rsidR="0031248B" w:rsidRPr="001D0745" w14:paraId="5A07ED1A" w14:textId="77777777" w:rsidTr="009C7AB3">
        <w:trPr>
          <w:cnfStyle w:val="000000100000" w:firstRow="0" w:lastRow="0" w:firstColumn="0" w:lastColumn="0" w:oddVBand="0" w:evenVBand="0" w:oddHBand="1" w:evenHBand="0" w:firstRowFirstColumn="0" w:firstRowLastColumn="0" w:lastRowFirstColumn="0" w:lastRowLastColumn="0"/>
          <w:trHeight w:val="1524"/>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tcBorders>
            <w:hideMark/>
          </w:tcPr>
          <w:p w14:paraId="18E8B583" w14:textId="77777777" w:rsidR="0031248B" w:rsidRPr="001D0745" w:rsidRDefault="0031248B" w:rsidP="0031248B">
            <w:pPr>
              <w:jc w:val="center"/>
              <w:rPr>
                <w:rFonts w:ascii="Open Sans" w:eastAsia="Times New Roman" w:hAnsi="Open Sans" w:cs="Open Sans"/>
                <w:b w:val="0"/>
                <w:bCs w:val="0"/>
                <w:kern w:val="0"/>
                <w:sz w:val="24"/>
                <w:szCs w:val="24"/>
                <w:lang w:eastAsia="en-GB"/>
                <w14:ligatures w14:val="none"/>
              </w:rPr>
            </w:pPr>
          </w:p>
        </w:tc>
        <w:tc>
          <w:tcPr>
            <w:tcW w:w="0" w:type="auto"/>
            <w:hideMark/>
          </w:tcPr>
          <w:p w14:paraId="3288201B" w14:textId="77777777" w:rsidR="0031248B" w:rsidRPr="001D0745" w:rsidRDefault="0031248B" w:rsidP="0031248B">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p>
        </w:tc>
        <w:tc>
          <w:tcPr>
            <w:tcW w:w="0" w:type="auto"/>
            <w:hideMark/>
          </w:tcPr>
          <w:p w14:paraId="2B448A85" w14:textId="77777777" w:rsidR="0031248B" w:rsidRPr="001D0745" w:rsidRDefault="0031248B" w:rsidP="0031248B">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p>
        </w:tc>
        <w:tc>
          <w:tcPr>
            <w:tcW w:w="0" w:type="auto"/>
            <w:hideMark/>
          </w:tcPr>
          <w:p w14:paraId="7F82DA91" w14:textId="77777777" w:rsidR="0031248B" w:rsidRPr="001D0745" w:rsidRDefault="0031248B" w:rsidP="0031248B">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p>
        </w:tc>
      </w:tr>
    </w:tbl>
    <w:p w14:paraId="160D8CB8" w14:textId="77777777" w:rsidR="0031248B" w:rsidRPr="001D0745" w:rsidRDefault="0031248B">
      <w:pPr>
        <w:rPr>
          <w:rFonts w:ascii="Open Sans" w:hAnsi="Open Sans" w:cs="Open Sans"/>
          <w:sz w:val="24"/>
          <w:szCs w:val="24"/>
        </w:rPr>
      </w:pPr>
    </w:p>
    <w:sectPr w:rsidR="0031248B" w:rsidRPr="001D07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B4DE9"/>
    <w:multiLevelType w:val="multilevel"/>
    <w:tmpl w:val="5C7C9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3457D"/>
    <w:multiLevelType w:val="multilevel"/>
    <w:tmpl w:val="10223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04A4C"/>
    <w:multiLevelType w:val="multilevel"/>
    <w:tmpl w:val="EDFC8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A5B22"/>
    <w:multiLevelType w:val="multilevel"/>
    <w:tmpl w:val="F7809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8A1127"/>
    <w:multiLevelType w:val="multilevel"/>
    <w:tmpl w:val="93D6DD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EC0251"/>
    <w:multiLevelType w:val="multilevel"/>
    <w:tmpl w:val="1B8C0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EC43F3"/>
    <w:multiLevelType w:val="multilevel"/>
    <w:tmpl w:val="2836F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22746A"/>
    <w:multiLevelType w:val="multilevel"/>
    <w:tmpl w:val="A3F0D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8452D9"/>
    <w:multiLevelType w:val="multilevel"/>
    <w:tmpl w:val="17B28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180F99"/>
    <w:multiLevelType w:val="multilevel"/>
    <w:tmpl w:val="458A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255BE5"/>
    <w:multiLevelType w:val="multilevel"/>
    <w:tmpl w:val="6DC6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8A58D4"/>
    <w:multiLevelType w:val="multilevel"/>
    <w:tmpl w:val="ED8A6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A570BB"/>
    <w:multiLevelType w:val="multilevel"/>
    <w:tmpl w:val="15B6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7E61E3"/>
    <w:multiLevelType w:val="multilevel"/>
    <w:tmpl w:val="1184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A06C3A"/>
    <w:multiLevelType w:val="multilevel"/>
    <w:tmpl w:val="9DBC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897126"/>
    <w:multiLevelType w:val="multilevel"/>
    <w:tmpl w:val="1C08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1746849">
    <w:abstractNumId w:val="14"/>
  </w:num>
  <w:num w:numId="2" w16cid:durableId="1925608548">
    <w:abstractNumId w:val="12"/>
  </w:num>
  <w:num w:numId="3" w16cid:durableId="602879310">
    <w:abstractNumId w:val="2"/>
  </w:num>
  <w:num w:numId="4" w16cid:durableId="941915154">
    <w:abstractNumId w:val="7"/>
  </w:num>
  <w:num w:numId="5" w16cid:durableId="381055327">
    <w:abstractNumId w:val="3"/>
  </w:num>
  <w:num w:numId="6" w16cid:durableId="680283631">
    <w:abstractNumId w:val="8"/>
  </w:num>
  <w:num w:numId="7" w16cid:durableId="1348142031">
    <w:abstractNumId w:val="4"/>
  </w:num>
  <w:num w:numId="8" w16cid:durableId="1625192752">
    <w:abstractNumId w:val="5"/>
  </w:num>
  <w:num w:numId="9" w16cid:durableId="1223561113">
    <w:abstractNumId w:val="6"/>
  </w:num>
  <w:num w:numId="10" w16cid:durableId="1888255671">
    <w:abstractNumId w:val="0"/>
  </w:num>
  <w:num w:numId="11" w16cid:durableId="404760273">
    <w:abstractNumId w:val="1"/>
  </w:num>
  <w:num w:numId="12" w16cid:durableId="1618295406">
    <w:abstractNumId w:val="13"/>
  </w:num>
  <w:num w:numId="13" w16cid:durableId="523061834">
    <w:abstractNumId w:val="11"/>
  </w:num>
  <w:num w:numId="14" w16cid:durableId="385880330">
    <w:abstractNumId w:val="9"/>
  </w:num>
  <w:num w:numId="15" w16cid:durableId="333411143">
    <w:abstractNumId w:val="15"/>
  </w:num>
  <w:num w:numId="16" w16cid:durableId="7688935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103"/>
    <w:rsid w:val="000502BE"/>
    <w:rsid w:val="00091BEC"/>
    <w:rsid w:val="001D0745"/>
    <w:rsid w:val="001E6F60"/>
    <w:rsid w:val="002C71AF"/>
    <w:rsid w:val="0031248B"/>
    <w:rsid w:val="00572695"/>
    <w:rsid w:val="00687C39"/>
    <w:rsid w:val="00830B34"/>
    <w:rsid w:val="008B12E4"/>
    <w:rsid w:val="00960731"/>
    <w:rsid w:val="009C7AB3"/>
    <w:rsid w:val="009F4A8E"/>
    <w:rsid w:val="00B42103"/>
    <w:rsid w:val="00BC091E"/>
    <w:rsid w:val="00D904A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BE19E"/>
  <w15:chartTrackingRefBased/>
  <w15:docId w15:val="{6003DE56-BCCA-40DF-B610-91548DA0E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21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21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21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21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21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21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21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21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21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21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21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21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21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21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21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21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21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2103"/>
    <w:rPr>
      <w:rFonts w:eastAsiaTheme="majorEastAsia" w:cstheme="majorBidi"/>
      <w:color w:val="272727" w:themeColor="text1" w:themeTint="D8"/>
    </w:rPr>
  </w:style>
  <w:style w:type="paragraph" w:styleId="Title">
    <w:name w:val="Title"/>
    <w:basedOn w:val="Normal"/>
    <w:next w:val="Normal"/>
    <w:link w:val="TitleChar"/>
    <w:uiPriority w:val="10"/>
    <w:qFormat/>
    <w:rsid w:val="00B421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21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21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21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2103"/>
    <w:pPr>
      <w:spacing w:before="160"/>
      <w:jc w:val="center"/>
    </w:pPr>
    <w:rPr>
      <w:i/>
      <w:iCs/>
      <w:color w:val="404040" w:themeColor="text1" w:themeTint="BF"/>
    </w:rPr>
  </w:style>
  <w:style w:type="character" w:customStyle="1" w:styleId="QuoteChar">
    <w:name w:val="Quote Char"/>
    <w:basedOn w:val="DefaultParagraphFont"/>
    <w:link w:val="Quote"/>
    <w:uiPriority w:val="29"/>
    <w:rsid w:val="00B42103"/>
    <w:rPr>
      <w:i/>
      <w:iCs/>
      <w:color w:val="404040" w:themeColor="text1" w:themeTint="BF"/>
    </w:rPr>
  </w:style>
  <w:style w:type="paragraph" w:styleId="ListParagraph">
    <w:name w:val="List Paragraph"/>
    <w:basedOn w:val="Normal"/>
    <w:uiPriority w:val="34"/>
    <w:qFormat/>
    <w:rsid w:val="00B42103"/>
    <w:pPr>
      <w:ind w:left="720"/>
      <w:contextualSpacing/>
    </w:pPr>
  </w:style>
  <w:style w:type="character" w:styleId="IntenseEmphasis">
    <w:name w:val="Intense Emphasis"/>
    <w:basedOn w:val="DefaultParagraphFont"/>
    <w:uiPriority w:val="21"/>
    <w:qFormat/>
    <w:rsid w:val="00B42103"/>
    <w:rPr>
      <w:i/>
      <w:iCs/>
      <w:color w:val="0F4761" w:themeColor="accent1" w:themeShade="BF"/>
    </w:rPr>
  </w:style>
  <w:style w:type="paragraph" w:styleId="IntenseQuote">
    <w:name w:val="Intense Quote"/>
    <w:basedOn w:val="Normal"/>
    <w:next w:val="Normal"/>
    <w:link w:val="IntenseQuoteChar"/>
    <w:uiPriority w:val="30"/>
    <w:qFormat/>
    <w:rsid w:val="00B421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2103"/>
    <w:rPr>
      <w:i/>
      <w:iCs/>
      <w:color w:val="0F4761" w:themeColor="accent1" w:themeShade="BF"/>
    </w:rPr>
  </w:style>
  <w:style w:type="character" w:styleId="IntenseReference">
    <w:name w:val="Intense Reference"/>
    <w:basedOn w:val="DefaultParagraphFont"/>
    <w:uiPriority w:val="32"/>
    <w:qFormat/>
    <w:rsid w:val="00B42103"/>
    <w:rPr>
      <w:b/>
      <w:bCs/>
      <w:smallCaps/>
      <w:color w:val="0F4761" w:themeColor="accent1" w:themeShade="BF"/>
      <w:spacing w:val="5"/>
    </w:rPr>
  </w:style>
  <w:style w:type="paragraph" w:styleId="TOC1">
    <w:name w:val="toc 1"/>
    <w:basedOn w:val="Normal"/>
    <w:next w:val="Normal"/>
    <w:autoRedefine/>
    <w:uiPriority w:val="39"/>
    <w:unhideWhenUsed/>
    <w:rsid w:val="001D0745"/>
    <w:pPr>
      <w:spacing w:before="120" w:after="120"/>
    </w:pPr>
    <w:rPr>
      <w:b/>
      <w:bCs/>
      <w:caps/>
      <w:sz w:val="20"/>
      <w:szCs w:val="20"/>
    </w:rPr>
  </w:style>
  <w:style w:type="paragraph" w:styleId="TOC2">
    <w:name w:val="toc 2"/>
    <w:basedOn w:val="Normal"/>
    <w:next w:val="Normal"/>
    <w:autoRedefine/>
    <w:uiPriority w:val="39"/>
    <w:unhideWhenUsed/>
    <w:rsid w:val="001D0745"/>
    <w:pPr>
      <w:spacing w:after="0"/>
      <w:ind w:left="220"/>
    </w:pPr>
    <w:rPr>
      <w:smallCaps/>
      <w:sz w:val="20"/>
      <w:szCs w:val="20"/>
    </w:rPr>
  </w:style>
  <w:style w:type="paragraph" w:styleId="TOC3">
    <w:name w:val="toc 3"/>
    <w:basedOn w:val="Normal"/>
    <w:next w:val="Normal"/>
    <w:autoRedefine/>
    <w:uiPriority w:val="39"/>
    <w:unhideWhenUsed/>
    <w:rsid w:val="001D0745"/>
    <w:pPr>
      <w:spacing w:after="0"/>
      <w:ind w:left="440"/>
    </w:pPr>
    <w:rPr>
      <w:i/>
      <w:iCs/>
      <w:sz w:val="20"/>
      <w:szCs w:val="20"/>
    </w:rPr>
  </w:style>
  <w:style w:type="paragraph" w:styleId="TOC4">
    <w:name w:val="toc 4"/>
    <w:basedOn w:val="Normal"/>
    <w:next w:val="Normal"/>
    <w:autoRedefine/>
    <w:uiPriority w:val="39"/>
    <w:unhideWhenUsed/>
    <w:rsid w:val="001D0745"/>
    <w:pPr>
      <w:spacing w:after="0"/>
      <w:ind w:left="660"/>
    </w:pPr>
    <w:rPr>
      <w:sz w:val="18"/>
      <w:szCs w:val="18"/>
    </w:rPr>
  </w:style>
  <w:style w:type="paragraph" w:styleId="TOC5">
    <w:name w:val="toc 5"/>
    <w:basedOn w:val="Normal"/>
    <w:next w:val="Normal"/>
    <w:autoRedefine/>
    <w:uiPriority w:val="39"/>
    <w:unhideWhenUsed/>
    <w:rsid w:val="001D0745"/>
    <w:pPr>
      <w:spacing w:after="0"/>
      <w:ind w:left="880"/>
    </w:pPr>
    <w:rPr>
      <w:sz w:val="18"/>
      <w:szCs w:val="18"/>
    </w:rPr>
  </w:style>
  <w:style w:type="paragraph" w:styleId="TOC6">
    <w:name w:val="toc 6"/>
    <w:basedOn w:val="Normal"/>
    <w:next w:val="Normal"/>
    <w:autoRedefine/>
    <w:uiPriority w:val="39"/>
    <w:unhideWhenUsed/>
    <w:rsid w:val="001D0745"/>
    <w:pPr>
      <w:spacing w:after="0"/>
      <w:ind w:left="1100"/>
    </w:pPr>
    <w:rPr>
      <w:sz w:val="18"/>
      <w:szCs w:val="18"/>
    </w:rPr>
  </w:style>
  <w:style w:type="paragraph" w:styleId="TOC7">
    <w:name w:val="toc 7"/>
    <w:basedOn w:val="Normal"/>
    <w:next w:val="Normal"/>
    <w:autoRedefine/>
    <w:uiPriority w:val="39"/>
    <w:unhideWhenUsed/>
    <w:rsid w:val="001D0745"/>
    <w:pPr>
      <w:spacing w:after="0"/>
      <w:ind w:left="1320"/>
    </w:pPr>
    <w:rPr>
      <w:sz w:val="18"/>
      <w:szCs w:val="18"/>
    </w:rPr>
  </w:style>
  <w:style w:type="paragraph" w:styleId="TOC8">
    <w:name w:val="toc 8"/>
    <w:basedOn w:val="Normal"/>
    <w:next w:val="Normal"/>
    <w:autoRedefine/>
    <w:uiPriority w:val="39"/>
    <w:unhideWhenUsed/>
    <w:rsid w:val="001D0745"/>
    <w:pPr>
      <w:spacing w:after="0"/>
      <w:ind w:left="1540"/>
    </w:pPr>
    <w:rPr>
      <w:sz w:val="18"/>
      <w:szCs w:val="18"/>
    </w:rPr>
  </w:style>
  <w:style w:type="paragraph" w:styleId="TOC9">
    <w:name w:val="toc 9"/>
    <w:basedOn w:val="Normal"/>
    <w:next w:val="Normal"/>
    <w:autoRedefine/>
    <w:uiPriority w:val="39"/>
    <w:unhideWhenUsed/>
    <w:rsid w:val="001D0745"/>
    <w:pPr>
      <w:spacing w:after="0"/>
      <w:ind w:left="1760"/>
    </w:pPr>
    <w:rPr>
      <w:sz w:val="18"/>
      <w:szCs w:val="18"/>
    </w:rPr>
  </w:style>
  <w:style w:type="character" w:styleId="Hyperlink">
    <w:name w:val="Hyperlink"/>
    <w:basedOn w:val="DefaultParagraphFont"/>
    <w:uiPriority w:val="99"/>
    <w:unhideWhenUsed/>
    <w:rsid w:val="001D0745"/>
    <w:rPr>
      <w:color w:val="467886" w:themeColor="hyperlink"/>
      <w:u w:val="single"/>
    </w:rPr>
  </w:style>
  <w:style w:type="table" w:styleId="GridTable5Dark-Accent1">
    <w:name w:val="Grid Table 5 Dark Accent 1"/>
    <w:basedOn w:val="TableNormal"/>
    <w:uiPriority w:val="50"/>
    <w:rsid w:val="001D074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8339210">
      <w:bodyDiv w:val="1"/>
      <w:marLeft w:val="0"/>
      <w:marRight w:val="0"/>
      <w:marTop w:val="0"/>
      <w:marBottom w:val="0"/>
      <w:divBdr>
        <w:top w:val="none" w:sz="0" w:space="0" w:color="auto"/>
        <w:left w:val="none" w:sz="0" w:space="0" w:color="auto"/>
        <w:bottom w:val="none" w:sz="0" w:space="0" w:color="auto"/>
        <w:right w:val="none" w:sz="0" w:space="0" w:color="auto"/>
      </w:divBdr>
    </w:div>
    <w:div w:id="1954357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arla.martinez@fym.com" TargetMode="External"/><Relationship Id="rId3" Type="http://schemas.openxmlformats.org/officeDocument/2006/relationships/settings" Target="settings.xml"/><Relationship Id="rId7" Type="http://schemas.openxmlformats.org/officeDocument/2006/relationships/hyperlink" Target="mailto:bob.lee@fym.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lice.johnson@fym.com" TargetMode="External"/><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hyperlink" Target="mailto:emma.smith@fym.com" TargetMode="External"/><Relationship Id="rId4" Type="http://schemas.openxmlformats.org/officeDocument/2006/relationships/webSettings" Target="webSettings.xml"/><Relationship Id="rId9" Type="http://schemas.openxmlformats.org/officeDocument/2006/relationships/hyperlink" Target="mailto:daniel.oconnor@fym.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Pages>
  <Words>1863</Words>
  <Characters>10622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FManu (FYM)</dc:creator>
  <cp:keywords/>
  <dc:description/>
  <cp:lastModifiedBy>FManu (FYM)</cp:lastModifiedBy>
  <cp:revision>6</cp:revision>
  <cp:lastPrinted>2025-08-06T11:05:00Z</cp:lastPrinted>
  <dcterms:created xsi:type="dcterms:W3CDTF">2025-07-05T12:38:00Z</dcterms:created>
  <dcterms:modified xsi:type="dcterms:W3CDTF">2025-08-06T12:32:00Z</dcterms:modified>
</cp:coreProperties>
</file>