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6D4" w:rsidRPr="00D30B8E" w:rsidRDefault="005530D3" w:rsidP="00D36DB7">
      <w:pPr>
        <w:jc w:val="center"/>
        <w:rPr>
          <w:b/>
          <w:sz w:val="36"/>
          <w:szCs w:val="36"/>
        </w:rPr>
      </w:pPr>
      <w:r>
        <w:rPr>
          <w:noProof/>
        </w:rPr>
        <w:drawing>
          <wp:anchor distT="0" distB="0" distL="114300" distR="114300" simplePos="0" relativeHeight="251661824" behindDoc="1" locked="0" layoutInCell="1" allowOverlap="1" wp14:anchorId="775E2E9B" wp14:editId="732EE066">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1" locked="0" layoutInCell="1" allowOverlap="1" wp14:anchorId="7799C889" wp14:editId="61AF3A9C">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00D30B8E">
        <w:rPr>
          <w:b/>
          <w:sz w:val="36"/>
          <w:szCs w:val="36"/>
        </w:rPr>
        <w:t xml:space="preserve">ESCUELA POLITÉCNICA </w:t>
      </w:r>
      <w:r w:rsidR="008B4D7D" w:rsidRPr="00D30B8E">
        <w:rPr>
          <w:b/>
          <w:sz w:val="36"/>
          <w:szCs w:val="36"/>
        </w:rPr>
        <w:t>NACIONAL</w:t>
      </w:r>
    </w:p>
    <w:p w:rsidR="005530D3" w:rsidRPr="00DD796F" w:rsidRDefault="005530D3" w:rsidP="005530D3">
      <w:pPr>
        <w:autoSpaceDE w:val="0"/>
        <w:autoSpaceDN w:val="0"/>
        <w:adjustRightInd w:val="0"/>
        <w:jc w:val="center"/>
        <w:rPr>
          <w:sz w:val="28"/>
          <w:szCs w:val="28"/>
        </w:rPr>
      </w:pPr>
      <w:r w:rsidRPr="00DD796F">
        <w:rPr>
          <w:sz w:val="28"/>
          <w:szCs w:val="28"/>
        </w:rPr>
        <w:t>ESCUELA DE FORMACIÓN DE TECNÓLOGOS</w:t>
      </w:r>
    </w:p>
    <w:p w:rsidR="005530D3" w:rsidRPr="00DD796F" w:rsidRDefault="005530D3" w:rsidP="005530D3">
      <w:pPr>
        <w:autoSpaceDE w:val="0"/>
        <w:autoSpaceDN w:val="0"/>
        <w:adjustRightInd w:val="0"/>
        <w:jc w:val="center"/>
        <w:rPr>
          <w:sz w:val="20"/>
          <w:szCs w:val="20"/>
        </w:rPr>
      </w:pPr>
      <w:r w:rsidRPr="00DD796F">
        <w:rPr>
          <w:noProof/>
        </w:rPr>
        <mc:AlternateContent>
          <mc:Choice Requires="wps">
            <w:drawing>
              <wp:anchor distT="0" distB="0" distL="114300" distR="114300" simplePos="0" relativeHeight="251655680" behindDoc="0" locked="0" layoutInCell="1" allowOverlap="1" wp14:anchorId="7AAE4EFC" wp14:editId="0C190E10">
                <wp:simplePos x="0" y="0"/>
                <wp:positionH relativeFrom="column">
                  <wp:posOffset>954996</wp:posOffset>
                </wp:positionH>
                <wp:positionV relativeFrom="paragraph">
                  <wp:posOffset>44775</wp:posOffset>
                </wp:positionV>
                <wp:extent cx="4457700" cy="0"/>
                <wp:effectExtent l="27305" t="27940" r="36195" b="3556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B86C2"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2pt,3.55pt" to="426.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" strokeweight="1.5pt"/>
            </w:pict>
          </mc:Fallback>
        </mc:AlternateContent>
      </w:r>
    </w:p>
    <w:p w:rsidR="005530D3" w:rsidRPr="0038789E" w:rsidRDefault="007327F3" w:rsidP="005530D3">
      <w:pPr>
        <w:autoSpaceDE w:val="0"/>
        <w:autoSpaceDN w:val="0"/>
        <w:adjustRightInd w:val="0"/>
        <w:jc w:val="center"/>
        <w:rPr>
          <w:b/>
          <w:sz w:val="32"/>
          <w:szCs w:val="32"/>
        </w:rPr>
      </w:pPr>
      <w:r>
        <w:rPr>
          <w:b/>
          <w:sz w:val="32"/>
          <w:szCs w:val="32"/>
        </w:rPr>
        <w:t>BASE DE DATOS II</w:t>
      </w:r>
    </w:p>
    <w:p w:rsidR="00D36DB7" w:rsidRPr="00D30B8E" w:rsidRDefault="00D36D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4"/>
        <w:gridCol w:w="4980"/>
      </w:tblGrid>
      <w:tr w:rsidR="003A12FB" w:rsidRPr="00D30B8E" w:rsidTr="000C316A">
        <w:trPr>
          <w:trHeight w:val="70"/>
        </w:trPr>
        <w:tc>
          <w:tcPr>
            <w:tcW w:w="9494" w:type="dxa"/>
            <w:gridSpan w:val="2"/>
            <w:tcBorders>
              <w:top w:val="nil"/>
              <w:left w:val="nil"/>
              <w:bottom w:val="nil"/>
              <w:right w:val="nil"/>
            </w:tcBorders>
            <w:shd w:val="clear" w:color="auto" w:fill="E6E6E6"/>
          </w:tcPr>
          <w:p w:rsidR="003A12FB" w:rsidRPr="00D30B8E" w:rsidRDefault="003A12FB" w:rsidP="005271BC"/>
        </w:tc>
      </w:tr>
      <w:tr w:rsidR="00D36DB7" w:rsidRPr="00D30B8E" w:rsidTr="000C316A">
        <w:tc>
          <w:tcPr>
            <w:tcW w:w="4428" w:type="dxa"/>
            <w:tcBorders>
              <w:top w:val="nil"/>
              <w:left w:val="nil"/>
              <w:bottom w:val="nil"/>
              <w:right w:val="nil"/>
            </w:tcBorders>
          </w:tcPr>
          <w:p w:rsidR="00D36DB7" w:rsidRPr="00D30B8E" w:rsidRDefault="00D36DB7" w:rsidP="005271BC">
            <w:r w:rsidRPr="00D30B8E">
              <w:t>ASIGNATURA:</w:t>
            </w:r>
          </w:p>
        </w:tc>
        <w:tc>
          <w:tcPr>
            <w:tcW w:w="5066" w:type="dxa"/>
            <w:tcBorders>
              <w:top w:val="nil"/>
              <w:left w:val="nil"/>
              <w:bottom w:val="nil"/>
              <w:right w:val="nil"/>
            </w:tcBorders>
          </w:tcPr>
          <w:p w:rsidR="00D36DB7" w:rsidRPr="00D30B8E" w:rsidRDefault="007327F3" w:rsidP="005271BC">
            <w:r>
              <w:t>Base de Datos II</w:t>
            </w:r>
          </w:p>
        </w:tc>
      </w:tr>
      <w:tr w:rsidR="00D36DB7" w:rsidRPr="00D30B8E" w:rsidTr="000C316A">
        <w:tc>
          <w:tcPr>
            <w:tcW w:w="4428" w:type="dxa"/>
            <w:tcBorders>
              <w:top w:val="nil"/>
              <w:left w:val="nil"/>
              <w:bottom w:val="nil"/>
              <w:right w:val="nil"/>
            </w:tcBorders>
          </w:tcPr>
          <w:p w:rsidR="00D36DB7" w:rsidRPr="00D30B8E" w:rsidRDefault="00D36DB7" w:rsidP="005271BC">
            <w:r w:rsidRPr="00D30B8E">
              <w:t>PROFESOR:</w:t>
            </w:r>
          </w:p>
        </w:tc>
        <w:tc>
          <w:tcPr>
            <w:tcW w:w="5066" w:type="dxa"/>
            <w:tcBorders>
              <w:top w:val="nil"/>
              <w:left w:val="nil"/>
              <w:bottom w:val="nil"/>
              <w:right w:val="nil"/>
            </w:tcBorders>
          </w:tcPr>
          <w:p w:rsidR="00D36DB7" w:rsidRPr="00D30B8E" w:rsidRDefault="005530D3" w:rsidP="005271BC">
            <w:r>
              <w:t xml:space="preserve">Ing. </w:t>
            </w:r>
            <w:r w:rsidR="007327F3" w:rsidRPr="007327F3">
              <w:t>Luis Miguel Orquera</w:t>
            </w:r>
          </w:p>
        </w:tc>
      </w:tr>
      <w:tr w:rsidR="00D36DB7" w:rsidRPr="00D30B8E" w:rsidTr="000C316A">
        <w:tc>
          <w:tcPr>
            <w:tcW w:w="4428" w:type="dxa"/>
            <w:tcBorders>
              <w:top w:val="nil"/>
              <w:left w:val="nil"/>
              <w:bottom w:val="nil"/>
              <w:right w:val="nil"/>
            </w:tcBorders>
          </w:tcPr>
          <w:p w:rsidR="00D36DB7" w:rsidRPr="00D30B8E" w:rsidRDefault="00D36DB7" w:rsidP="005271BC">
            <w:r w:rsidRPr="00D30B8E">
              <w:t>PERÍODO ACADÉMICO:</w:t>
            </w:r>
          </w:p>
        </w:tc>
        <w:tc>
          <w:tcPr>
            <w:tcW w:w="5066" w:type="dxa"/>
            <w:tcBorders>
              <w:top w:val="nil"/>
              <w:left w:val="nil"/>
              <w:bottom w:val="nil"/>
              <w:right w:val="nil"/>
            </w:tcBorders>
          </w:tcPr>
          <w:p w:rsidR="00D36DB7" w:rsidRPr="00D30B8E" w:rsidRDefault="005530D3" w:rsidP="009873EE">
            <w:r>
              <w:t>Sep. 2015 - Feb</w:t>
            </w:r>
            <w:r w:rsidR="00D30B8E" w:rsidRPr="00D30B8E">
              <w:t>. 201</w:t>
            </w:r>
            <w:r>
              <w:t>6</w:t>
            </w:r>
          </w:p>
        </w:tc>
      </w:tr>
      <w:tr w:rsidR="003A12FB" w:rsidRPr="00D30B8E" w:rsidTr="000C316A">
        <w:tc>
          <w:tcPr>
            <w:tcW w:w="9494" w:type="dxa"/>
            <w:gridSpan w:val="2"/>
            <w:tcBorders>
              <w:top w:val="nil"/>
              <w:left w:val="nil"/>
              <w:bottom w:val="nil"/>
              <w:right w:val="nil"/>
            </w:tcBorders>
            <w:shd w:val="clear" w:color="auto" w:fill="E6E6E6"/>
          </w:tcPr>
          <w:p w:rsidR="003A12FB" w:rsidRPr="00D30B8E" w:rsidRDefault="003A12FB" w:rsidP="005271BC"/>
        </w:tc>
      </w:tr>
    </w:tbl>
    <w:p w:rsidR="00D36DB7" w:rsidRPr="00D30B8E" w:rsidRDefault="00D36DB7"/>
    <w:p w:rsidR="005271BC" w:rsidRPr="00D30B8E" w:rsidRDefault="005271BC"/>
    <w:p w:rsidR="00D36DB7" w:rsidRPr="00D30B8E" w:rsidRDefault="007327F3" w:rsidP="00D36DB7">
      <w:pPr>
        <w:jc w:val="center"/>
        <w:rPr>
          <w:b/>
          <w:sz w:val="36"/>
          <w:szCs w:val="36"/>
        </w:rPr>
      </w:pPr>
      <w:r>
        <w:rPr>
          <w:b/>
          <w:sz w:val="36"/>
          <w:szCs w:val="36"/>
        </w:rPr>
        <w:t>LABORATORIO 1</w:t>
      </w:r>
    </w:p>
    <w:p w:rsidR="00D36DB7" w:rsidRPr="00D30B8E" w:rsidRDefault="00D36DB7"/>
    <w:tbl>
      <w:tblPr>
        <w:tblW w:w="0" w:type="auto"/>
        <w:tblLook w:val="01E0" w:firstRow="1" w:lastRow="1" w:firstColumn="1" w:lastColumn="1" w:noHBand="0" w:noVBand="0"/>
      </w:tblPr>
      <w:tblGrid>
        <w:gridCol w:w="6486"/>
        <w:gridCol w:w="2868"/>
      </w:tblGrid>
      <w:tr w:rsidR="003A12FB" w:rsidRPr="00D30B8E" w:rsidTr="0038789E">
        <w:tc>
          <w:tcPr>
            <w:tcW w:w="9354" w:type="dxa"/>
            <w:gridSpan w:val="2"/>
            <w:shd w:val="clear" w:color="auto" w:fill="E6E6E6"/>
          </w:tcPr>
          <w:p w:rsidR="003A12FB" w:rsidRPr="00D30B8E" w:rsidRDefault="003A12FB" w:rsidP="005271BC"/>
        </w:tc>
      </w:tr>
      <w:tr w:rsidR="00DB4047" w:rsidRPr="00D30B8E" w:rsidTr="0038789E">
        <w:trPr>
          <w:trHeight w:val="352"/>
        </w:trPr>
        <w:tc>
          <w:tcPr>
            <w:tcW w:w="9354" w:type="dxa"/>
            <w:gridSpan w:val="2"/>
            <w:vAlign w:val="bottom"/>
          </w:tcPr>
          <w:p w:rsidR="00D30B8E" w:rsidRPr="00D30B8E" w:rsidRDefault="00D30B8E" w:rsidP="00D30B8E">
            <w:pPr>
              <w:jc w:val="center"/>
            </w:pPr>
          </w:p>
          <w:p w:rsidR="00D30B8E" w:rsidRPr="00522EBF" w:rsidRDefault="005530D3" w:rsidP="00D30B8E">
            <w:pPr>
              <w:jc w:val="center"/>
              <w:rPr>
                <w:sz w:val="40"/>
                <w:szCs w:val="40"/>
              </w:rPr>
            </w:pPr>
            <w:r>
              <w:rPr>
                <w:sz w:val="40"/>
                <w:szCs w:val="40"/>
              </w:rPr>
              <w:t>TÍTULO</w:t>
            </w:r>
            <w:r w:rsidR="00DB4047" w:rsidRPr="00522EBF">
              <w:rPr>
                <w:sz w:val="40"/>
                <w:szCs w:val="40"/>
              </w:rPr>
              <w:t>:</w:t>
            </w:r>
          </w:p>
          <w:p w:rsidR="00DB4047" w:rsidRDefault="00DB4047" w:rsidP="00D30B8E">
            <w:pPr>
              <w:jc w:val="center"/>
            </w:pPr>
          </w:p>
          <w:p w:rsidR="00522EBF" w:rsidRDefault="00522EBF" w:rsidP="00D30B8E">
            <w:pPr>
              <w:jc w:val="center"/>
            </w:pPr>
          </w:p>
          <w:p w:rsidR="00522EBF" w:rsidRDefault="007327F3" w:rsidP="005530D3">
            <w:pPr>
              <w:jc w:val="center"/>
              <w:rPr>
                <w:b/>
                <w:sz w:val="40"/>
              </w:rPr>
            </w:pPr>
            <w:r>
              <w:rPr>
                <w:b/>
                <w:sz w:val="40"/>
              </w:rPr>
              <w:t>INSTALACION DE QSL SERVER 2012 DEVELOPER</w:t>
            </w:r>
          </w:p>
          <w:p w:rsidR="007327F3" w:rsidRPr="00522EBF" w:rsidRDefault="007327F3" w:rsidP="005530D3">
            <w:pPr>
              <w:jc w:val="center"/>
              <w:rPr>
                <w:b/>
              </w:rPr>
            </w:pPr>
            <w:r>
              <w:rPr>
                <w:b/>
                <w:sz w:val="40"/>
              </w:rPr>
              <w:t>ADVENTUREWORKS2012</w:t>
            </w:r>
          </w:p>
        </w:tc>
      </w:tr>
      <w:tr w:rsidR="003A12FB" w:rsidRPr="00D30B8E" w:rsidTr="0038789E">
        <w:trPr>
          <w:trHeight w:val="781"/>
        </w:trPr>
        <w:tc>
          <w:tcPr>
            <w:tcW w:w="9354" w:type="dxa"/>
            <w:gridSpan w:val="2"/>
          </w:tcPr>
          <w:p w:rsidR="003A12FB" w:rsidRDefault="003A12FB" w:rsidP="000C316A">
            <w:pPr>
              <w:jc w:val="center"/>
              <w:rPr>
                <w:b/>
              </w:rPr>
            </w:pPr>
          </w:p>
          <w:p w:rsidR="0038789E" w:rsidRDefault="0038789E" w:rsidP="000C316A">
            <w:pPr>
              <w:jc w:val="center"/>
              <w:rPr>
                <w:b/>
                <w:sz w:val="28"/>
                <w:szCs w:val="28"/>
              </w:rPr>
            </w:pPr>
          </w:p>
          <w:p w:rsidR="003A12FB" w:rsidRPr="00D30B8E" w:rsidRDefault="00522EBF" w:rsidP="000C316A">
            <w:pPr>
              <w:jc w:val="center"/>
              <w:rPr>
                <w:b/>
                <w:sz w:val="28"/>
                <w:szCs w:val="28"/>
              </w:rPr>
            </w:pPr>
            <w:r>
              <w:rPr>
                <w:b/>
                <w:sz w:val="28"/>
                <w:szCs w:val="28"/>
              </w:rPr>
              <w:t>ESTUDIANTE</w:t>
            </w:r>
            <w:r w:rsidR="00B970C5">
              <w:rPr>
                <w:b/>
                <w:sz w:val="28"/>
                <w:szCs w:val="28"/>
              </w:rPr>
              <w:t>S</w:t>
            </w:r>
          </w:p>
          <w:p w:rsidR="00D30B8E" w:rsidRPr="00D30B8E" w:rsidRDefault="0058568F" w:rsidP="000C316A">
            <w:pPr>
              <w:jc w:val="center"/>
              <w:rPr>
                <w:b/>
                <w:sz w:val="28"/>
                <w:szCs w:val="28"/>
              </w:rPr>
            </w:pPr>
            <w:r>
              <w:rPr>
                <w:b/>
                <w:noProof/>
                <w:sz w:val="28"/>
                <w:szCs w:val="28"/>
              </w:rPr>
              <mc:AlternateContent>
                <mc:Choice Requires="wps">
                  <w:drawing>
                    <wp:anchor distT="0" distB="0" distL="114300" distR="114300" simplePos="0" relativeHeight="251663872" behindDoc="0" locked="0" layoutInCell="1" allowOverlap="1">
                      <wp:simplePos x="0" y="0"/>
                      <wp:positionH relativeFrom="column">
                        <wp:posOffset>1650365</wp:posOffset>
                      </wp:positionH>
                      <wp:positionV relativeFrom="paragraph">
                        <wp:posOffset>120015</wp:posOffset>
                      </wp:positionV>
                      <wp:extent cx="2688609" cy="819150"/>
                      <wp:effectExtent l="0" t="0" r="16510" b="19050"/>
                      <wp:wrapNone/>
                      <wp:docPr id="4" name="Cuadro de texto 4"/>
                      <wp:cNvGraphicFramePr/>
                      <a:graphic xmlns:a="http://schemas.openxmlformats.org/drawingml/2006/main">
                        <a:graphicData uri="http://schemas.microsoft.com/office/word/2010/wordprocessingShape">
                          <wps:wsp>
                            <wps:cNvSpPr txBox="1"/>
                            <wps:spPr>
                              <a:xfrm>
                                <a:off x="0" y="0"/>
                                <a:ext cx="2688609" cy="819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568F" w:rsidRPr="0058568F" w:rsidRDefault="0058568F" w:rsidP="0058568F">
                                  <w:pPr>
                                    <w:spacing w:line="276" w:lineRule="auto"/>
                                    <w:jc w:val="both"/>
                                    <w:rPr>
                                      <w:rFonts w:eastAsia="+mn-ea"/>
                                      <w:kern w:val="24"/>
                                      <w:sz w:val="28"/>
                                      <w:szCs w:val="28"/>
                                      <w:lang w:val="es-EC"/>
                                    </w:rPr>
                                  </w:pPr>
                                  <w:r w:rsidRPr="0058568F">
                                    <w:rPr>
                                      <w:sz w:val="28"/>
                                      <w:szCs w:val="28"/>
                                    </w:rPr>
                                    <w:t>Maldonado</w:t>
                                  </w:r>
                                  <w:r>
                                    <w:rPr>
                                      <w:sz w:val="28"/>
                                      <w:szCs w:val="28"/>
                                    </w:rPr>
                                    <w:t xml:space="preserve"> Moreno</w:t>
                                  </w:r>
                                  <w:r w:rsidRPr="0058568F">
                                    <w:rPr>
                                      <w:sz w:val="28"/>
                                      <w:szCs w:val="28"/>
                                    </w:rPr>
                                    <w:t xml:space="preserve"> Luis </w:t>
                                  </w:r>
                                  <w:r>
                                    <w:rPr>
                                      <w:sz w:val="28"/>
                                      <w:szCs w:val="28"/>
                                    </w:rPr>
                                    <w:t>Gustavo</w:t>
                                  </w:r>
                                </w:p>
                                <w:p w:rsidR="0058568F" w:rsidRPr="0058568F" w:rsidRDefault="0058568F" w:rsidP="0058568F">
                                  <w:pPr>
                                    <w:spacing w:line="276" w:lineRule="auto"/>
                                    <w:jc w:val="both"/>
                                    <w:rPr>
                                      <w:rFonts w:eastAsia="+mn-ea"/>
                                      <w:kern w:val="24"/>
                                      <w:sz w:val="28"/>
                                      <w:szCs w:val="28"/>
                                      <w:lang w:val="es-EC"/>
                                    </w:rPr>
                                  </w:pPr>
                                  <w:r w:rsidRPr="0058568F">
                                    <w:rPr>
                                      <w:rFonts w:eastAsia="+mn-ea"/>
                                      <w:kern w:val="24"/>
                                      <w:sz w:val="28"/>
                                      <w:szCs w:val="28"/>
                                      <w:lang w:val="es-EC"/>
                                    </w:rPr>
                                    <w:t>Peñafiel</w:t>
                                  </w:r>
                                  <w:r>
                                    <w:rPr>
                                      <w:rFonts w:eastAsia="+mn-ea"/>
                                      <w:kern w:val="24"/>
                                      <w:sz w:val="28"/>
                                      <w:szCs w:val="28"/>
                                      <w:lang w:val="es-EC"/>
                                    </w:rPr>
                                    <w:t xml:space="preserve"> García</w:t>
                                  </w:r>
                                  <w:r w:rsidRPr="0058568F">
                                    <w:rPr>
                                      <w:rFonts w:eastAsia="+mn-ea"/>
                                      <w:kern w:val="24"/>
                                      <w:sz w:val="28"/>
                                      <w:szCs w:val="28"/>
                                      <w:lang w:val="es-EC"/>
                                    </w:rPr>
                                    <w:t xml:space="preserve"> Lourdes </w:t>
                                  </w:r>
                                  <w:r>
                                    <w:rPr>
                                      <w:rFonts w:eastAsia="+mn-ea"/>
                                      <w:kern w:val="24"/>
                                      <w:sz w:val="28"/>
                                      <w:szCs w:val="28"/>
                                      <w:lang w:val="es-EC"/>
                                    </w:rPr>
                                    <w:t>Belén</w:t>
                                  </w:r>
                                </w:p>
                                <w:p w:rsidR="0058568F" w:rsidRPr="0058568F" w:rsidRDefault="0058568F" w:rsidP="0058568F">
                                  <w:pPr>
                                    <w:spacing w:line="276" w:lineRule="auto"/>
                                    <w:jc w:val="both"/>
                                    <w:rPr>
                                      <w:rFonts w:eastAsia="+mn-ea"/>
                                      <w:kern w:val="24"/>
                                      <w:sz w:val="28"/>
                                      <w:szCs w:val="28"/>
                                      <w:lang w:val="es-EC"/>
                                    </w:rPr>
                                  </w:pPr>
                                  <w:r w:rsidRPr="0058568F">
                                    <w:rPr>
                                      <w:rFonts w:eastAsia="+mn-ea"/>
                                      <w:kern w:val="24"/>
                                      <w:sz w:val="28"/>
                                      <w:szCs w:val="28"/>
                                      <w:lang w:val="es-EC"/>
                                    </w:rPr>
                                    <w:t>Sánchez</w:t>
                                  </w:r>
                                  <w:r>
                                    <w:rPr>
                                      <w:rFonts w:eastAsia="+mn-ea"/>
                                      <w:kern w:val="24"/>
                                      <w:sz w:val="28"/>
                                      <w:szCs w:val="28"/>
                                      <w:lang w:val="es-EC"/>
                                    </w:rPr>
                                    <w:t xml:space="preserve"> Arteaga</w:t>
                                  </w:r>
                                  <w:r w:rsidRPr="0058568F">
                                    <w:rPr>
                                      <w:rFonts w:eastAsia="+mn-ea"/>
                                      <w:kern w:val="24"/>
                                      <w:sz w:val="28"/>
                                      <w:szCs w:val="28"/>
                                      <w:lang w:val="es-EC"/>
                                    </w:rPr>
                                    <w:t xml:space="preserve">  Fredy </w:t>
                                  </w:r>
                                  <w:r>
                                    <w:rPr>
                                      <w:rFonts w:eastAsia="+mn-ea"/>
                                      <w:kern w:val="24"/>
                                      <w:sz w:val="28"/>
                                      <w:szCs w:val="28"/>
                                      <w:lang w:val="es-EC"/>
                                    </w:rPr>
                                    <w:t>Vicente</w:t>
                                  </w:r>
                                </w:p>
                                <w:p w:rsidR="0058568F" w:rsidRDefault="0058568F" w:rsidP="005856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left:0;text-align:left;margin-left:129.95pt;margin-top:9.45pt;width:211.7pt;height:6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" fillcolor="white [3201]" strokecolor="white [3212]" strokeweight=".5pt">
                      <v:textbox>
                        <w:txbxContent>
                          <w:p w:rsidR="0058568F" w:rsidRPr="0058568F" w:rsidRDefault="0058568F" w:rsidP="0058568F">
                            <w:pPr>
                              <w:spacing w:line="276" w:lineRule="auto"/>
                              <w:jc w:val="both"/>
                              <w:rPr>
                                <w:rFonts w:eastAsia="+mn-ea"/>
                                <w:kern w:val="24"/>
                                <w:sz w:val="28"/>
                                <w:szCs w:val="28"/>
                                <w:lang w:val="es-EC"/>
                              </w:rPr>
                            </w:pPr>
                            <w:r w:rsidRPr="0058568F">
                              <w:rPr>
                                <w:sz w:val="28"/>
                                <w:szCs w:val="28"/>
                              </w:rPr>
                              <w:t>Maldonado</w:t>
                            </w:r>
                            <w:r>
                              <w:rPr>
                                <w:sz w:val="28"/>
                                <w:szCs w:val="28"/>
                              </w:rPr>
                              <w:t xml:space="preserve"> Moreno</w:t>
                            </w:r>
                            <w:r w:rsidRPr="0058568F">
                              <w:rPr>
                                <w:sz w:val="28"/>
                                <w:szCs w:val="28"/>
                              </w:rPr>
                              <w:t xml:space="preserve"> Luis </w:t>
                            </w:r>
                            <w:r>
                              <w:rPr>
                                <w:sz w:val="28"/>
                                <w:szCs w:val="28"/>
                              </w:rPr>
                              <w:t>Gustavo</w:t>
                            </w:r>
                          </w:p>
                          <w:p w:rsidR="0058568F" w:rsidRPr="0058568F" w:rsidRDefault="0058568F" w:rsidP="0058568F">
                            <w:pPr>
                              <w:spacing w:line="276" w:lineRule="auto"/>
                              <w:jc w:val="both"/>
                              <w:rPr>
                                <w:rFonts w:eastAsia="+mn-ea"/>
                                <w:kern w:val="24"/>
                                <w:sz w:val="28"/>
                                <w:szCs w:val="28"/>
                                <w:lang w:val="es-EC"/>
                              </w:rPr>
                            </w:pPr>
                            <w:r w:rsidRPr="0058568F">
                              <w:rPr>
                                <w:rFonts w:eastAsia="+mn-ea"/>
                                <w:kern w:val="24"/>
                                <w:sz w:val="28"/>
                                <w:szCs w:val="28"/>
                                <w:lang w:val="es-EC"/>
                              </w:rPr>
                              <w:t>Peñafiel</w:t>
                            </w:r>
                            <w:r>
                              <w:rPr>
                                <w:rFonts w:eastAsia="+mn-ea"/>
                                <w:kern w:val="24"/>
                                <w:sz w:val="28"/>
                                <w:szCs w:val="28"/>
                                <w:lang w:val="es-EC"/>
                              </w:rPr>
                              <w:t xml:space="preserve"> García</w:t>
                            </w:r>
                            <w:r w:rsidRPr="0058568F">
                              <w:rPr>
                                <w:rFonts w:eastAsia="+mn-ea"/>
                                <w:kern w:val="24"/>
                                <w:sz w:val="28"/>
                                <w:szCs w:val="28"/>
                                <w:lang w:val="es-EC"/>
                              </w:rPr>
                              <w:t xml:space="preserve"> Lourdes </w:t>
                            </w:r>
                            <w:r>
                              <w:rPr>
                                <w:rFonts w:eastAsia="+mn-ea"/>
                                <w:kern w:val="24"/>
                                <w:sz w:val="28"/>
                                <w:szCs w:val="28"/>
                                <w:lang w:val="es-EC"/>
                              </w:rPr>
                              <w:t>Belén</w:t>
                            </w:r>
                          </w:p>
                          <w:p w:rsidR="0058568F" w:rsidRPr="0058568F" w:rsidRDefault="0058568F" w:rsidP="0058568F">
                            <w:pPr>
                              <w:spacing w:line="276" w:lineRule="auto"/>
                              <w:jc w:val="both"/>
                              <w:rPr>
                                <w:rFonts w:eastAsia="+mn-ea"/>
                                <w:kern w:val="24"/>
                                <w:sz w:val="28"/>
                                <w:szCs w:val="28"/>
                                <w:lang w:val="es-EC"/>
                              </w:rPr>
                            </w:pPr>
                            <w:r w:rsidRPr="0058568F">
                              <w:rPr>
                                <w:rFonts w:eastAsia="+mn-ea"/>
                                <w:kern w:val="24"/>
                                <w:sz w:val="28"/>
                                <w:szCs w:val="28"/>
                                <w:lang w:val="es-EC"/>
                              </w:rPr>
                              <w:t>Sánchez</w:t>
                            </w:r>
                            <w:r>
                              <w:rPr>
                                <w:rFonts w:eastAsia="+mn-ea"/>
                                <w:kern w:val="24"/>
                                <w:sz w:val="28"/>
                                <w:szCs w:val="28"/>
                                <w:lang w:val="es-EC"/>
                              </w:rPr>
                              <w:t xml:space="preserve"> Arteaga</w:t>
                            </w:r>
                            <w:r w:rsidRPr="0058568F">
                              <w:rPr>
                                <w:rFonts w:eastAsia="+mn-ea"/>
                                <w:kern w:val="24"/>
                                <w:sz w:val="28"/>
                                <w:szCs w:val="28"/>
                                <w:lang w:val="es-EC"/>
                              </w:rPr>
                              <w:t xml:space="preserve">  Fredy </w:t>
                            </w:r>
                            <w:r>
                              <w:rPr>
                                <w:rFonts w:eastAsia="+mn-ea"/>
                                <w:kern w:val="24"/>
                                <w:sz w:val="28"/>
                                <w:szCs w:val="28"/>
                                <w:lang w:val="es-EC"/>
                              </w:rPr>
                              <w:t>Vicente</w:t>
                            </w:r>
                          </w:p>
                          <w:p w:rsidR="0058568F" w:rsidRDefault="0058568F" w:rsidP="0058568F">
                            <w:pPr>
                              <w:jc w:val="center"/>
                            </w:pPr>
                          </w:p>
                        </w:txbxContent>
                      </v:textbox>
                    </v:shape>
                  </w:pict>
                </mc:Fallback>
              </mc:AlternateContent>
            </w:r>
          </w:p>
        </w:tc>
      </w:tr>
      <w:tr w:rsidR="00D30B8E" w:rsidRPr="00D30B8E" w:rsidTr="0038789E">
        <w:trPr>
          <w:trHeight w:val="567"/>
        </w:trPr>
        <w:tc>
          <w:tcPr>
            <w:tcW w:w="9354" w:type="dxa"/>
            <w:gridSpan w:val="2"/>
          </w:tcPr>
          <w:p w:rsidR="0038789E" w:rsidRDefault="0038789E" w:rsidP="0058568F">
            <w:pPr>
              <w:rPr>
                <w:rFonts w:eastAsia="+mn-ea"/>
                <w:kern w:val="24"/>
                <w:lang w:val="es-EC"/>
              </w:rPr>
            </w:pPr>
          </w:p>
          <w:p w:rsidR="0038789E" w:rsidRDefault="0038789E" w:rsidP="0038789E">
            <w:pPr>
              <w:jc w:val="center"/>
              <w:rPr>
                <w:rFonts w:eastAsia="+mn-ea"/>
                <w:kern w:val="24"/>
                <w:lang w:val="es-EC"/>
              </w:rPr>
            </w:pPr>
          </w:p>
          <w:p w:rsidR="0038789E" w:rsidRDefault="0038789E" w:rsidP="0038789E">
            <w:pPr>
              <w:rPr>
                <w:rFonts w:eastAsia="+mn-ea"/>
                <w:kern w:val="24"/>
                <w:lang w:val="es-EC"/>
              </w:rPr>
            </w:pPr>
          </w:p>
          <w:p w:rsidR="0058568F" w:rsidRDefault="0058568F" w:rsidP="0038789E">
            <w:pPr>
              <w:rPr>
                <w:rFonts w:eastAsia="+mn-ea"/>
                <w:kern w:val="24"/>
                <w:lang w:val="es-EC"/>
              </w:rPr>
            </w:pPr>
          </w:p>
          <w:p w:rsidR="0058568F" w:rsidRDefault="0058568F" w:rsidP="0038789E">
            <w:pPr>
              <w:rPr>
                <w:rFonts w:eastAsia="+mn-ea"/>
                <w:kern w:val="24"/>
                <w:lang w:val="es-EC"/>
              </w:rPr>
            </w:pPr>
          </w:p>
          <w:p w:rsidR="0058568F" w:rsidRDefault="0058568F" w:rsidP="0038789E">
            <w:pPr>
              <w:rPr>
                <w:rFonts w:eastAsia="+mn-ea"/>
                <w:kern w:val="24"/>
                <w:lang w:val="es-EC"/>
              </w:rPr>
            </w:pPr>
          </w:p>
          <w:p w:rsidR="007327F3" w:rsidRDefault="007327F3" w:rsidP="0038789E">
            <w:pPr>
              <w:rPr>
                <w:rFonts w:eastAsia="+mn-ea"/>
                <w:kern w:val="24"/>
                <w:lang w:val="es-EC"/>
              </w:rPr>
            </w:pPr>
          </w:p>
          <w:p w:rsidR="007327F3" w:rsidRDefault="007327F3" w:rsidP="0038789E">
            <w:pPr>
              <w:rPr>
                <w:rFonts w:eastAsia="+mn-ea"/>
                <w:kern w:val="24"/>
                <w:lang w:val="es-EC"/>
              </w:rPr>
            </w:pPr>
          </w:p>
          <w:p w:rsidR="0038789E" w:rsidRPr="00D30B8E" w:rsidRDefault="0038789E" w:rsidP="00F21898">
            <w:pPr>
              <w:jc w:val="center"/>
            </w:pPr>
          </w:p>
        </w:tc>
      </w:tr>
      <w:tr w:rsidR="00DB4047" w:rsidRPr="00D30B8E" w:rsidTr="0038789E">
        <w:tc>
          <w:tcPr>
            <w:tcW w:w="9354" w:type="dxa"/>
            <w:gridSpan w:val="2"/>
            <w:shd w:val="clear" w:color="auto" w:fill="E6E6E6"/>
          </w:tcPr>
          <w:p w:rsidR="00DB4047" w:rsidRPr="00D30B8E" w:rsidRDefault="00DB4047" w:rsidP="005271BC"/>
        </w:tc>
      </w:tr>
      <w:tr w:rsidR="00D36DB7" w:rsidRPr="00D30B8E" w:rsidTr="0038789E">
        <w:trPr>
          <w:trHeight w:val="498"/>
        </w:trPr>
        <w:tc>
          <w:tcPr>
            <w:tcW w:w="6486" w:type="dxa"/>
            <w:vAlign w:val="bottom"/>
          </w:tcPr>
          <w:p w:rsidR="005530D3" w:rsidRPr="00D30B8E" w:rsidRDefault="003A12FB" w:rsidP="00E57AF0">
            <w:pPr>
              <w:jc w:val="right"/>
            </w:pPr>
            <w:r w:rsidRPr="00D30B8E">
              <w:t xml:space="preserve">FECHA </w:t>
            </w:r>
            <w:r w:rsidR="005530D3">
              <w:t>DE REALIZACI</w:t>
            </w:r>
            <w:r w:rsidR="00E57AF0">
              <w:rPr>
                <w:lang w:val="es-EC"/>
              </w:rPr>
              <w:t>ÓN</w:t>
            </w:r>
            <w:r w:rsidRPr="00D30B8E">
              <w:t>:</w:t>
            </w:r>
            <w:r w:rsidR="00E57AF0">
              <w:t xml:space="preserve">    </w:t>
            </w:r>
          </w:p>
        </w:tc>
        <w:tc>
          <w:tcPr>
            <w:tcW w:w="2868" w:type="dxa"/>
            <w:vAlign w:val="bottom"/>
          </w:tcPr>
          <w:p w:rsidR="00D36DB7" w:rsidRPr="00D30B8E" w:rsidRDefault="007327F3" w:rsidP="0038789E">
            <w:r>
              <w:rPr>
                <w:sz w:val="22"/>
              </w:rPr>
              <w:t xml:space="preserve">26 </w:t>
            </w:r>
            <w:r w:rsidR="00E57AF0">
              <w:rPr>
                <w:sz w:val="22"/>
              </w:rPr>
              <w:t>de</w:t>
            </w:r>
            <w:r w:rsidR="00E57AF0" w:rsidRPr="00D30B8E">
              <w:rPr>
                <w:sz w:val="22"/>
              </w:rPr>
              <w:t xml:space="preserve"> </w:t>
            </w:r>
            <w:r w:rsidR="0038789E">
              <w:rPr>
                <w:sz w:val="22"/>
              </w:rPr>
              <w:t xml:space="preserve"> octubre</w:t>
            </w:r>
            <w:r w:rsidR="00E57AF0">
              <w:rPr>
                <w:sz w:val="22"/>
              </w:rPr>
              <w:t xml:space="preserve"> de</w:t>
            </w:r>
            <w:r w:rsidR="00E57AF0" w:rsidRPr="00D30B8E">
              <w:rPr>
                <w:sz w:val="22"/>
              </w:rPr>
              <w:t xml:space="preserve"> 201</w:t>
            </w:r>
            <w:r w:rsidR="00E57AF0">
              <w:rPr>
                <w:sz w:val="22"/>
              </w:rPr>
              <w:t>5</w:t>
            </w:r>
          </w:p>
        </w:tc>
      </w:tr>
      <w:tr w:rsidR="00E57AF0" w:rsidRPr="00D30B8E" w:rsidTr="0038789E">
        <w:trPr>
          <w:trHeight w:val="498"/>
        </w:trPr>
        <w:tc>
          <w:tcPr>
            <w:tcW w:w="6486" w:type="dxa"/>
            <w:vAlign w:val="bottom"/>
          </w:tcPr>
          <w:p w:rsidR="00E57AF0" w:rsidRPr="00D30B8E" w:rsidRDefault="00E57AF0" w:rsidP="00495218">
            <w:pPr>
              <w:jc w:val="right"/>
            </w:pPr>
            <w:r w:rsidRPr="00D30B8E">
              <w:t xml:space="preserve">FECHA </w:t>
            </w:r>
            <w:r>
              <w:t>DE ENTREGA</w:t>
            </w:r>
            <w:r w:rsidRPr="00D30B8E">
              <w:t>:</w:t>
            </w:r>
            <w:r>
              <w:t xml:space="preserve">     </w:t>
            </w:r>
          </w:p>
        </w:tc>
        <w:tc>
          <w:tcPr>
            <w:tcW w:w="2868" w:type="dxa"/>
            <w:vAlign w:val="bottom"/>
          </w:tcPr>
          <w:p w:rsidR="00E57AF0" w:rsidRDefault="007327F3" w:rsidP="0038789E">
            <w:pPr>
              <w:rPr>
                <w:sz w:val="22"/>
              </w:rPr>
            </w:pPr>
            <w:r>
              <w:rPr>
                <w:sz w:val="22"/>
              </w:rPr>
              <w:t>27</w:t>
            </w:r>
            <w:r w:rsidR="00E57AF0">
              <w:rPr>
                <w:sz w:val="22"/>
              </w:rPr>
              <w:t xml:space="preserve"> de</w:t>
            </w:r>
            <w:r w:rsidR="00CF47B6">
              <w:rPr>
                <w:sz w:val="22"/>
              </w:rPr>
              <w:t xml:space="preserve"> </w:t>
            </w:r>
            <w:r w:rsidR="0038789E">
              <w:rPr>
                <w:sz w:val="22"/>
              </w:rPr>
              <w:t xml:space="preserve">octubre  </w:t>
            </w:r>
            <w:r w:rsidR="00CF47B6">
              <w:rPr>
                <w:sz w:val="22"/>
              </w:rPr>
              <w:t xml:space="preserve">de </w:t>
            </w:r>
            <w:r w:rsidR="00E57AF0" w:rsidRPr="00D30B8E">
              <w:rPr>
                <w:sz w:val="22"/>
              </w:rPr>
              <w:t>201</w:t>
            </w:r>
            <w:r w:rsidR="00E57AF0">
              <w:rPr>
                <w:sz w:val="22"/>
              </w:rPr>
              <w:t>5</w:t>
            </w:r>
          </w:p>
        </w:tc>
      </w:tr>
      <w:tr w:rsidR="007327F3" w:rsidRPr="00D30B8E" w:rsidTr="0038789E">
        <w:trPr>
          <w:trHeight w:val="498"/>
        </w:trPr>
        <w:tc>
          <w:tcPr>
            <w:tcW w:w="6486" w:type="dxa"/>
            <w:vAlign w:val="bottom"/>
          </w:tcPr>
          <w:p w:rsidR="007327F3" w:rsidRPr="00D30B8E" w:rsidRDefault="007327F3" w:rsidP="00495218">
            <w:pPr>
              <w:jc w:val="right"/>
            </w:pPr>
          </w:p>
        </w:tc>
        <w:tc>
          <w:tcPr>
            <w:tcW w:w="2868" w:type="dxa"/>
            <w:vAlign w:val="bottom"/>
          </w:tcPr>
          <w:p w:rsidR="007327F3" w:rsidRDefault="007327F3" w:rsidP="0038789E">
            <w:pPr>
              <w:rPr>
                <w:sz w:val="22"/>
              </w:rPr>
            </w:pPr>
          </w:p>
        </w:tc>
      </w:tr>
      <w:tr w:rsidR="003A12FB" w:rsidRPr="00D30B8E" w:rsidTr="0038789E">
        <w:tc>
          <w:tcPr>
            <w:tcW w:w="9354" w:type="dxa"/>
            <w:gridSpan w:val="2"/>
            <w:shd w:val="clear" w:color="auto" w:fill="E6E6E6"/>
          </w:tcPr>
          <w:p w:rsidR="003A12FB" w:rsidRPr="00D30B8E" w:rsidRDefault="003A12FB" w:rsidP="005271BC"/>
        </w:tc>
      </w:tr>
    </w:tbl>
    <w:p w:rsidR="00EB59CC" w:rsidRPr="00D30B8E" w:rsidRDefault="00EB59CC">
      <w:pPr>
        <w:sectPr w:rsidR="00EB59CC" w:rsidRPr="00D30B8E" w:rsidSect="00317BE4">
          <w:pgSz w:w="11906" w:h="16838" w:code="9"/>
          <w:pgMar w:top="1417" w:right="1134" w:bottom="1417" w:left="1134" w:header="709" w:footer="709" w:gutter="284"/>
          <w:cols w:space="708"/>
          <w:docGrid w:linePitch="360"/>
        </w:sectPr>
      </w:pPr>
    </w:p>
    <w:p w:rsidR="007327F3" w:rsidRDefault="00DF7DA1" w:rsidP="00EC7C11">
      <w:pPr>
        <w:pStyle w:val="Textoindependiente"/>
        <w:jc w:val="both"/>
        <w:rPr>
          <w:rFonts w:ascii="Times New Roman" w:hAnsi="Times New Roman" w:cs="Times New Roman"/>
          <w:b/>
        </w:rPr>
      </w:pPr>
      <w:r>
        <w:rPr>
          <w:rFonts w:ascii="Times New Roman" w:hAnsi="Times New Roman" w:cs="Times New Roman"/>
          <w:b/>
        </w:rPr>
        <w:lastRenderedPageBreak/>
        <w:t>11.-  Configura</w:t>
      </w:r>
      <w:r w:rsidRPr="007327F3">
        <w:rPr>
          <w:rFonts w:ascii="Times New Roman" w:hAnsi="Times New Roman" w:cs="Times New Roman"/>
          <w:b/>
        </w:rPr>
        <w:t>ción</w:t>
      </w:r>
      <w:r w:rsidR="007327F3" w:rsidRPr="007327F3">
        <w:rPr>
          <w:rFonts w:ascii="Times New Roman" w:hAnsi="Times New Roman" w:cs="Times New Roman"/>
          <w:b/>
        </w:rPr>
        <w:t xml:space="preserve"> de Función (Setup Role) </w:t>
      </w:r>
    </w:p>
    <w:p w:rsidR="00EC7C11" w:rsidRPr="00EC7C11" w:rsidRDefault="00EC7C11" w:rsidP="00EC7C11">
      <w:pPr>
        <w:pStyle w:val="Textoindependiente"/>
        <w:jc w:val="both"/>
        <w:rPr>
          <w:rFonts w:ascii="Times New Roman" w:hAnsi="Times New Roman" w:cs="Times New Roman"/>
        </w:rPr>
      </w:pPr>
      <w:r w:rsidRPr="007327F3">
        <w:rPr>
          <w:rFonts w:ascii="Times New Roman" w:hAnsi="Times New Roman" w:cs="Times New Roman"/>
          <w:noProof/>
          <w:lang w:eastAsia="es-ES"/>
        </w:rPr>
        <w:drawing>
          <wp:anchor distT="0" distB="0" distL="114300" distR="114300" simplePos="0" relativeHeight="251665920" behindDoc="0" locked="0" layoutInCell="1" allowOverlap="1" wp14:anchorId="1584F5BD" wp14:editId="28D419CB">
            <wp:simplePos x="0" y="0"/>
            <wp:positionH relativeFrom="margin">
              <wp:align>right</wp:align>
            </wp:positionH>
            <wp:positionV relativeFrom="paragraph">
              <wp:posOffset>872490</wp:posOffset>
            </wp:positionV>
            <wp:extent cx="5766435" cy="3465830"/>
            <wp:effectExtent l="0" t="0" r="5715" b="1270"/>
            <wp:wrapTopAndBottom/>
            <wp:docPr id="10" name="Imagen 10" descr="Captura de pantall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aptura de pantalla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6435" cy="34658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En esta etapa se procede a seleccionar el tipo de instalación, para ello como instalamos todas las características disponibles en SQL Server, seleccionamos la opción  </w:t>
      </w:r>
      <w:r w:rsidRPr="00EC7C11">
        <w:rPr>
          <w:rFonts w:ascii="Times New Roman" w:hAnsi="Times New Roman" w:cs="Times New Roman"/>
        </w:rPr>
        <w:t xml:space="preserve">todas las características utilizando valores predeterminados para la cuenta de servicio </w:t>
      </w:r>
      <w:r>
        <w:rPr>
          <w:rFonts w:ascii="Times New Roman" w:hAnsi="Times New Roman" w:cs="Times New Roman"/>
        </w:rPr>
        <w:t>(</w:t>
      </w:r>
      <w:r w:rsidR="0034648E">
        <w:rPr>
          <w:rFonts w:ascii="Times New Roman" w:hAnsi="Times New Roman" w:cs="Times New Roman"/>
        </w:rPr>
        <w:t>A</w:t>
      </w:r>
      <w:r w:rsidRPr="00EC7C11">
        <w:rPr>
          <w:rFonts w:ascii="Times New Roman" w:hAnsi="Times New Roman" w:cs="Times New Roman"/>
        </w:rPr>
        <w:t>ll features using default values for the service account.</w:t>
      </w:r>
      <w:r>
        <w:rPr>
          <w:rFonts w:ascii="Times New Roman" w:hAnsi="Times New Roman" w:cs="Times New Roman"/>
        </w:rPr>
        <w:t>)</w:t>
      </w:r>
      <w:r w:rsidR="0034648E">
        <w:rPr>
          <w:rFonts w:ascii="Times New Roman" w:hAnsi="Times New Roman" w:cs="Times New Roman"/>
        </w:rPr>
        <w:t xml:space="preserve">, </w:t>
      </w:r>
      <w:r w:rsidR="00A06ACB">
        <w:rPr>
          <w:rFonts w:ascii="Times New Roman" w:hAnsi="Times New Roman" w:cs="Times New Roman"/>
        </w:rPr>
        <w:t>en el caso de seleccionar características determinadas para la instalación escogemos (SQL Server Feature Installation)</w:t>
      </w:r>
      <w:r w:rsidR="00595DE8">
        <w:rPr>
          <w:rFonts w:ascii="Times New Roman" w:hAnsi="Times New Roman" w:cs="Times New Roman"/>
        </w:rPr>
        <w:t>, añadir una funcionalidad adicional de gestión (SQL Server PowerPivot SP)</w:t>
      </w:r>
      <w:bookmarkStart w:id="0" w:name="_GoBack"/>
      <w:bookmarkEnd w:id="0"/>
    </w:p>
    <w:p w:rsidR="007327F3" w:rsidRPr="007327F3" w:rsidRDefault="007327F3" w:rsidP="00EC7C11">
      <w:pPr>
        <w:pStyle w:val="Textoindependiente"/>
        <w:jc w:val="both"/>
        <w:rPr>
          <w:rFonts w:ascii="Times New Roman" w:hAnsi="Times New Roman" w:cs="Times New Roman"/>
        </w:rPr>
      </w:pPr>
    </w:p>
    <w:p w:rsidR="007327F3" w:rsidRDefault="007327F3" w:rsidP="00EC7C11">
      <w:pPr>
        <w:pStyle w:val="Textoindependiente"/>
        <w:jc w:val="both"/>
        <w:rPr>
          <w:rFonts w:ascii="Times New Roman" w:hAnsi="Times New Roman" w:cs="Times New Roman"/>
          <w:b/>
        </w:rPr>
      </w:pPr>
      <w:r w:rsidRPr="007327F3">
        <w:rPr>
          <w:rFonts w:ascii="Times New Roman" w:hAnsi="Times New Roman" w:cs="Times New Roman"/>
          <w:b/>
        </w:rPr>
        <w:t>12.- Selección de características (Feature Selection)</w:t>
      </w:r>
    </w:p>
    <w:p w:rsidR="007327F3" w:rsidRPr="00EC7C11" w:rsidRDefault="00EC7C11" w:rsidP="00EC7C11">
      <w:pPr>
        <w:pStyle w:val="Textoindependiente"/>
        <w:jc w:val="both"/>
        <w:rPr>
          <w:rFonts w:ascii="Times New Roman" w:hAnsi="Times New Roman" w:cs="Times New Roman"/>
        </w:rPr>
      </w:pPr>
      <w:r w:rsidRPr="00EC7C11">
        <w:rPr>
          <w:rFonts w:ascii="Times New Roman" w:hAnsi="Times New Roman" w:cs="Times New Roman"/>
        </w:rPr>
        <w:t xml:space="preserve">Se muestran </w:t>
      </w:r>
      <w:r>
        <w:rPr>
          <w:rFonts w:ascii="Times New Roman" w:hAnsi="Times New Roman" w:cs="Times New Roman"/>
        </w:rPr>
        <w:t>todas las características que se van a instalar, además el directorio donde se van a almacenar.</w:t>
      </w:r>
    </w:p>
    <w:p w:rsidR="007327F3" w:rsidRPr="007327F3" w:rsidRDefault="00EC7C11" w:rsidP="00EC7C11">
      <w:pPr>
        <w:jc w:val="both"/>
      </w:pPr>
      <w:r w:rsidRPr="007327F3">
        <w:rPr>
          <w:noProof/>
        </w:rPr>
        <w:drawing>
          <wp:anchor distT="0" distB="0" distL="114300" distR="114300" simplePos="0" relativeHeight="251671040" behindDoc="0" locked="0" layoutInCell="1" allowOverlap="1" wp14:anchorId="697EA4D9" wp14:editId="3A86F585">
            <wp:simplePos x="0" y="0"/>
            <wp:positionH relativeFrom="margin">
              <wp:posOffset>8890</wp:posOffset>
            </wp:positionH>
            <wp:positionV relativeFrom="paragraph">
              <wp:posOffset>191135</wp:posOffset>
            </wp:positionV>
            <wp:extent cx="5756910" cy="3478530"/>
            <wp:effectExtent l="0" t="0" r="0" b="7620"/>
            <wp:wrapTopAndBottom/>
            <wp:docPr id="9" name="Imagen 9" descr="Captura de pantall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aptura de pantalla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478530"/>
                    </a:xfrm>
                    <a:prstGeom prst="rect">
                      <a:avLst/>
                    </a:prstGeom>
                    <a:noFill/>
                  </pic:spPr>
                </pic:pic>
              </a:graphicData>
            </a:graphic>
            <wp14:sizeRelH relativeFrom="page">
              <wp14:pctWidth>0</wp14:pctWidth>
            </wp14:sizeRelH>
            <wp14:sizeRelV relativeFrom="page">
              <wp14:pctHeight>0</wp14:pctHeight>
            </wp14:sizeRelV>
          </wp:anchor>
        </w:drawing>
      </w:r>
      <w:r>
        <w:t>Seleccionamos todas las características</w:t>
      </w:r>
      <w:r w:rsidR="0034648E">
        <w:t>. (</w:t>
      </w:r>
      <w:r w:rsidR="00D27C7E">
        <w:t>Select All)</w:t>
      </w:r>
    </w:p>
    <w:p w:rsidR="00497F85" w:rsidRPr="007327F3" w:rsidRDefault="00497F85" w:rsidP="00EC7C11">
      <w:pPr>
        <w:jc w:val="both"/>
      </w:pPr>
    </w:p>
    <w:p w:rsidR="007327F3" w:rsidRPr="007327F3" w:rsidRDefault="007327F3" w:rsidP="00EC7C11">
      <w:pPr>
        <w:pStyle w:val="Textoindependiente"/>
        <w:jc w:val="both"/>
        <w:rPr>
          <w:rFonts w:ascii="Times New Roman" w:hAnsi="Times New Roman" w:cs="Times New Roman"/>
          <w:b/>
        </w:rPr>
      </w:pPr>
      <w:r w:rsidRPr="007327F3">
        <w:rPr>
          <w:rFonts w:ascii="Times New Roman" w:hAnsi="Times New Roman" w:cs="Times New Roman"/>
          <w:b/>
        </w:rPr>
        <w:t>13.- Normas de instalación (Installation Rules)</w:t>
      </w:r>
    </w:p>
    <w:p w:rsidR="007327F3" w:rsidRPr="007327F3" w:rsidRDefault="00D27C7E" w:rsidP="00EC7C11">
      <w:pPr>
        <w:jc w:val="both"/>
      </w:pPr>
      <w:r w:rsidRPr="007327F3">
        <w:rPr>
          <w:noProof/>
        </w:rPr>
        <w:drawing>
          <wp:anchor distT="0" distB="0" distL="114300" distR="114300" simplePos="0" relativeHeight="251666944" behindDoc="0" locked="0" layoutInCell="1" allowOverlap="1" wp14:anchorId="55CCA6EE" wp14:editId="272CD4ED">
            <wp:simplePos x="0" y="0"/>
            <wp:positionH relativeFrom="margin">
              <wp:align>right</wp:align>
            </wp:positionH>
            <wp:positionV relativeFrom="paragraph">
              <wp:posOffset>429895</wp:posOffset>
            </wp:positionV>
            <wp:extent cx="5753100" cy="3478530"/>
            <wp:effectExtent l="0" t="0" r="0" b="7620"/>
            <wp:wrapTopAndBottom/>
            <wp:docPr id="8" name="Imagen 8" descr="Captura de pantall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aptura de pantalla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78530"/>
                    </a:xfrm>
                    <a:prstGeom prst="rect">
                      <a:avLst/>
                    </a:prstGeom>
                    <a:noFill/>
                  </pic:spPr>
                </pic:pic>
              </a:graphicData>
            </a:graphic>
            <wp14:sizeRelH relativeFrom="page">
              <wp14:pctWidth>0</wp14:pctWidth>
            </wp14:sizeRelH>
            <wp14:sizeRelV relativeFrom="page">
              <wp14:pctHeight>0</wp14:pctHeight>
            </wp14:sizeRelV>
          </wp:anchor>
        </w:drawing>
      </w:r>
      <w:r>
        <w:t>Se ejecuta configuración de las reglas para determinar si la instalación puede continuar o se bloqueará. En este caso la configuración fue exitosa.</w:t>
      </w:r>
    </w:p>
    <w:p w:rsidR="007327F3" w:rsidRPr="007327F3" w:rsidRDefault="007327F3" w:rsidP="00EC7C11">
      <w:pPr>
        <w:jc w:val="both"/>
      </w:pPr>
    </w:p>
    <w:p w:rsidR="007327F3" w:rsidRDefault="007327F3" w:rsidP="00EC7C11">
      <w:pPr>
        <w:pStyle w:val="Textoindependiente"/>
        <w:jc w:val="both"/>
        <w:rPr>
          <w:rFonts w:ascii="Times New Roman" w:hAnsi="Times New Roman" w:cs="Times New Roman"/>
          <w:b/>
        </w:rPr>
      </w:pPr>
      <w:r w:rsidRPr="007327F3">
        <w:rPr>
          <w:rFonts w:ascii="Times New Roman" w:hAnsi="Times New Roman" w:cs="Times New Roman"/>
          <w:b/>
        </w:rPr>
        <w:t>14.- Normas de instalación (Installation Rules)</w:t>
      </w:r>
    </w:p>
    <w:p w:rsidR="00497F85" w:rsidRPr="007327F3" w:rsidRDefault="00497F85" w:rsidP="00EC7C11">
      <w:pPr>
        <w:pStyle w:val="Textoindependiente"/>
        <w:jc w:val="both"/>
        <w:rPr>
          <w:rFonts w:ascii="Times New Roman" w:hAnsi="Times New Roman" w:cs="Times New Roman"/>
        </w:rPr>
      </w:pPr>
      <w:r w:rsidRPr="007327F3">
        <w:rPr>
          <w:rFonts w:ascii="Times New Roman" w:hAnsi="Times New Roman" w:cs="Times New Roman"/>
          <w:noProof/>
          <w:lang w:eastAsia="es-ES"/>
        </w:rPr>
        <w:drawing>
          <wp:anchor distT="0" distB="0" distL="114300" distR="114300" simplePos="0" relativeHeight="251667968" behindDoc="0" locked="0" layoutInCell="1" allowOverlap="1" wp14:anchorId="42855125" wp14:editId="0F86CE63">
            <wp:simplePos x="0" y="0"/>
            <wp:positionH relativeFrom="margin">
              <wp:align>right</wp:align>
            </wp:positionH>
            <wp:positionV relativeFrom="paragraph">
              <wp:posOffset>182880</wp:posOffset>
            </wp:positionV>
            <wp:extent cx="5743575" cy="3478530"/>
            <wp:effectExtent l="0" t="0" r="9525" b="7620"/>
            <wp:wrapTopAndBottom/>
            <wp:docPr id="7" name="Imagen 7" descr="Captura de pantall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478530"/>
                    </a:xfrm>
                    <a:prstGeom prst="rect">
                      <a:avLst/>
                    </a:prstGeom>
                    <a:noFill/>
                  </pic:spPr>
                </pic:pic>
              </a:graphicData>
            </a:graphic>
            <wp14:sizeRelH relativeFrom="page">
              <wp14:pctWidth>0</wp14:pctWidth>
            </wp14:sizeRelH>
            <wp14:sizeRelV relativeFrom="page">
              <wp14:pctHeight>0</wp14:pctHeight>
            </wp14:sizeRelV>
          </wp:anchor>
        </w:drawing>
      </w:r>
      <w:r w:rsidR="00D27C7E">
        <w:rPr>
          <w:rFonts w:ascii="Times New Roman" w:hAnsi="Times New Roman" w:cs="Times New Roman"/>
        </w:rPr>
        <w:t xml:space="preserve">Se muestran los detalles de las reglas de configuración, así también su estado permitido. (Passed) </w:t>
      </w:r>
    </w:p>
    <w:p w:rsidR="007327F3" w:rsidRPr="007327F3" w:rsidRDefault="007327F3" w:rsidP="00EC7C11">
      <w:pPr>
        <w:pStyle w:val="Textoindependiente"/>
        <w:jc w:val="both"/>
        <w:rPr>
          <w:rFonts w:ascii="Times New Roman" w:hAnsi="Times New Roman" w:cs="Times New Roman"/>
        </w:rPr>
      </w:pPr>
    </w:p>
    <w:p w:rsidR="007327F3" w:rsidRPr="007327F3" w:rsidRDefault="007327F3" w:rsidP="00EC7C11">
      <w:pPr>
        <w:jc w:val="both"/>
      </w:pPr>
      <w:r>
        <w:br w:type="page"/>
      </w:r>
    </w:p>
    <w:p w:rsidR="007327F3" w:rsidRPr="007327F3" w:rsidRDefault="007327F3" w:rsidP="00EC7C11">
      <w:pPr>
        <w:jc w:val="both"/>
      </w:pPr>
    </w:p>
    <w:p w:rsidR="007327F3" w:rsidRPr="007327F3" w:rsidRDefault="007327F3" w:rsidP="00EC7C11">
      <w:pPr>
        <w:pStyle w:val="Textoindependiente"/>
        <w:jc w:val="both"/>
        <w:rPr>
          <w:rFonts w:ascii="Times New Roman" w:hAnsi="Times New Roman" w:cs="Times New Roman"/>
          <w:b/>
        </w:rPr>
      </w:pPr>
      <w:r w:rsidRPr="007327F3">
        <w:rPr>
          <w:rFonts w:ascii="Times New Roman" w:hAnsi="Times New Roman" w:cs="Times New Roman"/>
          <w:b/>
        </w:rPr>
        <w:t>15.- Configuración de Instancia (Instance Configuration)</w:t>
      </w:r>
    </w:p>
    <w:p w:rsidR="007327F3" w:rsidRPr="007327F3" w:rsidRDefault="0034648E" w:rsidP="00EC7C11">
      <w:pPr>
        <w:jc w:val="both"/>
      </w:pPr>
      <w:r w:rsidRPr="007327F3">
        <w:rPr>
          <w:noProof/>
        </w:rPr>
        <w:drawing>
          <wp:anchor distT="0" distB="0" distL="114300" distR="114300" simplePos="0" relativeHeight="251668992" behindDoc="0" locked="0" layoutInCell="1" allowOverlap="1" wp14:anchorId="0495B33A" wp14:editId="7E096420">
            <wp:simplePos x="0" y="0"/>
            <wp:positionH relativeFrom="margin">
              <wp:align>right</wp:align>
            </wp:positionH>
            <wp:positionV relativeFrom="paragraph">
              <wp:posOffset>998855</wp:posOffset>
            </wp:positionV>
            <wp:extent cx="5753100" cy="3333750"/>
            <wp:effectExtent l="0" t="0" r="0" b="0"/>
            <wp:wrapTopAndBottom/>
            <wp:docPr id="6" name="Imagen 6" descr="Captura de pantall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aptura de pantalla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pic:spPr>
                </pic:pic>
              </a:graphicData>
            </a:graphic>
            <wp14:sizeRelH relativeFrom="page">
              <wp14:pctWidth>0</wp14:pctWidth>
            </wp14:sizeRelH>
            <wp14:sizeRelV relativeFrom="page">
              <wp14:pctHeight>0</wp14:pctHeight>
            </wp14:sizeRelV>
          </wp:anchor>
        </w:drawing>
      </w:r>
      <w:r w:rsidR="00D27C7E">
        <w:t xml:space="preserve">Ahora se coloca un nombre y un id a su instancia para continuar con la configuración, en este caso colocamos </w:t>
      </w:r>
      <w:r>
        <w:t xml:space="preserve"> en  instancia predeterminada MSSQLSERVER (Default Instance)</w:t>
      </w:r>
      <w:r w:rsidR="00D27C7E">
        <w:t xml:space="preserve">.  Y podemos observar todas las instancias a ser instaladas con sus características, directorio de </w:t>
      </w:r>
      <w:r>
        <w:t>ubicación</w:t>
      </w:r>
      <w:r w:rsidR="00D27C7E">
        <w:t xml:space="preserve"> y versión correspondientes.</w:t>
      </w:r>
      <w:r>
        <w:t xml:space="preserve"> Como también podemos elegir el nombre de la instancia nosotros (Named Instance).</w:t>
      </w:r>
    </w:p>
    <w:p w:rsidR="007327F3" w:rsidRPr="007327F3" w:rsidRDefault="007327F3" w:rsidP="00EC7C11">
      <w:pPr>
        <w:jc w:val="both"/>
      </w:pPr>
    </w:p>
    <w:p w:rsidR="007327F3" w:rsidRPr="007327F3" w:rsidRDefault="007327F3" w:rsidP="00EC7C11">
      <w:pPr>
        <w:pStyle w:val="Textoindependiente"/>
        <w:jc w:val="both"/>
        <w:rPr>
          <w:rFonts w:ascii="Times New Roman" w:hAnsi="Times New Roman" w:cs="Times New Roman"/>
          <w:b/>
        </w:rPr>
      </w:pPr>
      <w:r w:rsidRPr="007327F3">
        <w:rPr>
          <w:rFonts w:ascii="Times New Roman" w:hAnsi="Times New Roman" w:cs="Times New Roman"/>
          <w:b/>
        </w:rPr>
        <w:t>16.- Requisitos de espacio en Disco (Disk Space Requirements)</w:t>
      </w:r>
    </w:p>
    <w:p w:rsidR="007327F3" w:rsidRPr="0034648E" w:rsidRDefault="004C2F99" w:rsidP="0034648E">
      <w:pPr>
        <w:pStyle w:val="Textoindependiente"/>
        <w:jc w:val="both"/>
        <w:rPr>
          <w:rFonts w:ascii="Times New Roman" w:hAnsi="Times New Roman" w:cs="Times New Roman"/>
        </w:rPr>
      </w:pPr>
      <w:r w:rsidRPr="007327F3">
        <w:rPr>
          <w:rFonts w:ascii="Times New Roman" w:hAnsi="Times New Roman" w:cs="Times New Roman"/>
          <w:noProof/>
          <w:lang w:eastAsia="es-ES"/>
        </w:rPr>
        <w:drawing>
          <wp:anchor distT="0" distB="0" distL="114300" distR="114300" simplePos="0" relativeHeight="251670016" behindDoc="0" locked="0" layoutInCell="1" allowOverlap="1" wp14:anchorId="3F1D5D41" wp14:editId="648F4ADF">
            <wp:simplePos x="0" y="0"/>
            <wp:positionH relativeFrom="margin">
              <wp:align>right</wp:align>
            </wp:positionH>
            <wp:positionV relativeFrom="paragraph">
              <wp:posOffset>383540</wp:posOffset>
            </wp:positionV>
            <wp:extent cx="5753100" cy="3478530"/>
            <wp:effectExtent l="0" t="0" r="0" b="7620"/>
            <wp:wrapTopAndBottom/>
            <wp:docPr id="5" name="Imagen 5" descr="Captura de pantall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aptura de pantalla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785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Se muestra una ventana con el contenido que nos indica  cuanto espacio requiere la instalación y cuanto espacio se posee en el disco duro, solamente continuamos con la instalación. </w:t>
      </w:r>
    </w:p>
    <w:p w:rsidR="007327F3" w:rsidRDefault="007327F3" w:rsidP="00EC7C11">
      <w:pPr>
        <w:pStyle w:val="Textoindependiente"/>
        <w:jc w:val="both"/>
        <w:rPr>
          <w:rFonts w:ascii="Times New Roman" w:hAnsi="Times New Roman" w:cs="Times New Roman"/>
          <w:b/>
        </w:rPr>
      </w:pPr>
      <w:r w:rsidRPr="007327F3">
        <w:rPr>
          <w:rFonts w:ascii="Times New Roman" w:hAnsi="Times New Roman" w:cs="Times New Roman"/>
          <w:b/>
        </w:rPr>
        <w:lastRenderedPageBreak/>
        <w:t>17.- Configuración del Servidor (Server Configuration)</w:t>
      </w:r>
    </w:p>
    <w:p w:rsidR="004C2F99" w:rsidRPr="004C2F99" w:rsidRDefault="004C2F99" w:rsidP="00EC7C11">
      <w:pPr>
        <w:pStyle w:val="Textoindependiente"/>
        <w:jc w:val="both"/>
        <w:rPr>
          <w:rFonts w:ascii="Times New Roman" w:hAnsi="Times New Roman" w:cs="Times New Roman"/>
        </w:rPr>
      </w:pPr>
      <w:r>
        <w:rPr>
          <w:rFonts w:ascii="Times New Roman" w:hAnsi="Times New Roman" w:cs="Times New Roman"/>
        </w:rPr>
        <w:t>Seguidamente se mostraran una serie de servicios, en los que tenemos que realizar acciones como selección del tipo de inicio, para la facilidad colocamos en automático el Agente de SQL Server (SQL Server Agent) así también el navegador de SQL Server (SQL Server Browser)</w:t>
      </w:r>
    </w:p>
    <w:p w:rsidR="004C2F99" w:rsidRPr="007327F3" w:rsidRDefault="004C2F99" w:rsidP="00EC7C11">
      <w:pPr>
        <w:pStyle w:val="Textoindependiente"/>
        <w:jc w:val="both"/>
        <w:rPr>
          <w:rFonts w:ascii="Times New Roman" w:hAnsi="Times New Roman" w:cs="Times New Roman"/>
          <w:b/>
        </w:rPr>
      </w:pPr>
    </w:p>
    <w:p w:rsidR="007327F3" w:rsidRPr="007327F3" w:rsidRDefault="007327F3" w:rsidP="00EC7C11">
      <w:pPr>
        <w:tabs>
          <w:tab w:val="left" w:pos="1725"/>
        </w:tabs>
        <w:jc w:val="both"/>
      </w:pPr>
      <w:r w:rsidRPr="007327F3">
        <w:rPr>
          <w:noProof/>
        </w:rPr>
        <w:drawing>
          <wp:inline distT="0" distB="0" distL="0" distR="0">
            <wp:extent cx="5772150" cy="3486150"/>
            <wp:effectExtent l="0" t="0" r="0" b="0"/>
            <wp:docPr id="1" name="Imagen 1" descr="Captura de pantall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Captura de pantalla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486150"/>
                    </a:xfrm>
                    <a:prstGeom prst="rect">
                      <a:avLst/>
                    </a:prstGeom>
                    <a:noFill/>
                    <a:ln>
                      <a:noFill/>
                    </a:ln>
                  </pic:spPr>
                </pic:pic>
              </a:graphicData>
            </a:graphic>
          </wp:inline>
        </w:drawing>
      </w:r>
    </w:p>
    <w:p w:rsidR="00CF5416" w:rsidRPr="007327F3" w:rsidRDefault="00CF5416" w:rsidP="00EC7C11">
      <w:pPr>
        <w:jc w:val="both"/>
      </w:pPr>
    </w:p>
    <w:sectPr w:rsidR="00CF5416" w:rsidRPr="007327F3" w:rsidSect="007327F3">
      <w:headerReference w:type="default" r:id="rId17"/>
      <w:footerReference w:type="default" r:id="rId18"/>
      <w:pgSz w:w="11906" w:h="16838" w:code="9"/>
      <w:pgMar w:top="1213" w:right="1134" w:bottom="1418" w:left="1418" w:header="709" w:footer="958"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16B" w:rsidRDefault="00FF316B">
      <w:r>
        <w:separator/>
      </w:r>
    </w:p>
  </w:endnote>
  <w:endnote w:type="continuationSeparator" w:id="0">
    <w:p w:rsidR="00FF316B" w:rsidRDefault="00FF3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n-ea">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A025E9">
      <w:rPr>
        <w:rStyle w:val="Nmerodepgina"/>
        <w:rFonts w:ascii="Book Antiqua" w:hAnsi="Book Antiqua"/>
        <w:noProof/>
        <w:sz w:val="16"/>
        <w:szCs w:val="16"/>
        <w:lang w:val="pt-BR"/>
      </w:rPr>
      <w:t>4</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16B" w:rsidRDefault="00FF316B">
      <w:r>
        <w:separator/>
      </w:r>
    </w:p>
  </w:footnote>
  <w:footnote w:type="continuationSeparator" w:id="0">
    <w:p w:rsidR="00FF316B" w:rsidRDefault="00FF31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37" w:rsidRPr="00D679E3" w:rsidRDefault="005530D3"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sidRPr="005530D3">
      <w:rPr>
        <w:rFonts w:ascii="Book Antiqua" w:hAnsi="Book Antiqua"/>
        <w:sz w:val="16"/>
        <w:szCs w:val="16"/>
      </w:rPr>
      <w:t>Análisis de Sistemas Informáticos</w:t>
    </w:r>
    <w:r w:rsidR="00CD6178">
      <w:rPr>
        <w:rFonts w:ascii="Book Antiqua" w:hAnsi="Book Antiqua"/>
        <w:sz w:val="16"/>
        <w:szCs w:val="16"/>
      </w:rPr>
      <w:t xml:space="preserve"> </w:t>
    </w:r>
    <w:r w:rsidR="001B3737" w:rsidRPr="00D679E3">
      <w:rPr>
        <w:rFonts w:ascii="Book Antiqua" w:hAnsi="Book Antiqua"/>
        <w:sz w:val="16"/>
        <w:szCs w:val="16"/>
      </w:rPr>
      <w:tab/>
    </w:r>
    <w:r w:rsidR="001B3737" w:rsidRPr="00D679E3">
      <w:rPr>
        <w:rFonts w:ascii="Book Antiqua" w:hAnsi="Book Antiqua"/>
        <w:sz w:val="16"/>
        <w:szCs w:val="16"/>
      </w:rPr>
      <w:tab/>
    </w:r>
    <w:r w:rsidR="007327F3">
      <w:rPr>
        <w:rFonts w:ascii="Book Antiqua" w:hAnsi="Book Antiqua"/>
        <w:sz w:val="16"/>
        <w:szCs w:val="16"/>
      </w:rPr>
      <w:t>Base de Datos II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4D72"/>
    <w:multiLevelType w:val="hybridMultilevel"/>
    <w:tmpl w:val="AC7A6176"/>
    <w:lvl w:ilvl="0" w:tplc="4D0C5AB4">
      <w:start w:val="1"/>
      <w:numFmt w:val="bullet"/>
      <w:lvlText w:val="•"/>
      <w:lvlJc w:val="left"/>
      <w:pPr>
        <w:tabs>
          <w:tab w:val="num" w:pos="3900"/>
        </w:tabs>
        <w:ind w:left="3900" w:hanging="360"/>
      </w:pPr>
      <w:rPr>
        <w:rFonts w:ascii="Arial" w:hAnsi="Arial" w:hint="default"/>
      </w:rPr>
    </w:lvl>
    <w:lvl w:ilvl="1" w:tplc="17BE1FE0" w:tentative="1">
      <w:start w:val="1"/>
      <w:numFmt w:val="bullet"/>
      <w:lvlText w:val="•"/>
      <w:lvlJc w:val="left"/>
      <w:pPr>
        <w:tabs>
          <w:tab w:val="num" w:pos="4620"/>
        </w:tabs>
        <w:ind w:left="4620" w:hanging="360"/>
      </w:pPr>
      <w:rPr>
        <w:rFonts w:ascii="Arial" w:hAnsi="Arial" w:hint="default"/>
      </w:rPr>
    </w:lvl>
    <w:lvl w:ilvl="2" w:tplc="525C1BFA" w:tentative="1">
      <w:start w:val="1"/>
      <w:numFmt w:val="bullet"/>
      <w:lvlText w:val="•"/>
      <w:lvlJc w:val="left"/>
      <w:pPr>
        <w:tabs>
          <w:tab w:val="num" w:pos="5340"/>
        </w:tabs>
        <w:ind w:left="5340" w:hanging="360"/>
      </w:pPr>
      <w:rPr>
        <w:rFonts w:ascii="Arial" w:hAnsi="Arial" w:hint="default"/>
      </w:rPr>
    </w:lvl>
    <w:lvl w:ilvl="3" w:tplc="B576FF40" w:tentative="1">
      <w:start w:val="1"/>
      <w:numFmt w:val="bullet"/>
      <w:lvlText w:val="•"/>
      <w:lvlJc w:val="left"/>
      <w:pPr>
        <w:tabs>
          <w:tab w:val="num" w:pos="6060"/>
        </w:tabs>
        <w:ind w:left="6060" w:hanging="360"/>
      </w:pPr>
      <w:rPr>
        <w:rFonts w:ascii="Arial" w:hAnsi="Arial" w:hint="default"/>
      </w:rPr>
    </w:lvl>
    <w:lvl w:ilvl="4" w:tplc="D212A4F4" w:tentative="1">
      <w:start w:val="1"/>
      <w:numFmt w:val="bullet"/>
      <w:lvlText w:val="•"/>
      <w:lvlJc w:val="left"/>
      <w:pPr>
        <w:tabs>
          <w:tab w:val="num" w:pos="6780"/>
        </w:tabs>
        <w:ind w:left="6780" w:hanging="360"/>
      </w:pPr>
      <w:rPr>
        <w:rFonts w:ascii="Arial" w:hAnsi="Arial" w:hint="default"/>
      </w:rPr>
    </w:lvl>
    <w:lvl w:ilvl="5" w:tplc="8DE6429A" w:tentative="1">
      <w:start w:val="1"/>
      <w:numFmt w:val="bullet"/>
      <w:lvlText w:val="•"/>
      <w:lvlJc w:val="left"/>
      <w:pPr>
        <w:tabs>
          <w:tab w:val="num" w:pos="7500"/>
        </w:tabs>
        <w:ind w:left="7500" w:hanging="360"/>
      </w:pPr>
      <w:rPr>
        <w:rFonts w:ascii="Arial" w:hAnsi="Arial" w:hint="default"/>
      </w:rPr>
    </w:lvl>
    <w:lvl w:ilvl="6" w:tplc="856AC218" w:tentative="1">
      <w:start w:val="1"/>
      <w:numFmt w:val="bullet"/>
      <w:lvlText w:val="•"/>
      <w:lvlJc w:val="left"/>
      <w:pPr>
        <w:tabs>
          <w:tab w:val="num" w:pos="8220"/>
        </w:tabs>
        <w:ind w:left="8220" w:hanging="360"/>
      </w:pPr>
      <w:rPr>
        <w:rFonts w:ascii="Arial" w:hAnsi="Arial" w:hint="default"/>
      </w:rPr>
    </w:lvl>
    <w:lvl w:ilvl="7" w:tplc="9CC82F3A" w:tentative="1">
      <w:start w:val="1"/>
      <w:numFmt w:val="bullet"/>
      <w:lvlText w:val="•"/>
      <w:lvlJc w:val="left"/>
      <w:pPr>
        <w:tabs>
          <w:tab w:val="num" w:pos="8940"/>
        </w:tabs>
        <w:ind w:left="8940" w:hanging="360"/>
      </w:pPr>
      <w:rPr>
        <w:rFonts w:ascii="Arial" w:hAnsi="Arial" w:hint="default"/>
      </w:rPr>
    </w:lvl>
    <w:lvl w:ilvl="8" w:tplc="4BF20A7C" w:tentative="1">
      <w:start w:val="1"/>
      <w:numFmt w:val="bullet"/>
      <w:lvlText w:val="•"/>
      <w:lvlJc w:val="left"/>
      <w:pPr>
        <w:tabs>
          <w:tab w:val="num" w:pos="9660"/>
        </w:tabs>
        <w:ind w:left="9660" w:hanging="360"/>
      </w:pPr>
      <w:rPr>
        <w:rFonts w:ascii="Arial" w:hAnsi="Arial" w:hint="default"/>
      </w:rPr>
    </w:lvl>
  </w:abstractNum>
  <w:abstractNum w:abstractNumId="1" w15:restartNumberingAfterBreak="0">
    <w:nsid w:val="08706656"/>
    <w:multiLevelType w:val="hybridMultilevel"/>
    <w:tmpl w:val="7C2C2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04627C"/>
    <w:multiLevelType w:val="hybridMultilevel"/>
    <w:tmpl w:val="17FA51DC"/>
    <w:lvl w:ilvl="0" w:tplc="1EB8DC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735050"/>
    <w:multiLevelType w:val="hybridMultilevel"/>
    <w:tmpl w:val="C7C20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460C0"/>
    <w:multiLevelType w:val="hybridMultilevel"/>
    <w:tmpl w:val="C3DC4C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6528DC"/>
    <w:multiLevelType w:val="hybridMultilevel"/>
    <w:tmpl w:val="7392127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1A14D27"/>
    <w:multiLevelType w:val="hybridMultilevel"/>
    <w:tmpl w:val="415E09DC"/>
    <w:lvl w:ilvl="0" w:tplc="0C0A0001">
      <w:start w:val="1"/>
      <w:numFmt w:val="bullet"/>
      <w:lvlText w:val=""/>
      <w:lvlJc w:val="left"/>
      <w:pPr>
        <w:tabs>
          <w:tab w:val="num" w:pos="3120"/>
        </w:tabs>
        <w:ind w:left="3120" w:hanging="360"/>
      </w:pPr>
      <w:rPr>
        <w:rFonts w:ascii="Symbol" w:hAnsi="Symbol" w:hint="default"/>
      </w:rPr>
    </w:lvl>
    <w:lvl w:ilvl="1" w:tplc="0C0A0003" w:tentative="1">
      <w:start w:val="1"/>
      <w:numFmt w:val="bullet"/>
      <w:lvlText w:val="o"/>
      <w:lvlJc w:val="left"/>
      <w:pPr>
        <w:tabs>
          <w:tab w:val="num" w:pos="3840"/>
        </w:tabs>
        <w:ind w:left="3840" w:hanging="360"/>
      </w:pPr>
      <w:rPr>
        <w:rFonts w:ascii="Courier New" w:hAnsi="Courier New" w:cs="Courier New" w:hint="default"/>
      </w:rPr>
    </w:lvl>
    <w:lvl w:ilvl="2" w:tplc="0C0A0005" w:tentative="1">
      <w:start w:val="1"/>
      <w:numFmt w:val="bullet"/>
      <w:lvlText w:val=""/>
      <w:lvlJc w:val="left"/>
      <w:pPr>
        <w:tabs>
          <w:tab w:val="num" w:pos="4560"/>
        </w:tabs>
        <w:ind w:left="4560" w:hanging="360"/>
      </w:pPr>
      <w:rPr>
        <w:rFonts w:ascii="Wingdings" w:hAnsi="Wingdings" w:hint="default"/>
      </w:rPr>
    </w:lvl>
    <w:lvl w:ilvl="3" w:tplc="0C0A0001" w:tentative="1">
      <w:start w:val="1"/>
      <w:numFmt w:val="bullet"/>
      <w:lvlText w:val=""/>
      <w:lvlJc w:val="left"/>
      <w:pPr>
        <w:tabs>
          <w:tab w:val="num" w:pos="5280"/>
        </w:tabs>
        <w:ind w:left="5280" w:hanging="360"/>
      </w:pPr>
      <w:rPr>
        <w:rFonts w:ascii="Symbol" w:hAnsi="Symbol" w:hint="default"/>
      </w:rPr>
    </w:lvl>
    <w:lvl w:ilvl="4" w:tplc="0C0A0003" w:tentative="1">
      <w:start w:val="1"/>
      <w:numFmt w:val="bullet"/>
      <w:lvlText w:val="o"/>
      <w:lvlJc w:val="left"/>
      <w:pPr>
        <w:tabs>
          <w:tab w:val="num" w:pos="6000"/>
        </w:tabs>
        <w:ind w:left="6000" w:hanging="360"/>
      </w:pPr>
      <w:rPr>
        <w:rFonts w:ascii="Courier New" w:hAnsi="Courier New" w:cs="Courier New" w:hint="default"/>
      </w:rPr>
    </w:lvl>
    <w:lvl w:ilvl="5" w:tplc="0C0A0005" w:tentative="1">
      <w:start w:val="1"/>
      <w:numFmt w:val="bullet"/>
      <w:lvlText w:val=""/>
      <w:lvlJc w:val="left"/>
      <w:pPr>
        <w:tabs>
          <w:tab w:val="num" w:pos="6720"/>
        </w:tabs>
        <w:ind w:left="6720" w:hanging="360"/>
      </w:pPr>
      <w:rPr>
        <w:rFonts w:ascii="Wingdings" w:hAnsi="Wingdings" w:hint="default"/>
      </w:rPr>
    </w:lvl>
    <w:lvl w:ilvl="6" w:tplc="0C0A0001" w:tentative="1">
      <w:start w:val="1"/>
      <w:numFmt w:val="bullet"/>
      <w:lvlText w:val=""/>
      <w:lvlJc w:val="left"/>
      <w:pPr>
        <w:tabs>
          <w:tab w:val="num" w:pos="7440"/>
        </w:tabs>
        <w:ind w:left="7440" w:hanging="360"/>
      </w:pPr>
      <w:rPr>
        <w:rFonts w:ascii="Symbol" w:hAnsi="Symbol" w:hint="default"/>
      </w:rPr>
    </w:lvl>
    <w:lvl w:ilvl="7" w:tplc="0C0A0003" w:tentative="1">
      <w:start w:val="1"/>
      <w:numFmt w:val="bullet"/>
      <w:lvlText w:val="o"/>
      <w:lvlJc w:val="left"/>
      <w:pPr>
        <w:tabs>
          <w:tab w:val="num" w:pos="8160"/>
        </w:tabs>
        <w:ind w:left="8160" w:hanging="360"/>
      </w:pPr>
      <w:rPr>
        <w:rFonts w:ascii="Courier New" w:hAnsi="Courier New" w:cs="Courier New" w:hint="default"/>
      </w:rPr>
    </w:lvl>
    <w:lvl w:ilvl="8" w:tplc="0C0A0005" w:tentative="1">
      <w:start w:val="1"/>
      <w:numFmt w:val="bullet"/>
      <w:lvlText w:val=""/>
      <w:lvlJc w:val="left"/>
      <w:pPr>
        <w:tabs>
          <w:tab w:val="num" w:pos="8880"/>
        </w:tabs>
        <w:ind w:left="8880" w:hanging="360"/>
      </w:pPr>
      <w:rPr>
        <w:rFonts w:ascii="Wingdings" w:hAnsi="Wingdings" w:hint="default"/>
      </w:rPr>
    </w:lvl>
  </w:abstractNum>
  <w:abstractNum w:abstractNumId="7" w15:restartNumberingAfterBreak="0">
    <w:nsid w:val="22EE3B45"/>
    <w:multiLevelType w:val="multilevel"/>
    <w:tmpl w:val="CA0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94F11"/>
    <w:multiLevelType w:val="hybridMultilevel"/>
    <w:tmpl w:val="57DE6AF8"/>
    <w:lvl w:ilvl="0" w:tplc="C9BE0446">
      <w:start w:val="1"/>
      <w:numFmt w:val="bullet"/>
      <w:lvlText w:val="•"/>
      <w:lvlJc w:val="left"/>
      <w:pPr>
        <w:tabs>
          <w:tab w:val="num" w:pos="720"/>
        </w:tabs>
        <w:ind w:left="720" w:hanging="360"/>
      </w:pPr>
      <w:rPr>
        <w:rFonts w:ascii="Georgia" w:hAnsi="Georgia" w:hint="default"/>
      </w:rPr>
    </w:lvl>
    <w:lvl w:ilvl="1" w:tplc="5D980C30">
      <w:start w:val="702"/>
      <w:numFmt w:val="bullet"/>
      <w:lvlText w:val="▫"/>
      <w:lvlJc w:val="left"/>
      <w:pPr>
        <w:tabs>
          <w:tab w:val="num" w:pos="1440"/>
        </w:tabs>
        <w:ind w:left="1440" w:hanging="360"/>
      </w:pPr>
      <w:rPr>
        <w:rFonts w:ascii="Georgia" w:hAnsi="Georgia" w:hint="default"/>
      </w:rPr>
    </w:lvl>
    <w:lvl w:ilvl="2" w:tplc="D8E8B71C" w:tentative="1">
      <w:start w:val="1"/>
      <w:numFmt w:val="bullet"/>
      <w:lvlText w:val="•"/>
      <w:lvlJc w:val="left"/>
      <w:pPr>
        <w:tabs>
          <w:tab w:val="num" w:pos="2160"/>
        </w:tabs>
        <w:ind w:left="2160" w:hanging="360"/>
      </w:pPr>
      <w:rPr>
        <w:rFonts w:ascii="Georgia" w:hAnsi="Georgia" w:hint="default"/>
      </w:rPr>
    </w:lvl>
    <w:lvl w:ilvl="3" w:tplc="2DA8E148" w:tentative="1">
      <w:start w:val="1"/>
      <w:numFmt w:val="bullet"/>
      <w:lvlText w:val="•"/>
      <w:lvlJc w:val="left"/>
      <w:pPr>
        <w:tabs>
          <w:tab w:val="num" w:pos="2880"/>
        </w:tabs>
        <w:ind w:left="2880" w:hanging="360"/>
      </w:pPr>
      <w:rPr>
        <w:rFonts w:ascii="Georgia" w:hAnsi="Georgia" w:hint="default"/>
      </w:rPr>
    </w:lvl>
    <w:lvl w:ilvl="4" w:tplc="362458B0" w:tentative="1">
      <w:start w:val="1"/>
      <w:numFmt w:val="bullet"/>
      <w:lvlText w:val="•"/>
      <w:lvlJc w:val="left"/>
      <w:pPr>
        <w:tabs>
          <w:tab w:val="num" w:pos="3600"/>
        </w:tabs>
        <w:ind w:left="3600" w:hanging="360"/>
      </w:pPr>
      <w:rPr>
        <w:rFonts w:ascii="Georgia" w:hAnsi="Georgia" w:hint="default"/>
      </w:rPr>
    </w:lvl>
    <w:lvl w:ilvl="5" w:tplc="F3F8244C" w:tentative="1">
      <w:start w:val="1"/>
      <w:numFmt w:val="bullet"/>
      <w:lvlText w:val="•"/>
      <w:lvlJc w:val="left"/>
      <w:pPr>
        <w:tabs>
          <w:tab w:val="num" w:pos="4320"/>
        </w:tabs>
        <w:ind w:left="4320" w:hanging="360"/>
      </w:pPr>
      <w:rPr>
        <w:rFonts w:ascii="Georgia" w:hAnsi="Georgia" w:hint="default"/>
      </w:rPr>
    </w:lvl>
    <w:lvl w:ilvl="6" w:tplc="DCB6C3B8" w:tentative="1">
      <w:start w:val="1"/>
      <w:numFmt w:val="bullet"/>
      <w:lvlText w:val="•"/>
      <w:lvlJc w:val="left"/>
      <w:pPr>
        <w:tabs>
          <w:tab w:val="num" w:pos="5040"/>
        </w:tabs>
        <w:ind w:left="5040" w:hanging="360"/>
      </w:pPr>
      <w:rPr>
        <w:rFonts w:ascii="Georgia" w:hAnsi="Georgia" w:hint="default"/>
      </w:rPr>
    </w:lvl>
    <w:lvl w:ilvl="7" w:tplc="1076CFD4" w:tentative="1">
      <w:start w:val="1"/>
      <w:numFmt w:val="bullet"/>
      <w:lvlText w:val="•"/>
      <w:lvlJc w:val="left"/>
      <w:pPr>
        <w:tabs>
          <w:tab w:val="num" w:pos="5760"/>
        </w:tabs>
        <w:ind w:left="5760" w:hanging="360"/>
      </w:pPr>
      <w:rPr>
        <w:rFonts w:ascii="Georgia" w:hAnsi="Georgia" w:hint="default"/>
      </w:rPr>
    </w:lvl>
    <w:lvl w:ilvl="8" w:tplc="8C04040E" w:tentative="1">
      <w:start w:val="1"/>
      <w:numFmt w:val="bullet"/>
      <w:lvlText w:val="•"/>
      <w:lvlJc w:val="left"/>
      <w:pPr>
        <w:tabs>
          <w:tab w:val="num" w:pos="6480"/>
        </w:tabs>
        <w:ind w:left="6480" w:hanging="360"/>
      </w:pPr>
      <w:rPr>
        <w:rFonts w:ascii="Georgia" w:hAnsi="Georgia" w:hint="default"/>
      </w:rPr>
    </w:lvl>
  </w:abstractNum>
  <w:abstractNum w:abstractNumId="9" w15:restartNumberingAfterBreak="0">
    <w:nsid w:val="2ADF61AF"/>
    <w:multiLevelType w:val="hybridMultilevel"/>
    <w:tmpl w:val="724A0F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0D5D37"/>
    <w:multiLevelType w:val="multilevel"/>
    <w:tmpl w:val="CE122FE6"/>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Times New Roman" w:eastAsia="Times New Roman" w:hAnsi="Times New Roman"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C1673F0"/>
    <w:multiLevelType w:val="hybridMultilevel"/>
    <w:tmpl w:val="0B46C0C4"/>
    <w:lvl w:ilvl="0" w:tplc="0C0A000D">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EB63AE"/>
    <w:multiLevelType w:val="hybridMultilevel"/>
    <w:tmpl w:val="037877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9974B5"/>
    <w:multiLevelType w:val="hybridMultilevel"/>
    <w:tmpl w:val="24F06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1246B8"/>
    <w:multiLevelType w:val="hybridMultilevel"/>
    <w:tmpl w:val="8318BE72"/>
    <w:lvl w:ilvl="0" w:tplc="D06431A2">
      <w:start w:val="1"/>
      <w:numFmt w:val="bullet"/>
      <w:lvlText w:val="•"/>
      <w:lvlJc w:val="left"/>
      <w:pPr>
        <w:tabs>
          <w:tab w:val="num" w:pos="720"/>
        </w:tabs>
        <w:ind w:left="720" w:hanging="360"/>
      </w:pPr>
      <w:rPr>
        <w:rFonts w:ascii="Georgia" w:hAnsi="Georgia" w:hint="default"/>
      </w:rPr>
    </w:lvl>
    <w:lvl w:ilvl="1" w:tplc="041AC2E6">
      <w:start w:val="1"/>
      <w:numFmt w:val="bullet"/>
      <w:lvlText w:val="▫"/>
      <w:lvlJc w:val="left"/>
      <w:pPr>
        <w:tabs>
          <w:tab w:val="num" w:pos="1440"/>
        </w:tabs>
        <w:ind w:left="1440" w:hanging="360"/>
      </w:pPr>
      <w:rPr>
        <w:rFonts w:ascii="Georgia" w:hAnsi="Georgia" w:hint="default"/>
      </w:rPr>
    </w:lvl>
    <w:lvl w:ilvl="2" w:tplc="8E8032FA">
      <w:start w:val="1"/>
      <w:numFmt w:val="bullet"/>
      <w:lvlText w:val="•"/>
      <w:lvlJc w:val="left"/>
      <w:pPr>
        <w:tabs>
          <w:tab w:val="num" w:pos="2160"/>
        </w:tabs>
        <w:ind w:left="2160" w:hanging="360"/>
      </w:pPr>
      <w:rPr>
        <w:rFonts w:ascii="Georgia" w:hAnsi="Georgia" w:hint="default"/>
      </w:rPr>
    </w:lvl>
    <w:lvl w:ilvl="3" w:tplc="15FEF3C8" w:tentative="1">
      <w:start w:val="1"/>
      <w:numFmt w:val="bullet"/>
      <w:lvlText w:val="•"/>
      <w:lvlJc w:val="left"/>
      <w:pPr>
        <w:tabs>
          <w:tab w:val="num" w:pos="2880"/>
        </w:tabs>
        <w:ind w:left="2880" w:hanging="360"/>
      </w:pPr>
      <w:rPr>
        <w:rFonts w:ascii="Georgia" w:hAnsi="Georgia" w:hint="default"/>
      </w:rPr>
    </w:lvl>
    <w:lvl w:ilvl="4" w:tplc="FBE4ED20" w:tentative="1">
      <w:start w:val="1"/>
      <w:numFmt w:val="bullet"/>
      <w:lvlText w:val="•"/>
      <w:lvlJc w:val="left"/>
      <w:pPr>
        <w:tabs>
          <w:tab w:val="num" w:pos="3600"/>
        </w:tabs>
        <w:ind w:left="3600" w:hanging="360"/>
      </w:pPr>
      <w:rPr>
        <w:rFonts w:ascii="Georgia" w:hAnsi="Georgia" w:hint="default"/>
      </w:rPr>
    </w:lvl>
    <w:lvl w:ilvl="5" w:tplc="699E2A48" w:tentative="1">
      <w:start w:val="1"/>
      <w:numFmt w:val="bullet"/>
      <w:lvlText w:val="•"/>
      <w:lvlJc w:val="left"/>
      <w:pPr>
        <w:tabs>
          <w:tab w:val="num" w:pos="4320"/>
        </w:tabs>
        <w:ind w:left="4320" w:hanging="360"/>
      </w:pPr>
      <w:rPr>
        <w:rFonts w:ascii="Georgia" w:hAnsi="Georgia" w:hint="default"/>
      </w:rPr>
    </w:lvl>
    <w:lvl w:ilvl="6" w:tplc="55A05BE6" w:tentative="1">
      <w:start w:val="1"/>
      <w:numFmt w:val="bullet"/>
      <w:lvlText w:val="•"/>
      <w:lvlJc w:val="left"/>
      <w:pPr>
        <w:tabs>
          <w:tab w:val="num" w:pos="5040"/>
        </w:tabs>
        <w:ind w:left="5040" w:hanging="360"/>
      </w:pPr>
      <w:rPr>
        <w:rFonts w:ascii="Georgia" w:hAnsi="Georgia" w:hint="default"/>
      </w:rPr>
    </w:lvl>
    <w:lvl w:ilvl="7" w:tplc="FB385A9A" w:tentative="1">
      <w:start w:val="1"/>
      <w:numFmt w:val="bullet"/>
      <w:lvlText w:val="•"/>
      <w:lvlJc w:val="left"/>
      <w:pPr>
        <w:tabs>
          <w:tab w:val="num" w:pos="5760"/>
        </w:tabs>
        <w:ind w:left="5760" w:hanging="360"/>
      </w:pPr>
      <w:rPr>
        <w:rFonts w:ascii="Georgia" w:hAnsi="Georgia" w:hint="default"/>
      </w:rPr>
    </w:lvl>
    <w:lvl w:ilvl="8" w:tplc="45146AFA" w:tentative="1">
      <w:start w:val="1"/>
      <w:numFmt w:val="bullet"/>
      <w:lvlText w:val="•"/>
      <w:lvlJc w:val="left"/>
      <w:pPr>
        <w:tabs>
          <w:tab w:val="num" w:pos="6480"/>
        </w:tabs>
        <w:ind w:left="6480" w:hanging="360"/>
      </w:pPr>
      <w:rPr>
        <w:rFonts w:ascii="Georgia" w:hAnsi="Georgia" w:hint="default"/>
      </w:rPr>
    </w:lvl>
  </w:abstractNum>
  <w:abstractNum w:abstractNumId="15" w15:restartNumberingAfterBreak="0">
    <w:nsid w:val="40E42423"/>
    <w:multiLevelType w:val="hybridMultilevel"/>
    <w:tmpl w:val="16F032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9E216D8"/>
    <w:multiLevelType w:val="hybridMultilevel"/>
    <w:tmpl w:val="86528072"/>
    <w:lvl w:ilvl="0" w:tplc="FF260FEA">
      <w:start w:val="1"/>
      <w:numFmt w:val="decimal"/>
      <w:lvlText w:val="%1."/>
      <w:lvlJc w:val="left"/>
      <w:pPr>
        <w:ind w:left="360" w:hanging="360"/>
      </w:pPr>
      <w:rPr>
        <w:rFonts w:hint="default"/>
        <w:b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7" w15:restartNumberingAfterBreak="0">
    <w:nsid w:val="5C765225"/>
    <w:multiLevelType w:val="hybridMultilevel"/>
    <w:tmpl w:val="531E15C8"/>
    <w:lvl w:ilvl="0" w:tplc="0C0A0001">
      <w:start w:val="1"/>
      <w:numFmt w:val="bullet"/>
      <w:lvlText w:val=""/>
      <w:lvlJc w:val="left"/>
      <w:pPr>
        <w:tabs>
          <w:tab w:val="num" w:pos="2760"/>
        </w:tabs>
        <w:ind w:left="2760" w:hanging="360"/>
      </w:pPr>
      <w:rPr>
        <w:rFonts w:ascii="Symbol" w:hAnsi="Symbol" w:hint="default"/>
      </w:rPr>
    </w:lvl>
    <w:lvl w:ilvl="1" w:tplc="0C0A0003" w:tentative="1">
      <w:start w:val="1"/>
      <w:numFmt w:val="bullet"/>
      <w:lvlText w:val="o"/>
      <w:lvlJc w:val="left"/>
      <w:pPr>
        <w:tabs>
          <w:tab w:val="num" w:pos="3480"/>
        </w:tabs>
        <w:ind w:left="3480" w:hanging="360"/>
      </w:pPr>
      <w:rPr>
        <w:rFonts w:ascii="Courier New" w:hAnsi="Courier New" w:cs="Courier New" w:hint="default"/>
      </w:rPr>
    </w:lvl>
    <w:lvl w:ilvl="2" w:tplc="0C0A0005" w:tentative="1">
      <w:start w:val="1"/>
      <w:numFmt w:val="bullet"/>
      <w:lvlText w:val=""/>
      <w:lvlJc w:val="left"/>
      <w:pPr>
        <w:tabs>
          <w:tab w:val="num" w:pos="4200"/>
        </w:tabs>
        <w:ind w:left="4200" w:hanging="360"/>
      </w:pPr>
      <w:rPr>
        <w:rFonts w:ascii="Wingdings" w:hAnsi="Wingdings" w:hint="default"/>
      </w:rPr>
    </w:lvl>
    <w:lvl w:ilvl="3" w:tplc="0C0A0001" w:tentative="1">
      <w:start w:val="1"/>
      <w:numFmt w:val="bullet"/>
      <w:lvlText w:val=""/>
      <w:lvlJc w:val="left"/>
      <w:pPr>
        <w:tabs>
          <w:tab w:val="num" w:pos="4920"/>
        </w:tabs>
        <w:ind w:left="4920" w:hanging="360"/>
      </w:pPr>
      <w:rPr>
        <w:rFonts w:ascii="Symbol" w:hAnsi="Symbol" w:hint="default"/>
      </w:rPr>
    </w:lvl>
    <w:lvl w:ilvl="4" w:tplc="0C0A0003" w:tentative="1">
      <w:start w:val="1"/>
      <w:numFmt w:val="bullet"/>
      <w:lvlText w:val="o"/>
      <w:lvlJc w:val="left"/>
      <w:pPr>
        <w:tabs>
          <w:tab w:val="num" w:pos="5640"/>
        </w:tabs>
        <w:ind w:left="5640" w:hanging="360"/>
      </w:pPr>
      <w:rPr>
        <w:rFonts w:ascii="Courier New" w:hAnsi="Courier New" w:cs="Courier New" w:hint="default"/>
      </w:rPr>
    </w:lvl>
    <w:lvl w:ilvl="5" w:tplc="0C0A0005" w:tentative="1">
      <w:start w:val="1"/>
      <w:numFmt w:val="bullet"/>
      <w:lvlText w:val=""/>
      <w:lvlJc w:val="left"/>
      <w:pPr>
        <w:tabs>
          <w:tab w:val="num" w:pos="6360"/>
        </w:tabs>
        <w:ind w:left="6360" w:hanging="360"/>
      </w:pPr>
      <w:rPr>
        <w:rFonts w:ascii="Wingdings" w:hAnsi="Wingdings" w:hint="default"/>
      </w:rPr>
    </w:lvl>
    <w:lvl w:ilvl="6" w:tplc="0C0A0001" w:tentative="1">
      <w:start w:val="1"/>
      <w:numFmt w:val="bullet"/>
      <w:lvlText w:val=""/>
      <w:lvlJc w:val="left"/>
      <w:pPr>
        <w:tabs>
          <w:tab w:val="num" w:pos="7080"/>
        </w:tabs>
        <w:ind w:left="7080" w:hanging="360"/>
      </w:pPr>
      <w:rPr>
        <w:rFonts w:ascii="Symbol" w:hAnsi="Symbol" w:hint="default"/>
      </w:rPr>
    </w:lvl>
    <w:lvl w:ilvl="7" w:tplc="0C0A0003" w:tentative="1">
      <w:start w:val="1"/>
      <w:numFmt w:val="bullet"/>
      <w:lvlText w:val="o"/>
      <w:lvlJc w:val="left"/>
      <w:pPr>
        <w:tabs>
          <w:tab w:val="num" w:pos="7800"/>
        </w:tabs>
        <w:ind w:left="7800" w:hanging="360"/>
      </w:pPr>
      <w:rPr>
        <w:rFonts w:ascii="Courier New" w:hAnsi="Courier New" w:cs="Courier New" w:hint="default"/>
      </w:rPr>
    </w:lvl>
    <w:lvl w:ilvl="8" w:tplc="0C0A0005" w:tentative="1">
      <w:start w:val="1"/>
      <w:numFmt w:val="bullet"/>
      <w:lvlText w:val=""/>
      <w:lvlJc w:val="left"/>
      <w:pPr>
        <w:tabs>
          <w:tab w:val="num" w:pos="8520"/>
        </w:tabs>
        <w:ind w:left="8520" w:hanging="360"/>
      </w:pPr>
      <w:rPr>
        <w:rFonts w:ascii="Wingdings" w:hAnsi="Wingdings" w:hint="default"/>
      </w:rPr>
    </w:lvl>
  </w:abstractNum>
  <w:abstractNum w:abstractNumId="18" w15:restartNumberingAfterBreak="0">
    <w:nsid w:val="61E9790F"/>
    <w:multiLevelType w:val="hybridMultilevel"/>
    <w:tmpl w:val="8F9E1EAC"/>
    <w:lvl w:ilvl="0" w:tplc="D06431A2">
      <w:start w:val="1"/>
      <w:numFmt w:val="bullet"/>
      <w:lvlText w:val="•"/>
      <w:lvlJc w:val="left"/>
      <w:pPr>
        <w:tabs>
          <w:tab w:val="num" w:pos="720"/>
        </w:tabs>
        <w:ind w:left="720" w:hanging="360"/>
      </w:pPr>
      <w:rPr>
        <w:rFonts w:ascii="Georgia" w:hAnsi="Georgia" w:hint="default"/>
      </w:rPr>
    </w:lvl>
    <w:lvl w:ilvl="1" w:tplc="6EF08062">
      <w:start w:val="1"/>
      <w:numFmt w:val="bullet"/>
      <w:lvlText w:val="•"/>
      <w:lvlJc w:val="left"/>
      <w:pPr>
        <w:tabs>
          <w:tab w:val="num" w:pos="1440"/>
        </w:tabs>
        <w:ind w:left="1440" w:hanging="360"/>
      </w:pPr>
      <w:rPr>
        <w:rFonts w:ascii="Georgia" w:hAnsi="Georgia" w:hint="default"/>
      </w:rPr>
    </w:lvl>
    <w:lvl w:ilvl="2" w:tplc="8E8032FA">
      <w:start w:val="1"/>
      <w:numFmt w:val="bullet"/>
      <w:lvlText w:val="•"/>
      <w:lvlJc w:val="left"/>
      <w:pPr>
        <w:tabs>
          <w:tab w:val="num" w:pos="2160"/>
        </w:tabs>
        <w:ind w:left="2160" w:hanging="360"/>
      </w:pPr>
      <w:rPr>
        <w:rFonts w:ascii="Georgia" w:hAnsi="Georgia" w:hint="default"/>
      </w:rPr>
    </w:lvl>
    <w:lvl w:ilvl="3" w:tplc="15FEF3C8" w:tentative="1">
      <w:start w:val="1"/>
      <w:numFmt w:val="bullet"/>
      <w:lvlText w:val="•"/>
      <w:lvlJc w:val="left"/>
      <w:pPr>
        <w:tabs>
          <w:tab w:val="num" w:pos="2880"/>
        </w:tabs>
        <w:ind w:left="2880" w:hanging="360"/>
      </w:pPr>
      <w:rPr>
        <w:rFonts w:ascii="Georgia" w:hAnsi="Georgia" w:hint="default"/>
      </w:rPr>
    </w:lvl>
    <w:lvl w:ilvl="4" w:tplc="FBE4ED20" w:tentative="1">
      <w:start w:val="1"/>
      <w:numFmt w:val="bullet"/>
      <w:lvlText w:val="•"/>
      <w:lvlJc w:val="left"/>
      <w:pPr>
        <w:tabs>
          <w:tab w:val="num" w:pos="3600"/>
        </w:tabs>
        <w:ind w:left="3600" w:hanging="360"/>
      </w:pPr>
      <w:rPr>
        <w:rFonts w:ascii="Georgia" w:hAnsi="Georgia" w:hint="default"/>
      </w:rPr>
    </w:lvl>
    <w:lvl w:ilvl="5" w:tplc="699E2A48" w:tentative="1">
      <w:start w:val="1"/>
      <w:numFmt w:val="bullet"/>
      <w:lvlText w:val="•"/>
      <w:lvlJc w:val="left"/>
      <w:pPr>
        <w:tabs>
          <w:tab w:val="num" w:pos="4320"/>
        </w:tabs>
        <w:ind w:left="4320" w:hanging="360"/>
      </w:pPr>
      <w:rPr>
        <w:rFonts w:ascii="Georgia" w:hAnsi="Georgia" w:hint="default"/>
      </w:rPr>
    </w:lvl>
    <w:lvl w:ilvl="6" w:tplc="55A05BE6" w:tentative="1">
      <w:start w:val="1"/>
      <w:numFmt w:val="bullet"/>
      <w:lvlText w:val="•"/>
      <w:lvlJc w:val="left"/>
      <w:pPr>
        <w:tabs>
          <w:tab w:val="num" w:pos="5040"/>
        </w:tabs>
        <w:ind w:left="5040" w:hanging="360"/>
      </w:pPr>
      <w:rPr>
        <w:rFonts w:ascii="Georgia" w:hAnsi="Georgia" w:hint="default"/>
      </w:rPr>
    </w:lvl>
    <w:lvl w:ilvl="7" w:tplc="FB385A9A" w:tentative="1">
      <w:start w:val="1"/>
      <w:numFmt w:val="bullet"/>
      <w:lvlText w:val="•"/>
      <w:lvlJc w:val="left"/>
      <w:pPr>
        <w:tabs>
          <w:tab w:val="num" w:pos="5760"/>
        </w:tabs>
        <w:ind w:left="5760" w:hanging="360"/>
      </w:pPr>
      <w:rPr>
        <w:rFonts w:ascii="Georgia" w:hAnsi="Georgia" w:hint="default"/>
      </w:rPr>
    </w:lvl>
    <w:lvl w:ilvl="8" w:tplc="45146AFA" w:tentative="1">
      <w:start w:val="1"/>
      <w:numFmt w:val="bullet"/>
      <w:lvlText w:val="•"/>
      <w:lvlJc w:val="left"/>
      <w:pPr>
        <w:tabs>
          <w:tab w:val="num" w:pos="6480"/>
        </w:tabs>
        <w:ind w:left="6480" w:hanging="360"/>
      </w:pPr>
      <w:rPr>
        <w:rFonts w:ascii="Georgia" w:hAnsi="Georgia" w:hint="default"/>
      </w:rPr>
    </w:lvl>
  </w:abstractNum>
  <w:abstractNum w:abstractNumId="19" w15:restartNumberingAfterBreak="0">
    <w:nsid w:val="67242BAB"/>
    <w:multiLevelType w:val="hybridMultilevel"/>
    <w:tmpl w:val="02F4C00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679D4573"/>
    <w:multiLevelType w:val="hybridMultilevel"/>
    <w:tmpl w:val="FE7801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2212630"/>
    <w:multiLevelType w:val="hybridMultilevel"/>
    <w:tmpl w:val="665C7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3" w15:restartNumberingAfterBreak="0">
    <w:nsid w:val="7E1B1F39"/>
    <w:multiLevelType w:val="hybridMultilevel"/>
    <w:tmpl w:val="8D102088"/>
    <w:lvl w:ilvl="0" w:tplc="BD9CA3A0">
      <w:start w:val="1"/>
      <w:numFmt w:val="bullet"/>
      <w:lvlText w:val="•"/>
      <w:lvlJc w:val="left"/>
      <w:pPr>
        <w:tabs>
          <w:tab w:val="num" w:pos="720"/>
        </w:tabs>
        <w:ind w:left="720" w:hanging="360"/>
      </w:pPr>
      <w:rPr>
        <w:rFonts w:ascii="Georgia" w:hAnsi="Georgia" w:hint="default"/>
      </w:rPr>
    </w:lvl>
    <w:lvl w:ilvl="1" w:tplc="D454240A">
      <w:start w:val="679"/>
      <w:numFmt w:val="bullet"/>
      <w:lvlText w:val="▫"/>
      <w:lvlJc w:val="left"/>
      <w:pPr>
        <w:tabs>
          <w:tab w:val="num" w:pos="1440"/>
        </w:tabs>
        <w:ind w:left="1440" w:hanging="360"/>
      </w:pPr>
      <w:rPr>
        <w:rFonts w:ascii="Georgia" w:hAnsi="Georgia" w:hint="default"/>
      </w:rPr>
    </w:lvl>
    <w:lvl w:ilvl="2" w:tplc="D9F66A7C">
      <w:start w:val="1"/>
      <w:numFmt w:val="bullet"/>
      <w:lvlText w:val="•"/>
      <w:lvlJc w:val="left"/>
      <w:pPr>
        <w:tabs>
          <w:tab w:val="num" w:pos="2160"/>
        </w:tabs>
        <w:ind w:left="2160" w:hanging="360"/>
      </w:pPr>
      <w:rPr>
        <w:rFonts w:ascii="Georgia" w:hAnsi="Georgia" w:hint="default"/>
      </w:rPr>
    </w:lvl>
    <w:lvl w:ilvl="3" w:tplc="770459B8" w:tentative="1">
      <w:start w:val="1"/>
      <w:numFmt w:val="bullet"/>
      <w:lvlText w:val="•"/>
      <w:lvlJc w:val="left"/>
      <w:pPr>
        <w:tabs>
          <w:tab w:val="num" w:pos="2880"/>
        </w:tabs>
        <w:ind w:left="2880" w:hanging="360"/>
      </w:pPr>
      <w:rPr>
        <w:rFonts w:ascii="Georgia" w:hAnsi="Georgia" w:hint="default"/>
      </w:rPr>
    </w:lvl>
    <w:lvl w:ilvl="4" w:tplc="556A44C0" w:tentative="1">
      <w:start w:val="1"/>
      <w:numFmt w:val="bullet"/>
      <w:lvlText w:val="•"/>
      <w:lvlJc w:val="left"/>
      <w:pPr>
        <w:tabs>
          <w:tab w:val="num" w:pos="3600"/>
        </w:tabs>
        <w:ind w:left="3600" w:hanging="360"/>
      </w:pPr>
      <w:rPr>
        <w:rFonts w:ascii="Georgia" w:hAnsi="Georgia" w:hint="default"/>
      </w:rPr>
    </w:lvl>
    <w:lvl w:ilvl="5" w:tplc="DE5064C2" w:tentative="1">
      <w:start w:val="1"/>
      <w:numFmt w:val="bullet"/>
      <w:lvlText w:val="•"/>
      <w:lvlJc w:val="left"/>
      <w:pPr>
        <w:tabs>
          <w:tab w:val="num" w:pos="4320"/>
        </w:tabs>
        <w:ind w:left="4320" w:hanging="360"/>
      </w:pPr>
      <w:rPr>
        <w:rFonts w:ascii="Georgia" w:hAnsi="Georgia" w:hint="default"/>
      </w:rPr>
    </w:lvl>
    <w:lvl w:ilvl="6" w:tplc="E7A2D864" w:tentative="1">
      <w:start w:val="1"/>
      <w:numFmt w:val="bullet"/>
      <w:lvlText w:val="•"/>
      <w:lvlJc w:val="left"/>
      <w:pPr>
        <w:tabs>
          <w:tab w:val="num" w:pos="5040"/>
        </w:tabs>
        <w:ind w:left="5040" w:hanging="360"/>
      </w:pPr>
      <w:rPr>
        <w:rFonts w:ascii="Georgia" w:hAnsi="Georgia" w:hint="default"/>
      </w:rPr>
    </w:lvl>
    <w:lvl w:ilvl="7" w:tplc="F3082944" w:tentative="1">
      <w:start w:val="1"/>
      <w:numFmt w:val="bullet"/>
      <w:lvlText w:val="•"/>
      <w:lvlJc w:val="left"/>
      <w:pPr>
        <w:tabs>
          <w:tab w:val="num" w:pos="5760"/>
        </w:tabs>
        <w:ind w:left="5760" w:hanging="360"/>
      </w:pPr>
      <w:rPr>
        <w:rFonts w:ascii="Georgia" w:hAnsi="Georgia" w:hint="default"/>
      </w:rPr>
    </w:lvl>
    <w:lvl w:ilvl="8" w:tplc="5BFC34D2" w:tentative="1">
      <w:start w:val="1"/>
      <w:numFmt w:val="bullet"/>
      <w:lvlText w:val="•"/>
      <w:lvlJc w:val="left"/>
      <w:pPr>
        <w:tabs>
          <w:tab w:val="num" w:pos="6480"/>
        </w:tabs>
        <w:ind w:left="6480" w:hanging="360"/>
      </w:pPr>
      <w:rPr>
        <w:rFonts w:ascii="Georgia" w:hAnsi="Georgia" w:hint="default"/>
      </w:rPr>
    </w:lvl>
  </w:abstractNum>
  <w:num w:numId="1">
    <w:abstractNumId w:val="6"/>
  </w:num>
  <w:num w:numId="2">
    <w:abstractNumId w:val="17"/>
  </w:num>
  <w:num w:numId="3">
    <w:abstractNumId w:val="22"/>
  </w:num>
  <w:num w:numId="4">
    <w:abstractNumId w:val="7"/>
  </w:num>
  <w:num w:numId="5">
    <w:abstractNumId w:val="15"/>
  </w:num>
  <w:num w:numId="6">
    <w:abstractNumId w:val="10"/>
  </w:num>
  <w:num w:numId="7">
    <w:abstractNumId w:val="12"/>
  </w:num>
  <w:num w:numId="8">
    <w:abstractNumId w:val="20"/>
  </w:num>
  <w:num w:numId="9">
    <w:abstractNumId w:val="3"/>
  </w:num>
  <w:num w:numId="10">
    <w:abstractNumId w:val="4"/>
  </w:num>
  <w:num w:numId="11">
    <w:abstractNumId w:val="19"/>
  </w:num>
  <w:num w:numId="12">
    <w:abstractNumId w:val="2"/>
  </w:num>
  <w:num w:numId="13">
    <w:abstractNumId w:val="0"/>
  </w:num>
  <w:num w:numId="14">
    <w:abstractNumId w:val="11"/>
  </w:num>
  <w:num w:numId="15">
    <w:abstractNumId w:val="1"/>
  </w:num>
  <w:num w:numId="16">
    <w:abstractNumId w:val="21"/>
  </w:num>
  <w:num w:numId="17">
    <w:abstractNumId w:val="18"/>
  </w:num>
  <w:num w:numId="18">
    <w:abstractNumId w:val="23"/>
  </w:num>
  <w:num w:numId="19">
    <w:abstractNumId w:val="8"/>
  </w:num>
  <w:num w:numId="20">
    <w:abstractNumId w:val="14"/>
  </w:num>
  <w:num w:numId="21">
    <w:abstractNumId w:val="13"/>
  </w:num>
  <w:num w:numId="22">
    <w:abstractNumId w:val="5"/>
  </w:num>
  <w:num w:numId="23">
    <w:abstractNumId w:val="16"/>
  </w:num>
  <w:num w:numId="24">
    <w:abstractNumId w:val="2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s-ES" w:vendorID="64" w:dllVersion="131078" w:nlCheck="1" w:checkStyle="1"/>
  <w:activeWritingStyle w:appName="MSWord" w:lang="es-EC"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DB7"/>
    <w:rsid w:val="00012EE0"/>
    <w:rsid w:val="0003336D"/>
    <w:rsid w:val="00035406"/>
    <w:rsid w:val="000A2A19"/>
    <w:rsid w:val="000A2FA0"/>
    <w:rsid w:val="000C316A"/>
    <w:rsid w:val="000C785E"/>
    <w:rsid w:val="001115F1"/>
    <w:rsid w:val="00113DFE"/>
    <w:rsid w:val="0012607E"/>
    <w:rsid w:val="001319AB"/>
    <w:rsid w:val="00131E47"/>
    <w:rsid w:val="0014081D"/>
    <w:rsid w:val="001579A2"/>
    <w:rsid w:val="00160C74"/>
    <w:rsid w:val="00187892"/>
    <w:rsid w:val="001B3737"/>
    <w:rsid w:val="001B51D4"/>
    <w:rsid w:val="001F51CF"/>
    <w:rsid w:val="00210CA4"/>
    <w:rsid w:val="00211281"/>
    <w:rsid w:val="002125DF"/>
    <w:rsid w:val="0022499D"/>
    <w:rsid w:val="00274423"/>
    <w:rsid w:val="00276669"/>
    <w:rsid w:val="00282133"/>
    <w:rsid w:val="002876DD"/>
    <w:rsid w:val="002A15D3"/>
    <w:rsid w:val="002F0F01"/>
    <w:rsid w:val="00300477"/>
    <w:rsid w:val="003146D4"/>
    <w:rsid w:val="00317BE4"/>
    <w:rsid w:val="00324703"/>
    <w:rsid w:val="00336336"/>
    <w:rsid w:val="0034648E"/>
    <w:rsid w:val="00346C15"/>
    <w:rsid w:val="0038168E"/>
    <w:rsid w:val="0038789E"/>
    <w:rsid w:val="00393FE6"/>
    <w:rsid w:val="003A12FB"/>
    <w:rsid w:val="003B3520"/>
    <w:rsid w:val="004179E3"/>
    <w:rsid w:val="00424F8C"/>
    <w:rsid w:val="00447D72"/>
    <w:rsid w:val="00474373"/>
    <w:rsid w:val="00495218"/>
    <w:rsid w:val="00497F85"/>
    <w:rsid w:val="004C2F99"/>
    <w:rsid w:val="004D54C3"/>
    <w:rsid w:val="004D6258"/>
    <w:rsid w:val="004E74A6"/>
    <w:rsid w:val="004E7BD9"/>
    <w:rsid w:val="00522EBF"/>
    <w:rsid w:val="005271BC"/>
    <w:rsid w:val="00530DFF"/>
    <w:rsid w:val="00547572"/>
    <w:rsid w:val="00552650"/>
    <w:rsid w:val="005530D3"/>
    <w:rsid w:val="005721ED"/>
    <w:rsid w:val="005751B6"/>
    <w:rsid w:val="005830FF"/>
    <w:rsid w:val="0058568F"/>
    <w:rsid w:val="00595DE8"/>
    <w:rsid w:val="005A6AF2"/>
    <w:rsid w:val="005C0C5F"/>
    <w:rsid w:val="005E0472"/>
    <w:rsid w:val="005E49C3"/>
    <w:rsid w:val="00617AE7"/>
    <w:rsid w:val="00626244"/>
    <w:rsid w:val="00637DCE"/>
    <w:rsid w:val="00652F74"/>
    <w:rsid w:val="00673548"/>
    <w:rsid w:val="0068651B"/>
    <w:rsid w:val="00686B3D"/>
    <w:rsid w:val="006925C8"/>
    <w:rsid w:val="006B4991"/>
    <w:rsid w:val="006B7A92"/>
    <w:rsid w:val="00700F3E"/>
    <w:rsid w:val="0070731D"/>
    <w:rsid w:val="0073109B"/>
    <w:rsid w:val="007327F3"/>
    <w:rsid w:val="00734D69"/>
    <w:rsid w:val="00770E87"/>
    <w:rsid w:val="00797A80"/>
    <w:rsid w:val="007D2188"/>
    <w:rsid w:val="007D5A31"/>
    <w:rsid w:val="007F3353"/>
    <w:rsid w:val="00803661"/>
    <w:rsid w:val="00820193"/>
    <w:rsid w:val="00824D11"/>
    <w:rsid w:val="008840B6"/>
    <w:rsid w:val="00885C01"/>
    <w:rsid w:val="008A6479"/>
    <w:rsid w:val="008B4D7D"/>
    <w:rsid w:val="0091121E"/>
    <w:rsid w:val="00912D38"/>
    <w:rsid w:val="009162A3"/>
    <w:rsid w:val="00933CB3"/>
    <w:rsid w:val="00943B3D"/>
    <w:rsid w:val="00944BC9"/>
    <w:rsid w:val="00972645"/>
    <w:rsid w:val="009865D2"/>
    <w:rsid w:val="009873EE"/>
    <w:rsid w:val="00995DE4"/>
    <w:rsid w:val="009C54AE"/>
    <w:rsid w:val="009D4CF6"/>
    <w:rsid w:val="009E3BAE"/>
    <w:rsid w:val="00A025E9"/>
    <w:rsid w:val="00A06ACB"/>
    <w:rsid w:val="00AF443C"/>
    <w:rsid w:val="00B14C1F"/>
    <w:rsid w:val="00B474D8"/>
    <w:rsid w:val="00B6108C"/>
    <w:rsid w:val="00B62E77"/>
    <w:rsid w:val="00B70EA0"/>
    <w:rsid w:val="00B93F9B"/>
    <w:rsid w:val="00B970C5"/>
    <w:rsid w:val="00BA069D"/>
    <w:rsid w:val="00BC234F"/>
    <w:rsid w:val="00BD4BC8"/>
    <w:rsid w:val="00BD4D54"/>
    <w:rsid w:val="00BD5517"/>
    <w:rsid w:val="00BE32EC"/>
    <w:rsid w:val="00BE3479"/>
    <w:rsid w:val="00C16FA9"/>
    <w:rsid w:val="00C31B27"/>
    <w:rsid w:val="00C40EB4"/>
    <w:rsid w:val="00C42336"/>
    <w:rsid w:val="00CD6178"/>
    <w:rsid w:val="00CF47B6"/>
    <w:rsid w:val="00CF5416"/>
    <w:rsid w:val="00D15F72"/>
    <w:rsid w:val="00D17678"/>
    <w:rsid w:val="00D2289B"/>
    <w:rsid w:val="00D24434"/>
    <w:rsid w:val="00D27C7E"/>
    <w:rsid w:val="00D30096"/>
    <w:rsid w:val="00D30B8E"/>
    <w:rsid w:val="00D36DB7"/>
    <w:rsid w:val="00D45375"/>
    <w:rsid w:val="00D679E3"/>
    <w:rsid w:val="00DB4047"/>
    <w:rsid w:val="00DD3952"/>
    <w:rsid w:val="00DE30D0"/>
    <w:rsid w:val="00DF2B25"/>
    <w:rsid w:val="00DF69C6"/>
    <w:rsid w:val="00DF7DA1"/>
    <w:rsid w:val="00E23DAE"/>
    <w:rsid w:val="00E2487D"/>
    <w:rsid w:val="00E47820"/>
    <w:rsid w:val="00E52ACF"/>
    <w:rsid w:val="00E57AF0"/>
    <w:rsid w:val="00E61FCF"/>
    <w:rsid w:val="00E95E71"/>
    <w:rsid w:val="00E96B98"/>
    <w:rsid w:val="00EB59CC"/>
    <w:rsid w:val="00EC7C11"/>
    <w:rsid w:val="00EE14E4"/>
    <w:rsid w:val="00EF70E6"/>
    <w:rsid w:val="00F020C7"/>
    <w:rsid w:val="00F177B9"/>
    <w:rsid w:val="00F215DA"/>
    <w:rsid w:val="00F21898"/>
    <w:rsid w:val="00F321B4"/>
    <w:rsid w:val="00F32BFD"/>
    <w:rsid w:val="00F74E13"/>
    <w:rsid w:val="00F770C8"/>
    <w:rsid w:val="00FA7C11"/>
    <w:rsid w:val="00FC67AC"/>
    <w:rsid w:val="00FF316B"/>
    <w:rsid w:val="00FF5E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5:docId w15:val="{570CE63C-BF3D-467D-AD9D-F7857F8C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11"/>
    <w:rPr>
      <w:sz w:val="24"/>
      <w:szCs w:val="24"/>
    </w:rPr>
  </w:style>
  <w:style w:type="paragraph" w:styleId="Ttulo1">
    <w:name w:val="heading 1"/>
    <w:basedOn w:val="Normal"/>
    <w:next w:val="Normal"/>
    <w:link w:val="Ttulo1Car"/>
    <w:uiPriority w:val="9"/>
    <w:qFormat/>
    <w:rsid w:val="00012EE0"/>
    <w:pPr>
      <w:keepNext/>
      <w:numPr>
        <w:numId w:val="3"/>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3"/>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3"/>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3"/>
      </w:numPr>
      <w:spacing w:before="240" w:after="60"/>
      <w:outlineLvl w:val="3"/>
    </w:pPr>
    <w:rPr>
      <w:b/>
      <w:bCs/>
      <w:sz w:val="28"/>
      <w:szCs w:val="28"/>
    </w:rPr>
  </w:style>
  <w:style w:type="paragraph" w:styleId="Ttulo5">
    <w:name w:val="heading 5"/>
    <w:basedOn w:val="Normal"/>
    <w:next w:val="Normal"/>
    <w:qFormat/>
    <w:rsid w:val="00012EE0"/>
    <w:pPr>
      <w:numPr>
        <w:ilvl w:val="4"/>
        <w:numId w:val="3"/>
      </w:numPr>
      <w:spacing w:before="240" w:after="60"/>
      <w:outlineLvl w:val="4"/>
    </w:pPr>
    <w:rPr>
      <w:b/>
      <w:bCs/>
      <w:i/>
      <w:iCs/>
      <w:sz w:val="26"/>
      <w:szCs w:val="26"/>
    </w:rPr>
  </w:style>
  <w:style w:type="paragraph" w:styleId="Ttulo6">
    <w:name w:val="heading 6"/>
    <w:basedOn w:val="Normal"/>
    <w:next w:val="Normal"/>
    <w:qFormat/>
    <w:rsid w:val="00012EE0"/>
    <w:pPr>
      <w:numPr>
        <w:ilvl w:val="5"/>
        <w:numId w:val="3"/>
      </w:numPr>
      <w:spacing w:before="240" w:after="60"/>
      <w:outlineLvl w:val="5"/>
    </w:pPr>
    <w:rPr>
      <w:b/>
      <w:bCs/>
      <w:sz w:val="22"/>
      <w:szCs w:val="22"/>
    </w:rPr>
  </w:style>
  <w:style w:type="paragraph" w:styleId="Ttulo7">
    <w:name w:val="heading 7"/>
    <w:basedOn w:val="Normal"/>
    <w:next w:val="Normal"/>
    <w:qFormat/>
    <w:rsid w:val="00012EE0"/>
    <w:pPr>
      <w:numPr>
        <w:ilvl w:val="6"/>
        <w:numId w:val="3"/>
      </w:numPr>
      <w:spacing w:before="240" w:after="60"/>
      <w:outlineLvl w:val="6"/>
    </w:pPr>
  </w:style>
  <w:style w:type="paragraph" w:styleId="Ttulo8">
    <w:name w:val="heading 8"/>
    <w:basedOn w:val="Normal"/>
    <w:next w:val="Normal"/>
    <w:qFormat/>
    <w:rsid w:val="00012EE0"/>
    <w:pPr>
      <w:numPr>
        <w:ilvl w:val="7"/>
        <w:numId w:val="3"/>
      </w:numPr>
      <w:spacing w:before="240" w:after="60"/>
      <w:outlineLvl w:val="7"/>
    </w:pPr>
    <w:rPr>
      <w:i/>
      <w:iCs/>
    </w:rPr>
  </w:style>
  <w:style w:type="paragraph" w:styleId="Ttulo9">
    <w:name w:val="heading 9"/>
    <w:basedOn w:val="Normal"/>
    <w:next w:val="Normal"/>
    <w:qFormat/>
    <w:rsid w:val="00012EE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independiente">
    <w:name w:val="Body Text"/>
    <w:basedOn w:val="Normal"/>
    <w:link w:val="TextoindependienteCar"/>
    <w:uiPriority w:val="99"/>
    <w:unhideWhenUsed/>
    <w:rsid w:val="007327F3"/>
    <w:pPr>
      <w:spacing w:after="120" w:line="256" w:lineRule="auto"/>
    </w:pPr>
    <w:rPr>
      <w:rFonts w:asciiTheme="minorHAnsi" w:eastAsiaTheme="minorHAnsi" w:hAnsiTheme="minorHAnsi" w:cstheme="minorBidi"/>
      <w:sz w:val="22"/>
      <w:szCs w:val="22"/>
      <w:lang w:eastAsia="en-US"/>
    </w:rPr>
  </w:style>
  <w:style w:type="character" w:customStyle="1" w:styleId="TextoindependienteCar">
    <w:name w:val="Texto independiente Car"/>
    <w:basedOn w:val="Fuentedeprrafopredeter"/>
    <w:link w:val="Textoindependiente"/>
    <w:uiPriority w:val="99"/>
    <w:rsid w:val="007327F3"/>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138227493">
      <w:bodyDiv w:val="1"/>
      <w:marLeft w:val="0"/>
      <w:marRight w:val="0"/>
      <w:marTop w:val="0"/>
      <w:marBottom w:val="0"/>
      <w:divBdr>
        <w:top w:val="none" w:sz="0" w:space="0" w:color="auto"/>
        <w:left w:val="none" w:sz="0" w:space="0" w:color="auto"/>
        <w:bottom w:val="none" w:sz="0" w:space="0" w:color="auto"/>
        <w:right w:val="none" w:sz="0" w:space="0" w:color="auto"/>
      </w:divBdr>
      <w:divsChild>
        <w:div w:id="601033704">
          <w:marLeft w:val="0"/>
          <w:marRight w:val="0"/>
          <w:marTop w:val="0"/>
          <w:marBottom w:val="0"/>
          <w:divBdr>
            <w:top w:val="none" w:sz="0" w:space="0" w:color="auto"/>
            <w:left w:val="none" w:sz="0" w:space="0" w:color="auto"/>
            <w:bottom w:val="none" w:sz="0" w:space="0" w:color="auto"/>
            <w:right w:val="none" w:sz="0" w:space="0" w:color="auto"/>
          </w:divBdr>
        </w:div>
        <w:div w:id="1277911347">
          <w:marLeft w:val="0"/>
          <w:marRight w:val="0"/>
          <w:marTop w:val="0"/>
          <w:marBottom w:val="0"/>
          <w:divBdr>
            <w:top w:val="none" w:sz="0" w:space="0" w:color="auto"/>
            <w:left w:val="none" w:sz="0" w:space="0" w:color="auto"/>
            <w:bottom w:val="none" w:sz="0" w:space="0" w:color="auto"/>
            <w:right w:val="none" w:sz="0" w:space="0" w:color="auto"/>
          </w:divBdr>
        </w:div>
        <w:div w:id="2056465424">
          <w:marLeft w:val="0"/>
          <w:marRight w:val="0"/>
          <w:marTop w:val="0"/>
          <w:marBottom w:val="0"/>
          <w:divBdr>
            <w:top w:val="none" w:sz="0" w:space="0" w:color="auto"/>
            <w:left w:val="none" w:sz="0" w:space="0" w:color="auto"/>
            <w:bottom w:val="none" w:sz="0" w:space="0" w:color="auto"/>
            <w:right w:val="none" w:sz="0" w:space="0" w:color="auto"/>
          </w:divBdr>
        </w:div>
      </w:divsChild>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009868874">
      <w:bodyDiv w:val="1"/>
      <w:marLeft w:val="0"/>
      <w:marRight w:val="0"/>
      <w:marTop w:val="0"/>
      <w:marBottom w:val="0"/>
      <w:divBdr>
        <w:top w:val="none" w:sz="0" w:space="0" w:color="auto"/>
        <w:left w:val="none" w:sz="0" w:space="0" w:color="auto"/>
        <w:bottom w:val="none" w:sz="0" w:space="0" w:color="auto"/>
        <w:right w:val="none" w:sz="0" w:space="0" w:color="auto"/>
      </w:divBdr>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MIN00</b:Tag>
    <b:SourceType>Report</b:SourceType>
    <b:Guid>{D229980C-AE0F-45EA-BF4B-3D7007803506}</b:Guid>
    <b:Year>2000</b:Year>
    <b:Author>
      <b:Author>
        <b:NameList>
          <b:Person>
            <b:Last>MINOLLI</b:Last>
            <b:Middle>Beatriz</b:Middle>
            <b:First>Cristina</b:First>
          </b:Person>
        </b:NameList>
      </b:Author>
    </b:Author>
    <b:Title>Empresas Resilientes</b:Title>
    <b:Institution>Universidad del CEMA</b:Institution>
    <b:City>Buenos Aires</b:City>
    <b:RefOrder>1</b:RefOrder>
  </b:Source>
  <b:Source>
    <b:Tag>ACU11</b:Tag>
    <b:SourceType>JournalArticle</b:SourceType>
    <b:Guid>{07C12FCC-28C9-4242-8D10-B344CC12BBA1}</b:Guid>
    <b:Title>LA RESILIENCIA EMPRESARIAL, sobreponiéndose eficazmente a las adversidades y el fracaso.</b:Title>
    <b:Year>2011</b:Year>
    <b:JournalName>Negocios Internacionales</b:JournalName>
    <b:Month>Marzo</b:Month>
    <b:Pages>1 - 3</b:Pages>
    <b:Volume>1</b:Volume>
    <b:Issue>2</b:Issue>
    <b:Author>
      <b:Author>
        <b:NameList>
          <b:Person>
            <b:Last>ACUÑA G.</b:Last>
            <b:Middle>Eduardo</b:Middle>
            <b:First>Rodrigo</b:First>
          </b:Person>
        </b:NameList>
      </b:Author>
    </b:Author>
    <b:RefOrder>2</b:RefOrder>
  </b:Source>
  <b:Source>
    <b:Tag>HER12</b:Tag>
    <b:SourceType>InternetSite</b:SourceType>
    <b:Guid>{822CD314-9D29-4F3B-865C-9E732C27100E}</b:Guid>
    <b:Year>2012</b:Year>
    <b:Month>septiembre</b:Month>
    <b:Author>
      <b:Author>
        <b:NameList>
          <b:Person>
            <b:Last>HERRERA Monterroso</b:Last>
            <b:First>Haroldo</b:First>
            <b:Middle>Eduardo</b:Middle>
          </b:Person>
        </b:NameList>
      </b:Author>
    </b:Author>
    <b:InternetSiteTitle>GestioPolis</b:InternetSiteTitle>
    <b:URL>http://goo.gl/JcqRY</b:URL>
    <b:RefOrder>3</b:RefOrder>
  </b:Source>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4</b:RefOrder>
  </b:Source>
  <b:Source>
    <b:Tag>VEG12</b:Tag>
    <b:SourceType>Report</b:SourceType>
    <b:Guid>{83F7D424-0F25-45DD-9D31-56B77ACBAE83}</b:Guid>
    <b:Title>Organizaciones Resilientes: Una Mirada hacia su Conformación</b:Title>
    <b:Year>2012</b:Year>
    <b:Author>
      <b:Author>
        <b:NameList>
          <b:Person>
            <b:Last>VEGA</b:Last>
            <b:First>Ricardo</b:First>
          </b:Person>
        </b:NameList>
      </b:Author>
    </b:Author>
    <b:Institution>Colegio Mayor de Nuestra Señora del Rosario</b:Institution>
    <b:City>Bogotá</b:City>
    <b:ThesisType>Trabajo de Grado</b:ThesisType>
    <b:RefOrder>5</b:RefOrder>
  </b:Source>
  <b:Source>
    <b:Tag>MED12</b:Tag>
    <b:SourceType>DocumentFromInternetSite</b:SourceType>
    <b:Guid>{1DF43A1A-14A5-4974-8816-F34F2A23499C}</b:Guid>
    <b:Author>
      <b:Author>
        <b:NameList>
          <b:Person>
            <b:Last>MEDINA Salgado</b:Last>
            <b:First>César</b:First>
          </b:Person>
        </b:NameList>
      </b:Author>
    </b:Author>
    <b:InternetSiteTitle>Departamento de Administración de la Universidad Autónoma Metropolitana Unidad Azcapotzalco</b:InternetSiteTitle>
    <b:Year>2012</b:Year>
    <b:Month>junio</b:Month>
    <b:URL>http://goo.gl/0fuQU</b:URL>
    <b:RefOrder>6</b:RefOrder>
  </b:Source>
</b:Sources>
</file>

<file path=customXml/itemProps1.xml><?xml version="1.0" encoding="utf-8"?>
<ds:datastoreItem xmlns:ds="http://schemas.openxmlformats.org/officeDocument/2006/customXml" ds:itemID="{A522E800-1185-4CE3-9AF8-694440F41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Pages>
  <Words>362</Words>
  <Characters>2206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2563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Fredy Sanchez</cp:lastModifiedBy>
  <cp:revision>11</cp:revision>
  <dcterms:created xsi:type="dcterms:W3CDTF">2015-10-26T16:25:00Z</dcterms:created>
  <dcterms:modified xsi:type="dcterms:W3CDTF">2015-10-26T17:23:00Z</dcterms:modified>
</cp:coreProperties>
</file>