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XSpec="right" w:tblpY="226"/>
        <w:tblW w:w="97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"/>
        <w:gridCol w:w="1216"/>
        <w:gridCol w:w="1216"/>
        <w:gridCol w:w="1310"/>
        <w:gridCol w:w="844"/>
        <w:gridCol w:w="1417"/>
        <w:gridCol w:w="171"/>
        <w:gridCol w:w="1216"/>
        <w:gridCol w:w="1216"/>
        <w:gridCol w:w="799"/>
      </w:tblGrid>
      <w:tr w:rsidR="00FC7991" w:rsidRPr="00FC7991" w:rsidTr="004F6924">
        <w:trPr>
          <w:trHeight w:val="3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18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765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659264" behindDoc="0" locked="0" layoutInCell="1" allowOverlap="1" wp14:anchorId="14091F9D" wp14:editId="3D0E7545">
                  <wp:simplePos x="0" y="0"/>
                  <wp:positionH relativeFrom="column">
                    <wp:posOffset>239395</wp:posOffset>
                  </wp:positionH>
                  <wp:positionV relativeFrom="paragraph">
                    <wp:posOffset>-1526540</wp:posOffset>
                  </wp:positionV>
                  <wp:extent cx="990600" cy="1219200"/>
                  <wp:effectExtent l="0" t="0" r="0" b="0"/>
                  <wp:wrapNone/>
                  <wp:docPr id="1" name="Imagen 1" descr="http://alimentos2014.epn.edu.ec/logo_epn_androi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 Imagen" descr="http://alimentos2014.epn.edu.ec/logo_epn_android.jp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0" t="9357" r="56193" b="7895"/>
                          <a:stretch/>
                        </pic:blipFill>
                        <pic:spPr bwMode="auto">
                          <a:xfrm>
                            <a:off x="0" y="0"/>
                            <a:ext cx="9906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97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C7991" w:rsidRPr="00FC7991" w:rsidRDefault="00FC7991" w:rsidP="00FC7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es-EC"/>
              </w:rPr>
              <w:t>ESCUELA POLITÉCNICA NACIONAL</w:t>
            </w: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4"/>
                <w:lang w:eastAsia="es-EC"/>
              </w:rPr>
              <w:br/>
              <w:t>ESCUELA DE FORMACIÓN DE TECNÓLOGOS</w:t>
            </w:r>
          </w:p>
        </w:tc>
      </w:tr>
      <w:tr w:rsidR="00FC7991" w:rsidRPr="00FC7991" w:rsidTr="004F6924">
        <w:trPr>
          <w:trHeight w:val="8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24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8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723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697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8CCE4"/>
            <w:hideMark/>
          </w:tcPr>
          <w:p w:rsidR="00FC7991" w:rsidRPr="00FC7991" w:rsidRDefault="00FC7991" w:rsidP="00E700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GUIA D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E PRÁCTICAS</w:t>
            </w: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br/>
              <w:t xml:space="preserve">LABORATORIO   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 xml:space="preserve">                       </w:t>
            </w:r>
            <w:r w:rsidR="00E700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TALLER  3</w:t>
            </w: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br/>
              <w:t xml:space="preserve"> No. Práctica: </w:t>
            </w:r>
            <w:r w:rsidR="00E70019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  <w:t>3</w:t>
            </w:r>
            <w:bookmarkStart w:id="0" w:name="_GoBack"/>
            <w:bookmarkEnd w:id="0"/>
          </w:p>
        </w:tc>
      </w:tr>
      <w:tr w:rsidR="00FC7991" w:rsidRPr="00FC7991" w:rsidTr="004F6924">
        <w:trPr>
          <w:trHeight w:val="3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3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300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CARRERA: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495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B050"/>
                <w:lang w:eastAsia="es-EC"/>
              </w:rPr>
              <w:t xml:space="preserve">ASA 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___      </w:t>
            </w:r>
            <w:r w:rsidRPr="00FC7991">
              <w:rPr>
                <w:rFonts w:ascii="Calibri" w:eastAsia="Times New Roman" w:hAnsi="Calibri" w:cs="Calibri"/>
                <w:b/>
                <w:bCs/>
                <w:color w:val="0070C0"/>
                <w:lang w:eastAsia="es-EC"/>
              </w:rPr>
              <w:t>ASI</w:t>
            </w: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  __</w:t>
            </w:r>
            <w:r w:rsidRPr="005C6F3D">
              <w:rPr>
                <w:rFonts w:ascii="Calibri" w:eastAsia="Times New Roman" w:hAnsi="Calibri" w:cs="Calibri"/>
                <w:color w:val="000000"/>
                <w:u w:val="single"/>
                <w:lang w:eastAsia="es-EC"/>
              </w:rPr>
              <w:t>X</w:t>
            </w: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__          </w:t>
            </w: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EM</w:t>
            </w:r>
            <w:r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____        </w:t>
            </w:r>
            <w:r w:rsidRPr="00FC7991">
              <w:rPr>
                <w:rFonts w:ascii="Calibri" w:eastAsia="Times New Roman" w:hAnsi="Calibri" w:cs="Calibri"/>
                <w:b/>
                <w:bCs/>
                <w:color w:val="FF0000"/>
                <w:lang w:eastAsia="es-EC"/>
              </w:rPr>
              <w:t>ET</w:t>
            </w: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____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  <w:p w:rsidR="000B730F" w:rsidRPr="00FC7991" w:rsidRDefault="000B730F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354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ASIGNATURA:</w:t>
            </w:r>
          </w:p>
        </w:tc>
        <w:tc>
          <w:tcPr>
            <w:tcW w:w="21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E44F03" w:rsidP="00D13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Gestión de Proyectos</w:t>
            </w:r>
          </w:p>
        </w:tc>
        <w:tc>
          <w:tcPr>
            <w:tcW w:w="15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CÓDIGO: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E44F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E44F03">
              <w:rPr>
                <w:rFonts w:ascii="Calibri" w:eastAsia="Times New Roman" w:hAnsi="Calibri" w:cs="Calibri"/>
                <w:color w:val="000000"/>
                <w:lang w:eastAsia="es-EC"/>
              </w:rPr>
              <w:t>TAD623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GRUPO:</w:t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E44F0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 GR2</w:t>
            </w:r>
          </w:p>
        </w:tc>
      </w:tr>
      <w:tr w:rsidR="00FC7991" w:rsidRPr="00FC7991" w:rsidTr="004F6924">
        <w:trPr>
          <w:trHeight w:val="704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FECHA: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236490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lang w:eastAsia="es-EC"/>
              </w:rPr>
              <w:t>(04/11</w:t>
            </w:r>
            <w:r w:rsidR="00FC7991">
              <w:rPr>
                <w:rFonts w:ascii="Calibri" w:eastAsia="Times New Roman" w:hAnsi="Calibri" w:cs="Calibri"/>
                <w:color w:val="000000"/>
                <w:lang w:eastAsia="es-EC"/>
              </w:rPr>
              <w:t>/15</w:t>
            </w:r>
            <w:r w:rsidR="00FC7991"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>)</w:t>
            </w:r>
          </w:p>
        </w:tc>
        <w:tc>
          <w:tcPr>
            <w:tcW w:w="2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FC7991" w:rsidRPr="00FC7991" w:rsidTr="004F6924">
        <w:trPr>
          <w:trHeight w:val="206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APELLIDOS Y NOMBRES :</w:t>
            </w:r>
          </w:p>
        </w:tc>
        <w:tc>
          <w:tcPr>
            <w:tcW w:w="697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C7991" w:rsidRPr="00FC7991" w:rsidRDefault="00FC7991" w:rsidP="00236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color w:val="000000"/>
                <w:lang w:eastAsia="es-EC"/>
              </w:rPr>
              <w:t> </w:t>
            </w:r>
            <w:r w:rsidR="00E44F03">
              <w:rPr>
                <w:rFonts w:ascii="Calibri" w:eastAsia="Times New Roman" w:hAnsi="Calibri" w:cs="Calibri"/>
                <w:color w:val="000000"/>
                <w:lang w:eastAsia="es-EC"/>
              </w:rPr>
              <w:t>Sánchez</w:t>
            </w:r>
            <w:r w:rsidR="0023649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Arteaga</w:t>
            </w:r>
            <w:r w:rsidR="00E44F03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Fredy</w:t>
            </w:r>
            <w:r w:rsidR="00236490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Vicente</w:t>
            </w:r>
          </w:p>
        </w:tc>
      </w:tr>
      <w:tr w:rsidR="00FC7991" w:rsidRPr="00FC7991" w:rsidTr="004F6924">
        <w:trPr>
          <w:trHeight w:val="102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D13567" w:rsidRPr="00FC7991" w:rsidTr="004F6924">
        <w:trPr>
          <w:gridAfter w:val="3"/>
          <w:wAfter w:w="3231" w:type="dxa"/>
          <w:trHeight w:val="254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13567" w:rsidRPr="00FC7991" w:rsidRDefault="00D13567" w:rsidP="00E44F0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43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3567" w:rsidRPr="00FC7991" w:rsidRDefault="00D13567" w:rsidP="00E44F03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color w:val="000000"/>
                <w:lang w:eastAsia="es-EC"/>
              </w:rPr>
              <w:t xml:space="preserve">CÉDULA DE IDENTIDAD: </w:t>
            </w:r>
          </w:p>
        </w:tc>
        <w:tc>
          <w:tcPr>
            <w:tcW w:w="37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3567" w:rsidRPr="00FC7991" w:rsidRDefault="00D13567" w:rsidP="002364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C"/>
              </w:rPr>
            </w:pPr>
            <w:r w:rsidRPr="00E44F03">
              <w:t>1725634552</w:t>
            </w:r>
          </w:p>
        </w:tc>
      </w:tr>
      <w:tr w:rsidR="00FC7991" w:rsidRPr="00FC7991" w:rsidTr="004F6924">
        <w:trPr>
          <w:trHeight w:val="499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22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FC7991" w:rsidRPr="00FC7991" w:rsidTr="00FC7991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0B730F" w:rsidRPr="000B730F" w:rsidRDefault="00FC7991" w:rsidP="000B7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PROPÓSITO DE LA PRÁCTICA: </w:t>
            </w:r>
          </w:p>
          <w:p w:rsidR="00236490" w:rsidRDefault="00236490" w:rsidP="00236490">
            <w:pPr>
              <w:pStyle w:val="Default"/>
            </w:pPr>
            <w:r>
              <w:rPr>
                <w:sz w:val="22"/>
                <w:szCs w:val="22"/>
              </w:rPr>
              <w:t xml:space="preserve">- </w:t>
            </w:r>
            <w:r w:rsidRPr="00236490">
              <w:rPr>
                <w:sz w:val="22"/>
                <w:szCs w:val="22"/>
              </w:rPr>
              <w:t>Aplicar los conocimientos adquiridos en clase en cuanto al análisis FODA mediante una evaluación personal.</w:t>
            </w:r>
          </w:p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FC7991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FC7991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FC79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635167" w:rsidRDefault="00635167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FC7991" w:rsidRPr="00FC7991" w:rsidTr="00E74B0C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FC7991" w:rsidRPr="000B730F" w:rsidRDefault="00FC7991" w:rsidP="00E74B0C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OBJETIVO GENERAL:</w:t>
            </w:r>
          </w:p>
          <w:p w:rsidR="00236490" w:rsidRPr="00236490" w:rsidRDefault="009E4337" w:rsidP="00236490">
            <w:pPr>
              <w:pStyle w:val="Default"/>
              <w:rPr>
                <w:sz w:val="22"/>
                <w:szCs w:val="22"/>
              </w:rPr>
            </w:pPr>
            <w:r w:rsidRPr="00236490">
              <w:rPr>
                <w:sz w:val="22"/>
                <w:szCs w:val="22"/>
              </w:rPr>
              <w:t>-</w:t>
            </w:r>
            <w:r w:rsidR="00236490" w:rsidRPr="00236490">
              <w:rPr>
                <w:sz w:val="22"/>
                <w:szCs w:val="22"/>
              </w:rPr>
              <w:t xml:space="preserve"> </w:t>
            </w:r>
            <w:r w:rsidR="00236490" w:rsidRPr="00236490">
              <w:rPr>
                <w:sz w:val="22"/>
                <w:szCs w:val="22"/>
              </w:rPr>
              <w:t>Desarrollar el Análisis FODA de cada estudiante, en base al formato establecido</w:t>
            </w:r>
          </w:p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FC7991" w:rsidRDefault="00FC7991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FC7991" w:rsidRPr="00FC7991" w:rsidTr="00E74B0C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236490" w:rsidRPr="00236490" w:rsidRDefault="00FC7991" w:rsidP="0023649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FC7991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OBJETIVOS ESPECÍFICOS:</w:t>
            </w:r>
          </w:p>
          <w:p w:rsidR="00722D97" w:rsidRDefault="00722D97" w:rsidP="0072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 w:rsidRPr="00722D97">
              <w:rPr>
                <w:rFonts w:ascii="Calibri" w:hAnsi="Calibri" w:cs="Calibri"/>
                <w:color w:val="000000"/>
                <w:lang w:val="es-ES"/>
              </w:rPr>
              <w:t>- Identificar factores internos y externos que influyen en el estudiante</w:t>
            </w:r>
          </w:p>
          <w:p w:rsidR="00722D97" w:rsidRDefault="00722D97" w:rsidP="0072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lang w:val="es-ES"/>
              </w:rPr>
            </w:pPr>
            <w:r w:rsidRPr="00722D97">
              <w:rPr>
                <w:rFonts w:ascii="Calibri" w:hAnsi="Calibri" w:cs="Calibri"/>
                <w:color w:val="000000"/>
                <w:lang w:val="es-ES"/>
              </w:rPr>
              <w:t>- Desarrollar la matriz FODA en base a los factores encontrados</w:t>
            </w:r>
          </w:p>
          <w:p w:rsidR="00722D97" w:rsidRPr="00722D97" w:rsidRDefault="00722D97" w:rsidP="00722D97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r w:rsidRPr="00722D97">
              <w:rPr>
                <w:rFonts w:ascii="Calibri" w:hAnsi="Calibri" w:cs="Calibri"/>
                <w:color w:val="000000"/>
                <w:lang w:val="es-ES"/>
              </w:rPr>
              <w:t>- Establecer las estrategias de mejora basadas en el cruce de las variables del FODA</w:t>
            </w:r>
          </w:p>
          <w:p w:rsidR="000B730F" w:rsidRPr="000B730F" w:rsidRDefault="000B730F" w:rsidP="000B73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FC7991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C7991" w:rsidRPr="00FC7991" w:rsidRDefault="00FC7991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E44F03" w:rsidRDefault="00E44F03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596D82" w:rsidRPr="00FC7991" w:rsidTr="005559D6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596D82" w:rsidRPr="000B730F" w:rsidRDefault="00596D82" w:rsidP="005559D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DESCRIPCIÓN DE ACTIVIDADES Y PROCEDIMIENTO DE LA PRÁCTICA:</w:t>
            </w:r>
          </w:p>
          <w:p w:rsidR="00596D82" w:rsidRDefault="00596D82" w:rsidP="005559D6">
            <w:pPr>
              <w:pStyle w:val="Default"/>
              <w:rPr>
                <w:sz w:val="22"/>
                <w:szCs w:val="22"/>
              </w:rPr>
            </w:pPr>
            <w:r w:rsidRPr="00236490">
              <w:rPr>
                <w:sz w:val="22"/>
                <w:szCs w:val="22"/>
              </w:rPr>
              <w:t>1. Identificar los componentes internos (5 Fortalezas y 5 Debilidades) y externos (5 Oportunidades y 5 Amenazas) que influyen en su persona.</w:t>
            </w:r>
          </w:p>
          <w:p w:rsidR="00596D82" w:rsidRDefault="00596D82" w:rsidP="005559D6">
            <w:pPr>
              <w:pStyle w:val="Default"/>
              <w:rPr>
                <w:sz w:val="22"/>
                <w:szCs w:val="22"/>
              </w:rPr>
            </w:pPr>
            <w:r w:rsidRPr="00236490">
              <w:rPr>
                <w:sz w:val="22"/>
                <w:szCs w:val="22"/>
              </w:rPr>
              <w:t>2. Realizar el cruce de variables FO, FA, DO y DA</w:t>
            </w:r>
          </w:p>
          <w:p w:rsidR="00596D82" w:rsidRPr="00236490" w:rsidRDefault="00596D82" w:rsidP="005559D6">
            <w:pPr>
              <w:pStyle w:val="Default"/>
              <w:rPr>
                <w:sz w:val="22"/>
                <w:szCs w:val="22"/>
              </w:rPr>
            </w:pPr>
            <w:r w:rsidRPr="00236490">
              <w:rPr>
                <w:sz w:val="22"/>
                <w:szCs w:val="22"/>
              </w:rPr>
              <w:t xml:space="preserve">3. Elaborar estrategias a partir del cruce de variables FO, FA, DO y DA. </w:t>
            </w:r>
          </w:p>
          <w:p w:rsidR="00596D82" w:rsidRPr="00FC7991" w:rsidRDefault="00596D82" w:rsidP="00555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596D82" w:rsidRPr="00FC7991" w:rsidTr="005559D6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96D82" w:rsidRPr="00FC7991" w:rsidRDefault="00596D82" w:rsidP="00555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596D82" w:rsidRPr="00FC7991" w:rsidTr="005559D6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96D82" w:rsidRPr="00FC7991" w:rsidRDefault="00596D82" w:rsidP="005559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AC6402" w:rsidRDefault="00AC6402" w:rsidP="00AC6402"/>
    <w:tbl>
      <w:tblPr>
        <w:tblW w:w="100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1216"/>
        <w:gridCol w:w="1216"/>
        <w:gridCol w:w="1216"/>
        <w:gridCol w:w="1216"/>
        <w:gridCol w:w="1216"/>
        <w:gridCol w:w="1216"/>
        <w:gridCol w:w="1216"/>
        <w:gridCol w:w="1216"/>
      </w:tblGrid>
      <w:tr w:rsidR="00AC6402" w:rsidRPr="000B730F" w:rsidTr="00CD5EE7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663360" behindDoc="0" locked="0" layoutInCell="1" allowOverlap="1" wp14:anchorId="6CBD9CE2" wp14:editId="413884D6">
                  <wp:simplePos x="0" y="0"/>
                  <wp:positionH relativeFrom="column">
                    <wp:posOffset>161925</wp:posOffset>
                  </wp:positionH>
                  <wp:positionV relativeFrom="paragraph">
                    <wp:posOffset>161925</wp:posOffset>
                  </wp:positionV>
                  <wp:extent cx="657225" cy="800100"/>
                  <wp:effectExtent l="0" t="0" r="9525" b="0"/>
                  <wp:wrapNone/>
                  <wp:docPr id="3" name="Imagen 3" descr="http://alimentos2014.epn.edu.ec/logo_epn_androi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 Imagen" descr="http://alimentos2014.epn.edu.ec/logo_epn_android.jp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40" t="9357" r="56193" b="7895"/>
                          <a:stretch/>
                        </pic:blipFill>
                        <pic:spPr bwMode="auto">
                          <a:xfrm>
                            <a:off x="0" y="0"/>
                            <a:ext cx="657225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  <w:tr w:rsidR="00AC6402" w:rsidRPr="000B730F" w:rsidTr="00CD5EE7">
        <w:trPr>
          <w:trHeight w:val="72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72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C6402" w:rsidRPr="000B730F" w:rsidRDefault="00AC6402" w:rsidP="00CD5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t>ESCUELA POLITÉCNICA NACIONAL</w:t>
            </w: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  <w:br/>
              <w:t>ESCUELA DE FORMACIÓN DE TECNÓLOGOS</w:t>
            </w:r>
          </w:p>
        </w:tc>
      </w:tr>
      <w:tr w:rsidR="00AC6402" w:rsidRPr="000B730F" w:rsidTr="00CD5EE7">
        <w:trPr>
          <w:trHeight w:val="49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6402" w:rsidRPr="000B730F" w:rsidRDefault="00AC6402" w:rsidP="00CD5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6402" w:rsidRPr="000B730F" w:rsidRDefault="00AC6402" w:rsidP="00CD5E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</w:p>
        </w:tc>
      </w:tr>
    </w:tbl>
    <w:p w:rsidR="00FC7991" w:rsidRDefault="00FC7991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0B730F" w:rsidRPr="00FC7991" w:rsidTr="00E74B0C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0B730F" w:rsidRDefault="000B730F" w:rsidP="000B7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TÉCNICAS E INSTRUMENTOS APLICADOS:</w:t>
            </w:r>
          </w:p>
          <w:p w:rsidR="00E44F03" w:rsidRPr="00E44F03" w:rsidRDefault="00E44F03" w:rsidP="00E44F03">
            <w:pPr>
              <w:pStyle w:val="Prrafodelista"/>
              <w:spacing w:after="0" w:line="240" w:lineRule="auto"/>
              <w:ind w:left="360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 w:rsidRPr="00E44F03"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N/A</w:t>
            </w:r>
          </w:p>
        </w:tc>
      </w:tr>
      <w:tr w:rsidR="000B730F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0B730F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0B730F" w:rsidRDefault="000B730F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0B730F" w:rsidRPr="00FC7991" w:rsidTr="00E74B0C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0B730F" w:rsidRDefault="000B730F" w:rsidP="000B7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RESULTADOS</w:t>
            </w:r>
          </w:p>
          <w:p w:rsidR="00E176AA" w:rsidRPr="009A13DD" w:rsidRDefault="009A13DD" w:rsidP="00E176AA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①</w:t>
            </w:r>
            <w:r w:rsidRPr="00236490">
              <w:t>. Identificar los componentes internos (5 Fortalezas y 5 Debilidades) y externos (5 Oportunidades y 5 Amenazas)</w:t>
            </w:r>
            <w:r>
              <w:t>.</w:t>
            </w:r>
          </w:p>
          <w:tbl>
            <w:tblPr>
              <w:tblStyle w:val="Tablanormal1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27"/>
            </w:tblGrid>
            <w:tr w:rsidR="000F1E48" w:rsidTr="000F1E4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Pr="009A13DD" w:rsidRDefault="000F1E48" w:rsidP="000F1E48">
                  <w:pPr>
                    <w:jc w:val="center"/>
                    <w:rPr>
                      <w:rFonts w:ascii="Calibri" w:eastAsia="Times New Roman" w:hAnsi="Calibri" w:cs="Calibri"/>
                      <w:bCs w:val="0"/>
                      <w:color w:val="000000"/>
                      <w:lang w:eastAsia="es-EC"/>
                    </w:rPr>
                  </w:pPr>
                  <w:r w:rsidRPr="009A13DD">
                    <w:rPr>
                      <w:rFonts w:ascii="Calibri" w:eastAsia="Times New Roman" w:hAnsi="Calibri" w:cs="Calibri"/>
                      <w:bCs w:val="0"/>
                      <w:color w:val="000000"/>
                      <w:lang w:eastAsia="es-EC"/>
                    </w:rPr>
                    <w:t>FORTALEZAS</w:t>
                  </w:r>
                </w:p>
              </w:tc>
            </w:tr>
            <w:tr w:rsidR="000F1E48" w:rsidTr="000F1E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1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Default="000F1E48" w:rsidP="009A13DD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  <w:t>1. Perseverancia para conseguir objetivos.</w:t>
                  </w:r>
                </w:p>
              </w:tc>
            </w:tr>
            <w:tr w:rsidR="000F1E48" w:rsidTr="000F1E48">
              <w:trPr>
                <w:trHeight w:val="26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Default="000F1E48" w:rsidP="009A13DD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  <w:t>2. Responsabilidad.</w:t>
                  </w:r>
                </w:p>
              </w:tc>
            </w:tr>
            <w:tr w:rsidR="000F1E48" w:rsidTr="000F1E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1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Default="000F1E48" w:rsidP="009A13DD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  <w:t>3. Capacidad de adaptarse cambios.</w:t>
                  </w:r>
                </w:p>
              </w:tc>
            </w:tr>
            <w:tr w:rsidR="000F1E48" w:rsidTr="000F1E48">
              <w:trPr>
                <w:trHeight w:val="26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Default="000F1E48" w:rsidP="009A13DD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  <w:t>4. Poseer carácter dinámico.</w:t>
                  </w:r>
                </w:p>
              </w:tc>
            </w:tr>
            <w:tr w:rsidR="000F1E48" w:rsidTr="000F1E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1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Default="000F1E48" w:rsidP="009A13DD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  <w:t>5. Organización.</w:t>
                  </w:r>
                </w:p>
              </w:tc>
            </w:tr>
            <w:tr w:rsidR="000F1E48" w:rsidTr="000F1E48">
              <w:trPr>
                <w:trHeight w:val="26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Pr="009A13DD" w:rsidRDefault="000F1E48" w:rsidP="009A13DD">
                  <w:pPr>
                    <w:jc w:val="center"/>
                    <w:rPr>
                      <w:rFonts w:ascii="Calibri" w:eastAsia="Times New Roman" w:hAnsi="Calibri" w:cs="Calibri"/>
                      <w:bCs w:val="0"/>
                      <w:color w:val="000000"/>
                      <w:lang w:eastAsia="es-EC"/>
                    </w:rPr>
                  </w:pPr>
                  <w:r w:rsidRPr="009A13DD">
                    <w:rPr>
                      <w:rFonts w:ascii="Calibri" w:eastAsia="Times New Roman" w:hAnsi="Calibri" w:cs="Calibri"/>
                      <w:bCs w:val="0"/>
                      <w:color w:val="000000"/>
                      <w:lang w:eastAsia="es-EC"/>
                    </w:rPr>
                    <w:t>OPORTUNIDADES</w:t>
                  </w:r>
                </w:p>
              </w:tc>
            </w:tr>
            <w:tr w:rsidR="000F1E48" w:rsidTr="000F1E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Default="000F1E48" w:rsidP="009A13DD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  <w:t>1. Apoyo de total de mi familia.</w:t>
                  </w:r>
                </w:p>
              </w:tc>
            </w:tr>
            <w:tr w:rsidR="000F1E48" w:rsidTr="000F1E48">
              <w:trPr>
                <w:trHeight w:val="251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Default="000F1E48" w:rsidP="006222A0">
                  <w:pPr>
                    <w:tabs>
                      <w:tab w:val="center" w:pos="2254"/>
                    </w:tabs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  <w:t xml:space="preserve">2. Amistad con profesionales. </w:t>
                  </w:r>
                  <w: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  <w:tab/>
                    <w:t xml:space="preserve"> </w:t>
                  </w:r>
                </w:p>
              </w:tc>
            </w:tr>
            <w:tr w:rsidR="000F1E48" w:rsidTr="000F1E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Default="000F1E48" w:rsidP="006222A0">
                  <w:pPr>
                    <w:tabs>
                      <w:tab w:val="center" w:pos="2254"/>
                    </w:tabs>
                    <w:jc w:val="both"/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  <w:t>3. Conocimientos informáticos.</w:t>
                  </w:r>
                </w:p>
              </w:tc>
            </w:tr>
            <w:tr w:rsidR="000F1E48" w:rsidTr="000F1E48">
              <w:trPr>
                <w:trHeight w:val="251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Default="000F1E48" w:rsidP="009A13DD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  <w:t>4. Aulas Virtuales.</w:t>
                  </w:r>
                </w:p>
              </w:tc>
            </w:tr>
            <w:tr w:rsidR="000F1E48" w:rsidTr="000F1E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Default="000F1E48" w:rsidP="009A13DD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  <w:t>5. Poca inversión en gastos de matrícula, créditos.</w:t>
                  </w:r>
                </w:p>
              </w:tc>
            </w:tr>
            <w:tr w:rsidR="000F1E48" w:rsidRPr="009A13DD" w:rsidTr="000F1E48">
              <w:trPr>
                <w:trHeight w:val="251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Pr="009A13DD" w:rsidRDefault="000F1E48" w:rsidP="000F1E48">
                  <w:pPr>
                    <w:jc w:val="center"/>
                    <w:rPr>
                      <w:rFonts w:ascii="Calibri" w:eastAsia="Times New Roman" w:hAnsi="Calibri" w:cs="Calibri"/>
                      <w:bCs w:val="0"/>
                      <w:color w:val="000000"/>
                      <w:lang w:eastAsia="es-EC"/>
                    </w:rPr>
                  </w:pPr>
                  <w:r w:rsidRPr="009A13DD">
                    <w:rPr>
                      <w:rFonts w:ascii="Calibri" w:eastAsia="Times New Roman" w:hAnsi="Calibri" w:cs="Calibri"/>
                      <w:bCs w:val="0"/>
                      <w:color w:val="000000"/>
                      <w:lang w:eastAsia="es-EC"/>
                    </w:rPr>
                    <w:t>DEBILIDADES</w:t>
                  </w:r>
                </w:p>
              </w:tc>
            </w:tr>
            <w:tr w:rsidR="000F1E48" w:rsidRPr="009A13DD" w:rsidTr="000F1E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Pr="000F1E48" w:rsidRDefault="000F1E48" w:rsidP="000F1E48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w:r w:rsidRPr="000F1E48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  <w:t>1. Posibilidades económicas.</w:t>
                  </w:r>
                </w:p>
              </w:tc>
            </w:tr>
            <w:tr w:rsidR="000F1E48" w:rsidRPr="009A13DD" w:rsidTr="000F1E48">
              <w:trPr>
                <w:trHeight w:val="26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Pr="000F1E48" w:rsidRDefault="000F1E48" w:rsidP="000F1E48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w:r w:rsidRPr="000F1E48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  <w:t>2. Desconfianza de los demás.</w:t>
                  </w:r>
                </w:p>
              </w:tc>
            </w:tr>
            <w:tr w:rsidR="000F1E48" w:rsidRPr="009A13DD" w:rsidTr="000F1E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1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Pr="000F1E48" w:rsidRDefault="000F1E48" w:rsidP="000F1E48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w:r w:rsidRPr="000F1E48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  <w:t>3. Ser distraído.</w:t>
                  </w:r>
                </w:p>
              </w:tc>
            </w:tr>
            <w:tr w:rsidR="000F1E48" w:rsidRPr="009A13DD" w:rsidTr="000F1E48">
              <w:trPr>
                <w:trHeight w:val="26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Pr="000F1E48" w:rsidRDefault="000F1E48" w:rsidP="000F1E48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w:r w:rsidRPr="000F1E48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  <w:t>4. Falta sociabilidad.</w:t>
                  </w:r>
                </w:p>
              </w:tc>
            </w:tr>
            <w:tr w:rsidR="000F1E48" w:rsidRPr="009A13DD" w:rsidTr="000F1E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1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Pr="000F1E48" w:rsidRDefault="000F1E48" w:rsidP="000F1E48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w:r w:rsidRPr="000F1E48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  <w:t>5. Poco conocimiento de inglés.</w:t>
                  </w:r>
                </w:p>
              </w:tc>
            </w:tr>
            <w:tr w:rsidR="000F1E48" w:rsidRPr="009A13DD" w:rsidTr="000F1E48">
              <w:trPr>
                <w:trHeight w:val="26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Pr="009A13DD" w:rsidRDefault="000F1E48" w:rsidP="000F1E48">
                  <w:pPr>
                    <w:jc w:val="center"/>
                    <w:rPr>
                      <w:rFonts w:ascii="Calibri" w:eastAsia="Times New Roman" w:hAnsi="Calibri" w:cs="Calibri"/>
                      <w:bCs w:val="0"/>
                      <w:color w:val="000000"/>
                      <w:lang w:eastAsia="es-EC"/>
                    </w:rPr>
                  </w:pPr>
                  <w:r w:rsidRPr="009A13DD">
                    <w:rPr>
                      <w:rFonts w:ascii="Calibri" w:eastAsia="Times New Roman" w:hAnsi="Calibri" w:cs="Calibri"/>
                      <w:bCs w:val="0"/>
                      <w:color w:val="000000"/>
                      <w:lang w:eastAsia="es-EC"/>
                    </w:rPr>
                    <w:t>AMENAZAS</w:t>
                  </w:r>
                </w:p>
              </w:tc>
            </w:tr>
            <w:tr w:rsidR="000F1E48" w:rsidRPr="009A13DD" w:rsidTr="000F1E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1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Pr="000F1E48" w:rsidRDefault="000F1E48" w:rsidP="000F1E48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w:r w:rsidRPr="000F1E48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  <w:t>1. Cambios en la tecnología.</w:t>
                  </w:r>
                </w:p>
              </w:tc>
            </w:tr>
            <w:tr w:rsidR="000F1E48" w:rsidRPr="009A13DD" w:rsidTr="000F1E48">
              <w:trPr>
                <w:trHeight w:val="26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Pr="000F1E48" w:rsidRDefault="000F1E48" w:rsidP="000F1E48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w:r w:rsidRPr="000F1E48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  <w:t>2. Competencia estudiantil.</w:t>
                  </w:r>
                </w:p>
              </w:tc>
            </w:tr>
            <w:tr w:rsidR="000F1E48" w:rsidRPr="009A13DD" w:rsidTr="000F1E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Pr="000F1E48" w:rsidRDefault="000F1E48" w:rsidP="000F1E48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w:r w:rsidRPr="000F1E48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  <w:t>3. Enfermedades.</w:t>
                  </w:r>
                </w:p>
              </w:tc>
            </w:tr>
            <w:tr w:rsidR="000F1E48" w:rsidRPr="009A13DD" w:rsidTr="000F1E48">
              <w:trPr>
                <w:trHeight w:val="251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Pr="000F1E48" w:rsidRDefault="000F1E48" w:rsidP="000F1E48">
                  <w:pPr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w:r w:rsidRPr="000F1E48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  <w:t>4. Poco acceso a equipos tecnológicos.</w:t>
                  </w:r>
                </w:p>
              </w:tc>
            </w:tr>
            <w:tr w:rsidR="000F1E48" w:rsidRPr="009A13DD" w:rsidTr="000F1E4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1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27" w:type="dxa"/>
                </w:tcPr>
                <w:p w:rsidR="000F1E48" w:rsidRPr="000F1E48" w:rsidRDefault="000F1E48" w:rsidP="000F1E48">
                  <w:pPr>
                    <w:tabs>
                      <w:tab w:val="left" w:pos="1290"/>
                    </w:tabs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</w:pPr>
                  <w:r w:rsidRPr="000F1E48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  <w:t>5. Crecimiento de la carrera.</w:t>
                  </w:r>
                  <w:r w:rsidRPr="000F1E48">
                    <w:rPr>
                      <w:rFonts w:ascii="Calibri" w:eastAsia="Times New Roman" w:hAnsi="Calibri" w:cs="Calibri"/>
                      <w:b w:val="0"/>
                      <w:bCs w:val="0"/>
                      <w:color w:val="000000"/>
                      <w:lang w:eastAsia="es-EC"/>
                    </w:rPr>
                    <w:tab/>
                  </w:r>
                </w:p>
              </w:tc>
            </w:tr>
          </w:tbl>
          <w:p w:rsidR="00E176AA" w:rsidRDefault="00E176AA" w:rsidP="0023649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0F1E48" w:rsidRDefault="000F1E48" w:rsidP="00236490"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②</w:t>
            </w:r>
            <w:r w:rsidRPr="00236490">
              <w:t>Realizar el cruce de variables FO, FA, DO y DA</w:t>
            </w:r>
          </w:p>
          <w:p w:rsidR="00316C4C" w:rsidRDefault="00316C4C" w:rsidP="00236490">
            <w:r w:rsidRPr="00FA7F03">
              <w:rPr>
                <w:b/>
              </w:rPr>
              <w:t>③</w:t>
            </w:r>
            <w:r w:rsidRPr="00236490">
              <w:t>Realizar el cruce de variables FO, FA, DO y DA</w:t>
            </w:r>
          </w:p>
          <w:p w:rsidR="00316C4C" w:rsidRDefault="00316C4C" w:rsidP="00236490"/>
          <w:p w:rsidR="00316C4C" w:rsidRDefault="00316C4C" w:rsidP="00236490"/>
          <w:p w:rsidR="00316C4C" w:rsidRDefault="00316C4C" w:rsidP="00236490"/>
          <w:p w:rsidR="00B72314" w:rsidRDefault="00B72314" w:rsidP="00FA7F03">
            <w:pPr>
              <w:jc w:val="center"/>
              <w:rPr>
                <w:b/>
                <w:color w:val="2E74B5" w:themeColor="accent1" w:themeShade="BF"/>
              </w:rPr>
            </w:pPr>
          </w:p>
          <w:p w:rsidR="00316C4C" w:rsidRPr="00FA7F03" w:rsidRDefault="00FA7F03" w:rsidP="00FA7F03">
            <w:pPr>
              <w:jc w:val="center"/>
              <w:rPr>
                <w:b/>
                <w:color w:val="2E74B5" w:themeColor="accent1" w:themeShade="BF"/>
              </w:rPr>
            </w:pPr>
            <w:r w:rsidRPr="00FA7F03">
              <w:rPr>
                <w:b/>
                <w:color w:val="2E74B5" w:themeColor="accent1" w:themeShade="BF"/>
              </w:rPr>
              <w:t>MATRIZ FODA</w:t>
            </w:r>
          </w:p>
          <w:tbl>
            <w:tblPr>
              <w:tblStyle w:val="Cuadrculadetablaclara"/>
              <w:tblW w:w="9375" w:type="dxa"/>
              <w:tblLook w:val="0600" w:firstRow="0" w:lastRow="0" w:firstColumn="0" w:lastColumn="0" w:noHBand="1" w:noVBand="1"/>
            </w:tblPr>
            <w:tblGrid>
              <w:gridCol w:w="3125"/>
              <w:gridCol w:w="3125"/>
              <w:gridCol w:w="3125"/>
            </w:tblGrid>
            <w:tr w:rsidR="00316C4C" w:rsidRPr="00316C4C" w:rsidTr="00316C4C">
              <w:trPr>
                <w:trHeight w:val="2772"/>
              </w:trPr>
              <w:tc>
                <w:tcPr>
                  <w:tcW w:w="3125" w:type="dxa"/>
                  <w:tcBorders>
                    <w:top w:val="nil"/>
                    <w:left w:val="nil"/>
                  </w:tcBorders>
                  <w:hideMark/>
                </w:tcPr>
                <w:p w:rsidR="00316C4C" w:rsidRPr="00316C4C" w:rsidRDefault="00316C4C" w:rsidP="00316C4C">
                  <w:pPr>
                    <w:spacing w:after="160" w:line="259" w:lineRule="auto"/>
                    <w:rPr>
                      <w:lang w:val="es-ES"/>
                    </w:rPr>
                  </w:pPr>
                </w:p>
              </w:tc>
              <w:tc>
                <w:tcPr>
                  <w:tcW w:w="3125" w:type="dxa"/>
                  <w:hideMark/>
                </w:tcPr>
                <w:p w:rsidR="00316C4C" w:rsidRDefault="00316C4C" w:rsidP="00316C4C">
                  <w:pPr>
                    <w:spacing w:after="160" w:line="259" w:lineRule="auto"/>
                    <w:rPr>
                      <w:b/>
                      <w:bCs/>
                      <w:lang w:val="es-ES"/>
                    </w:rPr>
                  </w:pPr>
                  <w:r w:rsidRPr="00316C4C">
                    <w:rPr>
                      <w:b/>
                      <w:bCs/>
                      <w:lang w:val="es-ES"/>
                    </w:rPr>
                    <w:t>FORTALEZAS (F)</w:t>
                  </w:r>
                </w:p>
                <w:p w:rsidR="00316C4C" w:rsidRPr="00316C4C" w:rsidRDefault="00316C4C" w:rsidP="00316C4C">
                  <w:pPr>
                    <w:spacing w:after="160" w:line="259" w:lineRule="auto"/>
                    <w:rPr>
                      <w:lang w:val="es-ES"/>
                    </w:rPr>
                  </w:pPr>
                  <w:r w:rsidRPr="00316C4C"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  <w:t xml:space="preserve">Perseverancia para </w:t>
                  </w:r>
                  <w:r w:rsidRPr="00316C4C"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  <w:t xml:space="preserve">   </w:t>
                  </w:r>
                  <w:r w:rsidRPr="00316C4C"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  <w:t>conseguir objetivos.</w:t>
                  </w:r>
                </w:p>
                <w:p w:rsidR="00316C4C" w:rsidRPr="00316C4C" w:rsidRDefault="00316C4C" w:rsidP="00316C4C">
                  <w:pPr>
                    <w:spacing w:after="160" w:line="259" w:lineRule="auto"/>
                    <w:rPr>
                      <w:lang w:val="es-ES"/>
                    </w:rPr>
                  </w:pPr>
                  <w:r w:rsidRPr="00316C4C"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  <w:t>Responsabilidad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s-EC"/>
                    </w:rPr>
                    <w:t>.</w:t>
                  </w:r>
                </w:p>
                <w:p w:rsidR="00316C4C" w:rsidRPr="00316C4C" w:rsidRDefault="00316C4C" w:rsidP="00316C4C">
                  <w:pPr>
                    <w:spacing w:after="160" w:line="259" w:lineRule="auto"/>
                    <w:rPr>
                      <w:lang w:val="es-ES"/>
                    </w:rPr>
                  </w:pPr>
                  <w:r w:rsidRPr="00316C4C"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  <w:t>Capacidad de adaptarse cambios.</w:t>
                  </w:r>
                </w:p>
                <w:p w:rsidR="00316C4C" w:rsidRPr="00316C4C" w:rsidRDefault="00316C4C" w:rsidP="00316C4C">
                  <w:pPr>
                    <w:spacing w:after="160" w:line="259" w:lineRule="auto"/>
                    <w:rPr>
                      <w:lang w:val="es-ES"/>
                    </w:rPr>
                  </w:pPr>
                  <w:r w:rsidRPr="00316C4C"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  <w:t>Poseer carácter dinámico.</w:t>
                  </w:r>
                </w:p>
                <w:p w:rsidR="00316C4C" w:rsidRPr="00316C4C" w:rsidRDefault="00316C4C" w:rsidP="00316C4C">
                  <w:pPr>
                    <w:spacing w:after="160" w:line="259" w:lineRule="auto"/>
                    <w:rPr>
                      <w:lang w:val="es-ES"/>
                    </w:rPr>
                  </w:pPr>
                  <w:r w:rsidRPr="00316C4C"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  <w:t>Organización.</w:t>
                  </w:r>
                </w:p>
              </w:tc>
              <w:tc>
                <w:tcPr>
                  <w:tcW w:w="3125" w:type="dxa"/>
                  <w:hideMark/>
                </w:tcPr>
                <w:p w:rsidR="00316C4C" w:rsidRPr="00316C4C" w:rsidRDefault="00316C4C" w:rsidP="00316C4C">
                  <w:pPr>
                    <w:spacing w:after="160" w:line="259" w:lineRule="auto"/>
                    <w:rPr>
                      <w:lang w:val="es-ES"/>
                    </w:rPr>
                  </w:pPr>
                  <w:r w:rsidRPr="00316C4C">
                    <w:rPr>
                      <w:b/>
                      <w:bCs/>
                      <w:lang w:val="es-ES"/>
                    </w:rPr>
                    <w:t>DEBILIDADES (D)</w:t>
                  </w:r>
                </w:p>
                <w:p w:rsidR="00316C4C" w:rsidRPr="00316C4C" w:rsidRDefault="00316C4C" w:rsidP="00316C4C">
                  <w:pPr>
                    <w:spacing w:after="160" w:line="259" w:lineRule="auto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w:r w:rsidRPr="00316C4C"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  <w:t>Posibilidades económicas.</w:t>
                  </w:r>
                </w:p>
                <w:p w:rsidR="00316C4C" w:rsidRPr="00316C4C" w:rsidRDefault="00316C4C" w:rsidP="00316C4C">
                  <w:pPr>
                    <w:spacing w:after="160" w:line="259" w:lineRule="auto"/>
                    <w:rPr>
                      <w:lang w:val="es-ES"/>
                    </w:rPr>
                  </w:pPr>
                  <w:r w:rsidRPr="00316C4C"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  <w:t>Desconfianza de los demás.</w:t>
                  </w:r>
                </w:p>
                <w:p w:rsidR="00316C4C" w:rsidRPr="00316C4C" w:rsidRDefault="00316C4C" w:rsidP="00316C4C">
                  <w:pPr>
                    <w:spacing w:after="160" w:line="259" w:lineRule="auto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w:r w:rsidRPr="00316C4C"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  <w:t>Ser distraído.</w:t>
                  </w:r>
                </w:p>
                <w:p w:rsidR="00316C4C" w:rsidRPr="00316C4C" w:rsidRDefault="00316C4C" w:rsidP="00316C4C">
                  <w:pPr>
                    <w:spacing w:after="160" w:line="259" w:lineRule="auto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w:r w:rsidRPr="00316C4C"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  <w:t>Falta sociabilidad.</w:t>
                  </w:r>
                </w:p>
                <w:p w:rsidR="00316C4C" w:rsidRPr="00316C4C" w:rsidRDefault="00316C4C" w:rsidP="00316C4C">
                  <w:pPr>
                    <w:spacing w:after="160" w:line="259" w:lineRule="auto"/>
                    <w:rPr>
                      <w:lang w:val="es-ES"/>
                    </w:rPr>
                  </w:pPr>
                  <w:r w:rsidRPr="00316C4C"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  <w:t>Poco conocimiento de inglés.</w:t>
                  </w:r>
                </w:p>
              </w:tc>
            </w:tr>
            <w:tr w:rsidR="00316C4C" w:rsidRPr="00316C4C" w:rsidTr="00316C4C">
              <w:trPr>
                <w:trHeight w:val="2772"/>
              </w:trPr>
              <w:tc>
                <w:tcPr>
                  <w:tcW w:w="3125" w:type="dxa"/>
                  <w:hideMark/>
                </w:tcPr>
                <w:p w:rsidR="00316C4C" w:rsidRPr="00316C4C" w:rsidRDefault="00316C4C" w:rsidP="00316C4C">
                  <w:pPr>
                    <w:spacing w:after="160" w:line="259" w:lineRule="auto"/>
                    <w:rPr>
                      <w:lang w:val="es-ES"/>
                    </w:rPr>
                  </w:pPr>
                  <w:r w:rsidRPr="00316C4C">
                    <w:rPr>
                      <w:b/>
                      <w:bCs/>
                      <w:lang w:val="es-ES"/>
                    </w:rPr>
                    <w:t>OPORTUNIDADES (O)</w:t>
                  </w:r>
                </w:p>
                <w:p w:rsidR="00316C4C" w:rsidRPr="00316C4C" w:rsidRDefault="00316C4C" w:rsidP="00316C4C">
                  <w:pPr>
                    <w:spacing w:after="160" w:line="259" w:lineRule="auto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w:r w:rsidRPr="00316C4C"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  <w:t>Apoyo de total de mi familia.</w:t>
                  </w:r>
                </w:p>
                <w:p w:rsidR="00316C4C" w:rsidRPr="00316C4C" w:rsidRDefault="00316C4C" w:rsidP="00316C4C">
                  <w:pPr>
                    <w:spacing w:after="160" w:line="259" w:lineRule="auto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w:r w:rsidRPr="00316C4C"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  <w:t xml:space="preserve">Amistad con profesionales. </w:t>
                  </w:r>
                </w:p>
                <w:p w:rsidR="00316C4C" w:rsidRPr="00316C4C" w:rsidRDefault="00316C4C" w:rsidP="00316C4C">
                  <w:pPr>
                    <w:spacing w:after="160" w:line="259" w:lineRule="auto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w:r w:rsidRPr="00316C4C"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  <w:t>Conocimientos informáticos.</w:t>
                  </w:r>
                </w:p>
                <w:p w:rsidR="00316C4C" w:rsidRPr="00316C4C" w:rsidRDefault="00316C4C" w:rsidP="00316C4C">
                  <w:pPr>
                    <w:spacing w:after="160" w:line="259" w:lineRule="auto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w:r w:rsidRPr="00316C4C"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  <w:t>Aulas Virtuales.</w:t>
                  </w:r>
                </w:p>
                <w:p w:rsidR="00316C4C" w:rsidRPr="00316C4C" w:rsidRDefault="00316C4C" w:rsidP="00316C4C">
                  <w:pPr>
                    <w:spacing w:after="160" w:line="259" w:lineRule="auto"/>
                    <w:rPr>
                      <w:lang w:val="es-ES"/>
                    </w:rPr>
                  </w:pPr>
                  <w:r w:rsidRPr="00316C4C"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  <w:t>Poca inversión en gastos de matrícula, créditos.</w:t>
                  </w:r>
                </w:p>
              </w:tc>
              <w:tc>
                <w:tcPr>
                  <w:tcW w:w="3125" w:type="dxa"/>
                  <w:hideMark/>
                </w:tcPr>
                <w:p w:rsidR="00316C4C" w:rsidRPr="00316C4C" w:rsidRDefault="003737E4" w:rsidP="00FA7F03">
                  <w:pPr>
                    <w:spacing w:after="160" w:line="259" w:lineRule="auto"/>
                    <w:jc w:val="center"/>
                    <w:rPr>
                      <w:lang w:val="es-ES"/>
                    </w:rPr>
                  </w:pPr>
                  <w:r>
                    <w:rPr>
                      <w:b/>
                      <w:bCs/>
                      <w:lang w:val="es-ES"/>
                    </w:rPr>
                    <w:t>ESTRATEGIA</w:t>
                  </w:r>
                  <w:r w:rsidR="00316C4C" w:rsidRPr="00316C4C">
                    <w:rPr>
                      <w:b/>
                      <w:bCs/>
                      <w:lang w:val="es-ES"/>
                    </w:rPr>
                    <w:t xml:space="preserve"> FO</w:t>
                  </w:r>
                </w:p>
                <w:p w:rsidR="00316C4C" w:rsidRPr="00316C4C" w:rsidRDefault="003737E4" w:rsidP="003737E4">
                  <w:pPr>
                    <w:spacing w:after="160" w:line="259" w:lineRule="auto"/>
                    <w:jc w:val="center"/>
                    <w:rPr>
                      <w:lang w:val="es-ES"/>
                    </w:rPr>
                  </w:pPr>
                  <w:r w:rsidRPr="003737E4">
                    <w:rPr>
                      <w:b/>
                      <w:bCs/>
                      <w:color w:val="1F3864" w:themeColor="accent5" w:themeShade="80"/>
                      <w:lang w:val="es-ES"/>
                    </w:rPr>
                    <w:t>Ser perseverante, organizado y responsable para adquirir nuevos conocimientos utilizando aulas virtuales y aprovechando que no hago muchos gastos.</w:t>
                  </w:r>
                </w:p>
              </w:tc>
              <w:tc>
                <w:tcPr>
                  <w:tcW w:w="3125" w:type="dxa"/>
                  <w:hideMark/>
                </w:tcPr>
                <w:p w:rsidR="00316C4C" w:rsidRPr="00316C4C" w:rsidRDefault="003737E4" w:rsidP="00FA7F03">
                  <w:pPr>
                    <w:spacing w:after="160" w:line="259" w:lineRule="auto"/>
                    <w:jc w:val="center"/>
                    <w:rPr>
                      <w:lang w:val="es-ES"/>
                    </w:rPr>
                  </w:pPr>
                  <w:r>
                    <w:rPr>
                      <w:b/>
                      <w:bCs/>
                      <w:lang w:val="es-ES"/>
                    </w:rPr>
                    <w:t>ESTRATEGIA</w:t>
                  </w:r>
                  <w:r w:rsidR="00316C4C" w:rsidRPr="00316C4C">
                    <w:rPr>
                      <w:b/>
                      <w:bCs/>
                      <w:lang w:val="es-ES"/>
                    </w:rPr>
                    <w:t xml:space="preserve"> DO</w:t>
                  </w:r>
                </w:p>
                <w:p w:rsidR="00316C4C" w:rsidRPr="00316C4C" w:rsidRDefault="003737E4" w:rsidP="003737E4">
                  <w:pPr>
                    <w:spacing w:after="160" w:line="259" w:lineRule="auto"/>
                    <w:jc w:val="center"/>
                    <w:rPr>
                      <w:lang w:val="es-ES"/>
                    </w:rPr>
                  </w:pPr>
                  <w:r w:rsidRPr="003737E4">
                    <w:rPr>
                      <w:b/>
                      <w:bCs/>
                      <w:color w:val="385623" w:themeColor="accent6" w:themeShade="80"/>
                      <w:lang w:val="es-ES"/>
                    </w:rPr>
                    <w:t>Aprovechar el apoyo de mi familia para hacer más amistades y trabajar mejor en equipo y a su vez confiar en los demás.</w:t>
                  </w:r>
                </w:p>
              </w:tc>
            </w:tr>
            <w:tr w:rsidR="00316C4C" w:rsidRPr="00316C4C" w:rsidTr="00B72314">
              <w:trPr>
                <w:trHeight w:val="3170"/>
              </w:trPr>
              <w:tc>
                <w:tcPr>
                  <w:tcW w:w="3125" w:type="dxa"/>
                  <w:hideMark/>
                </w:tcPr>
                <w:p w:rsidR="00316C4C" w:rsidRPr="00316C4C" w:rsidRDefault="00316C4C" w:rsidP="00316C4C">
                  <w:pPr>
                    <w:spacing w:after="160" w:line="259" w:lineRule="auto"/>
                    <w:rPr>
                      <w:lang w:val="es-ES"/>
                    </w:rPr>
                  </w:pPr>
                  <w:r w:rsidRPr="00316C4C">
                    <w:rPr>
                      <w:b/>
                      <w:bCs/>
                      <w:lang w:val="es-ES"/>
                    </w:rPr>
                    <w:t>AMENAZAS (A)</w:t>
                  </w:r>
                </w:p>
                <w:p w:rsidR="00316C4C" w:rsidRPr="00D93FB2" w:rsidRDefault="00316C4C" w:rsidP="00316C4C">
                  <w:pPr>
                    <w:spacing w:after="160" w:line="259" w:lineRule="auto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w:r w:rsidRPr="00D93FB2"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  <w:t>Cambios en la tecnología.</w:t>
                  </w:r>
                </w:p>
                <w:p w:rsidR="00316C4C" w:rsidRPr="00D93FB2" w:rsidRDefault="00316C4C" w:rsidP="00316C4C">
                  <w:pPr>
                    <w:spacing w:after="160" w:line="259" w:lineRule="auto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w:r w:rsidRPr="00D93FB2"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  <w:t>Competencia estudiantil.</w:t>
                  </w:r>
                </w:p>
                <w:p w:rsidR="00316C4C" w:rsidRPr="00D93FB2" w:rsidRDefault="00316C4C" w:rsidP="00316C4C">
                  <w:pPr>
                    <w:spacing w:after="160" w:line="259" w:lineRule="auto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w:r w:rsidRPr="00D93FB2"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  <w:t>Enfermedades.</w:t>
                  </w:r>
                </w:p>
                <w:p w:rsidR="00316C4C" w:rsidRPr="00D93FB2" w:rsidRDefault="00316C4C" w:rsidP="00316C4C">
                  <w:pPr>
                    <w:spacing w:after="160" w:line="259" w:lineRule="auto"/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</w:pPr>
                  <w:r w:rsidRPr="00D93FB2"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  <w:t>Poco acceso a equipos tecnológicos.</w:t>
                  </w:r>
                </w:p>
                <w:p w:rsidR="00316C4C" w:rsidRPr="00316C4C" w:rsidRDefault="00D93FB2" w:rsidP="00316C4C">
                  <w:pPr>
                    <w:spacing w:after="160" w:line="259" w:lineRule="auto"/>
                    <w:rPr>
                      <w:lang w:val="es-ES"/>
                    </w:rPr>
                  </w:pPr>
                  <w:r w:rsidRPr="00D93FB2">
                    <w:rPr>
                      <w:rFonts w:ascii="Calibri" w:eastAsia="Times New Roman" w:hAnsi="Calibri" w:cs="Calibri"/>
                      <w:bCs/>
                      <w:color w:val="000000"/>
                      <w:lang w:eastAsia="es-EC"/>
                    </w:rPr>
                    <w:t>Crecimiento de la carrera.</w:t>
                  </w:r>
                </w:p>
              </w:tc>
              <w:tc>
                <w:tcPr>
                  <w:tcW w:w="3125" w:type="dxa"/>
                  <w:hideMark/>
                </w:tcPr>
                <w:p w:rsidR="00316C4C" w:rsidRPr="00316C4C" w:rsidRDefault="003737E4" w:rsidP="00FA7F03">
                  <w:pPr>
                    <w:spacing w:after="160" w:line="259" w:lineRule="auto"/>
                    <w:jc w:val="center"/>
                    <w:rPr>
                      <w:lang w:val="es-ES"/>
                    </w:rPr>
                  </w:pPr>
                  <w:r>
                    <w:rPr>
                      <w:b/>
                      <w:bCs/>
                      <w:lang w:val="es-ES"/>
                    </w:rPr>
                    <w:t>ESTRATEGIA</w:t>
                  </w:r>
                  <w:r w:rsidR="00316C4C" w:rsidRPr="00316C4C">
                    <w:rPr>
                      <w:b/>
                      <w:bCs/>
                      <w:lang w:val="es-ES"/>
                    </w:rPr>
                    <w:t xml:space="preserve"> FA</w:t>
                  </w:r>
                </w:p>
                <w:p w:rsidR="00316C4C" w:rsidRPr="00316C4C" w:rsidRDefault="003737E4" w:rsidP="003737E4">
                  <w:pPr>
                    <w:spacing w:after="160" w:line="259" w:lineRule="auto"/>
                    <w:jc w:val="center"/>
                    <w:rPr>
                      <w:lang w:val="es-ES"/>
                    </w:rPr>
                  </w:pPr>
                  <w:r w:rsidRPr="003737E4">
                    <w:rPr>
                      <w:b/>
                      <w:bCs/>
                      <w:color w:val="833C0B" w:themeColor="accent2" w:themeShade="80"/>
                      <w:lang w:val="es-ES"/>
                    </w:rPr>
                    <w:t>Estudiar y analizar los cambios y adaptarse en forma responsable para mejorar día a día siendo dinámico y organizado.</w:t>
                  </w:r>
                </w:p>
              </w:tc>
              <w:tc>
                <w:tcPr>
                  <w:tcW w:w="3125" w:type="dxa"/>
                  <w:hideMark/>
                </w:tcPr>
                <w:p w:rsidR="00316C4C" w:rsidRPr="00316C4C" w:rsidRDefault="003737E4" w:rsidP="00FA7F03">
                  <w:pPr>
                    <w:spacing w:after="160" w:line="259" w:lineRule="auto"/>
                    <w:jc w:val="center"/>
                    <w:rPr>
                      <w:lang w:val="es-ES"/>
                    </w:rPr>
                  </w:pPr>
                  <w:r>
                    <w:rPr>
                      <w:b/>
                      <w:bCs/>
                      <w:lang w:val="es-ES"/>
                    </w:rPr>
                    <w:t>ESTRATEGIA</w:t>
                  </w:r>
                  <w:r w:rsidR="00316C4C" w:rsidRPr="00316C4C">
                    <w:rPr>
                      <w:b/>
                      <w:bCs/>
                      <w:lang w:val="es-ES"/>
                    </w:rPr>
                    <w:t xml:space="preserve"> DA</w:t>
                  </w:r>
                </w:p>
                <w:p w:rsidR="00316C4C" w:rsidRPr="00316C4C" w:rsidRDefault="00B70B74" w:rsidP="00B70B74">
                  <w:pPr>
                    <w:spacing w:after="160" w:line="259" w:lineRule="auto"/>
                    <w:jc w:val="center"/>
                    <w:rPr>
                      <w:lang w:val="es-ES"/>
                    </w:rPr>
                  </w:pPr>
                  <w:r w:rsidRPr="00B70B74">
                    <w:rPr>
                      <w:b/>
                      <w:bCs/>
                      <w:color w:val="806000" w:themeColor="accent4" w:themeShade="80"/>
                      <w:lang w:val="es-ES"/>
                    </w:rPr>
                    <w:t>Implementar nuevas formas de ingresos económicos para adquirir los equipos necesarios para mi desempeño y así ser más competitivo y mejorar mi confianza.</w:t>
                  </w:r>
                </w:p>
              </w:tc>
            </w:tr>
          </w:tbl>
          <w:p w:rsidR="00B72314" w:rsidRDefault="00B72314" w:rsidP="0023649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  <w:p w:rsidR="00B72314" w:rsidRPr="000B730F" w:rsidRDefault="00B72314" w:rsidP="00236490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0B730F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0B730F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B72314" w:rsidRDefault="00B72314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0B730F" w:rsidRPr="00FC7991" w:rsidTr="00E74B0C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E176AA" w:rsidRDefault="000B730F" w:rsidP="001A68D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 xml:space="preserve"> CONCLUSIONES</w:t>
            </w:r>
          </w:p>
          <w:p w:rsidR="003D7928" w:rsidRDefault="00B72314" w:rsidP="003D792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-Mediante la matriz FODA se realiza un correcto análisis el cual muestra como resultado las acciones que debemos tomar para aprovechar nuestras fortalezas y oportunidades, minimizando las debilidades y amenazas.</w:t>
            </w:r>
          </w:p>
          <w:p w:rsidR="00B72314" w:rsidRPr="001A68D9" w:rsidRDefault="00B72314" w:rsidP="003D7928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lang w:eastAsia="es-EC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s-EC"/>
              </w:rPr>
              <w:t>-El análisis FODA se realiza correctamente tomando en cuenta todos los aspectos necesarios para su desarrollo.</w:t>
            </w:r>
          </w:p>
        </w:tc>
      </w:tr>
      <w:tr w:rsidR="000B730F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0B730F" w:rsidRPr="00FC7991" w:rsidTr="00E176AA">
        <w:trPr>
          <w:trHeight w:val="375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0B730F" w:rsidRDefault="000B730F" w:rsidP="00FC7991"/>
    <w:p w:rsidR="00B72314" w:rsidRDefault="00B72314" w:rsidP="00FC7991"/>
    <w:p w:rsidR="00B72314" w:rsidRDefault="00B72314" w:rsidP="00FC7991"/>
    <w:p w:rsidR="00B72314" w:rsidRDefault="00B72314" w:rsidP="00FC7991"/>
    <w:tbl>
      <w:tblPr>
        <w:tblW w:w="9600" w:type="dxa"/>
        <w:tblInd w:w="-3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0"/>
      </w:tblGrid>
      <w:tr w:rsidR="000B730F" w:rsidRPr="00FC7991" w:rsidTr="00E74B0C">
        <w:trPr>
          <w:trHeight w:val="499"/>
        </w:trPr>
        <w:tc>
          <w:tcPr>
            <w:tcW w:w="96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0B730F" w:rsidRDefault="000B730F" w:rsidP="000B730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BIBLIOGRAFÍA REFERENCIAL:</w:t>
            </w:r>
          </w:p>
          <w:p w:rsidR="00236490" w:rsidRPr="00236490" w:rsidRDefault="00236490" w:rsidP="0023649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[</w:t>
            </w:r>
            <w:r w:rsidRPr="00236490">
              <w:rPr>
                <w:sz w:val="22"/>
                <w:szCs w:val="22"/>
              </w:rPr>
              <w:t>1] A. Sangucho, 'Planificación Estratégica', CEC-EPN, Quito, 2011.</w:t>
            </w:r>
          </w:p>
          <w:p w:rsidR="00E44F03" w:rsidRPr="00E44F03" w:rsidRDefault="00E44F03" w:rsidP="00E44F0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0B730F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  <w:tr w:rsidR="000B730F" w:rsidRPr="00FC7991" w:rsidTr="00E74B0C">
        <w:trPr>
          <w:trHeight w:val="499"/>
        </w:trPr>
        <w:tc>
          <w:tcPr>
            <w:tcW w:w="96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B730F" w:rsidRPr="00FC7991" w:rsidRDefault="000B730F" w:rsidP="00E74B0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</w:p>
        </w:tc>
      </w:tr>
    </w:tbl>
    <w:p w:rsidR="000B730F" w:rsidRDefault="000B730F" w:rsidP="00FC7991"/>
    <w:tbl>
      <w:tblPr>
        <w:tblStyle w:val="Tablaconcuadrcula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600"/>
      </w:tblGrid>
      <w:tr w:rsidR="001A68D9" w:rsidRPr="000B730F" w:rsidTr="001A68D9">
        <w:trPr>
          <w:trHeight w:val="300"/>
        </w:trPr>
        <w:tc>
          <w:tcPr>
            <w:tcW w:w="9600" w:type="dxa"/>
            <w:shd w:val="clear" w:color="auto" w:fill="FFFFFF" w:themeFill="background1"/>
            <w:noWrap/>
            <w:hideMark/>
          </w:tcPr>
          <w:p w:rsidR="001A68D9" w:rsidRPr="00B72314" w:rsidRDefault="001A68D9" w:rsidP="001A68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C"/>
              </w:rPr>
            </w:pPr>
            <w:r w:rsidRPr="00B72314">
              <w:rPr>
                <w:rFonts w:ascii="Calibri" w:eastAsia="Times New Roman" w:hAnsi="Calibri" w:cs="Calibri"/>
                <w:noProof/>
                <w:color w:val="00000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1994535</wp:posOffset>
                      </wp:positionH>
                      <wp:positionV relativeFrom="paragraph">
                        <wp:posOffset>169545</wp:posOffset>
                      </wp:positionV>
                      <wp:extent cx="2028825" cy="9525"/>
                      <wp:effectExtent l="0" t="0" r="28575" b="28575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288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9B0D1E" id="Conector recto 2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05pt,13.35pt" to="316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B72314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Sánchez </w:t>
            </w:r>
            <w:r w:rsidR="00236490" w:rsidRPr="00B72314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Arteaga </w:t>
            </w:r>
            <w:r w:rsidRPr="00B72314">
              <w:rPr>
                <w:rFonts w:ascii="Calibri" w:eastAsia="Times New Roman" w:hAnsi="Calibri" w:cs="Calibri"/>
                <w:color w:val="000000"/>
                <w:lang w:eastAsia="es-EC"/>
              </w:rPr>
              <w:t>Fredy</w:t>
            </w:r>
            <w:r w:rsidR="00236490" w:rsidRPr="00B72314">
              <w:rPr>
                <w:rFonts w:ascii="Calibri" w:eastAsia="Times New Roman" w:hAnsi="Calibri" w:cs="Calibri"/>
                <w:color w:val="000000"/>
                <w:lang w:eastAsia="es-EC"/>
              </w:rPr>
              <w:t xml:space="preserve"> Vicente</w:t>
            </w:r>
          </w:p>
        </w:tc>
      </w:tr>
      <w:tr w:rsidR="000B730F" w:rsidRPr="000B730F" w:rsidTr="001A68D9">
        <w:trPr>
          <w:trHeight w:val="300"/>
        </w:trPr>
        <w:tc>
          <w:tcPr>
            <w:tcW w:w="9600" w:type="dxa"/>
            <w:shd w:val="clear" w:color="auto" w:fill="FFFFFF" w:themeFill="background1"/>
            <w:noWrap/>
            <w:hideMark/>
          </w:tcPr>
          <w:p w:rsidR="000B730F" w:rsidRPr="000B730F" w:rsidRDefault="000B730F" w:rsidP="000B730F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</w:pPr>
            <w:r w:rsidRPr="000B730F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FIRMA DEL ESTUDIANTE</w:t>
            </w:r>
            <w:r w:rsidR="001A68D9">
              <w:rPr>
                <w:rFonts w:ascii="Calibri" w:eastAsia="Times New Roman" w:hAnsi="Calibri" w:cs="Calibri"/>
                <w:b/>
                <w:bCs/>
                <w:color w:val="000000"/>
                <w:lang w:eastAsia="es-EC"/>
              </w:rPr>
              <w:t>S</w:t>
            </w:r>
          </w:p>
        </w:tc>
      </w:tr>
    </w:tbl>
    <w:p w:rsidR="000B730F" w:rsidRPr="00FC7991" w:rsidRDefault="000B730F" w:rsidP="00FC7991"/>
    <w:sectPr w:rsidR="000B730F" w:rsidRPr="00FC7991" w:rsidSect="000B730F">
      <w:pgSz w:w="12240" w:h="15840"/>
      <w:pgMar w:top="426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64115"/>
    <w:multiLevelType w:val="hybridMultilevel"/>
    <w:tmpl w:val="DCDA307C"/>
    <w:lvl w:ilvl="0" w:tplc="1A04520A">
      <w:start w:val="201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96BA0"/>
    <w:multiLevelType w:val="hybridMultilevel"/>
    <w:tmpl w:val="54E8D2DA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A657C"/>
    <w:multiLevelType w:val="hybridMultilevel"/>
    <w:tmpl w:val="54E8D2DA"/>
    <w:lvl w:ilvl="0" w:tplc="300A0011">
      <w:start w:val="1"/>
      <w:numFmt w:val="decimal"/>
      <w:lvlText w:val="%1)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713EE2"/>
    <w:multiLevelType w:val="hybridMultilevel"/>
    <w:tmpl w:val="DE1C7568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6F76A11"/>
    <w:multiLevelType w:val="hybridMultilevel"/>
    <w:tmpl w:val="DCFAFB56"/>
    <w:lvl w:ilvl="0" w:tplc="300A0015">
      <w:start w:val="1"/>
      <w:numFmt w:val="upperLetter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E4898"/>
    <w:multiLevelType w:val="hybridMultilevel"/>
    <w:tmpl w:val="54E8D2DA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91"/>
    <w:rsid w:val="000B730F"/>
    <w:rsid w:val="000F1E48"/>
    <w:rsid w:val="001A68D9"/>
    <w:rsid w:val="001B5952"/>
    <w:rsid w:val="001C325B"/>
    <w:rsid w:val="00203009"/>
    <w:rsid w:val="00236490"/>
    <w:rsid w:val="002A5604"/>
    <w:rsid w:val="00316C4C"/>
    <w:rsid w:val="003737E4"/>
    <w:rsid w:val="003D7928"/>
    <w:rsid w:val="004F6924"/>
    <w:rsid w:val="00575D3A"/>
    <w:rsid w:val="00596D82"/>
    <w:rsid w:val="005B0F4E"/>
    <w:rsid w:val="005C6F3D"/>
    <w:rsid w:val="006222A0"/>
    <w:rsid w:val="00635167"/>
    <w:rsid w:val="00654480"/>
    <w:rsid w:val="00722D97"/>
    <w:rsid w:val="008559EE"/>
    <w:rsid w:val="009770B2"/>
    <w:rsid w:val="009A13DD"/>
    <w:rsid w:val="009D5612"/>
    <w:rsid w:val="009E4337"/>
    <w:rsid w:val="00AC6402"/>
    <w:rsid w:val="00B70B74"/>
    <w:rsid w:val="00B72314"/>
    <w:rsid w:val="00D13567"/>
    <w:rsid w:val="00D150DA"/>
    <w:rsid w:val="00D93FB2"/>
    <w:rsid w:val="00E1182F"/>
    <w:rsid w:val="00E176AA"/>
    <w:rsid w:val="00E44F03"/>
    <w:rsid w:val="00E70019"/>
    <w:rsid w:val="00FA7F03"/>
    <w:rsid w:val="00FC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D3B111-C23D-420A-8116-B3BB5D135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799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0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-nfasis5">
    <w:name w:val="Grid Table 6 Colorful Accent 5"/>
    <w:basedOn w:val="Tablanormal"/>
    <w:uiPriority w:val="51"/>
    <w:rsid w:val="00E176A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C6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640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364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table" w:styleId="Cuadrculadetablaclara">
    <w:name w:val="Grid Table Light"/>
    <w:basedOn w:val="Tablanormal"/>
    <w:uiPriority w:val="40"/>
    <w:rsid w:val="009A13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9A13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3">
    <w:name w:val="Grid Table 1 Light Accent 3"/>
    <w:basedOn w:val="Tablanormal"/>
    <w:uiPriority w:val="46"/>
    <w:rsid w:val="00316C4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Fredy Sanchez</cp:lastModifiedBy>
  <cp:revision>18</cp:revision>
  <cp:lastPrinted>2015-10-22T21:52:00Z</cp:lastPrinted>
  <dcterms:created xsi:type="dcterms:W3CDTF">2015-11-04T01:07:00Z</dcterms:created>
  <dcterms:modified xsi:type="dcterms:W3CDTF">2015-11-04T02:12:00Z</dcterms:modified>
</cp:coreProperties>
</file>