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205B9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" strokeweight="1.5pt"/>
            </w:pict>
          </mc:Fallback>
        </mc:AlternateContent>
      </w:r>
    </w:p>
    <w:p w:rsidR="005530D3" w:rsidRPr="00DD796F" w:rsidRDefault="00362C26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INVESTIGACION DE OPERACIONES</w:t>
      </w:r>
    </w:p>
    <w:p w:rsidR="00D36DB7" w:rsidRDefault="00D36DB7"/>
    <w:p w:rsidR="0033744D" w:rsidRPr="00D30B8E" w:rsidRDefault="003374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362C26" w:rsidP="005271BC">
            <w:r>
              <w:t>Investigación de Operaciones.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62C26">
            <w:r>
              <w:t xml:space="preserve">Ing. </w:t>
            </w:r>
            <w:r w:rsidR="00362C26">
              <w:t>Luis Ponce.</w:t>
            </w:r>
            <w:r w:rsidR="007D6EF8">
              <w:t xml:space="preserve"> 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Default="005530D3" w:rsidP="009873EE">
            <w:r>
              <w:t>Sep. 2015 - Feb</w:t>
            </w:r>
            <w:r w:rsidR="00D30B8E" w:rsidRPr="00D30B8E">
              <w:t>. 201</w:t>
            </w:r>
            <w:r>
              <w:t>6</w:t>
            </w:r>
          </w:p>
          <w:p w:rsidR="0033744D" w:rsidRPr="00D30B8E" w:rsidRDefault="0033744D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5271BC" w:rsidRPr="00D30B8E" w:rsidRDefault="005271BC"/>
    <w:p w:rsidR="00D36DB7" w:rsidRPr="00D30B8E" w:rsidRDefault="00C40EB4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CONSULTA </w:t>
      </w:r>
      <w:r w:rsidR="0033744D">
        <w:rPr>
          <w:b/>
          <w:sz w:val="36"/>
          <w:szCs w:val="36"/>
        </w:rPr>
        <w:t xml:space="preserve">Nº </w:t>
      </w:r>
      <w:r w:rsidR="0070236C">
        <w:rPr>
          <w:b/>
          <w:sz w:val="36"/>
          <w:szCs w:val="36"/>
        </w:rPr>
        <w:t>2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2799"/>
        <w:gridCol w:w="3530"/>
        <w:gridCol w:w="2799"/>
      </w:tblGrid>
      <w:tr w:rsidR="003A12FB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33744D">
        <w:trPr>
          <w:trHeight w:val="305"/>
        </w:trPr>
        <w:tc>
          <w:tcPr>
            <w:tcW w:w="9128" w:type="dxa"/>
            <w:gridSpan w:val="3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Default="00D30B8E" w:rsidP="00D30B8E">
            <w:pPr>
              <w:jc w:val="center"/>
            </w:pPr>
          </w:p>
          <w:p w:rsidR="0033744D" w:rsidRPr="00D30B8E" w:rsidRDefault="0033744D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33744D" w:rsidRPr="00522EBF" w:rsidRDefault="0070236C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DUALIDAD EN PROGRAMACION LINEAL</w:t>
            </w:r>
          </w:p>
        </w:tc>
      </w:tr>
      <w:tr w:rsidR="003A12FB" w:rsidRPr="00D30B8E" w:rsidTr="0033744D">
        <w:trPr>
          <w:trHeight w:val="679"/>
        </w:trPr>
        <w:tc>
          <w:tcPr>
            <w:tcW w:w="9128" w:type="dxa"/>
            <w:gridSpan w:val="3"/>
          </w:tcPr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33744D" w:rsidRDefault="0033744D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D30B8E" w:rsidRPr="00D30B8E" w:rsidRDefault="007D6EF8" w:rsidP="00F21898">
            <w:pPr>
              <w:jc w:val="center"/>
            </w:pPr>
            <w:r w:rsidRPr="0033744D">
              <w:rPr>
                <w:rFonts w:eastAsia="+mn-ea"/>
                <w:kern w:val="24"/>
                <w:sz w:val="32"/>
                <w:lang w:val="es-EC"/>
              </w:rPr>
              <w:t>SANCHEZ ARTEAGA FREDY VICENTE</w:t>
            </w: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33744D" w:rsidRDefault="0033744D" w:rsidP="0033744D">
            <w:pPr>
              <w:rPr>
                <w:color w:val="A04DA3"/>
                <w:sz w:val="22"/>
              </w:rPr>
            </w:pPr>
          </w:p>
          <w:p w:rsidR="00362C26" w:rsidRDefault="00362C26" w:rsidP="0033744D">
            <w:pPr>
              <w:rPr>
                <w:color w:val="A04DA3"/>
                <w:sz w:val="22"/>
              </w:rPr>
            </w:pPr>
          </w:p>
          <w:p w:rsidR="00362C26" w:rsidRDefault="00362C26" w:rsidP="0033744D">
            <w:pPr>
              <w:rPr>
                <w:color w:val="A04DA3"/>
                <w:sz w:val="22"/>
              </w:rPr>
            </w:pPr>
          </w:p>
          <w:p w:rsidR="00362C26" w:rsidRPr="0033744D" w:rsidRDefault="00362C26" w:rsidP="0033744D">
            <w:pPr>
              <w:rPr>
                <w:color w:val="A04DA3"/>
                <w:sz w:val="22"/>
              </w:rPr>
            </w:pPr>
          </w:p>
        </w:tc>
      </w:tr>
      <w:tr w:rsidR="003A12FB" w:rsidRPr="00D30B8E" w:rsidTr="0033744D">
        <w:trPr>
          <w:trHeight w:val="81"/>
        </w:trPr>
        <w:tc>
          <w:tcPr>
            <w:tcW w:w="9128" w:type="dxa"/>
            <w:gridSpan w:val="3"/>
          </w:tcPr>
          <w:p w:rsidR="003A12FB" w:rsidRPr="00D30B8E" w:rsidRDefault="003A12FB" w:rsidP="005271BC"/>
        </w:tc>
      </w:tr>
      <w:tr w:rsidR="00DB4047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33744D" w:rsidRDefault="0033744D" w:rsidP="00E57AF0">
            <w:pPr>
              <w:jc w:val="right"/>
            </w:pPr>
          </w:p>
          <w:p w:rsidR="0033744D" w:rsidRDefault="0033744D" w:rsidP="00E57AF0">
            <w:pPr>
              <w:jc w:val="right"/>
            </w:pPr>
          </w:p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799" w:type="dxa"/>
            <w:vAlign w:val="bottom"/>
          </w:tcPr>
          <w:p w:rsidR="00D36DB7" w:rsidRPr="00D30B8E" w:rsidRDefault="0070236C" w:rsidP="0070236C">
            <w:r>
              <w:rPr>
                <w:sz w:val="22"/>
              </w:rPr>
              <w:t>15</w:t>
            </w:r>
            <w:r w:rsidR="007D6EF8">
              <w:rPr>
                <w:sz w:val="22"/>
              </w:rPr>
              <w:t xml:space="preserve"> de </w:t>
            </w:r>
            <w:r>
              <w:rPr>
                <w:sz w:val="22"/>
              </w:rPr>
              <w:t>noviembre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201</w:t>
            </w:r>
            <w:r w:rsidR="00E57AF0">
              <w:rPr>
                <w:sz w:val="22"/>
              </w:rPr>
              <w:t>5</w:t>
            </w:r>
          </w:p>
        </w:tc>
      </w:tr>
      <w:tr w:rsidR="007D6EF8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7D6EF8" w:rsidRPr="00D30B8E" w:rsidRDefault="007D6EF8" w:rsidP="007D6EF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799" w:type="dxa"/>
            <w:vAlign w:val="bottom"/>
          </w:tcPr>
          <w:p w:rsidR="007D6EF8" w:rsidRPr="00D30B8E" w:rsidRDefault="0070236C" w:rsidP="0070236C">
            <w:r>
              <w:rPr>
                <w:sz w:val="22"/>
              </w:rPr>
              <w:t>18 de noviembre</w:t>
            </w:r>
            <w:r w:rsidR="007D6EF8">
              <w:rPr>
                <w:sz w:val="22"/>
              </w:rPr>
              <w:t xml:space="preserve"> de</w:t>
            </w:r>
            <w:r w:rsidR="007D6EF8" w:rsidRPr="00D30B8E">
              <w:rPr>
                <w:sz w:val="22"/>
              </w:rPr>
              <w:t xml:space="preserve"> 201</w:t>
            </w:r>
            <w:r w:rsidR="007D6EF8">
              <w:rPr>
                <w:sz w:val="22"/>
              </w:rPr>
              <w:t>5</w:t>
            </w:r>
          </w:p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7D6EF8" w:rsidRPr="00D30B8E" w:rsidTr="0033744D">
        <w:trPr>
          <w:trHeight w:val="247"/>
        </w:trPr>
        <w:tc>
          <w:tcPr>
            <w:tcW w:w="9128" w:type="dxa"/>
            <w:gridSpan w:val="3"/>
            <w:shd w:val="clear" w:color="auto" w:fill="E6E6E6"/>
          </w:tcPr>
          <w:p w:rsidR="007D6EF8" w:rsidRPr="00D30B8E" w:rsidRDefault="007D6EF8" w:rsidP="007D6EF8"/>
        </w:tc>
      </w:tr>
    </w:tbl>
    <w:p w:rsidR="00F7531C" w:rsidRDefault="00F7531C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2243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31C" w:rsidRPr="000A075F" w:rsidRDefault="00464E16" w:rsidP="00E41750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0A075F">
            <w:rPr>
              <w:rFonts w:ascii="Times New Roman" w:hAnsi="Times New Roman" w:cs="Times New Roman"/>
              <w:b/>
              <w:color w:val="auto"/>
              <w:sz w:val="28"/>
            </w:rPr>
            <w:t>TABLA DE CONTENIDO</w:t>
          </w:r>
        </w:p>
        <w:bookmarkStart w:id="0" w:name="_GoBack"/>
        <w:bookmarkEnd w:id="0"/>
        <w:p w:rsidR="00D50829" w:rsidRDefault="00E4175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88922" w:history="1">
            <w:r w:rsidR="00D50829" w:rsidRPr="00F86AC6">
              <w:rPr>
                <w:rStyle w:val="Hipervnculo"/>
                <w:noProof/>
              </w:rPr>
              <w:t>I.</w:t>
            </w:r>
            <w:r w:rsidR="00D50829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D50829" w:rsidRPr="00F86AC6">
              <w:rPr>
                <w:rStyle w:val="Hipervnculo"/>
                <w:noProof/>
              </w:rPr>
              <w:t>TEMAS DE LA CONSULTA</w:t>
            </w:r>
            <w:r w:rsidR="00D50829">
              <w:rPr>
                <w:noProof/>
                <w:webHidden/>
              </w:rPr>
              <w:tab/>
            </w:r>
            <w:r w:rsidR="00D50829">
              <w:rPr>
                <w:noProof/>
                <w:webHidden/>
              </w:rPr>
              <w:fldChar w:fldCharType="begin"/>
            </w:r>
            <w:r w:rsidR="00D50829">
              <w:rPr>
                <w:noProof/>
                <w:webHidden/>
              </w:rPr>
              <w:instrText xml:space="preserve"> PAGEREF _Toc435488922 \h </w:instrText>
            </w:r>
            <w:r w:rsidR="00D50829">
              <w:rPr>
                <w:noProof/>
                <w:webHidden/>
              </w:rPr>
            </w:r>
            <w:r w:rsidR="00D50829"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 w:rsidR="00D50829"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23" w:history="1">
            <w:r w:rsidRPr="00F86AC6">
              <w:rPr>
                <w:rStyle w:val="Hipervnculo"/>
                <w:noProof/>
              </w:rPr>
              <w:t>DUALIDAD PROGRAMACION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5488924" w:history="1">
            <w:r w:rsidRPr="00F86AC6">
              <w:rPr>
                <w:rStyle w:val="Hipervnculo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F86AC6">
              <w:rPr>
                <w:rStyle w:val="Hipervnculo"/>
                <w:noProof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5488925" w:history="1">
            <w:r w:rsidRPr="00F86AC6">
              <w:rPr>
                <w:rStyle w:val="Hipervnculo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F86AC6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26" w:history="1">
            <w:r w:rsidRPr="00F86AC6">
              <w:rPr>
                <w:rStyle w:val="Hipervnculo"/>
                <w:noProof/>
              </w:rPr>
              <w:t>Definición: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27" w:history="1">
            <w:r w:rsidRPr="00F86AC6">
              <w:rPr>
                <w:rStyle w:val="Hipervnculo"/>
                <w:noProof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28" w:history="1">
            <w:r w:rsidRPr="00F86AC6">
              <w:rPr>
                <w:rStyle w:val="Hipervnculo"/>
                <w:noProof/>
              </w:rPr>
              <w:t>Relaciones primal-dual: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29" w:history="1">
            <w:r w:rsidRPr="00F86AC6">
              <w:rPr>
                <w:rStyle w:val="Hipervnculo"/>
                <w:noProof/>
              </w:rPr>
              <w:t>Métodos de resolución dualidad en programación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</w:rPr>
          </w:pPr>
          <w:hyperlink w:anchor="_Toc435488930" w:history="1">
            <w:r w:rsidRPr="00F86AC6">
              <w:rPr>
                <w:rStyle w:val="Hipervnculo"/>
                <w:noProof/>
              </w:rPr>
              <w:t>Método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</w:rPr>
          </w:pPr>
          <w:hyperlink w:anchor="_Toc435488931" w:history="1">
            <w:r w:rsidRPr="00F86AC6">
              <w:rPr>
                <w:rStyle w:val="Hipervnculo"/>
                <w:noProof/>
              </w:rPr>
              <w:t>Método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32" w:history="1">
            <w:r w:rsidRPr="00F86AC6">
              <w:rPr>
                <w:rStyle w:val="Hipervnculo"/>
                <w:noProof/>
              </w:rPr>
              <w:t>Resolución del Ejercicio: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33" w:history="1">
            <w:r w:rsidRPr="00F86AC6">
              <w:rPr>
                <w:rStyle w:val="Hipervnculo"/>
                <w:noProof/>
                <w:lang w:eastAsia="es-EC"/>
              </w:rPr>
              <w:t>Aplicación método 1 para resolución.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5488934" w:history="1">
            <w:r w:rsidRPr="00F86AC6">
              <w:rPr>
                <w:rStyle w:val="Hipervnculo"/>
                <w:noProof/>
              </w:rPr>
              <w:t>Comprobación en la forma DUAL: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5488935" w:history="1">
            <w:r w:rsidRPr="00F86AC6">
              <w:rPr>
                <w:rStyle w:val="Hipervnculo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F86AC6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5488936" w:history="1">
            <w:r w:rsidRPr="00F86AC6">
              <w:rPr>
                <w:rStyle w:val="Hipervnculo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F86AC6">
              <w:rPr>
                <w:rStyle w:val="Hipervnculo"/>
                <w:noProof/>
              </w:rPr>
              <w:t>RECOMENDACIÓN.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829" w:rsidRDefault="00D50829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5488937" w:history="1">
            <w:r w:rsidRPr="00F86AC6">
              <w:rPr>
                <w:rStyle w:val="Hipervnculo"/>
                <w:noProof/>
              </w:rPr>
              <w:t>VI.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F86AC6">
              <w:rPr>
                <w:rStyle w:val="Hipervnculo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3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9CC" w:rsidRPr="00D30B8E" w:rsidRDefault="00E41750" w:rsidP="00F81C04">
          <w:pPr>
            <w:tabs>
              <w:tab w:val="center" w:pos="4677"/>
            </w:tabs>
            <w:sectPr w:rsidR="00EB59CC" w:rsidRPr="00D30B8E" w:rsidSect="00317BE4">
              <w:pgSz w:w="11906" w:h="16838" w:code="9"/>
              <w:pgMar w:top="1417" w:right="1134" w:bottom="1417" w:left="1134" w:header="709" w:footer="709" w:gutter="284"/>
              <w:cols w:space="708"/>
              <w:docGrid w:linePitch="360"/>
            </w:sectPr>
          </w:pPr>
          <w:r>
            <w:rPr>
              <w:rFonts w:asciiTheme="minorHAnsi" w:hAnsiTheme="minorHAnsi"/>
              <w:caps/>
              <w:sz w:val="22"/>
              <w:szCs w:val="22"/>
              <w:u w:val="single"/>
            </w:rPr>
            <w:fldChar w:fldCharType="end"/>
          </w:r>
        </w:p>
      </w:sdtContent>
    </w:sdt>
    <w:p w:rsidR="00F7531C" w:rsidRDefault="00F7531C" w:rsidP="00623431"/>
    <w:p w:rsidR="00D36DB7" w:rsidRPr="009017BD" w:rsidRDefault="00AD41D5" w:rsidP="002A73D7">
      <w:pPr>
        <w:pStyle w:val="Ttulo1"/>
        <w:numPr>
          <w:ilvl w:val="0"/>
          <w:numId w:val="4"/>
        </w:numPr>
        <w:rPr>
          <w:rFonts w:cs="Times New Roman"/>
          <w:b w:val="0"/>
          <w:szCs w:val="28"/>
        </w:rPr>
      </w:pPr>
      <w:bookmarkStart w:id="1" w:name="_Toc435488922"/>
      <w:r w:rsidRPr="009017BD">
        <w:rPr>
          <w:rFonts w:cs="Times New Roman"/>
          <w:b w:val="0"/>
          <w:szCs w:val="28"/>
        </w:rPr>
        <w:t>TEMAS DE LA CONSULTA</w:t>
      </w:r>
      <w:bookmarkEnd w:id="1"/>
    </w:p>
    <w:p w:rsidR="00E41750" w:rsidRDefault="0070236C" w:rsidP="00362C26">
      <w:pPr>
        <w:pStyle w:val="Ttulo2"/>
        <w:numPr>
          <w:ilvl w:val="0"/>
          <w:numId w:val="0"/>
        </w:numPr>
        <w:spacing w:before="0"/>
        <w:jc w:val="center"/>
      </w:pPr>
      <w:bookmarkStart w:id="2" w:name="_Toc435488923"/>
      <w:r>
        <w:t>DUALIDAD PROGRAMACION LINEAL</w:t>
      </w:r>
      <w:bookmarkEnd w:id="2"/>
    </w:p>
    <w:p w:rsidR="00362C26" w:rsidRDefault="00362C26" w:rsidP="002A73D7">
      <w:pPr>
        <w:pStyle w:val="Ttulo1"/>
        <w:numPr>
          <w:ilvl w:val="0"/>
          <w:numId w:val="4"/>
        </w:numPr>
        <w:rPr>
          <w:rFonts w:cs="Times New Roman"/>
          <w:b w:val="0"/>
          <w:szCs w:val="28"/>
        </w:rPr>
      </w:pPr>
      <w:bookmarkStart w:id="3" w:name="_Toc435488924"/>
      <w:r>
        <w:rPr>
          <w:rFonts w:cs="Times New Roman"/>
          <w:b w:val="0"/>
          <w:szCs w:val="28"/>
        </w:rPr>
        <w:t>OBJETIVO</w:t>
      </w:r>
      <w:r w:rsidRPr="00362C26">
        <w:rPr>
          <w:rFonts w:cs="Times New Roman"/>
          <w:b w:val="0"/>
          <w:szCs w:val="28"/>
        </w:rPr>
        <w:t>.</w:t>
      </w:r>
      <w:bookmarkEnd w:id="3"/>
      <w:r w:rsidRPr="00362C26">
        <w:rPr>
          <w:rFonts w:cs="Times New Roman"/>
          <w:b w:val="0"/>
          <w:szCs w:val="28"/>
        </w:rPr>
        <w:t xml:space="preserve"> </w:t>
      </w:r>
    </w:p>
    <w:p w:rsidR="00D4336B" w:rsidRPr="00D4336B" w:rsidRDefault="0070236C" w:rsidP="002A73D7">
      <w:pPr>
        <w:pStyle w:val="Prrafodelista"/>
        <w:numPr>
          <w:ilvl w:val="0"/>
          <w:numId w:val="2"/>
        </w:numPr>
      </w:pPr>
      <w:r>
        <w:t xml:space="preserve">Identificar el concepto de dualidad dentro de programación lineal, sus características y aplicarlos con un ejemplo práctico. </w:t>
      </w:r>
    </w:p>
    <w:p w:rsidR="007A467B" w:rsidRDefault="0033744D" w:rsidP="002A73D7">
      <w:pPr>
        <w:pStyle w:val="Ttulo1"/>
        <w:numPr>
          <w:ilvl w:val="0"/>
          <w:numId w:val="4"/>
        </w:numPr>
        <w:rPr>
          <w:rFonts w:cs="Times New Roman"/>
          <w:b w:val="0"/>
          <w:szCs w:val="28"/>
        </w:rPr>
      </w:pPr>
      <w:bookmarkStart w:id="4" w:name="_Toc435488925"/>
      <w:r w:rsidRPr="00FB363B">
        <w:rPr>
          <w:rFonts w:cs="Times New Roman"/>
          <w:b w:val="0"/>
          <w:szCs w:val="28"/>
        </w:rPr>
        <w:t>DESARROLLO</w:t>
      </w:r>
      <w:r w:rsidR="00362C26" w:rsidRPr="00FB363B">
        <w:rPr>
          <w:rFonts w:cs="Times New Roman"/>
          <w:b w:val="0"/>
          <w:szCs w:val="28"/>
        </w:rPr>
        <w:t>.</w:t>
      </w:r>
      <w:bookmarkEnd w:id="4"/>
    </w:p>
    <w:p w:rsidR="00D553B1" w:rsidRDefault="00D553B1" w:rsidP="00D553B1">
      <w:pPr>
        <w:pStyle w:val="Ttulo2"/>
        <w:numPr>
          <w:ilvl w:val="0"/>
          <w:numId w:val="0"/>
        </w:numPr>
      </w:pPr>
      <w:bookmarkStart w:id="5" w:name="_Toc435488926"/>
      <w:r w:rsidRPr="00D553B1">
        <w:t>Definición:</w:t>
      </w:r>
      <w:bookmarkEnd w:id="5"/>
    </w:p>
    <w:p w:rsidR="00D553B1" w:rsidRDefault="004A2C9A" w:rsidP="009265C1">
      <w:r>
        <w:t xml:space="preserve">Un problema dual  es formulado en base de un modelo de programación </w:t>
      </w:r>
      <w:r w:rsidR="00252C61">
        <w:t>primal</w:t>
      </w:r>
      <w:r>
        <w:t xml:space="preserve">. Siendo que </w:t>
      </w:r>
      <w:r w:rsidR="009265C1">
        <w:t xml:space="preserve">ambos </w:t>
      </w:r>
      <w:r w:rsidR="00D553B1" w:rsidRPr="00D553B1">
        <w:t xml:space="preserve">problemas </w:t>
      </w:r>
      <w:r>
        <w:t xml:space="preserve"> se encuentran </w:t>
      </w:r>
      <w:r w:rsidR="00D553B1" w:rsidRPr="00D553B1">
        <w:t xml:space="preserve">relacionados en el </w:t>
      </w:r>
      <w:r w:rsidR="009265C1">
        <w:t>modo</w:t>
      </w:r>
      <w:r w:rsidR="00D553B1" w:rsidRPr="00D553B1">
        <w:t xml:space="preserve"> de que la solución óptima de uno </w:t>
      </w:r>
      <w:r w:rsidR="009265C1">
        <w:t xml:space="preserve">genera simultáneamente </w:t>
      </w:r>
      <w:r w:rsidR="00D553B1" w:rsidRPr="00D553B1">
        <w:t xml:space="preserve">la solución </w:t>
      </w:r>
      <w:r w:rsidR="009265C1">
        <w:t>factible</w:t>
      </w:r>
      <w:r w:rsidR="00D553B1" w:rsidRPr="00D553B1">
        <w:t xml:space="preserve"> </w:t>
      </w:r>
      <w:r w:rsidR="009265C1">
        <w:t xml:space="preserve">del </w:t>
      </w:r>
      <w:r w:rsidR="00D553B1" w:rsidRPr="00D553B1">
        <w:t>otro.</w:t>
      </w:r>
      <w:sdt>
        <w:sdtPr>
          <w:id w:val="-1367364193"/>
          <w:citation/>
        </w:sdtPr>
        <w:sdtContent>
          <w:r w:rsidR="009265C1">
            <w:fldChar w:fldCharType="begin"/>
          </w:r>
          <w:r w:rsidR="009265C1">
            <w:instrText xml:space="preserve"> CITATION Tah12 \l 3082 </w:instrText>
          </w:r>
          <w:r w:rsidR="009265C1">
            <w:fldChar w:fldCharType="separate"/>
          </w:r>
          <w:r w:rsidR="009265C1">
            <w:rPr>
              <w:noProof/>
            </w:rPr>
            <w:t xml:space="preserve"> [1]</w:t>
          </w:r>
          <w:r w:rsidR="009265C1">
            <w:fldChar w:fldCharType="end"/>
          </w:r>
        </w:sdtContent>
      </w:sdt>
    </w:p>
    <w:p w:rsidR="0001486D" w:rsidRDefault="0001486D" w:rsidP="0001486D">
      <w:pPr>
        <w:pStyle w:val="Ttulo2"/>
        <w:numPr>
          <w:ilvl w:val="0"/>
          <w:numId w:val="0"/>
        </w:numPr>
      </w:pPr>
      <w:bookmarkStart w:id="6" w:name="_Toc435488927"/>
      <w:r>
        <w:t>Procedimiento:</w:t>
      </w:r>
      <w:bookmarkEnd w:id="6"/>
    </w:p>
    <w:p w:rsidR="0001486D" w:rsidRDefault="009265C1" w:rsidP="00E93FD8">
      <w:pPr>
        <w:pStyle w:val="Prrafodelista"/>
        <w:autoSpaceDE w:val="0"/>
        <w:autoSpaceDN w:val="0"/>
        <w:adjustRightInd w:val="0"/>
        <w:jc w:val="both"/>
      </w:pPr>
      <w:r>
        <w:t>La formulación de un problema dual se resume en:</w:t>
      </w:r>
    </w:p>
    <w:p w:rsidR="006A08A1" w:rsidRPr="0001486D" w:rsidRDefault="006A08A1" w:rsidP="00E93FD8">
      <w:pPr>
        <w:pStyle w:val="Prrafodelista"/>
        <w:autoSpaceDE w:val="0"/>
        <w:autoSpaceDN w:val="0"/>
        <w:adjustRightInd w:val="0"/>
        <w:jc w:val="both"/>
      </w:pPr>
    </w:p>
    <w:p w:rsidR="0001486D" w:rsidRPr="0001486D" w:rsidRDefault="006E0331" w:rsidP="0001486D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</w:pPr>
      <w:r>
        <w:t>S</w:t>
      </w:r>
      <w:r w:rsidR="006A08A1">
        <w:t>e formula el problema dual.</w:t>
      </w:r>
    </w:p>
    <w:p w:rsidR="00E93FD8" w:rsidRDefault="006A08A1" w:rsidP="00454A75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</w:pPr>
      <w:r>
        <w:t>Se resuelve el problema primal por medio de los métodos de la gran M o Dos fases.</w:t>
      </w:r>
    </w:p>
    <w:p w:rsidR="0001486D" w:rsidRPr="0001486D" w:rsidRDefault="006A08A1" w:rsidP="00454A75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</w:pPr>
      <w:r>
        <w:t>Se determina las variables duales  que corresponden a las variables primales al final de desarrollo del problema.</w:t>
      </w:r>
    </w:p>
    <w:p w:rsidR="0001486D" w:rsidRDefault="006A08A1" w:rsidP="0001486D">
      <w:pPr>
        <w:pStyle w:val="Prrafodelista"/>
        <w:numPr>
          <w:ilvl w:val="0"/>
          <w:numId w:val="17"/>
        </w:numPr>
        <w:autoSpaceDE w:val="0"/>
        <w:autoSpaceDN w:val="0"/>
        <w:adjustRightInd w:val="0"/>
        <w:jc w:val="both"/>
      </w:pPr>
      <w:r>
        <w:t>Se realiza la verificación de cada una de las restricciones y función objetivo utilizando la forma dual del ejercicio.</w:t>
      </w:r>
    </w:p>
    <w:p w:rsidR="002F6C4E" w:rsidRDefault="002F6C4E" w:rsidP="002F6C4E">
      <w:pPr>
        <w:pStyle w:val="Ttulo2"/>
        <w:numPr>
          <w:ilvl w:val="0"/>
          <w:numId w:val="0"/>
        </w:numPr>
      </w:pPr>
      <w:bookmarkStart w:id="7" w:name="_Toc435488928"/>
      <w:r>
        <w:t>Relaciones primal-dual:</w:t>
      </w:r>
      <w:bookmarkEnd w:id="7"/>
    </w:p>
    <w:p w:rsidR="00155C1B" w:rsidRPr="00155C1B" w:rsidRDefault="00155C1B" w:rsidP="00155C1B">
      <w:pPr>
        <w:pStyle w:val="Prrafodelista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  <w:r>
        <w:rPr>
          <w:rFonts w:ascii="TimesTen-Roman" w:hAnsi="TimesTen-Roman" w:cs="TimesTen-Roman"/>
        </w:rPr>
        <w:t xml:space="preserve">Un problema dual </w:t>
      </w:r>
      <w:r w:rsidR="004249E2">
        <w:rPr>
          <w:rFonts w:ascii="TimesTen-Roman" w:hAnsi="TimesTen-Roman" w:cs="TimesTen-Roman"/>
        </w:rPr>
        <w:t>está</w:t>
      </w:r>
      <w:r>
        <w:rPr>
          <w:rFonts w:ascii="TimesTen-Roman" w:hAnsi="TimesTen-Roman" w:cs="TimesTen-Roman"/>
        </w:rPr>
        <w:t xml:space="preserve"> formado por </w:t>
      </w:r>
      <w:r w:rsidR="004249E2">
        <w:rPr>
          <w:rFonts w:ascii="TimesTen-Roman" w:hAnsi="TimesTen-Roman" w:cs="TimesTen-Roman"/>
        </w:rPr>
        <w:t>un número de variables como tantas restricciones tenga el  problema primal.</w:t>
      </w:r>
    </w:p>
    <w:p w:rsidR="004249E2" w:rsidRDefault="004249E2" w:rsidP="00155C1B">
      <w:pPr>
        <w:pStyle w:val="Prrafodelista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  <w:r>
        <w:rPr>
          <w:rFonts w:ascii="TimesTen-Roman" w:hAnsi="TimesTen-Roman" w:cs="TimesTen-Roman"/>
        </w:rPr>
        <w:t>Un problema dual está formado por un número de restricciones como tantas variables tenga el problema primal.</w:t>
      </w:r>
    </w:p>
    <w:p w:rsidR="004249E2" w:rsidRDefault="004249E2" w:rsidP="00A52D5A">
      <w:pPr>
        <w:pStyle w:val="Prrafodelista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  <w:r>
        <w:rPr>
          <w:rFonts w:ascii="TimesTen-Roman" w:hAnsi="TimesTen-Roman" w:cs="TimesTen-Roman"/>
        </w:rPr>
        <w:t>Los coeficientes dentro de la función objetivo en el problema dual son los valores independientes de las restricciones del problema primal.</w:t>
      </w:r>
    </w:p>
    <w:p w:rsidR="00155C1B" w:rsidRDefault="00155C1B" w:rsidP="00A52D5A">
      <w:pPr>
        <w:pStyle w:val="Prrafodelista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  <w:r w:rsidRPr="004249E2">
        <w:rPr>
          <w:rFonts w:ascii="TimesTen-Roman" w:hAnsi="TimesTen-Roman" w:cs="TimesTen-Roman"/>
        </w:rPr>
        <w:t xml:space="preserve">Los </w:t>
      </w:r>
      <w:r w:rsidR="004249E2">
        <w:rPr>
          <w:rFonts w:ascii="TimesTen-Roman" w:hAnsi="TimesTen-Roman" w:cs="TimesTen-Roman"/>
        </w:rPr>
        <w:t>valores</w:t>
      </w:r>
      <w:r w:rsidRPr="004249E2">
        <w:rPr>
          <w:rFonts w:ascii="TimesTen-Roman" w:hAnsi="TimesTen-Roman" w:cs="TimesTen-Roman"/>
        </w:rPr>
        <w:t xml:space="preserve"> independientes de las restricciones del</w:t>
      </w:r>
      <w:r w:rsidR="004249E2">
        <w:rPr>
          <w:rFonts w:ascii="TimesTen-Roman" w:hAnsi="TimesTen-Roman" w:cs="TimesTen-Roman"/>
        </w:rPr>
        <w:t xml:space="preserve"> problema dual </w:t>
      </w:r>
      <w:r w:rsidRPr="004249E2">
        <w:rPr>
          <w:rFonts w:ascii="TimesTen-Roman" w:hAnsi="TimesTen-Roman" w:cs="TimesTen-Roman"/>
        </w:rPr>
        <w:t>son los coeficientes de</w:t>
      </w:r>
      <w:r w:rsidR="004249E2">
        <w:rPr>
          <w:rFonts w:ascii="TimesTen-Roman" w:hAnsi="TimesTen-Roman" w:cs="TimesTen-Roman"/>
        </w:rPr>
        <w:t xml:space="preserve">ntro de </w:t>
      </w:r>
      <w:r w:rsidRPr="004249E2">
        <w:rPr>
          <w:rFonts w:ascii="TimesTen-Roman" w:hAnsi="TimesTen-Roman" w:cs="TimesTen-Roman"/>
        </w:rPr>
        <w:t xml:space="preserve"> la función objetivo del problema primal.</w:t>
      </w:r>
    </w:p>
    <w:p w:rsidR="00A42A84" w:rsidRPr="004249E2" w:rsidRDefault="00A42A84" w:rsidP="00A52D5A">
      <w:pPr>
        <w:pStyle w:val="Prrafodelista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  <w:r>
        <w:rPr>
          <w:rFonts w:ascii="TimesTen-Roman" w:hAnsi="TimesTen-Roman" w:cs="TimesTen-Roman"/>
        </w:rPr>
        <w:t>Tabla guía para construir problemas duales.</w:t>
      </w:r>
    </w:p>
    <w:tbl>
      <w:tblPr>
        <w:tblStyle w:val="Tablanormal2"/>
        <w:tblpPr w:leftFromText="141" w:rightFromText="141" w:vertAnchor="text" w:horzAnchor="margin" w:tblpXSpec="center" w:tblpY="106"/>
        <w:tblW w:w="7083" w:type="dxa"/>
        <w:tblLayout w:type="fixed"/>
        <w:tblLook w:val="04A0" w:firstRow="1" w:lastRow="0" w:firstColumn="1" w:lastColumn="0" w:noHBand="0" w:noVBand="1"/>
      </w:tblPr>
      <w:tblGrid>
        <w:gridCol w:w="3114"/>
        <w:gridCol w:w="992"/>
        <w:gridCol w:w="2977"/>
      </w:tblGrid>
      <w:tr w:rsidR="00A42A84" w:rsidTr="00A42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3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A42A84" w:rsidRPr="00AB62FF" w:rsidRDefault="00A42A84" w:rsidP="00A42A84">
            <w:pPr>
              <w:jc w:val="center"/>
              <w:rPr>
                <w:rFonts w:ascii="Cambria Math" w:hAnsi="Cambria Math"/>
                <w:i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Reglas para construir el problema dual</m:t>
                </m:r>
              </m:oMath>
            </m:oMathPara>
          </w:p>
        </w:tc>
      </w:tr>
      <w:tr w:rsidR="00A42A84" w:rsidTr="00A4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:rsidR="00A42A84" w:rsidRPr="007F36F6" w:rsidRDefault="00A42A84" w:rsidP="00A42A84">
            <w:pPr>
              <w:rPr>
                <w:b w:val="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Problema de Maximización</m:t>
                </m:r>
              </m:oMath>
            </m:oMathPara>
          </w:p>
        </w:tc>
        <w:tc>
          <w:tcPr>
            <w:tcW w:w="992" w:type="dxa"/>
          </w:tcPr>
          <w:p w:rsidR="00A42A84" w:rsidRPr="007F36F6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42A84" w:rsidRPr="007F36F6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Problema de Minimización</m:t>
                </m:r>
              </m:oMath>
            </m:oMathPara>
          </w:p>
        </w:tc>
      </w:tr>
      <w:tr w:rsidR="00A42A84" w:rsidTr="00A42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Restricciones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7F7F7F" w:themeColor="text1" w:themeTint="80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977" w:type="dxa"/>
            <w:tcBorders>
              <w:top w:val="single" w:sz="4" w:space="0" w:color="7F7F7F" w:themeColor="text1" w:themeTint="80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Variables</m:t>
                </m:r>
              </m:oMath>
            </m:oMathPara>
          </w:p>
        </w:tc>
      </w:tr>
      <w:tr w:rsidR="00A42A84" w:rsidTr="00A4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≥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F7EF08D" wp14:editId="43DF3B3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466725" cy="81745"/>
                      <wp:effectExtent l="57150" t="38100" r="66675" b="90170"/>
                      <wp:wrapNone/>
                      <wp:docPr id="4" name="Flecha izquierda y der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8174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8237C8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echa izquierda y derecha 4" o:spid="_x0000_s1026" type="#_x0000_t69" style="position:absolute;margin-left:-.4pt;margin-top:3.5pt;width:36.75pt;height:6.4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" adj="1892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≤0</m:t>
                </m:r>
              </m:oMath>
            </m:oMathPara>
          </w:p>
        </w:tc>
      </w:tr>
      <w:tr w:rsidR="00A42A84" w:rsidTr="00A42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≤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5F0BA9F" wp14:editId="5F3464B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466725" cy="81745"/>
                      <wp:effectExtent l="57150" t="38100" r="66675" b="90170"/>
                      <wp:wrapNone/>
                      <wp:docPr id="5" name="Flecha izquierda y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8174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101A6" id="Flecha izquierda y derecha 5" o:spid="_x0000_s1026" type="#_x0000_t69" style="position:absolute;margin-left:-.4pt;margin-top:3.5pt;width:36.75pt;height:6.4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" adj="1892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≥0</m:t>
                </m:r>
              </m:oMath>
            </m:oMathPara>
          </w:p>
        </w:tc>
      </w:tr>
      <w:tr w:rsidR="00A42A84" w:rsidTr="00A4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807A899" wp14:editId="58DBEEA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38100</wp:posOffset>
                      </wp:positionV>
                      <wp:extent cx="466725" cy="81745"/>
                      <wp:effectExtent l="57150" t="38100" r="66675" b="90170"/>
                      <wp:wrapNone/>
                      <wp:docPr id="6" name="Flecha izquierda y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8174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D39C4" id="Flecha izquierda y derecha 6" o:spid="_x0000_s1026" type="#_x0000_t69" style="position:absolute;margin-left:-.4pt;margin-top:3pt;width:36.75pt;height:6.4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" adj="1892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Restricciones</m:t>
                </m:r>
              </m:oMath>
            </m:oMathPara>
          </w:p>
        </w:tc>
      </w:tr>
      <w:tr w:rsidR="00A42A84" w:rsidTr="00A42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Variables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irrestrictas</m:t>
                </m:r>
              </m:oMath>
            </m:oMathPara>
          </w:p>
        </w:tc>
      </w:tr>
      <w:tr w:rsidR="00A42A84" w:rsidTr="00A4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≥0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5FDDFB" wp14:editId="60D3A11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39370</wp:posOffset>
                      </wp:positionV>
                      <wp:extent cx="466725" cy="81745"/>
                      <wp:effectExtent l="57150" t="38100" r="66675" b="90170"/>
                      <wp:wrapNone/>
                      <wp:docPr id="7" name="Flecha izquierda y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8174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46824" id="Flecha izquierda y derecha 7" o:spid="_x0000_s1026" type="#_x0000_t69" style="position:absolute;margin-left:-.4pt;margin-top:3.1pt;width:36.75pt;height:6.4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" adj="1892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≥</m:t>
                </m:r>
              </m:oMath>
            </m:oMathPara>
          </w:p>
        </w:tc>
      </w:tr>
      <w:tr w:rsidR="00A42A84" w:rsidTr="00A42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≤0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1D74D44" wp14:editId="2BBBEAB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40005</wp:posOffset>
                      </wp:positionV>
                      <wp:extent cx="466725" cy="81745"/>
                      <wp:effectExtent l="57150" t="38100" r="66675" b="90170"/>
                      <wp:wrapNone/>
                      <wp:docPr id="8" name="Flecha izquierda y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8174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BE7A0" id="Flecha izquierda y derecha 8" o:spid="_x0000_s1026" type="#_x0000_t69" style="position:absolute;margin-left:-.4pt;margin-top:3.15pt;width:36.75pt;height:6.4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" adj="1892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≤</m:t>
                </m:r>
              </m:oMath>
            </m:oMathPara>
          </w:p>
        </w:tc>
      </w:tr>
      <w:tr w:rsidR="00A42A84" w:rsidTr="00A42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FFFFFF" w:themeColor="background1"/>
              <w:left w:val="single" w:sz="4" w:space="0" w:color="auto"/>
            </w:tcBorders>
            <w:shd w:val="clear" w:color="auto" w:fill="F8F8F8"/>
          </w:tcPr>
          <w:p w:rsidR="00A42A84" w:rsidRPr="00AB62FF" w:rsidRDefault="00A42A84" w:rsidP="00A42A84">
            <w:pPr>
              <w:rPr>
                <w:b w:val="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Irrestrictas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32947F9" wp14:editId="41BB0A3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466725" cy="81745"/>
                      <wp:effectExtent l="57150" t="38100" r="66675" b="90170"/>
                      <wp:wrapNone/>
                      <wp:docPr id="9" name="Flecha izquierda y der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8174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20CF6" id="Flecha izquierda y derecha 9" o:spid="_x0000_s1026" type="#_x0000_t69" style="position:absolute;margin-left:-.4pt;margin-top:3.2pt;width:36.75pt;height:6.4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" adj="1892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F8F8F8"/>
          </w:tcPr>
          <w:p w:rsidR="00A42A84" w:rsidRPr="009752B3" w:rsidRDefault="00A42A84" w:rsidP="00A4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=</m:t>
                </m:r>
              </m:oMath>
            </m:oMathPara>
          </w:p>
        </w:tc>
      </w:tr>
    </w:tbl>
    <w:p w:rsidR="00155C1B" w:rsidRPr="00155C1B" w:rsidRDefault="00A42A84" w:rsidP="00155C1B">
      <w:sdt>
        <w:sdtPr>
          <w:id w:val="1952518989"/>
          <w:citation/>
        </w:sdtPr>
        <w:sdtContent>
          <w:r>
            <w:fldChar w:fldCharType="begin"/>
          </w:r>
          <w:r>
            <w:instrText xml:space="preserve"> CITATION Tah12 \l 3082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</w:p>
    <w:p w:rsidR="0043048C" w:rsidRDefault="0043048C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55415D">
      <w:pPr>
        <w:autoSpaceDE w:val="0"/>
        <w:autoSpaceDN w:val="0"/>
        <w:adjustRightInd w:val="0"/>
        <w:jc w:val="both"/>
        <w:rPr>
          <w:rFonts w:ascii="TimesTen-Roman" w:hAnsi="TimesTen-Roman" w:cs="TimesTen-Roman"/>
        </w:rPr>
      </w:pPr>
    </w:p>
    <w:p w:rsidR="006A08A1" w:rsidRDefault="006A08A1" w:rsidP="006A08A1">
      <w:pPr>
        <w:pStyle w:val="Ttulo2"/>
        <w:numPr>
          <w:ilvl w:val="0"/>
          <w:numId w:val="0"/>
        </w:numPr>
      </w:pPr>
      <w:bookmarkStart w:id="8" w:name="_Toc435488929"/>
      <w:r>
        <w:lastRenderedPageBreak/>
        <w:t>Métodos de resolución dualidad en programación lineal</w:t>
      </w:r>
      <w:bookmarkEnd w:id="8"/>
    </w:p>
    <w:p w:rsidR="00F5728C" w:rsidRDefault="00F5728C" w:rsidP="006A08A1">
      <w:pPr>
        <w:pStyle w:val="Ttulo3"/>
        <w:numPr>
          <w:ilvl w:val="0"/>
          <w:numId w:val="0"/>
        </w:numPr>
      </w:pPr>
      <w:bookmarkStart w:id="9" w:name="_Toc435488930"/>
      <w:r>
        <w:t>Método 1</w:t>
      </w:r>
      <w:bookmarkEnd w:id="9"/>
    </w:p>
    <w:p w:rsidR="00F5728C" w:rsidRPr="00F5728C" w:rsidRDefault="00155C1B" w:rsidP="00252C61">
      <w:pPr>
        <w:jc w:val="center"/>
        <w:rPr>
          <w:rFonts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Valor optimo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de la variable dual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Coeficiente z primal optimo de la variable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Coeficiente objetivo original de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  <w:sdt>
        <w:sdtPr>
          <w:rPr>
            <w:rFonts w:ascii="Cambria Math" w:hAnsi="Cambria Math"/>
            <w:i/>
          </w:rPr>
          <w:id w:val="-878937991"/>
          <w:citation/>
        </w:sdtPr>
        <w:sdtContent>
          <m:oMathPara>
            <m:oMath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w:rPr>
                  <w:rFonts w:ascii="Cambria Math" w:hAnsi="Cambria Math"/>
                </w:rPr>
                <m:t xml:space="preserve"> CITATION Tah12 \l 3082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[1]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</m:oMathPara>
        </w:sdtContent>
      </w:sdt>
    </w:p>
    <w:p w:rsidR="00F5728C" w:rsidRDefault="00F5728C" w:rsidP="00F5728C">
      <w:pPr>
        <w:rPr>
          <w:rFonts w:cs="Arial"/>
        </w:rPr>
      </w:pPr>
    </w:p>
    <w:p w:rsidR="00F5728C" w:rsidRDefault="00F5728C" w:rsidP="006A08A1">
      <w:pPr>
        <w:pStyle w:val="Ttulo3"/>
        <w:numPr>
          <w:ilvl w:val="0"/>
          <w:numId w:val="0"/>
        </w:numPr>
      </w:pPr>
      <w:bookmarkStart w:id="10" w:name="_Toc435488931"/>
      <w:r>
        <w:t>Método 2</w:t>
      </w:r>
      <w:bookmarkEnd w:id="10"/>
    </w:p>
    <w:p w:rsidR="00F5728C" w:rsidRPr="00F5728C" w:rsidRDefault="00155C1B" w:rsidP="00252C61">
      <w:pPr>
        <w:jc w:val="center"/>
        <w:rPr>
          <w:rFonts w:cs="Aria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Valores optimos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de las variables duales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Vector de los coeficientes objetivo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originales de las variables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basicas primales optimas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Inversa Primal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optima</m:t>
                  </m:r>
                </m:e>
              </m:eqArr>
            </m:e>
          </m:d>
        </m:oMath>
      </m:oMathPara>
      <w:sdt>
        <w:sdtPr>
          <w:rPr>
            <w:rFonts w:ascii="Cambria Math" w:hAnsi="Cambria Math"/>
            <w:i/>
            <w:sz w:val="22"/>
          </w:rPr>
          <w:id w:val="-697699300"/>
          <w:citation/>
        </w:sdtPr>
        <w:sdtContent>
          <m:oMathPara>
            <m:oMath>
              <m:r>
                <w:rPr>
                  <w:rFonts w:ascii="Cambria Math" w:hAnsi="Cambria Math"/>
                  <w:i/>
                  <w:sz w:val="22"/>
                </w:rPr>
                <w:fldChar w:fldCharType="begin"/>
              </m:r>
              <m:r>
                <w:rPr>
                  <w:rFonts w:ascii="Cambria Math" w:hAnsi="Cambria Math"/>
                  <w:sz w:val="22"/>
                </w:rPr>
                <m:t xml:space="preserve"> CITATION Tah12 \l 3082 </m:t>
              </m:r>
              <m:r>
                <w:rPr>
                  <w:rFonts w:ascii="Cambria Math" w:hAnsi="Cambria Math"/>
                  <w:i/>
                  <w:sz w:val="22"/>
                </w:rPr>
                <w:fldChar w:fldCharType="separate"/>
              </m:r>
              <m:r>
                <w:rPr>
                  <w:rFonts w:ascii="Cambria Math" w:hAnsi="Cambria Math"/>
                  <w:noProof/>
                  <w:sz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</w:rPr>
                <m:t>[1]</m:t>
              </m:r>
              <m:r>
                <w:rPr>
                  <w:rFonts w:ascii="Cambria Math" w:hAnsi="Cambria Math"/>
                  <w:i/>
                  <w:sz w:val="22"/>
                </w:rPr>
                <w:fldChar w:fldCharType="end"/>
              </m:r>
            </m:oMath>
          </m:oMathPara>
        </w:sdtContent>
      </w:sdt>
    </w:p>
    <w:p w:rsidR="0043048C" w:rsidRDefault="0043048C" w:rsidP="0043048C">
      <w:pPr>
        <w:pStyle w:val="Ttulo2"/>
        <w:numPr>
          <w:ilvl w:val="0"/>
          <w:numId w:val="0"/>
        </w:numPr>
      </w:pPr>
      <w:bookmarkStart w:id="11" w:name="_Toc435488932"/>
      <w:r w:rsidRPr="0043048C">
        <w:t>Resolución del Ejercicio:</w:t>
      </w:r>
      <w:bookmarkEnd w:id="11"/>
    </w:p>
    <w:p w:rsidR="0055415D" w:rsidRPr="0055415D" w:rsidRDefault="0055415D" w:rsidP="0055415D"/>
    <w:p w:rsidR="000B7D81" w:rsidRPr="00362F05" w:rsidRDefault="000B7D81" w:rsidP="000B7D81">
      <w:pPr>
        <w:jc w:val="center"/>
        <w:rPr>
          <w:rFonts w:ascii="Calibri" w:hAnsi="Calibri" w:cs="Calibri"/>
          <w:bCs/>
          <w:i/>
          <w:color w:val="000000"/>
          <w:sz w:val="22"/>
          <w:lang w:eastAsia="es-EC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>Maximizar z=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5x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12x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4x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</m:oMath>
      </m:oMathPara>
    </w:p>
    <w:p w:rsidR="000B7D81" w:rsidRPr="00362F05" w:rsidRDefault="000B7D81" w:rsidP="000B7D81">
      <w:pPr>
        <w:ind w:left="708"/>
        <w:jc w:val="center"/>
        <w:rPr>
          <w:rFonts w:ascii="Calibri" w:hAnsi="Calibri" w:cs="Calibri"/>
          <w:bCs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                                         Sujeto a:</m:t>
          </m:r>
        </m:oMath>
      </m:oMathPara>
    </w:p>
    <w:p w:rsidR="000B7D81" w:rsidRPr="00362F05" w:rsidRDefault="000B7D81" w:rsidP="000B7D81">
      <w:pPr>
        <w:jc w:val="center"/>
        <w:rPr>
          <w:rFonts w:ascii="Calibri" w:hAnsi="Calibri" w:cs="Calibri"/>
          <w:bCs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                                                                        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+   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≤10 </m:t>
          </m:r>
        </m:oMath>
      </m:oMathPara>
    </w:p>
    <w:p w:rsidR="000B7D81" w:rsidRPr="00362F05" w:rsidRDefault="00026552" w:rsidP="000B7D81">
      <w:pPr>
        <w:jc w:val="center"/>
        <w:rPr>
          <w:rFonts w:ascii="Calibri" w:hAnsi="Calibri" w:cs="Calibri"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                                                                      2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 xml:space="preserve">   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=8</m:t>
          </m:r>
        </m:oMath>
      </m:oMathPara>
    </w:p>
    <w:p w:rsidR="000B7D81" w:rsidRPr="00362F05" w:rsidRDefault="00155C1B" w:rsidP="000B7D81">
      <w:pPr>
        <w:rPr>
          <w:color w:val="000000"/>
          <w:sz w:val="22"/>
          <w:lang w:eastAsia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 xml:space="preserve">                                                                                       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≥0 </m:t>
          </m:r>
        </m:oMath>
      </m:oMathPara>
    </w:p>
    <w:p w:rsidR="00DF62B5" w:rsidRDefault="00DF62B5" w:rsidP="000B7D81">
      <w:pPr>
        <w:rPr>
          <w:color w:val="000000"/>
          <w:lang w:eastAsia="es-EC"/>
        </w:rPr>
      </w:pPr>
    </w:p>
    <w:tbl>
      <w:tblPr>
        <w:tblStyle w:val="Tablanormal2"/>
        <w:tblpPr w:leftFromText="141" w:rightFromText="141" w:vertAnchor="text" w:horzAnchor="margin" w:tblpXSpec="center" w:tblpY="26"/>
        <w:tblW w:w="6941" w:type="dxa"/>
        <w:shd w:val="clear" w:color="auto" w:fill="F8F8F8"/>
        <w:tblLayout w:type="fixed"/>
        <w:tblLook w:val="04A0" w:firstRow="1" w:lastRow="0" w:firstColumn="1" w:lastColumn="0" w:noHBand="0" w:noVBand="1"/>
      </w:tblPr>
      <w:tblGrid>
        <w:gridCol w:w="3397"/>
        <w:gridCol w:w="3544"/>
      </w:tblGrid>
      <w:tr w:rsidR="00DF62B5" w:rsidTr="00273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2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62B5" w:rsidRPr="004428E3" w:rsidRDefault="00DF62B5" w:rsidP="00DF62B5">
            <w:pPr>
              <w:jc w:val="center"/>
              <w:rPr>
                <w:b w:val="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Encontrar solucion dual</m:t>
                </m:r>
              </m:oMath>
            </m:oMathPara>
          </w:p>
        </w:tc>
      </w:tr>
      <w:tr w:rsidR="003A4F6B" w:rsidTr="00273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F6B" w:rsidRPr="007F36F6" w:rsidRDefault="00252C61" w:rsidP="00DF62B5">
            <w:pPr>
              <w:rPr>
                <w:b w:val="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Primal</m:t>
                </m:r>
              </m:oMath>
            </m:oMathPara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4F6B" w:rsidRPr="007F36F6" w:rsidRDefault="003A4F6B" w:rsidP="00DF6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Dual</m:t>
                </m:r>
              </m:oMath>
            </m:oMathPara>
          </w:p>
        </w:tc>
      </w:tr>
      <w:tr w:rsidR="003A4F6B" w:rsidTr="00273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F8F8F8"/>
          </w:tcPr>
          <w:p w:rsidR="003A4F6B" w:rsidRDefault="003A4F6B" w:rsidP="00DF62B5">
            <w:pPr>
              <w:rPr>
                <w:sz w:val="22"/>
              </w:rPr>
            </w:pPr>
          </w:p>
          <w:p w:rsidR="003A4F6B" w:rsidRPr="002A7C9D" w:rsidRDefault="003A4F6B" w:rsidP="00DF62B5">
            <w:pPr>
              <w:jc w:val="center"/>
              <w:rPr>
                <w:rFonts w:ascii="Calibri" w:hAnsi="Calibri" w:cs="Calibri"/>
                <w:b w:val="0"/>
                <w:bCs w:val="0"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Maximizar z=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  <w:p w:rsidR="003A4F6B" w:rsidRPr="002A7C9D" w:rsidRDefault="003A4F6B" w:rsidP="00DF62B5">
            <w:pPr>
              <w:jc w:val="center"/>
              <w:rPr>
                <w:rFonts w:ascii="Calibri" w:hAnsi="Calibri" w:cs="Calibri"/>
                <w:b w:val="0"/>
                <w:bCs w:val="0"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Sujeto a:</m:t>
                </m:r>
              </m:oMath>
            </m:oMathPara>
          </w:p>
          <w:p w:rsidR="003A4F6B" w:rsidRPr="002A7C9D" w:rsidRDefault="00155C1B" w:rsidP="00DF62B5">
            <w:pPr>
              <w:jc w:val="center"/>
              <w:rPr>
                <w:rFonts w:ascii="Calibri" w:hAnsi="Calibri" w:cs="Calibri"/>
                <w:b w:val="0"/>
                <w:bCs w:val="0"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         =10 </m:t>
                </m:r>
              </m:oMath>
            </m:oMathPara>
          </w:p>
          <w:p w:rsidR="003A4F6B" w:rsidRPr="002A7C9D" w:rsidRDefault="003A4F6B" w:rsidP="00DF62B5">
            <w:pPr>
              <w:jc w:val="center"/>
              <w:rPr>
                <w:rFonts w:ascii="Calibri" w:hAnsi="Calibri" w:cs="Calibri"/>
                <w:b w:val="0"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         +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=8</m:t>
                </m:r>
              </m:oMath>
            </m:oMathPara>
          </w:p>
          <w:p w:rsidR="003A4F6B" w:rsidRPr="002A7C9D" w:rsidRDefault="00155C1B" w:rsidP="00DF62B5">
            <w:pPr>
              <w:rPr>
                <w:b w:val="0"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≥0</m:t>
                </m:r>
              </m:oMath>
            </m:oMathPara>
          </w:p>
          <w:p w:rsidR="003A4F6B" w:rsidRPr="009752B3" w:rsidRDefault="003A4F6B" w:rsidP="00DF62B5">
            <w:pPr>
              <w:rPr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F8F8F8"/>
          </w:tcPr>
          <w:p w:rsidR="003A4F6B" w:rsidRPr="002A7C9D" w:rsidRDefault="003A4F6B" w:rsidP="00FC2FBF">
            <w:pPr>
              <w:tabs>
                <w:tab w:val="left" w:pos="1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A4F6B" w:rsidRPr="002A7C9D" w:rsidRDefault="003A4F6B" w:rsidP="00FC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Minimizar w=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10y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8y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  <w:p w:rsidR="003A4F6B" w:rsidRPr="002A7C9D" w:rsidRDefault="003A4F6B" w:rsidP="00FC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Sujeto a:</m:t>
                </m:r>
              </m:oMath>
            </m:oMathPara>
          </w:p>
          <w:p w:rsidR="003A4F6B" w:rsidRPr="002A7C9D" w:rsidRDefault="00155C1B" w:rsidP="00FC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   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≥5 </m:t>
                </m:r>
              </m:oMath>
            </m:oMathPara>
          </w:p>
          <w:p w:rsidR="003A4F6B" w:rsidRPr="002A7C9D" w:rsidRDefault="003A4F6B" w:rsidP="00FC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2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  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≥12</m:t>
                </m:r>
              </m:oMath>
            </m:oMathPara>
          </w:p>
          <w:p w:rsidR="003A4F6B" w:rsidRPr="002A7C9D" w:rsidRDefault="003A4F6B" w:rsidP="00FC2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≥4</m:t>
                </m:r>
              </m:oMath>
            </m:oMathPara>
          </w:p>
          <w:p w:rsidR="003A4F6B" w:rsidRPr="002A7C9D" w:rsidRDefault="00155C1B" w:rsidP="00FC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              ≥0</m:t>
                </m:r>
              </m:oMath>
            </m:oMathPara>
          </w:p>
          <w:p w:rsidR="003A4F6B" w:rsidRPr="002A7C9D" w:rsidRDefault="003A4F6B" w:rsidP="00FC2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       </m:t>
                </m:r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≥-M (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 xml:space="preserve"> →</m:t>
                </m:r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irrestricta)</m:t>
                </m:r>
              </m:oMath>
            </m:oMathPara>
          </w:p>
          <w:p w:rsidR="003A4F6B" w:rsidRPr="002A7C9D" w:rsidRDefault="003A4F6B" w:rsidP="00FC2FBF">
            <w:pPr>
              <w:tabs>
                <w:tab w:val="left" w:pos="10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DF62B5" w:rsidRPr="00026552" w:rsidRDefault="00DF62B5" w:rsidP="000B7D81"/>
    <w:p w:rsidR="00F909DC" w:rsidRDefault="00F909DC" w:rsidP="000B7D81"/>
    <w:p w:rsidR="00F909DC" w:rsidRPr="00F909DC" w:rsidRDefault="00F909DC" w:rsidP="00F909DC"/>
    <w:p w:rsidR="00F909DC" w:rsidRPr="00F909DC" w:rsidRDefault="00F909DC" w:rsidP="00F909DC"/>
    <w:p w:rsidR="00F909DC" w:rsidRPr="00F909DC" w:rsidRDefault="00F909DC" w:rsidP="00F909DC"/>
    <w:p w:rsidR="00F909DC" w:rsidRPr="00F909DC" w:rsidRDefault="00F909DC" w:rsidP="00F909DC"/>
    <w:p w:rsidR="00F909DC" w:rsidRPr="00F909DC" w:rsidRDefault="00F909DC" w:rsidP="00F909DC"/>
    <w:p w:rsidR="00F909DC" w:rsidRDefault="00F909DC" w:rsidP="00F909DC"/>
    <w:p w:rsidR="000B7D81" w:rsidRDefault="000B7D81" w:rsidP="00F909DC"/>
    <w:p w:rsidR="00F909DC" w:rsidRDefault="00F909DC" w:rsidP="00F909DC"/>
    <w:p w:rsidR="00F909DC" w:rsidRDefault="00F909DC" w:rsidP="00F909DC"/>
    <w:p w:rsidR="00F909DC" w:rsidRDefault="00F909DC" w:rsidP="00F909DC">
      <w:pPr>
        <w:ind w:left="708"/>
        <w:rPr>
          <w:bCs/>
          <w:color w:val="000000"/>
          <w:lang w:eastAsia="es-EC"/>
        </w:rPr>
      </w:pPr>
      <w:r>
        <w:rPr>
          <w:rFonts w:ascii="Calibri" w:hAnsi="Calibri" w:cs="Calibri"/>
          <w:bCs/>
          <w:color w:val="000000"/>
          <w:lang w:eastAsia="es-EC"/>
        </w:rPr>
        <w:t>①</w:t>
      </w:r>
      <w:r w:rsidRPr="0055415D">
        <w:rPr>
          <w:rFonts w:asciiTheme="minorHAnsi" w:hAnsiTheme="minorHAnsi" w:cs="Arial"/>
          <w:bCs/>
          <w:color w:val="000000"/>
          <w:lang w:eastAsia="es-EC"/>
        </w:rPr>
        <w:t>Convertir en desigualdades las restricciones.</w:t>
      </w:r>
    </w:p>
    <w:p w:rsidR="0055415D" w:rsidRDefault="0055415D" w:rsidP="00F909DC">
      <w:pPr>
        <w:ind w:left="708"/>
        <w:rPr>
          <w:rFonts w:ascii="Calibri" w:hAnsi="Calibri" w:cs="Calibri"/>
          <w:bCs/>
          <w:color w:val="000000"/>
          <w:lang w:eastAsia="es-EC"/>
        </w:rPr>
      </w:pPr>
    </w:p>
    <w:p w:rsidR="00F909DC" w:rsidRPr="00F909DC" w:rsidRDefault="00155C1B" w:rsidP="00F909DC">
      <w:pPr>
        <w:ind w:left="1416"/>
        <w:jc w:val="center"/>
        <w:rPr>
          <w:rFonts w:ascii="Calibri" w:hAnsi="Calibri" w:cs="Calibri"/>
          <w:bCs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 xml:space="preserve">   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+  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 xml:space="preserve"> 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        =10 </m:t>
          </m:r>
        </m:oMath>
      </m:oMathPara>
    </w:p>
    <w:p w:rsidR="00F909DC" w:rsidRPr="00F909DC" w:rsidRDefault="00F909DC" w:rsidP="00F909DC">
      <w:pPr>
        <w:ind w:left="1416"/>
        <w:jc w:val="center"/>
        <w:rPr>
          <w:rFonts w:ascii="Calibri" w:hAnsi="Calibri" w:cs="Calibri"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>2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 xml:space="preserve">   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        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=8</m:t>
          </m:r>
        </m:oMath>
      </m:oMathPara>
    </w:p>
    <w:p w:rsidR="00F909DC" w:rsidRDefault="00F909DC" w:rsidP="00F909DC">
      <w:pPr>
        <w:ind w:left="708"/>
        <w:rPr>
          <w:rFonts w:ascii="Calibri" w:hAnsi="Calibri" w:cs="Calibri"/>
          <w:bCs/>
          <w:color w:val="000000"/>
          <w:lang w:eastAsia="es-EC"/>
        </w:rPr>
      </w:pPr>
    </w:p>
    <w:p w:rsidR="00F909DC" w:rsidRDefault="00F909DC" w:rsidP="00F909DC">
      <w:pPr>
        <w:ind w:left="708"/>
        <w:rPr>
          <w:bCs/>
          <w:color w:val="000000"/>
          <w:lang w:eastAsia="es-EC"/>
        </w:rPr>
      </w:pPr>
      <w:r>
        <w:rPr>
          <w:rFonts w:ascii="Calibri" w:hAnsi="Calibri" w:cs="Calibri"/>
          <w:bCs/>
          <w:color w:val="000000"/>
          <w:lang w:eastAsia="es-EC"/>
        </w:rPr>
        <w:t>②</w:t>
      </w:r>
      <w:r w:rsidRPr="0055415D">
        <w:rPr>
          <w:rFonts w:asciiTheme="minorHAnsi" w:hAnsiTheme="minorHAnsi" w:cs="Arial"/>
          <w:bCs/>
          <w:color w:val="000000"/>
          <w:lang w:eastAsia="es-EC"/>
        </w:rPr>
        <w:t>Agregar un valor M a la función objetivo por cada variable artificial.</w:t>
      </w:r>
    </w:p>
    <w:p w:rsidR="0055415D" w:rsidRDefault="0055415D" w:rsidP="00F909DC">
      <w:pPr>
        <w:ind w:left="708"/>
        <w:rPr>
          <w:rFonts w:ascii="Calibri" w:hAnsi="Calibri" w:cs="Calibri"/>
          <w:bCs/>
          <w:color w:val="000000"/>
          <w:lang w:eastAsia="es-EC"/>
        </w:rPr>
      </w:pPr>
    </w:p>
    <w:p w:rsidR="00F909DC" w:rsidRPr="00F909DC" w:rsidRDefault="00F909DC" w:rsidP="00F909DC">
      <w:pPr>
        <w:ind w:left="1416"/>
        <w:rPr>
          <w:rFonts w:ascii="Calibri" w:hAnsi="Calibri" w:cs="Calibri"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>Maximizar z=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5x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12x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4x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-M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</m:oMath>
      </m:oMathPara>
    </w:p>
    <w:p w:rsidR="00F909DC" w:rsidRPr="00F909DC" w:rsidRDefault="00F909DC" w:rsidP="00F909DC">
      <w:pPr>
        <w:ind w:left="1416"/>
        <w:rPr>
          <w:rFonts w:ascii="Calibri" w:hAnsi="Calibri" w:cs="Calibri"/>
          <w:color w:val="000000"/>
          <w:sz w:val="22"/>
          <w:lang w:eastAsia="es-EC"/>
        </w:rPr>
      </w:pPr>
    </w:p>
    <w:p w:rsidR="00F909DC" w:rsidRDefault="00F909DC" w:rsidP="00F909DC">
      <w:pPr>
        <w:ind w:left="708"/>
        <w:rPr>
          <w:bCs/>
          <w:color w:val="000000"/>
          <w:lang w:eastAsia="es-EC"/>
        </w:rPr>
      </w:pPr>
      <w:r>
        <w:rPr>
          <w:rFonts w:ascii="Calibri" w:hAnsi="Calibri" w:cs="Calibri"/>
          <w:bCs/>
          <w:color w:val="000000"/>
          <w:lang w:eastAsia="es-EC"/>
        </w:rPr>
        <w:t>③</w:t>
      </w:r>
      <w:r w:rsidRPr="0055415D">
        <w:rPr>
          <w:rFonts w:asciiTheme="minorHAnsi" w:hAnsiTheme="minorHAnsi" w:cs="Arial"/>
          <w:bCs/>
          <w:color w:val="000000"/>
          <w:lang w:eastAsia="es-EC"/>
        </w:rPr>
        <w:t>Identificar variables básicas y no básicas.</w:t>
      </w:r>
    </w:p>
    <w:p w:rsidR="0055415D" w:rsidRDefault="0055415D" w:rsidP="00F909DC">
      <w:pPr>
        <w:ind w:left="708"/>
        <w:rPr>
          <w:rFonts w:ascii="Calibri" w:hAnsi="Calibri" w:cs="Calibri"/>
          <w:bCs/>
          <w:color w:val="000000"/>
          <w:lang w:eastAsia="es-EC"/>
        </w:rPr>
      </w:pPr>
    </w:p>
    <w:tbl>
      <w:tblPr>
        <w:tblStyle w:val="Tablanormal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2357"/>
      </w:tblGrid>
      <w:tr w:rsidR="00F909DC" w:rsidTr="00F90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vAlign w:val="center"/>
          </w:tcPr>
          <w:p w:rsidR="00F909DC" w:rsidRPr="00F909DC" w:rsidRDefault="00F909DC" w:rsidP="00F909DC">
            <w:pPr>
              <w:jc w:val="center"/>
              <w:rPr>
                <w:rFonts w:ascii="Calibri" w:hAnsi="Calibri" w:cs="Calibri"/>
                <w:bCs w:val="0"/>
                <w:color w:val="000000"/>
                <w:sz w:val="2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Variables Basicas</m:t>
                </m:r>
              </m:oMath>
            </m:oMathPara>
          </w:p>
        </w:tc>
        <w:tc>
          <w:tcPr>
            <w:tcW w:w="2357" w:type="dxa"/>
            <w:vAlign w:val="center"/>
          </w:tcPr>
          <w:p w:rsidR="00F909DC" w:rsidRPr="00F909DC" w:rsidRDefault="00F909DC" w:rsidP="00F90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  <w:sz w:val="2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Variables NO Basicas</m:t>
                </m:r>
              </m:oMath>
            </m:oMathPara>
          </w:p>
        </w:tc>
      </w:tr>
      <w:tr w:rsidR="00F909DC" w:rsidTr="00F9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909DC" w:rsidRPr="00F909DC" w:rsidRDefault="00155C1B" w:rsidP="00F909DC">
            <w:pPr>
              <w:rPr>
                <w:rFonts w:ascii="Calibri" w:hAnsi="Calibri" w:cs="Calibri"/>
                <w:b w:val="0"/>
                <w:bCs w:val="0"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i/>
                        <w:color w:val="000000"/>
                        <w:sz w:val="22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10</m:t>
                </m:r>
              </m:oMath>
            </m:oMathPara>
          </w:p>
        </w:tc>
        <w:tc>
          <w:tcPr>
            <w:tcW w:w="2357" w:type="dxa"/>
            <w:vAlign w:val="center"/>
          </w:tcPr>
          <w:p w:rsidR="00F909DC" w:rsidRPr="00F909DC" w:rsidRDefault="00155C1B" w:rsidP="00F90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eastAsia="es-EC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eastAsia="es-EC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s-EC"/>
                  </w:rPr>
                  <m:t>=0</m:t>
                </m:r>
              </m:oMath>
            </m:oMathPara>
          </w:p>
        </w:tc>
      </w:tr>
      <w:tr w:rsidR="00F909DC" w:rsidTr="00F909DC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:rsidR="00F909DC" w:rsidRPr="00F909DC" w:rsidRDefault="00155C1B" w:rsidP="00F909DC">
            <w:pPr>
              <w:jc w:val="center"/>
              <w:rPr>
                <w:rFonts w:ascii="Calibri" w:hAnsi="Calibri" w:cs="Calibri"/>
                <w:i/>
                <w:color w:val="000000"/>
                <w:sz w:val="22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lang w:eastAsia="es-EC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=8</m:t>
                </m:r>
              </m:oMath>
            </m:oMathPara>
          </w:p>
        </w:tc>
        <w:tc>
          <w:tcPr>
            <w:tcW w:w="2357" w:type="dxa"/>
            <w:vAlign w:val="center"/>
          </w:tcPr>
          <w:p w:rsidR="00F909DC" w:rsidRPr="00F909DC" w:rsidRDefault="00155C1B" w:rsidP="00F909DC">
            <w:pPr>
              <w:ind w:firstLine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eastAsia="es-EC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s-EC"/>
                  </w:rPr>
                  <m:t>=0</m:t>
                </m:r>
              </m:oMath>
            </m:oMathPara>
          </w:p>
        </w:tc>
      </w:tr>
      <w:tr w:rsidR="00F909DC" w:rsidTr="00F9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left w:val="nil"/>
              <w:bottom w:val="nil"/>
            </w:tcBorders>
            <w:shd w:val="clear" w:color="auto" w:fill="auto"/>
          </w:tcPr>
          <w:p w:rsidR="00F909DC" w:rsidRPr="00E854AE" w:rsidRDefault="00F909DC" w:rsidP="00F909DC">
            <w:pPr>
              <w:rPr>
                <w:rFonts w:ascii="Calibri" w:hAnsi="Calibri" w:cs="Calibri"/>
                <w:b w:val="0"/>
                <w:bCs w:val="0"/>
                <w:color w:val="000000"/>
                <w:lang w:eastAsia="es-EC"/>
              </w:rPr>
            </w:pPr>
          </w:p>
        </w:tc>
        <w:tc>
          <w:tcPr>
            <w:tcW w:w="2357" w:type="dxa"/>
            <w:vAlign w:val="center"/>
          </w:tcPr>
          <w:p w:rsidR="00F909DC" w:rsidRPr="00F909DC" w:rsidRDefault="00155C1B" w:rsidP="00F909DC">
            <w:pPr>
              <w:ind w:firstLine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eastAsia="es-EC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s-EC"/>
                  </w:rPr>
                  <m:t>=0</m:t>
                </m:r>
              </m:oMath>
            </m:oMathPara>
          </w:p>
        </w:tc>
      </w:tr>
    </w:tbl>
    <w:p w:rsidR="00F909DC" w:rsidRDefault="003A2B16" w:rsidP="00F909DC">
      <w:pPr>
        <w:ind w:left="708"/>
        <w:rPr>
          <w:bCs/>
          <w:color w:val="000000"/>
          <w:lang w:eastAsia="es-EC"/>
        </w:rPr>
      </w:pPr>
      <w:r>
        <w:rPr>
          <w:rFonts w:ascii="Calibri" w:hAnsi="Calibri" w:cs="Calibri"/>
          <w:bCs/>
          <w:color w:val="000000"/>
          <w:lang w:eastAsia="es-EC"/>
        </w:rPr>
        <w:t>④</w:t>
      </w:r>
      <w:r w:rsidRPr="0055415D">
        <w:rPr>
          <w:rFonts w:asciiTheme="minorHAnsi" w:hAnsiTheme="minorHAnsi" w:cs="Arial"/>
          <w:bCs/>
          <w:color w:val="000000"/>
          <w:lang w:eastAsia="es-EC"/>
        </w:rPr>
        <w:t>Despejar las variables artificiales en la función objetivo.</w:t>
      </w:r>
    </w:p>
    <w:p w:rsidR="0055415D" w:rsidRDefault="0055415D" w:rsidP="00F909DC">
      <w:pPr>
        <w:ind w:left="708"/>
        <w:rPr>
          <w:rFonts w:ascii="Calibri" w:hAnsi="Calibri" w:cs="Calibri"/>
          <w:bCs/>
          <w:color w:val="000000"/>
          <w:lang w:eastAsia="es-EC"/>
        </w:rPr>
      </w:pPr>
    </w:p>
    <w:p w:rsidR="003A2B16" w:rsidRPr="00BF202B" w:rsidRDefault="00155C1B" w:rsidP="003A2B16">
      <w:pPr>
        <w:ind w:left="1416"/>
        <w:jc w:val="center"/>
        <w:rPr>
          <w:rFonts w:ascii="Calibri" w:hAnsi="Calibri" w:cs="Calibri"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=8-2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</m:t>
          </m:r>
        </m:oMath>
      </m:oMathPara>
    </w:p>
    <w:p w:rsidR="00BF202B" w:rsidRPr="00BF202B" w:rsidRDefault="00BF202B" w:rsidP="00BF202B">
      <w:pPr>
        <w:ind w:left="1416"/>
        <w:rPr>
          <w:rFonts w:ascii="Calibri" w:hAnsi="Calibri" w:cs="Calibri"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>z=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5x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12x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4x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-M(8-2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 )</m:t>
          </m:r>
        </m:oMath>
      </m:oMathPara>
    </w:p>
    <w:p w:rsidR="00BF202B" w:rsidRPr="0055415D" w:rsidRDefault="00BF202B" w:rsidP="00BF202B">
      <w:pPr>
        <w:ind w:left="1416"/>
        <w:rPr>
          <w:rFonts w:ascii="Calibri" w:hAnsi="Calibri" w:cs="Calibri"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>z=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5x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12x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4x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-8M+2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Mx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-M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3Mx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 xml:space="preserve"> </m:t>
          </m:r>
        </m:oMath>
      </m:oMathPara>
    </w:p>
    <w:p w:rsidR="0055415D" w:rsidRPr="0055415D" w:rsidRDefault="0055415D" w:rsidP="00BF202B">
      <w:pPr>
        <w:ind w:left="1416"/>
        <w:rPr>
          <w:rFonts w:ascii="Calibri" w:hAnsi="Calibri" w:cs="Calibri"/>
          <w:i/>
          <w:color w:val="00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  <w:sz w:val="22"/>
              <w:lang w:eastAsia="es-EC"/>
            </w:rPr>
            <m:t>z=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5+2M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12-M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4+3M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lang w:eastAsia="es-EC"/>
            </w:rPr>
            <m:t>-8M</m:t>
          </m:r>
        </m:oMath>
      </m:oMathPara>
    </w:p>
    <w:p w:rsidR="0055415D" w:rsidRPr="009071CA" w:rsidRDefault="0055415D" w:rsidP="0055415D">
      <w:pPr>
        <w:ind w:left="1416"/>
        <w:rPr>
          <w:rFonts w:ascii="Calibri" w:hAnsi="Calibri" w:cs="Calibri"/>
          <w:i/>
          <w:color w:val="FF0000"/>
          <w:sz w:val="22"/>
          <w:lang w:eastAsia="es-EC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FF0000"/>
              <w:sz w:val="22"/>
              <w:lang w:eastAsia="es-EC"/>
            </w:rPr>
            <m:t>z+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22"/>
                  <w:lang w:eastAsia="es-EC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-5-2M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color w:val="FF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color w:val="FF0000"/>
              <w:sz w:val="22"/>
              <w:lang w:eastAsia="es-EC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22"/>
                  <w:lang w:eastAsia="es-EC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-12+M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color w:val="FF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FF0000"/>
              <w:sz w:val="22"/>
              <w:lang w:eastAsia="es-EC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22"/>
                  <w:lang w:eastAsia="es-EC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-4-3M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  <w:color w:val="FF0000"/>
                  <w:sz w:val="22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FF0000"/>
                  <w:sz w:val="22"/>
                  <w:lang w:eastAsia="es-EC"/>
                </w:rPr>
                <m:t>3</m:t>
              </m:r>
            </m:sub>
          </m:sSub>
          <m:r>
            <w:rPr>
              <w:rFonts w:ascii="Cambria Math" w:hAnsi="Cambria Math" w:cs="Calibri"/>
              <w:color w:val="FF0000"/>
              <w:sz w:val="22"/>
              <w:lang w:eastAsia="es-EC"/>
            </w:rPr>
            <m:t>=-8M</m:t>
          </m:r>
        </m:oMath>
      </m:oMathPara>
    </w:p>
    <w:p w:rsidR="0055415D" w:rsidRPr="0055415D" w:rsidRDefault="0055415D" w:rsidP="002E0BF5">
      <w:pPr>
        <w:rPr>
          <w:rFonts w:ascii="Calibri" w:hAnsi="Calibri" w:cs="Calibri"/>
          <w:i/>
          <w:color w:val="FF0000"/>
          <w:sz w:val="22"/>
          <w:lang w:eastAsia="es-EC"/>
        </w:rPr>
      </w:pPr>
    </w:p>
    <w:p w:rsidR="0055415D" w:rsidRDefault="0055415D" w:rsidP="0055415D">
      <w:pPr>
        <w:tabs>
          <w:tab w:val="left" w:pos="4515"/>
          <w:tab w:val="center" w:pos="5278"/>
        </w:tabs>
        <w:spacing w:after="240"/>
        <w:ind w:left="708"/>
        <w:jc w:val="center"/>
        <w:rPr>
          <w:rFonts w:ascii="Calibri" w:hAnsi="Calibri" w:cs="Calibri"/>
          <w:b/>
          <w:color w:val="000000"/>
          <w:lang w:eastAsia="es-EC"/>
        </w:rPr>
      </w:pPr>
      <w:r>
        <w:rPr>
          <w:rFonts w:ascii="Calibri" w:hAnsi="Calibri" w:cs="Calibri"/>
          <w:b/>
          <w:color w:val="000000"/>
          <w:lang w:eastAsia="es-EC"/>
        </w:rPr>
        <w:t>Matriz Simplex</w:t>
      </w:r>
    </w:p>
    <w:tbl>
      <w:tblPr>
        <w:tblStyle w:val="Cuadrculadetablaclara"/>
        <w:tblW w:w="921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134"/>
        <w:gridCol w:w="1134"/>
        <w:gridCol w:w="992"/>
      </w:tblGrid>
      <w:tr w:rsidR="00FC0ECD" w:rsidTr="00FC0ECD">
        <w:trPr>
          <w:gridAfter w:val="1"/>
          <w:wAfter w:w="992" w:type="dxa"/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auto"/>
          </w:tcPr>
          <w:p w:rsidR="0055415D" w:rsidRDefault="0055415D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auto"/>
          </w:tcPr>
          <w:p w:rsidR="0055415D" w:rsidRDefault="00FC0ECD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auto"/>
          </w:tcPr>
          <w:p w:rsidR="0055415D" w:rsidRPr="00FC0ECD" w:rsidRDefault="00155C1B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FC0ECD" w:rsidRDefault="00155C1B" w:rsidP="00FC0EC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55415D" w:rsidRPr="00FC0ECD" w:rsidRDefault="00155C1B" w:rsidP="00FC0EC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:rsidR="0055415D" w:rsidRPr="00FC0ECD" w:rsidRDefault="00155C1B" w:rsidP="00FC0EC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FC0ECD" w:rsidRDefault="00155C1B" w:rsidP="00FC0EC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FC0ECD" w:rsidRDefault="00FC0ECD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FC0ECD" w:rsidTr="00FC0ECD">
        <w:trPr>
          <w:gridAfter w:val="1"/>
          <w:wAfter w:w="992" w:type="dxa"/>
          <w:trHeight w:val="541"/>
        </w:trPr>
        <w:tc>
          <w:tcPr>
            <w:tcW w:w="539" w:type="dxa"/>
            <w:shd w:val="clear" w:color="auto" w:fill="auto"/>
          </w:tcPr>
          <w:p w:rsidR="0055415D" w:rsidRDefault="0055415D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auto"/>
          </w:tcPr>
          <w:p w:rsidR="0055415D" w:rsidRPr="00FC0ECD" w:rsidRDefault="00FC0ECD" w:rsidP="00FC0ECD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-5-2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-12+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-4-3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23361B" w:rsidRDefault="00F566FB" w:rsidP="0023361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lang w:eastAsia="es-EC"/>
                  </w:rPr>
                  <m:t>-8M</m:t>
                </m:r>
              </m:oMath>
            </m:oMathPara>
          </w:p>
        </w:tc>
      </w:tr>
      <w:tr w:rsidR="00FC0ECD" w:rsidTr="00FC0ECD">
        <w:trPr>
          <w:trHeight w:val="541"/>
        </w:trPr>
        <w:tc>
          <w:tcPr>
            <w:tcW w:w="539" w:type="dxa"/>
            <w:shd w:val="clear" w:color="auto" w:fill="auto"/>
          </w:tcPr>
          <w:p w:rsidR="0055415D" w:rsidRDefault="0055415D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auto"/>
          </w:tcPr>
          <w:p w:rsidR="0055415D" w:rsidRPr="00FC0ECD" w:rsidRDefault="00155C1B" w:rsidP="00FC0ECD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55415D" w:rsidRPr="0023361B" w:rsidRDefault="00F566FB" w:rsidP="00FC0EC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10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:rsidR="0055415D" w:rsidRPr="00FC0ECD" w:rsidRDefault="00155C1B" w:rsidP="00FC0ECD">
            <w:pPr>
              <w:jc w:val="center"/>
              <w:rPr>
                <w:rFonts w:ascii="Calibri" w:hAnsi="Calibri" w:cs="Calibri"/>
                <w:color w:val="000000"/>
                <w:sz w:val="20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=3.3</m:t>
                </m:r>
              </m:oMath>
            </m:oMathPara>
          </w:p>
        </w:tc>
      </w:tr>
      <w:tr w:rsidR="00A25DED" w:rsidTr="00A25DED">
        <w:trPr>
          <w:trHeight w:val="541"/>
        </w:trPr>
        <w:tc>
          <w:tcPr>
            <w:tcW w:w="539" w:type="dxa"/>
            <w:shd w:val="clear" w:color="auto" w:fill="auto"/>
          </w:tcPr>
          <w:p w:rsidR="0055415D" w:rsidRDefault="0055415D" w:rsidP="00FC0EC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55415D" w:rsidRPr="00FC0ECD" w:rsidRDefault="00155C1B" w:rsidP="00FC0EC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AEEF3" w:themeFill="accent5" w:themeFillTint="33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-1</m:t>
                </m:r>
              </m:oMath>
            </m:oMathPara>
          </w:p>
        </w:tc>
        <w:tc>
          <w:tcPr>
            <w:tcW w:w="1134" w:type="dxa"/>
            <w:shd w:val="clear" w:color="auto" w:fill="C2D69B" w:themeFill="accent3" w:themeFillTint="99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3</m:t>
                </m:r>
              </m:oMath>
            </m:oMathPara>
          </w:p>
        </w:tc>
        <w:tc>
          <w:tcPr>
            <w:tcW w:w="992" w:type="dxa"/>
            <w:shd w:val="clear" w:color="auto" w:fill="DAEEF3" w:themeFill="accent5" w:themeFillTint="33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55415D" w:rsidRPr="0023361B" w:rsidRDefault="00FC0ECD" w:rsidP="00FC0ECD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8</m:t>
                </m:r>
              </m:oMath>
            </m:oMathPara>
          </w:p>
        </w:tc>
        <w:tc>
          <w:tcPr>
            <w:tcW w:w="992" w:type="dxa"/>
            <w:shd w:val="clear" w:color="auto" w:fill="DAEEF3" w:themeFill="accent5" w:themeFillTint="33"/>
          </w:tcPr>
          <w:p w:rsidR="0055415D" w:rsidRPr="00FC0ECD" w:rsidRDefault="00155C1B" w:rsidP="00FC0ECD">
            <w:pPr>
              <w:jc w:val="center"/>
              <w:rPr>
                <w:rFonts w:ascii="Calibri" w:hAnsi="Calibri" w:cs="Calibri"/>
                <w:color w:val="000000"/>
                <w:sz w:val="20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0"/>
                        <w:lang w:eastAsia="es-EC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=2.6</m:t>
                </m:r>
              </m:oMath>
            </m:oMathPara>
          </w:p>
        </w:tc>
      </w:tr>
    </w:tbl>
    <w:p w:rsidR="0055415D" w:rsidRPr="0055415D" w:rsidRDefault="0055415D" w:rsidP="0055415D">
      <w:pPr>
        <w:ind w:left="1416"/>
        <w:rPr>
          <w:rFonts w:ascii="Calibri" w:hAnsi="Calibri" w:cs="Calibri"/>
          <w:color w:val="FF0000"/>
          <w:sz w:val="22"/>
          <w:lang w:eastAsia="es-EC"/>
        </w:rPr>
      </w:pPr>
    </w:p>
    <w:p w:rsidR="0055415D" w:rsidRPr="00A25DED" w:rsidRDefault="00A25DED" w:rsidP="00A25DED">
      <w:pPr>
        <w:pStyle w:val="Prrafodelista"/>
        <w:numPr>
          <w:ilvl w:val="0"/>
          <w:numId w:val="2"/>
        </w:numPr>
        <w:rPr>
          <w:rFonts w:ascii="Calibri" w:hAnsi="Calibri" w:cs="Calibri"/>
          <w:i/>
          <w:color w:val="000000"/>
          <w:sz w:val="22"/>
          <w:lang w:eastAsia="es-EC"/>
        </w:rPr>
      </w:pPr>
      <w:r>
        <w:rPr>
          <w:rFonts w:ascii="Calibri" w:hAnsi="Calibri" w:cs="Calibri"/>
          <w:color w:val="000000"/>
          <w:sz w:val="22"/>
          <w:lang w:eastAsia="es-EC"/>
        </w:rPr>
        <w:t>Convertir en 1 el elemento pivote.</w:t>
      </w:r>
    </w:p>
    <w:p w:rsidR="00A25DED" w:rsidRPr="0023361B" w:rsidRDefault="00155C1B" w:rsidP="0023361B">
      <w:pPr>
        <w:spacing w:after="240"/>
        <w:rPr>
          <w:rFonts w:ascii="Cambria Math" w:hAnsi="Cambria Math" w:cs="Calibri"/>
          <w:i/>
          <w:color w:val="000000"/>
          <w:lang w:eastAsia="es-EC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3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F3 →F3</m:t>
          </m:r>
        </m:oMath>
      </m:oMathPara>
    </w:p>
    <w:tbl>
      <w:tblPr>
        <w:tblStyle w:val="Cuadrculadetablaclara"/>
        <w:tblW w:w="8221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134"/>
        <w:gridCol w:w="1134"/>
      </w:tblGrid>
      <w:tr w:rsidR="00A25DED" w:rsidTr="00076990">
        <w:trPr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auto"/>
          </w:tcPr>
          <w:p w:rsidR="00A25DED" w:rsidRDefault="00A25DED" w:rsidP="00A25DE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auto"/>
          </w:tcPr>
          <w:p w:rsidR="00A25DED" w:rsidRDefault="00A25DED" w:rsidP="00A25DE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auto"/>
          </w:tcPr>
          <w:p w:rsidR="00A25DED" w:rsidRPr="00FC0ECD" w:rsidRDefault="00155C1B" w:rsidP="00A25DE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A25DED" w:rsidRPr="00FC0ECD" w:rsidRDefault="00155C1B" w:rsidP="00A25D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A25DED" w:rsidRPr="00FC0ECD" w:rsidRDefault="00155C1B" w:rsidP="00A25D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:rsidR="00A25DED" w:rsidRPr="00FC0ECD" w:rsidRDefault="00155C1B" w:rsidP="00A25D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A25DED" w:rsidRPr="00FC0ECD" w:rsidRDefault="00155C1B" w:rsidP="00A25D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:rsidR="00A25DED" w:rsidRPr="00FC0ECD" w:rsidRDefault="00A25DED" w:rsidP="00A25DE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F566FB" w:rsidRPr="0023361B" w:rsidTr="00076990">
        <w:trPr>
          <w:trHeight w:val="541"/>
        </w:trPr>
        <w:tc>
          <w:tcPr>
            <w:tcW w:w="539" w:type="dxa"/>
            <w:shd w:val="clear" w:color="auto" w:fill="auto"/>
          </w:tcPr>
          <w:p w:rsidR="00F566FB" w:rsidRDefault="00F566FB" w:rsidP="00F566FB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auto"/>
          </w:tcPr>
          <w:p w:rsidR="00F566FB" w:rsidRPr="00FC0ECD" w:rsidRDefault="00F566FB" w:rsidP="00F566FB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-5-2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-12+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-4-3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lang w:eastAsia="es-EC"/>
                  </w:rPr>
                  <m:t>-8M</m:t>
                </m:r>
              </m:oMath>
            </m:oMathPara>
          </w:p>
        </w:tc>
      </w:tr>
      <w:tr w:rsidR="00076990" w:rsidTr="00076990">
        <w:trPr>
          <w:trHeight w:val="481"/>
        </w:trPr>
        <w:tc>
          <w:tcPr>
            <w:tcW w:w="539" w:type="dxa"/>
            <w:shd w:val="clear" w:color="auto" w:fill="auto"/>
          </w:tcPr>
          <w:p w:rsidR="00076990" w:rsidRDefault="00076990" w:rsidP="00F566FB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auto"/>
          </w:tcPr>
          <w:p w:rsidR="00076990" w:rsidRPr="00FC0ECD" w:rsidRDefault="00155C1B" w:rsidP="00F566FB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auto"/>
          </w:tcPr>
          <w:p w:rsidR="00076990" w:rsidRPr="0023361B" w:rsidRDefault="00076990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076990" w:rsidRPr="0023361B" w:rsidRDefault="00076990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076990" w:rsidRPr="0023361B" w:rsidRDefault="00076990" w:rsidP="00F566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076990" w:rsidRPr="0023361B" w:rsidRDefault="00076990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076990" w:rsidRPr="0023361B" w:rsidRDefault="00076990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076990" w:rsidRPr="0023361B" w:rsidRDefault="00076990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10</m:t>
                </m:r>
              </m:oMath>
            </m:oMathPara>
          </w:p>
        </w:tc>
      </w:tr>
      <w:tr w:rsidR="00076990" w:rsidTr="00076990">
        <w:trPr>
          <w:trHeight w:val="541"/>
        </w:trPr>
        <w:tc>
          <w:tcPr>
            <w:tcW w:w="539" w:type="dxa"/>
            <w:shd w:val="clear" w:color="auto" w:fill="auto"/>
          </w:tcPr>
          <w:p w:rsidR="00076990" w:rsidRDefault="00076990" w:rsidP="00A25DE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076990" w:rsidRPr="00FC0ECD" w:rsidRDefault="00155C1B" w:rsidP="00A25DE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AEEF3" w:themeFill="accent5" w:themeFillTint="33"/>
          </w:tcPr>
          <w:p w:rsidR="00076990" w:rsidRPr="0023361B" w:rsidRDefault="00155C1B" w:rsidP="00A25DED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076990" w:rsidRPr="0023361B" w:rsidRDefault="00076990" w:rsidP="00A25DED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C2D69B" w:themeFill="accent3" w:themeFillTint="99"/>
          </w:tcPr>
          <w:p w:rsidR="00076990" w:rsidRPr="0023361B" w:rsidRDefault="00076990" w:rsidP="00A25DED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AEEF3" w:themeFill="accent5" w:themeFillTint="33"/>
          </w:tcPr>
          <w:p w:rsidR="00076990" w:rsidRPr="0023361B" w:rsidRDefault="00076990" w:rsidP="00A25DED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076990" w:rsidRPr="0023361B" w:rsidRDefault="00155C1B" w:rsidP="00A25DED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AEEF3" w:themeFill="accent5" w:themeFillTint="33"/>
          </w:tcPr>
          <w:p w:rsidR="00076990" w:rsidRPr="0023361B" w:rsidRDefault="00155C1B" w:rsidP="00A25DED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</w:tbl>
    <w:p w:rsidR="00A25DED" w:rsidRPr="00A25DED" w:rsidRDefault="00A25DED" w:rsidP="00A25DED">
      <w:pPr>
        <w:pStyle w:val="Prrafodelista"/>
        <w:ind w:left="432"/>
        <w:rPr>
          <w:rFonts w:ascii="Calibri" w:hAnsi="Calibri" w:cs="Calibri"/>
          <w:i/>
          <w:color w:val="000000"/>
          <w:sz w:val="22"/>
          <w:lang w:eastAsia="es-EC"/>
        </w:rPr>
      </w:pPr>
    </w:p>
    <w:p w:rsidR="00597512" w:rsidRPr="00252C61" w:rsidRDefault="00597512" w:rsidP="00597512">
      <w:pPr>
        <w:pStyle w:val="Prrafodelista"/>
        <w:numPr>
          <w:ilvl w:val="0"/>
          <w:numId w:val="2"/>
        </w:numPr>
        <w:rPr>
          <w:rFonts w:ascii="Calibri" w:hAnsi="Calibri" w:cs="Calibri"/>
          <w:i/>
          <w:color w:val="000000"/>
          <w:sz w:val="22"/>
          <w:lang w:eastAsia="es-EC"/>
        </w:rPr>
      </w:pPr>
      <w:r>
        <w:rPr>
          <w:rFonts w:ascii="Calibri" w:hAnsi="Calibri" w:cs="Calibri"/>
          <w:color w:val="000000"/>
          <w:sz w:val="22"/>
          <w:lang w:eastAsia="es-EC"/>
        </w:rPr>
        <w:t>Hacer ceros arriba y abajo del elemento pivote.</w:t>
      </w:r>
    </w:p>
    <w:p w:rsidR="00252C61" w:rsidRDefault="00252C61" w:rsidP="00252C61">
      <w:pPr>
        <w:rPr>
          <w:rFonts w:ascii="Calibri" w:hAnsi="Calibri" w:cs="Calibri"/>
          <w:i/>
          <w:color w:val="000000"/>
          <w:sz w:val="22"/>
          <w:lang w:eastAsia="es-EC"/>
        </w:rPr>
      </w:pPr>
    </w:p>
    <w:p w:rsidR="00252C61" w:rsidRDefault="00252C61" w:rsidP="00252C61">
      <w:pPr>
        <w:rPr>
          <w:rFonts w:ascii="Calibri" w:hAnsi="Calibri" w:cs="Calibri"/>
          <w:i/>
          <w:color w:val="000000"/>
          <w:sz w:val="22"/>
          <w:lang w:eastAsia="es-EC"/>
        </w:rPr>
      </w:pPr>
    </w:p>
    <w:p w:rsidR="00252C61" w:rsidRDefault="00252C61" w:rsidP="00252C61">
      <w:pPr>
        <w:rPr>
          <w:rFonts w:ascii="Calibri" w:hAnsi="Calibri" w:cs="Calibri"/>
          <w:i/>
          <w:color w:val="000000"/>
          <w:sz w:val="22"/>
          <w:lang w:eastAsia="es-EC"/>
        </w:rPr>
      </w:pPr>
    </w:p>
    <w:p w:rsidR="00252C61" w:rsidRDefault="00252C61" w:rsidP="00252C61">
      <w:pPr>
        <w:rPr>
          <w:rFonts w:ascii="Calibri" w:hAnsi="Calibri" w:cs="Calibri"/>
          <w:i/>
          <w:color w:val="000000"/>
          <w:sz w:val="22"/>
          <w:lang w:eastAsia="es-EC"/>
        </w:rPr>
      </w:pPr>
    </w:p>
    <w:p w:rsidR="00252C61" w:rsidRDefault="00252C61" w:rsidP="00252C61">
      <w:pPr>
        <w:rPr>
          <w:rFonts w:ascii="Calibri" w:hAnsi="Calibri" w:cs="Calibri"/>
          <w:i/>
          <w:color w:val="000000"/>
          <w:sz w:val="22"/>
          <w:lang w:eastAsia="es-EC"/>
        </w:rPr>
      </w:pPr>
    </w:p>
    <w:p w:rsidR="00252C61" w:rsidRPr="00252C61" w:rsidRDefault="00252C61" w:rsidP="00252C61">
      <w:pPr>
        <w:rPr>
          <w:rFonts w:ascii="Calibri" w:hAnsi="Calibri" w:cs="Calibri"/>
          <w:i/>
          <w:color w:val="000000"/>
          <w:sz w:val="22"/>
          <w:lang w:eastAsia="es-EC"/>
        </w:rPr>
      </w:pPr>
    </w:p>
    <w:p w:rsidR="00BF202B" w:rsidRPr="00F909DC" w:rsidRDefault="00BF202B" w:rsidP="003A2B16">
      <w:pPr>
        <w:ind w:left="1416"/>
        <w:jc w:val="center"/>
        <w:rPr>
          <w:rFonts w:ascii="Calibri" w:hAnsi="Calibri" w:cs="Calibri"/>
          <w:i/>
          <w:color w:val="000000"/>
          <w:sz w:val="22"/>
          <w:lang w:eastAsia="es-EC"/>
        </w:rPr>
      </w:pPr>
    </w:p>
    <w:p w:rsidR="00A25DED" w:rsidRPr="00A25DED" w:rsidRDefault="0023361B" w:rsidP="00A25DED">
      <w:pPr>
        <w:spacing w:after="240"/>
        <w:rPr>
          <w:bCs/>
          <w:color w:val="000000"/>
          <w:lang w:eastAsia="es-EC"/>
        </w:rPr>
      </w:pPr>
      <m:oMathPara>
        <m:oMath>
          <m:r>
            <w:rPr>
              <w:rFonts w:ascii="Cambria Math" w:hAnsi="Cambria Math" w:cs="Calibri"/>
              <w:color w:val="000000"/>
              <w:lang w:eastAsia="es-EC"/>
            </w:rPr>
            <m:t>4+3MF3+F1→F1</m:t>
          </m:r>
        </m:oMath>
      </m:oMathPara>
    </w:p>
    <w:tbl>
      <w:tblPr>
        <w:tblStyle w:val="Cuadrculadetab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95"/>
        <w:gridCol w:w="1215"/>
        <w:gridCol w:w="1092"/>
        <w:gridCol w:w="1134"/>
        <w:gridCol w:w="1417"/>
      </w:tblGrid>
      <w:tr w:rsidR="00A25DED" w:rsidRPr="00E854AE" w:rsidTr="002E0BF5">
        <w:trPr>
          <w:trHeight w:val="619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A25DED" w:rsidRPr="0023361B" w:rsidRDefault="0023361B" w:rsidP="0023361B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4+3MF3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A25DED" w:rsidRPr="0023361B" w:rsidRDefault="00155C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8+6M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auto"/>
          </w:tcPr>
          <w:p w:rsidR="00A25DED" w:rsidRPr="0023361B" w:rsidRDefault="00155C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-4-3M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15" w:type="dxa"/>
            <w:shd w:val="clear" w:color="auto" w:fill="auto"/>
          </w:tcPr>
          <w:p w:rsidR="00A25DED" w:rsidRPr="0023361B" w:rsidRDefault="002336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4+3M</m:t>
                </m:r>
              </m:oMath>
            </m:oMathPara>
          </w:p>
        </w:tc>
        <w:tc>
          <w:tcPr>
            <w:tcW w:w="1092" w:type="dxa"/>
            <w:shd w:val="clear" w:color="auto" w:fill="auto"/>
          </w:tcPr>
          <w:p w:rsidR="00A25DED" w:rsidRPr="0023361B" w:rsidRDefault="002336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A25DED" w:rsidRPr="0023361B" w:rsidRDefault="00155C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4+3M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:rsidR="00A25DED" w:rsidRPr="0023361B" w:rsidRDefault="00155C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32+24M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  <w:tr w:rsidR="00F566FB" w:rsidRPr="00E854AE" w:rsidTr="0023361B">
        <w:trPr>
          <w:trHeight w:val="498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F566FB" w:rsidRPr="0023361B" w:rsidRDefault="00F566FB" w:rsidP="00F566FB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-5-2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095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-12+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215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-4-3</m:t>
                </m:r>
                <m:r>
                  <w:rPr>
                    <w:rFonts w:ascii="Cambria Math" w:hAnsi="Cambria Math"/>
                    <w:sz w:val="22"/>
                  </w:rPr>
                  <m:t>M</m:t>
                </m:r>
              </m:oMath>
            </m:oMathPara>
          </w:p>
        </w:tc>
        <w:tc>
          <w:tcPr>
            <w:tcW w:w="1092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417" w:type="dxa"/>
          </w:tcPr>
          <w:p w:rsidR="00F566FB" w:rsidRPr="0023361B" w:rsidRDefault="00F566FB" w:rsidP="00F566FB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lang w:eastAsia="es-EC"/>
                  </w:rPr>
                  <m:t>-8M</m:t>
                </m:r>
              </m:oMath>
            </m:oMathPara>
          </w:p>
        </w:tc>
      </w:tr>
      <w:tr w:rsidR="00A25DED" w:rsidRPr="00E854AE" w:rsidTr="002E0BF5">
        <w:trPr>
          <w:trHeight w:val="591"/>
          <w:jc w:val="center"/>
        </w:trPr>
        <w:tc>
          <w:tcPr>
            <w:tcW w:w="1413" w:type="dxa"/>
            <w:shd w:val="clear" w:color="auto" w:fill="E5DFEC" w:themeFill="accent4" w:themeFillTint="33"/>
            <w:vAlign w:val="center"/>
          </w:tcPr>
          <w:p w:rsidR="00A25DED" w:rsidRPr="0023361B" w:rsidRDefault="00A25DED" w:rsidP="0023361B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E5DFEC" w:themeFill="accent4" w:themeFillTint="33"/>
          </w:tcPr>
          <w:p w:rsidR="00A25DED" w:rsidRPr="0023361B" w:rsidRDefault="00FA00FA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E5DFEC" w:themeFill="accent4" w:themeFillTint="33"/>
          </w:tcPr>
          <w:p w:rsidR="00A25DED" w:rsidRPr="0023361B" w:rsidRDefault="002336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15" w:type="dxa"/>
            <w:shd w:val="clear" w:color="auto" w:fill="E5DFEC" w:themeFill="accent4" w:themeFillTint="33"/>
          </w:tcPr>
          <w:p w:rsidR="00A25DED" w:rsidRPr="0023361B" w:rsidRDefault="002336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92" w:type="dxa"/>
            <w:shd w:val="clear" w:color="auto" w:fill="E5DFEC" w:themeFill="accent4" w:themeFillTint="33"/>
          </w:tcPr>
          <w:p w:rsidR="00A25DED" w:rsidRPr="0023361B" w:rsidRDefault="002336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E5DFEC" w:themeFill="accent4" w:themeFillTint="33"/>
          </w:tcPr>
          <w:p w:rsidR="00A25DED" w:rsidRPr="0023361B" w:rsidRDefault="00155C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4+3M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E5DFEC" w:themeFill="accent4" w:themeFillTint="33"/>
          </w:tcPr>
          <w:p w:rsidR="00A25DED" w:rsidRPr="0023361B" w:rsidRDefault="00155C1B" w:rsidP="0023361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</w:tbl>
    <w:p w:rsidR="00597512" w:rsidRDefault="00597512" w:rsidP="00A25DED">
      <w:pPr>
        <w:spacing w:after="240"/>
        <w:rPr>
          <w:color w:val="000000"/>
          <w:lang w:eastAsia="es-EC"/>
        </w:rPr>
      </w:pPr>
    </w:p>
    <w:p w:rsidR="00A25DED" w:rsidRPr="00A25DED" w:rsidRDefault="00FA00FA" w:rsidP="00A25DED">
      <w:pPr>
        <w:spacing w:after="240"/>
        <w:rPr>
          <w:bCs/>
          <w:color w:val="000000"/>
          <w:lang w:eastAsia="es-EC"/>
        </w:rPr>
      </w:pPr>
      <m:oMathPara>
        <m:oMath>
          <m:r>
            <w:rPr>
              <w:rFonts w:ascii="Cambria Math" w:hAnsi="Cambria Math" w:cs="Calibri"/>
              <w:color w:val="000000"/>
              <w:lang w:eastAsia="es-EC"/>
            </w:rPr>
            <m:t>-F3+F2→F2</m:t>
          </m:r>
        </m:oMath>
      </m:oMathPara>
    </w:p>
    <w:tbl>
      <w:tblPr>
        <w:tblStyle w:val="Cuadrculadetab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5"/>
        <w:gridCol w:w="1035"/>
      </w:tblGrid>
      <w:tr w:rsidR="00FA00FA" w:rsidRPr="00E854AE" w:rsidTr="00A25DED">
        <w:trPr>
          <w:trHeight w:val="498"/>
          <w:jc w:val="center"/>
        </w:trPr>
        <w:tc>
          <w:tcPr>
            <w:tcW w:w="1034" w:type="dxa"/>
            <w:shd w:val="clear" w:color="auto" w:fill="auto"/>
            <w:vAlign w:val="center"/>
          </w:tcPr>
          <w:p w:rsidR="00FA00FA" w:rsidRPr="00597512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w:lastRenderedPageBreak/>
                  <m:t>-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3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155C1B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-1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</w:tcPr>
          <w:p w:rsidR="00FA00FA" w:rsidRPr="0023361B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  <w:tr w:rsidR="00FA00FA" w:rsidRPr="00E854AE" w:rsidTr="00A25DED">
        <w:trPr>
          <w:trHeight w:val="498"/>
          <w:jc w:val="center"/>
        </w:trPr>
        <w:tc>
          <w:tcPr>
            <w:tcW w:w="1034" w:type="dxa"/>
            <w:shd w:val="clear" w:color="auto" w:fill="auto"/>
            <w:vAlign w:val="center"/>
          </w:tcPr>
          <w:p w:rsidR="00FA00FA" w:rsidRPr="00597512" w:rsidRDefault="00FA00FA" w:rsidP="00FA00FA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FA00FA" w:rsidRPr="0023361B" w:rsidRDefault="00FA00FA" w:rsidP="00FA00F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</w:tcPr>
          <w:p w:rsidR="00FA00FA" w:rsidRPr="0023361B" w:rsidRDefault="00FA00FA" w:rsidP="00FA00FA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lang w:eastAsia="es-EC"/>
                  </w:rPr>
                  <m:t>10</m:t>
                </m:r>
              </m:oMath>
            </m:oMathPara>
          </w:p>
        </w:tc>
      </w:tr>
      <w:tr w:rsidR="00A25DED" w:rsidRPr="00E854AE" w:rsidTr="00385F42">
        <w:trPr>
          <w:trHeight w:val="556"/>
          <w:jc w:val="center"/>
        </w:trPr>
        <w:tc>
          <w:tcPr>
            <w:tcW w:w="1034" w:type="dxa"/>
            <w:shd w:val="clear" w:color="auto" w:fill="E5DFEC" w:themeFill="accent4" w:themeFillTint="33"/>
            <w:vAlign w:val="center"/>
          </w:tcPr>
          <w:p w:rsidR="00A25DED" w:rsidRPr="00597512" w:rsidRDefault="00A25DED" w:rsidP="00597512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25DED" w:rsidRPr="00597512" w:rsidRDefault="00155C1B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25DED" w:rsidRPr="00597512" w:rsidRDefault="00155C1B" w:rsidP="00597512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25DED" w:rsidRPr="00597512" w:rsidRDefault="00FA00FA" w:rsidP="00597512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25DED" w:rsidRPr="00597512" w:rsidRDefault="00FA00FA" w:rsidP="00597512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25DED" w:rsidRPr="00597512" w:rsidRDefault="00FA00FA" w:rsidP="00597512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25DED" w:rsidRPr="00597512" w:rsidRDefault="00155C1B" w:rsidP="00597512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</w:tbl>
    <w:p w:rsidR="003A2B16" w:rsidRPr="00830D8A" w:rsidRDefault="003A2B16" w:rsidP="00F909DC">
      <w:pPr>
        <w:ind w:left="708"/>
        <w:rPr>
          <w:rFonts w:ascii="Calibri" w:hAnsi="Calibri" w:cs="Calibri"/>
          <w:bCs/>
          <w:color w:val="000000"/>
          <w:lang w:eastAsia="es-EC"/>
        </w:rPr>
      </w:pPr>
    </w:p>
    <w:p w:rsidR="00F909DC" w:rsidRDefault="00F909DC" w:rsidP="00F909DC"/>
    <w:tbl>
      <w:tblPr>
        <w:tblStyle w:val="Cuadrculadetablaclara"/>
        <w:tblW w:w="9355" w:type="dxa"/>
        <w:tblInd w:w="4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134"/>
        <w:gridCol w:w="1134"/>
        <w:gridCol w:w="1134"/>
      </w:tblGrid>
      <w:tr w:rsidR="00597512" w:rsidTr="00597512">
        <w:trPr>
          <w:gridAfter w:val="1"/>
          <w:wAfter w:w="1134" w:type="dxa"/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FFFFFF" w:themeFill="background1"/>
          </w:tcPr>
          <w:p w:rsidR="00597512" w:rsidRDefault="00597512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597512" w:rsidRDefault="00597512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597512" w:rsidRPr="00FC0ECD" w:rsidRDefault="00155C1B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597512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597512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597512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597512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597512" w:rsidRPr="00FC0ECD" w:rsidRDefault="00597512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FA00FA" w:rsidRPr="00DC4363" w:rsidTr="00597512">
        <w:trPr>
          <w:gridAfter w:val="1"/>
          <w:wAfter w:w="1134" w:type="dxa"/>
          <w:trHeight w:val="541"/>
        </w:trPr>
        <w:tc>
          <w:tcPr>
            <w:tcW w:w="539" w:type="dxa"/>
            <w:shd w:val="clear" w:color="auto" w:fill="FFFFFF" w:themeFill="background1"/>
          </w:tcPr>
          <w:p w:rsidR="00FA00FA" w:rsidRDefault="00FA00FA" w:rsidP="00FA00FA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FFFFFF" w:themeFill="background1"/>
          </w:tcPr>
          <w:p w:rsidR="00FA00FA" w:rsidRPr="00FC0ECD" w:rsidRDefault="00FA00FA" w:rsidP="00FA00FA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FA00FA" w:rsidRPr="0023361B" w:rsidRDefault="00FA00FA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FA00FA" w:rsidRPr="0023361B" w:rsidRDefault="00FA00FA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FA00FA" w:rsidRPr="0023361B" w:rsidRDefault="00FA00FA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FA00FA" w:rsidRPr="0023361B" w:rsidRDefault="00FA00FA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FA00FA" w:rsidRPr="0023361B" w:rsidRDefault="00155C1B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4+3M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FA00FA" w:rsidRPr="0023361B" w:rsidRDefault="00155C1B" w:rsidP="00FA00FA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  <w:tr w:rsidR="00DC4363" w:rsidRPr="00DC4363" w:rsidTr="00597512">
        <w:trPr>
          <w:trHeight w:val="481"/>
        </w:trPr>
        <w:tc>
          <w:tcPr>
            <w:tcW w:w="539" w:type="dxa"/>
            <w:shd w:val="clear" w:color="auto" w:fill="FFFFFF" w:themeFill="background1"/>
          </w:tcPr>
          <w:p w:rsidR="00DC4363" w:rsidRDefault="00DC4363" w:rsidP="00DC4363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DBE5F1" w:themeFill="accent1" w:themeFillTint="33"/>
          </w:tcPr>
          <w:p w:rsidR="00DC4363" w:rsidRPr="00FC0ECD" w:rsidRDefault="00155C1B" w:rsidP="00DC4363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DC4363" w:rsidRPr="00597512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C2D69B" w:themeFill="accent3" w:themeFillTint="99"/>
          </w:tcPr>
          <w:p w:rsidR="00DC4363" w:rsidRPr="00597512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DC4363" w:rsidRPr="00597512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BE5F1" w:themeFill="accent1" w:themeFillTint="33"/>
          </w:tcPr>
          <w:p w:rsidR="00DC4363" w:rsidRPr="00597512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DC4363" w:rsidRPr="00597512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DC4363" w:rsidRPr="00597512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DC4363" w:rsidRDefault="00155C1B" w:rsidP="00DC4363">
            <w:pPr>
              <w:jc w:val="center"/>
              <w:rPr>
                <w:rFonts w:ascii="Cambria Math" w:hAnsi="Cambria Math" w:cs="Calibri"/>
                <w:i/>
                <w:sz w:val="14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4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4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14"/>
                        <w:lang w:eastAsia="es-EC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"/>
                    <w:sz w:val="14"/>
                    <w:lang w:eastAsia="es-EC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14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4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14"/>
                        <w:lang w:eastAsia="es-EC"/>
                      </w:rPr>
                      <m:t>7</m:t>
                    </m:r>
                  </m:den>
                </m:f>
                <m:r>
                  <w:rPr>
                    <w:rFonts w:ascii="Cambria Math" w:hAnsi="Cambria Math" w:cs="Calibri"/>
                    <w:sz w:val="14"/>
                    <w:lang w:eastAsia="es-EC"/>
                  </w:rPr>
                  <m:t>=3.4</m:t>
                </m:r>
              </m:oMath>
            </m:oMathPara>
          </w:p>
        </w:tc>
      </w:tr>
      <w:tr w:rsidR="00DC4363" w:rsidTr="00597512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DC4363" w:rsidRDefault="00DC4363" w:rsidP="00DC4363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FFFFFF" w:themeFill="background1"/>
          </w:tcPr>
          <w:p w:rsidR="00DC4363" w:rsidRPr="00FC0ECD" w:rsidRDefault="00155C1B" w:rsidP="00DC43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DC4363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DC4363" w:rsidRPr="0023361B" w:rsidRDefault="00DC4363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DC4363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DC4363" w:rsidRPr="0023361B" w:rsidRDefault="00DC4363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8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sz w:val="18"/>
                        <w:lang w:eastAsia="es-EC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"/>
                    <w:sz w:val="18"/>
                    <w:lang w:eastAsia="es-EC"/>
                  </w:rPr>
                  <m:t>*-3=8</m:t>
                </m:r>
              </m:oMath>
            </m:oMathPara>
          </w:p>
        </w:tc>
      </w:tr>
    </w:tbl>
    <w:p w:rsidR="00597512" w:rsidRPr="00A25DED" w:rsidRDefault="00597512" w:rsidP="00597512">
      <w:pPr>
        <w:pStyle w:val="Prrafodelista"/>
        <w:numPr>
          <w:ilvl w:val="0"/>
          <w:numId w:val="2"/>
        </w:numPr>
        <w:rPr>
          <w:rFonts w:ascii="Calibri" w:hAnsi="Calibri" w:cs="Calibri"/>
          <w:i/>
          <w:color w:val="000000"/>
          <w:sz w:val="22"/>
          <w:lang w:eastAsia="es-EC"/>
        </w:rPr>
      </w:pPr>
      <w:r>
        <w:rPr>
          <w:rFonts w:ascii="Calibri" w:hAnsi="Calibri" w:cs="Calibri"/>
          <w:color w:val="000000"/>
          <w:sz w:val="22"/>
          <w:lang w:eastAsia="es-EC"/>
        </w:rPr>
        <w:t>Convertir en 1 el elemento pivote.</w:t>
      </w:r>
    </w:p>
    <w:p w:rsidR="00597512" w:rsidRPr="0023361B" w:rsidRDefault="00155C1B" w:rsidP="00597512">
      <w:pPr>
        <w:spacing w:after="240"/>
        <w:rPr>
          <w:rFonts w:ascii="Cambria Math" w:hAnsi="Cambria Math" w:cs="Calibri"/>
          <w:i/>
          <w:color w:val="000000"/>
          <w:lang w:eastAsia="es-EC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3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7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F2 →F2</m:t>
          </m:r>
        </m:oMath>
      </m:oMathPara>
    </w:p>
    <w:tbl>
      <w:tblPr>
        <w:tblStyle w:val="Cuadrculadetablaclara"/>
        <w:tblW w:w="8221" w:type="dxa"/>
        <w:tblInd w:w="4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134"/>
        <w:gridCol w:w="1134"/>
      </w:tblGrid>
      <w:tr w:rsidR="00597512" w:rsidTr="00076990">
        <w:trPr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FFFFFF" w:themeFill="background1"/>
          </w:tcPr>
          <w:p w:rsidR="00597512" w:rsidRDefault="00597512" w:rsidP="00597512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597512" w:rsidRDefault="00597512" w:rsidP="00597512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597512" w:rsidRPr="00FC0ECD" w:rsidRDefault="00155C1B" w:rsidP="00597512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597512" w:rsidRPr="00FC0ECD" w:rsidRDefault="00155C1B" w:rsidP="0059751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597512" w:rsidRPr="00FC0ECD" w:rsidRDefault="00155C1B" w:rsidP="0059751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597512" w:rsidRPr="00FC0ECD" w:rsidRDefault="00155C1B" w:rsidP="0059751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597512" w:rsidRPr="00FC0ECD" w:rsidRDefault="00155C1B" w:rsidP="0059751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597512" w:rsidRPr="00FC0ECD" w:rsidRDefault="00597512" w:rsidP="00597512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DC4363" w:rsidRPr="0023361B" w:rsidTr="00076990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DC4363" w:rsidRDefault="00DC4363" w:rsidP="00DC4363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FFFFFF" w:themeFill="background1"/>
          </w:tcPr>
          <w:p w:rsidR="00DC4363" w:rsidRPr="00FC0ECD" w:rsidRDefault="00DC4363" w:rsidP="00DC4363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DC4363" w:rsidRPr="0023361B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DC4363" w:rsidRPr="0023361B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DC4363" w:rsidRPr="0023361B" w:rsidRDefault="00DC4363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4+3M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DC4363" w:rsidRPr="0023361B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  <w:tr w:rsidR="00076990" w:rsidTr="00076990">
        <w:trPr>
          <w:trHeight w:val="481"/>
        </w:trPr>
        <w:tc>
          <w:tcPr>
            <w:tcW w:w="539" w:type="dxa"/>
            <w:shd w:val="clear" w:color="auto" w:fill="FFFFFF" w:themeFill="background1"/>
          </w:tcPr>
          <w:p w:rsidR="00076990" w:rsidRDefault="00076990" w:rsidP="00DC4363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DBE5F1" w:themeFill="accent1" w:themeFillTint="33"/>
          </w:tcPr>
          <w:p w:rsidR="00076990" w:rsidRPr="00FC0ECD" w:rsidRDefault="00155C1B" w:rsidP="00DC4363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076990" w:rsidRPr="00597512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C2D69B" w:themeFill="accent3" w:themeFillTint="99"/>
          </w:tcPr>
          <w:p w:rsidR="00076990" w:rsidRPr="00597512" w:rsidRDefault="00076990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597512" w:rsidRDefault="00076990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DBE5F1" w:themeFill="accent1" w:themeFillTint="33"/>
          </w:tcPr>
          <w:p w:rsidR="00076990" w:rsidRPr="00597512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597512" w:rsidRDefault="00076990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597512" w:rsidRDefault="00155C1B" w:rsidP="00DC4363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  <w:tr w:rsidR="00076990" w:rsidTr="00076990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076990" w:rsidRDefault="00076990" w:rsidP="00DC4363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FFFFFF" w:themeFill="background1"/>
          </w:tcPr>
          <w:p w:rsidR="00076990" w:rsidRPr="00FC0ECD" w:rsidRDefault="00155C1B" w:rsidP="00DC43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076990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23361B" w:rsidRDefault="00076990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076990" w:rsidRPr="0023361B" w:rsidRDefault="00076990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076990" w:rsidRPr="0023361B" w:rsidRDefault="00076990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076990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076990" w:rsidRPr="0023361B" w:rsidRDefault="00155C1B" w:rsidP="00DC436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</w:tbl>
    <w:p w:rsidR="00597512" w:rsidRDefault="00597512" w:rsidP="00597512">
      <w:pPr>
        <w:pStyle w:val="Prrafodelista"/>
        <w:ind w:left="432"/>
        <w:rPr>
          <w:rFonts w:ascii="Calibri" w:hAnsi="Calibri" w:cs="Calibri"/>
          <w:i/>
          <w:color w:val="000000"/>
          <w:sz w:val="22"/>
          <w:lang w:eastAsia="es-EC"/>
        </w:rPr>
      </w:pPr>
    </w:p>
    <w:p w:rsidR="00597512" w:rsidRPr="00A25DED" w:rsidRDefault="00597512" w:rsidP="00597512">
      <w:pPr>
        <w:pStyle w:val="Prrafodelista"/>
        <w:numPr>
          <w:ilvl w:val="0"/>
          <w:numId w:val="2"/>
        </w:numPr>
        <w:rPr>
          <w:rFonts w:ascii="Calibri" w:hAnsi="Calibri" w:cs="Calibri"/>
          <w:i/>
          <w:color w:val="000000"/>
          <w:sz w:val="22"/>
          <w:lang w:eastAsia="es-EC"/>
        </w:rPr>
      </w:pPr>
      <w:r>
        <w:rPr>
          <w:rFonts w:ascii="Calibri" w:hAnsi="Calibri" w:cs="Calibri"/>
          <w:color w:val="000000"/>
          <w:sz w:val="22"/>
          <w:lang w:eastAsia="es-EC"/>
        </w:rPr>
        <w:t>Hacer ceros arriba y abajo del elemento pivote.</w:t>
      </w:r>
    </w:p>
    <w:p w:rsidR="00597512" w:rsidRPr="00F909DC" w:rsidRDefault="00597512" w:rsidP="00597512">
      <w:pPr>
        <w:ind w:left="1416"/>
        <w:jc w:val="center"/>
        <w:rPr>
          <w:rFonts w:ascii="Calibri" w:hAnsi="Calibri" w:cs="Calibri"/>
          <w:i/>
          <w:color w:val="000000"/>
          <w:sz w:val="22"/>
          <w:lang w:eastAsia="es-EC"/>
        </w:rPr>
      </w:pPr>
    </w:p>
    <w:p w:rsidR="00597512" w:rsidRPr="00A25DED" w:rsidRDefault="00155C1B" w:rsidP="00597512">
      <w:pPr>
        <w:spacing w:after="240"/>
        <w:rPr>
          <w:bCs/>
          <w:color w:val="000000"/>
          <w:lang w:eastAsia="es-EC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40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3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F2+F1→F1</m:t>
          </m:r>
        </m:oMath>
      </m:oMathPara>
    </w:p>
    <w:tbl>
      <w:tblPr>
        <w:tblStyle w:val="Cuadrculadetab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95"/>
        <w:gridCol w:w="1215"/>
        <w:gridCol w:w="1092"/>
        <w:gridCol w:w="1276"/>
        <w:gridCol w:w="1275"/>
      </w:tblGrid>
      <w:tr w:rsidR="00597512" w:rsidRPr="00E854AE" w:rsidTr="00076990">
        <w:trPr>
          <w:trHeight w:val="498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597512" w:rsidRPr="0023361B" w:rsidRDefault="00155C1B" w:rsidP="00FF0F53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F2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auto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15" w:type="dxa"/>
            <w:shd w:val="clear" w:color="auto" w:fill="auto"/>
          </w:tcPr>
          <w:p w:rsidR="00597512" w:rsidRPr="0023361B" w:rsidRDefault="00FF0F53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92" w:type="dxa"/>
            <w:shd w:val="clear" w:color="auto" w:fill="auto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276" w:type="dxa"/>
            <w:shd w:val="clear" w:color="auto" w:fill="auto"/>
          </w:tcPr>
          <w:p w:rsidR="00597512" w:rsidRPr="0023361B" w:rsidRDefault="00DC4363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275" w:type="dxa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880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</w:tr>
      <w:tr w:rsidR="00A7073E" w:rsidRPr="00E854AE" w:rsidTr="00076990">
        <w:trPr>
          <w:trHeight w:val="498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A7073E" w:rsidRPr="0023361B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auto"/>
          </w:tcPr>
          <w:p w:rsidR="00A7073E" w:rsidRPr="0023361B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15" w:type="dxa"/>
            <w:shd w:val="clear" w:color="auto" w:fill="auto"/>
          </w:tcPr>
          <w:p w:rsidR="00A7073E" w:rsidRPr="0023361B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92" w:type="dxa"/>
            <w:shd w:val="clear" w:color="auto" w:fill="auto"/>
          </w:tcPr>
          <w:p w:rsidR="00A7073E" w:rsidRPr="0023361B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276" w:type="dxa"/>
            <w:shd w:val="clear" w:color="auto" w:fill="auto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4+3M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75" w:type="dxa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  <w:tr w:rsidR="00597512" w:rsidRPr="00E854AE" w:rsidTr="00076990">
        <w:trPr>
          <w:trHeight w:val="498"/>
          <w:jc w:val="center"/>
        </w:trPr>
        <w:tc>
          <w:tcPr>
            <w:tcW w:w="1413" w:type="dxa"/>
            <w:shd w:val="clear" w:color="auto" w:fill="E5DFEC" w:themeFill="accent4" w:themeFillTint="33"/>
            <w:vAlign w:val="center"/>
          </w:tcPr>
          <w:p w:rsidR="00597512" w:rsidRPr="0023361B" w:rsidRDefault="00597512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E5DFEC" w:themeFill="accent4" w:themeFillTint="33"/>
          </w:tcPr>
          <w:p w:rsidR="00597512" w:rsidRPr="0023361B" w:rsidRDefault="00A7073E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E5DFEC" w:themeFill="accent4" w:themeFillTint="33"/>
          </w:tcPr>
          <w:p w:rsidR="00597512" w:rsidRPr="0023361B" w:rsidRDefault="00FF0F53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215" w:type="dxa"/>
            <w:shd w:val="clear" w:color="auto" w:fill="E5DFEC" w:themeFill="accent4" w:themeFillTint="33"/>
          </w:tcPr>
          <w:p w:rsidR="00597512" w:rsidRPr="0023361B" w:rsidRDefault="00FF0F53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92" w:type="dxa"/>
            <w:shd w:val="clear" w:color="auto" w:fill="E5DFEC" w:themeFill="accent4" w:themeFillTint="33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276" w:type="dxa"/>
            <w:shd w:val="clear" w:color="auto" w:fill="E5DFEC" w:themeFill="accent4" w:themeFillTint="33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-12+21M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275" w:type="dxa"/>
            <w:shd w:val="clear" w:color="auto" w:fill="E5DFEC" w:themeFill="accent4" w:themeFillTint="33"/>
          </w:tcPr>
          <w:p w:rsidR="00597512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368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</w:tbl>
    <w:p w:rsidR="00597512" w:rsidRPr="00A25DED" w:rsidRDefault="00155C1B" w:rsidP="00597512">
      <w:pPr>
        <w:spacing w:after="240"/>
        <w:rPr>
          <w:bCs/>
          <w:color w:val="000000"/>
          <w:lang w:eastAsia="es-EC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3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F2+F3→F3</m:t>
          </m:r>
        </m:oMath>
      </m:oMathPara>
    </w:p>
    <w:tbl>
      <w:tblPr>
        <w:tblStyle w:val="Cuadrculadetab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5"/>
        <w:gridCol w:w="1035"/>
      </w:tblGrid>
      <w:tr w:rsidR="00597512" w:rsidRPr="00E854AE" w:rsidTr="00A7073E">
        <w:trPr>
          <w:trHeight w:val="498"/>
          <w:jc w:val="center"/>
        </w:trPr>
        <w:tc>
          <w:tcPr>
            <w:tcW w:w="1034" w:type="dxa"/>
            <w:shd w:val="clear" w:color="auto" w:fill="auto"/>
            <w:vAlign w:val="center"/>
          </w:tcPr>
          <w:p w:rsidR="00597512" w:rsidRPr="00597512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597512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597512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597512" w:rsidRPr="00597512" w:rsidRDefault="00CB65D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597512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597512" w:rsidRPr="00597512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35" w:type="dxa"/>
          </w:tcPr>
          <w:p w:rsidR="00597512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</w:tr>
      <w:tr w:rsidR="00A7073E" w:rsidRPr="00E854AE" w:rsidTr="00A7073E">
        <w:trPr>
          <w:trHeight w:val="498"/>
          <w:jc w:val="center"/>
        </w:trPr>
        <w:tc>
          <w:tcPr>
            <w:tcW w:w="1034" w:type="dxa"/>
            <w:shd w:val="clear" w:color="auto" w:fill="auto"/>
            <w:vAlign w:val="center"/>
          </w:tcPr>
          <w:p w:rsidR="00A7073E" w:rsidRPr="00597512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3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5" w:type="dxa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den>
                </m:f>
              </m:oMath>
            </m:oMathPara>
          </w:p>
        </w:tc>
      </w:tr>
      <w:tr w:rsidR="00CB65DE" w:rsidRPr="00E854AE" w:rsidTr="00A7073E">
        <w:trPr>
          <w:trHeight w:val="498"/>
          <w:jc w:val="center"/>
        </w:trPr>
        <w:tc>
          <w:tcPr>
            <w:tcW w:w="1034" w:type="dxa"/>
            <w:shd w:val="clear" w:color="auto" w:fill="E5DFEC" w:themeFill="accent4" w:themeFillTint="33"/>
            <w:vAlign w:val="center"/>
          </w:tcPr>
          <w:p w:rsidR="00CB65DE" w:rsidRPr="00597512" w:rsidRDefault="00CB65DE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3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CB65DE" w:rsidRPr="0023361B" w:rsidRDefault="00155C1B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CB65DE" w:rsidRPr="0023361B" w:rsidRDefault="00F566FB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CB65DE" w:rsidRPr="0023361B" w:rsidRDefault="00F566FB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CB65DE" w:rsidRPr="0023361B" w:rsidRDefault="00155C1B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CB65DE" w:rsidRPr="0023361B" w:rsidRDefault="00155C1B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CB65DE" w:rsidRPr="0023361B" w:rsidRDefault="00155C1B" w:rsidP="00CB65D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</w:tbl>
    <w:p w:rsidR="00A7073E" w:rsidRDefault="00A7073E" w:rsidP="00252C61">
      <w:pPr>
        <w:tabs>
          <w:tab w:val="left" w:pos="5827"/>
        </w:tabs>
      </w:pPr>
    </w:p>
    <w:p w:rsidR="00A7073E" w:rsidRDefault="00A7073E" w:rsidP="00F909DC"/>
    <w:p w:rsidR="00A7073E" w:rsidRDefault="00A7073E" w:rsidP="00F909DC"/>
    <w:tbl>
      <w:tblPr>
        <w:tblStyle w:val="Cuadrculadetablaclara"/>
        <w:tblW w:w="9639" w:type="dxa"/>
        <w:tblInd w:w="4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418"/>
        <w:gridCol w:w="1134"/>
        <w:gridCol w:w="1134"/>
      </w:tblGrid>
      <w:tr w:rsidR="00A7073E" w:rsidTr="00385F42">
        <w:trPr>
          <w:gridAfter w:val="1"/>
          <w:wAfter w:w="1134" w:type="dxa"/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FFFFFF" w:themeFill="background1"/>
          </w:tcPr>
          <w:p w:rsidR="00A7073E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A7073E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A7073E" w:rsidRPr="00FC0ECD" w:rsidRDefault="00155C1B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FC0ECD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8642A0" w:rsidRPr="0023361B" w:rsidTr="00385F42">
        <w:trPr>
          <w:gridAfter w:val="1"/>
          <w:wAfter w:w="1134" w:type="dxa"/>
          <w:trHeight w:val="541"/>
        </w:trPr>
        <w:tc>
          <w:tcPr>
            <w:tcW w:w="539" w:type="dxa"/>
            <w:shd w:val="clear" w:color="auto" w:fill="FFFFFF" w:themeFill="background1"/>
          </w:tcPr>
          <w:p w:rsidR="008642A0" w:rsidRDefault="008642A0" w:rsidP="008642A0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FFFFFF" w:themeFill="background1"/>
          </w:tcPr>
          <w:p w:rsidR="008642A0" w:rsidRPr="00FC0ECD" w:rsidRDefault="008642A0" w:rsidP="008642A0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FFFFF" w:themeFill="background1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-12+21M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368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  <w:tr w:rsidR="00A7073E" w:rsidTr="00385F42">
        <w:trPr>
          <w:trHeight w:val="481"/>
        </w:trPr>
        <w:tc>
          <w:tcPr>
            <w:tcW w:w="539" w:type="dxa"/>
            <w:shd w:val="clear" w:color="auto" w:fill="FFFFFF" w:themeFill="background1"/>
          </w:tcPr>
          <w:p w:rsidR="00A7073E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FFFFFF" w:themeFill="background1"/>
          </w:tcPr>
          <w:p w:rsidR="00A7073E" w:rsidRPr="00FC0ECD" w:rsidRDefault="00155C1B" w:rsidP="00A7073E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A7073E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597512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597512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A7073E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FFFFF" w:themeFill="background1"/>
          </w:tcPr>
          <w:p w:rsidR="00A7073E" w:rsidRPr="00597512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6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6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16"/>
                        <w:lang w:eastAsia="es-EC"/>
                      </w:rPr>
                      <m:t>7</m:t>
                    </m:r>
                  </m:den>
                </m:f>
                <m:r>
                  <w:rPr>
                    <w:rFonts w:ascii="Cambria Math" w:hAnsi="Cambria Math" w:cs="Calibri"/>
                    <w:sz w:val="16"/>
                    <w:lang w:eastAsia="es-EC"/>
                  </w:rPr>
                  <m:t>*7=22</m:t>
                </m:r>
              </m:oMath>
            </m:oMathPara>
          </w:p>
        </w:tc>
      </w:tr>
      <w:tr w:rsidR="00A7073E" w:rsidTr="00385F42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A7073E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DBE5F1" w:themeFill="accent1" w:themeFillTint="33"/>
          </w:tcPr>
          <w:p w:rsidR="00A7073E" w:rsidRPr="00FC0ECD" w:rsidRDefault="00155C1B" w:rsidP="00A707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6E3BC" w:themeFill="accent3" w:themeFillTint="66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DBE5F1" w:themeFill="accent1" w:themeFillTint="33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DBE5F1" w:themeFill="accent1" w:themeFillTint="33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6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6"/>
                        <w:lang w:eastAsia="es-EC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Calibri"/>
                        <w:sz w:val="16"/>
                        <w:lang w:eastAsia="es-EC"/>
                      </w:rPr>
                      <m:t>7</m:t>
                    </m:r>
                  </m:den>
                </m:f>
                <m:r>
                  <w:rPr>
                    <w:rFonts w:ascii="Cambria Math" w:hAnsi="Cambria Math" w:cs="Calibri"/>
                    <w:sz w:val="16"/>
                    <w:lang w:eastAsia="es-EC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16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16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16"/>
                        <w:lang w:eastAsia="es-EC"/>
                      </w:rPr>
                      <m:t>5</m:t>
                    </m:r>
                  </m:den>
                </m:f>
                <m:r>
                  <w:rPr>
                    <w:rFonts w:ascii="Cambria Math" w:hAnsi="Cambria Math" w:cs="Calibri"/>
                    <w:sz w:val="16"/>
                    <w:lang w:eastAsia="es-EC"/>
                  </w:rPr>
                  <m:t xml:space="preserve">=5.2 </m:t>
                </m:r>
              </m:oMath>
            </m:oMathPara>
          </w:p>
        </w:tc>
      </w:tr>
    </w:tbl>
    <w:p w:rsidR="00252C61" w:rsidRPr="00252C61" w:rsidRDefault="00252C61" w:rsidP="00252C61">
      <w:pPr>
        <w:pStyle w:val="Prrafodelista"/>
        <w:ind w:left="432"/>
        <w:rPr>
          <w:rFonts w:ascii="Calibri" w:hAnsi="Calibri" w:cs="Calibri"/>
          <w:i/>
          <w:color w:val="000000"/>
          <w:sz w:val="22"/>
          <w:lang w:eastAsia="es-EC"/>
        </w:rPr>
      </w:pPr>
    </w:p>
    <w:p w:rsidR="00A7073E" w:rsidRPr="00A25DED" w:rsidRDefault="00A7073E" w:rsidP="00A7073E">
      <w:pPr>
        <w:pStyle w:val="Prrafodelista"/>
        <w:numPr>
          <w:ilvl w:val="0"/>
          <w:numId w:val="2"/>
        </w:numPr>
        <w:rPr>
          <w:rFonts w:ascii="Calibri" w:hAnsi="Calibri" w:cs="Calibri"/>
          <w:i/>
          <w:color w:val="000000"/>
          <w:sz w:val="22"/>
          <w:lang w:eastAsia="es-EC"/>
        </w:rPr>
      </w:pPr>
      <w:r>
        <w:rPr>
          <w:rFonts w:ascii="Calibri" w:hAnsi="Calibri" w:cs="Calibri"/>
          <w:color w:val="000000"/>
          <w:sz w:val="22"/>
          <w:lang w:eastAsia="es-EC"/>
        </w:rPr>
        <w:t>Convertir en 1 el elemento pivote.</w:t>
      </w:r>
    </w:p>
    <w:p w:rsidR="00A7073E" w:rsidRPr="0023361B" w:rsidRDefault="00155C1B" w:rsidP="00A7073E">
      <w:pPr>
        <w:spacing w:after="240"/>
        <w:rPr>
          <w:rFonts w:ascii="Cambria Math" w:hAnsi="Cambria Math" w:cs="Calibri"/>
          <w:i/>
          <w:color w:val="000000"/>
          <w:lang w:eastAsia="es-EC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7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5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F3 →F3</m:t>
          </m:r>
        </m:oMath>
      </m:oMathPara>
    </w:p>
    <w:tbl>
      <w:tblPr>
        <w:tblStyle w:val="Cuadrculadetablaclara"/>
        <w:tblW w:w="8363" w:type="dxa"/>
        <w:tblInd w:w="4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276"/>
        <w:gridCol w:w="1134"/>
      </w:tblGrid>
      <w:tr w:rsidR="00A7073E" w:rsidTr="002E0BF5">
        <w:trPr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FFFFFF" w:themeFill="background1"/>
          </w:tcPr>
          <w:p w:rsidR="00A7073E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A7073E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A7073E" w:rsidRPr="00FC0ECD" w:rsidRDefault="00155C1B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FFFFFF" w:themeFill="background1"/>
          </w:tcPr>
          <w:p w:rsidR="00A7073E" w:rsidRPr="00FC0ECD" w:rsidRDefault="00155C1B" w:rsidP="00A7073E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A7073E" w:rsidRPr="00FC0ECD" w:rsidRDefault="00A7073E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8642A0" w:rsidRPr="0023361B" w:rsidTr="002E0BF5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8642A0" w:rsidRDefault="008642A0" w:rsidP="008642A0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FFFFFF" w:themeFill="background1"/>
          </w:tcPr>
          <w:p w:rsidR="008642A0" w:rsidRPr="00FC0ECD" w:rsidRDefault="008642A0" w:rsidP="008642A0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276" w:type="dxa"/>
            <w:shd w:val="clear" w:color="auto" w:fill="FFFFFF" w:themeFill="background1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-12+21M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368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  <w:tr w:rsidR="00076990" w:rsidTr="002E0BF5">
        <w:trPr>
          <w:trHeight w:val="481"/>
        </w:trPr>
        <w:tc>
          <w:tcPr>
            <w:tcW w:w="539" w:type="dxa"/>
            <w:shd w:val="clear" w:color="auto" w:fill="FFFFFF" w:themeFill="background1"/>
          </w:tcPr>
          <w:p w:rsidR="00076990" w:rsidRDefault="00076990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FFFFFF" w:themeFill="background1"/>
          </w:tcPr>
          <w:p w:rsidR="00076990" w:rsidRPr="00FC0ECD" w:rsidRDefault="00155C1B" w:rsidP="00A7073E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BE5F1" w:themeFill="accent1" w:themeFillTint="33"/>
          </w:tcPr>
          <w:p w:rsidR="00076990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076990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076990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076990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76" w:type="dxa"/>
            <w:shd w:val="clear" w:color="auto" w:fill="FFFFFF" w:themeFill="background1"/>
          </w:tcPr>
          <w:p w:rsidR="00076990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076990" w:rsidRPr="00597512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  <w:tr w:rsidR="00076990" w:rsidTr="002E0BF5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076990" w:rsidRDefault="00076990" w:rsidP="00A7073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DBE5F1" w:themeFill="accent1" w:themeFillTint="33"/>
          </w:tcPr>
          <w:p w:rsidR="00076990" w:rsidRPr="00FC0ECD" w:rsidRDefault="00155C1B" w:rsidP="00A707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D6E3BC" w:themeFill="accent3" w:themeFillTint="66"/>
          </w:tcPr>
          <w:p w:rsidR="00076990" w:rsidRPr="0023361B" w:rsidRDefault="00076990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23361B" w:rsidRDefault="00076990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DBE5F1" w:themeFill="accent1" w:themeFillTint="33"/>
          </w:tcPr>
          <w:p w:rsidR="00076990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76" w:type="dxa"/>
            <w:shd w:val="clear" w:color="auto" w:fill="DBE5F1" w:themeFill="accent1" w:themeFillTint="33"/>
          </w:tcPr>
          <w:p w:rsidR="00076990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DBE5F1" w:themeFill="accent1" w:themeFillTint="33"/>
          </w:tcPr>
          <w:p w:rsidR="00076990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</w:tr>
    </w:tbl>
    <w:p w:rsidR="00A7073E" w:rsidRDefault="00A7073E" w:rsidP="00A7073E">
      <w:pPr>
        <w:pStyle w:val="Prrafodelista"/>
        <w:ind w:left="432"/>
        <w:rPr>
          <w:rFonts w:ascii="Calibri" w:hAnsi="Calibri" w:cs="Calibri"/>
          <w:i/>
          <w:color w:val="000000"/>
          <w:sz w:val="22"/>
          <w:lang w:eastAsia="es-EC"/>
        </w:rPr>
      </w:pPr>
    </w:p>
    <w:p w:rsidR="00A7073E" w:rsidRPr="00A25DED" w:rsidRDefault="00A7073E" w:rsidP="00A7073E">
      <w:pPr>
        <w:pStyle w:val="Prrafodelista"/>
        <w:numPr>
          <w:ilvl w:val="0"/>
          <w:numId w:val="2"/>
        </w:numPr>
        <w:rPr>
          <w:rFonts w:ascii="Calibri" w:hAnsi="Calibri" w:cs="Calibri"/>
          <w:i/>
          <w:color w:val="000000"/>
          <w:sz w:val="22"/>
          <w:lang w:eastAsia="es-EC"/>
        </w:rPr>
      </w:pPr>
      <w:r>
        <w:rPr>
          <w:rFonts w:ascii="Calibri" w:hAnsi="Calibri" w:cs="Calibri"/>
          <w:color w:val="000000"/>
          <w:sz w:val="22"/>
          <w:lang w:eastAsia="es-EC"/>
        </w:rPr>
        <w:t>Hacer ceros arriba y abajo del elemento pivote.</w:t>
      </w:r>
    </w:p>
    <w:p w:rsidR="00A7073E" w:rsidRPr="00A25DED" w:rsidRDefault="00A7073E" w:rsidP="00A7073E">
      <w:pPr>
        <w:pStyle w:val="Prrafodelista"/>
        <w:ind w:left="432"/>
        <w:rPr>
          <w:rFonts w:ascii="Calibri" w:hAnsi="Calibri" w:cs="Calibri"/>
          <w:i/>
          <w:color w:val="000000"/>
          <w:sz w:val="22"/>
          <w:lang w:eastAsia="es-EC"/>
        </w:rPr>
      </w:pPr>
    </w:p>
    <w:p w:rsidR="00A7073E" w:rsidRPr="00F909DC" w:rsidRDefault="00A7073E" w:rsidP="00A7073E">
      <w:pPr>
        <w:ind w:left="1416"/>
        <w:jc w:val="center"/>
        <w:rPr>
          <w:rFonts w:ascii="Calibri" w:hAnsi="Calibri" w:cs="Calibri"/>
          <w:i/>
          <w:color w:val="000000"/>
          <w:sz w:val="22"/>
          <w:lang w:eastAsia="es-EC"/>
        </w:rPr>
      </w:pPr>
    </w:p>
    <w:p w:rsidR="00A7073E" w:rsidRPr="00A25DED" w:rsidRDefault="00155C1B" w:rsidP="00A7073E">
      <w:pPr>
        <w:spacing w:after="240"/>
        <w:rPr>
          <w:bCs/>
          <w:color w:val="000000"/>
          <w:lang w:eastAsia="es-EC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3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7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F3+F1→F1</m:t>
          </m:r>
        </m:oMath>
      </m:oMathPara>
    </w:p>
    <w:tbl>
      <w:tblPr>
        <w:tblStyle w:val="Cuadrculadetab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095"/>
        <w:gridCol w:w="1215"/>
        <w:gridCol w:w="1092"/>
        <w:gridCol w:w="1417"/>
        <w:gridCol w:w="1134"/>
      </w:tblGrid>
      <w:tr w:rsidR="00A7073E" w:rsidRPr="00E854AE" w:rsidTr="00385F42">
        <w:trPr>
          <w:trHeight w:val="613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F3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auto"/>
          </w:tcPr>
          <w:p w:rsidR="00A7073E" w:rsidRPr="0023361B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215" w:type="dxa"/>
            <w:shd w:val="clear" w:color="auto" w:fill="auto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92" w:type="dxa"/>
            <w:shd w:val="clear" w:color="auto" w:fill="auto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35</m:t>
                    </m:r>
                  </m:den>
                </m:f>
              </m:oMath>
            </m:oMathPara>
          </w:p>
        </w:tc>
      </w:tr>
      <w:tr w:rsidR="008642A0" w:rsidRPr="00E854AE" w:rsidTr="00385F42">
        <w:trPr>
          <w:trHeight w:val="498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8642A0" w:rsidRPr="0023361B" w:rsidRDefault="008642A0" w:rsidP="008642A0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95" w:type="dxa"/>
            <w:shd w:val="clear" w:color="auto" w:fill="auto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215" w:type="dxa"/>
            <w:shd w:val="clear" w:color="auto" w:fill="auto"/>
          </w:tcPr>
          <w:p w:rsidR="008642A0" w:rsidRPr="0023361B" w:rsidRDefault="008642A0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92" w:type="dxa"/>
            <w:shd w:val="clear" w:color="auto" w:fill="auto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-12+21M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:rsidR="008642A0" w:rsidRPr="0023361B" w:rsidRDefault="00155C1B" w:rsidP="008642A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368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  <w:tr w:rsidR="00A7073E" w:rsidRPr="00E854AE" w:rsidTr="0090045B">
        <w:trPr>
          <w:trHeight w:val="615"/>
          <w:jc w:val="center"/>
        </w:trPr>
        <w:tc>
          <w:tcPr>
            <w:tcW w:w="1413" w:type="dxa"/>
            <w:shd w:val="clear" w:color="auto" w:fill="E5DFEC" w:themeFill="accent4" w:themeFillTint="33"/>
            <w:vAlign w:val="center"/>
          </w:tcPr>
          <w:p w:rsidR="00A7073E" w:rsidRPr="0023361B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E5DFEC" w:themeFill="accent4" w:themeFillTint="33"/>
          </w:tcPr>
          <w:p w:rsidR="00A7073E" w:rsidRPr="0023361B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95" w:type="dxa"/>
            <w:shd w:val="clear" w:color="auto" w:fill="E5DFEC" w:themeFill="accent4" w:themeFillTint="33"/>
          </w:tcPr>
          <w:p w:rsidR="00A7073E" w:rsidRPr="0023361B" w:rsidRDefault="00A7073E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215" w:type="dxa"/>
            <w:shd w:val="clear" w:color="auto" w:fill="E5DFEC" w:themeFill="accent4" w:themeFillTint="33"/>
          </w:tcPr>
          <w:p w:rsidR="00A7073E" w:rsidRPr="0023361B" w:rsidRDefault="00155C1B" w:rsidP="00076990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92" w:type="dxa"/>
            <w:shd w:val="clear" w:color="auto" w:fill="E5DFEC" w:themeFill="accent4" w:themeFillTint="33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E5DFEC" w:themeFill="accent4" w:themeFillTint="33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-2+5M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E5DFEC" w:themeFill="accent4" w:themeFillTint="33"/>
          </w:tcPr>
          <w:p w:rsidR="00A7073E" w:rsidRPr="0023361B" w:rsidRDefault="00155C1B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274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</w:tr>
    </w:tbl>
    <w:p w:rsidR="00A7073E" w:rsidRDefault="0090045B" w:rsidP="0090045B">
      <w:pPr>
        <w:tabs>
          <w:tab w:val="left" w:pos="6899"/>
        </w:tabs>
        <w:spacing w:after="240"/>
        <w:rPr>
          <w:color w:val="000000"/>
          <w:lang w:eastAsia="es-EC"/>
        </w:rPr>
      </w:pPr>
      <w:r>
        <w:rPr>
          <w:color w:val="000000"/>
          <w:lang w:eastAsia="es-EC"/>
        </w:rPr>
        <w:tab/>
      </w:r>
    </w:p>
    <w:p w:rsidR="00252C61" w:rsidRDefault="00252C61" w:rsidP="0090045B">
      <w:pPr>
        <w:tabs>
          <w:tab w:val="left" w:pos="6899"/>
        </w:tabs>
        <w:spacing w:after="240"/>
        <w:rPr>
          <w:color w:val="000000"/>
          <w:lang w:eastAsia="es-EC"/>
        </w:rPr>
      </w:pPr>
    </w:p>
    <w:p w:rsidR="00252C61" w:rsidRDefault="00252C61" w:rsidP="0090045B">
      <w:pPr>
        <w:tabs>
          <w:tab w:val="left" w:pos="6899"/>
        </w:tabs>
        <w:spacing w:after="240"/>
        <w:rPr>
          <w:color w:val="000000"/>
          <w:lang w:eastAsia="es-EC"/>
        </w:rPr>
      </w:pPr>
    </w:p>
    <w:p w:rsidR="00A7073E" w:rsidRPr="00A25DED" w:rsidRDefault="00076990" w:rsidP="00A7073E">
      <w:pPr>
        <w:spacing w:after="240"/>
        <w:rPr>
          <w:bCs/>
          <w:color w:val="000000"/>
          <w:lang w:eastAsia="es-EC"/>
        </w:rPr>
      </w:pPr>
      <m:oMathPara>
        <m:oMath>
          <m:r>
            <w:rPr>
              <w:rFonts w:ascii="Cambria Math" w:hAnsi="Cambria Math" w:cs="Calibri"/>
              <w:color w:val="000000"/>
              <w:lang w:eastAsia="es-EC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lang w:eastAsia="es-EC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  <w:lang w:eastAsia="es-EC"/>
                </w:rPr>
                <m:t>7</m:t>
              </m:r>
            </m:den>
          </m:f>
          <m:r>
            <w:rPr>
              <w:rFonts w:ascii="Cambria Math" w:hAnsi="Cambria Math" w:cs="Calibri"/>
              <w:color w:val="000000"/>
              <w:lang w:eastAsia="es-EC"/>
            </w:rPr>
            <m:t>F3+F2→F2</m:t>
          </m:r>
        </m:oMath>
      </m:oMathPara>
    </w:p>
    <w:tbl>
      <w:tblPr>
        <w:tblStyle w:val="Cuadrculadetab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4"/>
        <w:gridCol w:w="1035"/>
        <w:gridCol w:w="1035"/>
        <w:gridCol w:w="1035"/>
        <w:gridCol w:w="1035"/>
        <w:gridCol w:w="1035"/>
        <w:gridCol w:w="1035"/>
      </w:tblGrid>
      <w:tr w:rsidR="00A7073E" w:rsidRPr="00E854AE" w:rsidTr="00385F42">
        <w:trPr>
          <w:trHeight w:val="685"/>
          <w:jc w:val="center"/>
        </w:trPr>
        <w:tc>
          <w:tcPr>
            <w:tcW w:w="1034" w:type="dxa"/>
            <w:shd w:val="clear" w:color="auto" w:fill="auto"/>
            <w:vAlign w:val="center"/>
          </w:tcPr>
          <w:p w:rsidR="00A7073E" w:rsidRPr="00597512" w:rsidRDefault="00076990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3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A7073E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035" w:type="dxa"/>
          </w:tcPr>
          <w:p w:rsidR="00A7073E" w:rsidRPr="00597512" w:rsidRDefault="00076990" w:rsidP="00A7073E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35</m:t>
                    </m:r>
                  </m:den>
                </m:f>
              </m:oMath>
            </m:oMathPara>
          </w:p>
        </w:tc>
      </w:tr>
      <w:tr w:rsidR="002E047C" w:rsidRPr="00E854AE" w:rsidTr="00A7073E">
        <w:trPr>
          <w:trHeight w:val="498"/>
          <w:jc w:val="center"/>
        </w:trPr>
        <w:tc>
          <w:tcPr>
            <w:tcW w:w="1034" w:type="dxa"/>
            <w:shd w:val="clear" w:color="auto" w:fill="auto"/>
            <w:vAlign w:val="center"/>
          </w:tcPr>
          <w:p w:rsidR="002E047C" w:rsidRPr="00597512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2E047C" w:rsidRPr="00597512" w:rsidRDefault="00155C1B" w:rsidP="002E047C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2E047C" w:rsidRPr="00597512" w:rsidRDefault="002E047C" w:rsidP="002E047C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2E047C" w:rsidRPr="00597512" w:rsidRDefault="002E047C" w:rsidP="002E047C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auto"/>
          </w:tcPr>
          <w:p w:rsidR="002E047C" w:rsidRPr="00597512" w:rsidRDefault="00155C1B" w:rsidP="002E047C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</w:tcPr>
          <w:p w:rsidR="002E047C" w:rsidRPr="00597512" w:rsidRDefault="002E047C" w:rsidP="002E047C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035" w:type="dxa"/>
          </w:tcPr>
          <w:p w:rsidR="002E047C" w:rsidRPr="00597512" w:rsidRDefault="00155C1B" w:rsidP="002E047C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den>
                </m:f>
              </m:oMath>
            </m:oMathPara>
          </w:p>
        </w:tc>
      </w:tr>
      <w:tr w:rsidR="00A7073E" w:rsidRPr="00E854AE" w:rsidTr="00A7073E">
        <w:trPr>
          <w:trHeight w:val="498"/>
          <w:jc w:val="center"/>
        </w:trPr>
        <w:tc>
          <w:tcPr>
            <w:tcW w:w="1034" w:type="dxa"/>
            <w:shd w:val="clear" w:color="auto" w:fill="E5DFEC" w:themeFill="accent4" w:themeFillTint="33"/>
            <w:vAlign w:val="center"/>
          </w:tcPr>
          <w:p w:rsidR="00A7073E" w:rsidRPr="00597512" w:rsidRDefault="00A7073E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2"/>
                    <w:lang w:eastAsia="es-EC"/>
                  </w:rPr>
                  <m:t>2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7073E" w:rsidRPr="0023361B" w:rsidRDefault="002E047C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7073E" w:rsidRPr="0023361B" w:rsidRDefault="002E047C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7073E" w:rsidRPr="0023361B" w:rsidRDefault="002E047C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7073E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7073E" w:rsidRPr="0023361B" w:rsidRDefault="002E047C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35" w:type="dxa"/>
            <w:shd w:val="clear" w:color="auto" w:fill="E5DFEC" w:themeFill="accent4" w:themeFillTint="33"/>
          </w:tcPr>
          <w:p w:rsidR="00A7073E" w:rsidRPr="0023361B" w:rsidRDefault="00155C1B" w:rsidP="00A7073E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</w:tr>
    </w:tbl>
    <w:p w:rsidR="002E047C" w:rsidRDefault="002E047C" w:rsidP="00F909DC"/>
    <w:p w:rsidR="002E047C" w:rsidRDefault="00472C7A" w:rsidP="00472C7A">
      <w:pPr>
        <w:tabs>
          <w:tab w:val="left" w:pos="5760"/>
        </w:tabs>
      </w:pPr>
      <w:r>
        <w:tab/>
      </w:r>
    </w:p>
    <w:p w:rsidR="002E047C" w:rsidRPr="002E047C" w:rsidRDefault="00C248D4" w:rsidP="00C248D4">
      <w:pPr>
        <w:tabs>
          <w:tab w:val="center" w:pos="4677"/>
          <w:tab w:val="left" w:pos="5927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ab/>
      </w:r>
      <w:r w:rsidR="002E047C" w:rsidRPr="002E047C">
        <w:rPr>
          <w:rFonts w:asciiTheme="minorHAnsi" w:hAnsiTheme="minorHAnsi"/>
          <w:b/>
        </w:rPr>
        <w:t>Matriz final.</w:t>
      </w:r>
      <w:r>
        <w:rPr>
          <w:rFonts w:asciiTheme="minorHAnsi" w:hAnsiTheme="minorHAnsi"/>
          <w:b/>
        </w:rPr>
        <w:tab/>
      </w:r>
    </w:p>
    <w:p w:rsidR="002E047C" w:rsidRDefault="002E047C" w:rsidP="002E047C">
      <w:pPr>
        <w:jc w:val="center"/>
      </w:pPr>
    </w:p>
    <w:tbl>
      <w:tblPr>
        <w:tblStyle w:val="Cuadrculadetablaclara"/>
        <w:tblW w:w="8788" w:type="dxa"/>
        <w:tblInd w:w="4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9"/>
        <w:gridCol w:w="981"/>
        <w:gridCol w:w="1173"/>
        <w:gridCol w:w="1134"/>
        <w:gridCol w:w="1134"/>
        <w:gridCol w:w="992"/>
        <w:gridCol w:w="1418"/>
        <w:gridCol w:w="1417"/>
      </w:tblGrid>
      <w:tr w:rsidR="002E047C" w:rsidTr="002A7C9D">
        <w:trPr>
          <w:trHeight w:val="541"/>
        </w:trPr>
        <w:tc>
          <w:tcPr>
            <w:tcW w:w="539" w:type="dxa"/>
            <w:tcBorders>
              <w:top w:val="nil"/>
              <w:left w:val="nil"/>
            </w:tcBorders>
            <w:shd w:val="clear" w:color="auto" w:fill="FFFFFF" w:themeFill="background1"/>
          </w:tcPr>
          <w:p w:rsidR="002E047C" w:rsidRDefault="002E047C" w:rsidP="002A7C9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:rsidR="002E047C" w:rsidRDefault="002E047C" w:rsidP="002A7C9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Básica</m:t>
                </m:r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2E047C" w:rsidRPr="00FC0ECD" w:rsidRDefault="00155C1B" w:rsidP="002A7C9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2E047C" w:rsidRPr="00FC0ECD" w:rsidRDefault="00155C1B" w:rsidP="002A7C9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2E047C" w:rsidRPr="00FC0ECD" w:rsidRDefault="00155C1B" w:rsidP="002A7C9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2E047C" w:rsidRPr="00FC0ECD" w:rsidRDefault="00155C1B" w:rsidP="002A7C9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FFFFFF" w:themeFill="background1"/>
          </w:tcPr>
          <w:p w:rsidR="002E047C" w:rsidRPr="00FC0ECD" w:rsidRDefault="00155C1B" w:rsidP="002A7C9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shd w:val="clear" w:color="auto" w:fill="FFFFFF" w:themeFill="background1"/>
          </w:tcPr>
          <w:p w:rsidR="002E047C" w:rsidRPr="00FC0ECD" w:rsidRDefault="002E047C" w:rsidP="002A7C9D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lang w:eastAsia="es-EC"/>
                  </w:rPr>
                  <m:t>Solución</m:t>
                </m:r>
              </m:oMath>
            </m:oMathPara>
          </w:p>
        </w:tc>
      </w:tr>
      <w:tr w:rsidR="0090045B" w:rsidRPr="0023361B" w:rsidTr="00471484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90045B" w:rsidRDefault="0090045B" w:rsidP="0090045B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F1</w:t>
            </w:r>
          </w:p>
        </w:tc>
        <w:tc>
          <w:tcPr>
            <w:tcW w:w="981" w:type="dxa"/>
            <w:shd w:val="clear" w:color="auto" w:fill="F2DBDB" w:themeFill="accent2" w:themeFillTint="33"/>
          </w:tcPr>
          <w:p w:rsidR="0090045B" w:rsidRPr="00FC0ECD" w:rsidRDefault="0090045B" w:rsidP="0090045B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lang w:eastAsia="es-EC"/>
                  </w:rPr>
                  <m:t>z</m:t>
                </m:r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90045B" w:rsidRPr="0023361B" w:rsidRDefault="0090045B" w:rsidP="0090045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90045B" w:rsidRPr="0023361B" w:rsidRDefault="0090045B" w:rsidP="0090045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90045B" w:rsidRPr="0023361B" w:rsidRDefault="00155C1B" w:rsidP="0090045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90045B" w:rsidRPr="0023361B" w:rsidRDefault="00155C1B" w:rsidP="0090045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8F8F8"/>
          </w:tcPr>
          <w:p w:rsidR="0090045B" w:rsidRPr="0023361B" w:rsidRDefault="00155C1B" w:rsidP="0090045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-2+5M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F2DBDB" w:themeFill="accent2" w:themeFillTint="33"/>
          </w:tcPr>
          <w:p w:rsidR="0090045B" w:rsidRPr="0023361B" w:rsidRDefault="00155C1B" w:rsidP="0090045B">
            <w:pPr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274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</w:tr>
      <w:tr w:rsidR="002E047C" w:rsidTr="002A7C9D">
        <w:trPr>
          <w:trHeight w:val="481"/>
        </w:trPr>
        <w:tc>
          <w:tcPr>
            <w:tcW w:w="539" w:type="dxa"/>
            <w:shd w:val="clear" w:color="auto" w:fill="FFFFFF" w:themeFill="background1"/>
          </w:tcPr>
          <w:p w:rsidR="002E047C" w:rsidRDefault="002E047C" w:rsidP="002E047C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F2</w:t>
            </w:r>
          </w:p>
        </w:tc>
        <w:tc>
          <w:tcPr>
            <w:tcW w:w="981" w:type="dxa"/>
            <w:shd w:val="clear" w:color="auto" w:fill="8DB3E2" w:themeFill="text2" w:themeFillTint="66"/>
          </w:tcPr>
          <w:p w:rsidR="002E047C" w:rsidRPr="00FC0ECD" w:rsidRDefault="00155C1B" w:rsidP="002E047C">
            <w:pPr>
              <w:spacing w:after="240"/>
              <w:jc w:val="center"/>
              <w:rPr>
                <w:rFonts w:ascii="Calibri" w:hAnsi="Calibri" w:cs="Calibri"/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2E047C" w:rsidRPr="0023361B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2E047C" w:rsidRPr="0023361B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2E047C" w:rsidRPr="0023361B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2E047C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FFFFF" w:themeFill="background1"/>
          </w:tcPr>
          <w:p w:rsidR="002E047C" w:rsidRPr="0023361B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8DB3E2" w:themeFill="text2" w:themeFillTint="66"/>
          </w:tcPr>
          <w:p w:rsidR="002E047C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</w:tr>
      <w:tr w:rsidR="002E047C" w:rsidTr="002A7C9D">
        <w:trPr>
          <w:trHeight w:val="541"/>
        </w:trPr>
        <w:tc>
          <w:tcPr>
            <w:tcW w:w="539" w:type="dxa"/>
            <w:shd w:val="clear" w:color="auto" w:fill="FFFFFF" w:themeFill="background1"/>
          </w:tcPr>
          <w:p w:rsidR="002E047C" w:rsidRDefault="002E047C" w:rsidP="002E047C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es-EC"/>
              </w:rPr>
              <w:t>F3</w:t>
            </w:r>
          </w:p>
        </w:tc>
        <w:tc>
          <w:tcPr>
            <w:tcW w:w="981" w:type="dxa"/>
            <w:shd w:val="clear" w:color="auto" w:fill="C2D69B" w:themeFill="accent3" w:themeFillTint="99"/>
          </w:tcPr>
          <w:p w:rsidR="002E047C" w:rsidRPr="00FC0ECD" w:rsidRDefault="00155C1B" w:rsidP="002E047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3" w:type="dxa"/>
            <w:shd w:val="clear" w:color="auto" w:fill="FFFFFF" w:themeFill="background1"/>
          </w:tcPr>
          <w:p w:rsidR="002E047C" w:rsidRPr="0023361B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1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2E047C" w:rsidRPr="0023361B" w:rsidRDefault="002E047C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lang w:eastAsia="es-EC"/>
                  </w:rPr>
                  <m:t>0</m:t>
                </m:r>
              </m:oMath>
            </m:oMathPara>
          </w:p>
        </w:tc>
        <w:tc>
          <w:tcPr>
            <w:tcW w:w="1134" w:type="dxa"/>
            <w:shd w:val="clear" w:color="auto" w:fill="FFFFFF" w:themeFill="background1"/>
          </w:tcPr>
          <w:p w:rsidR="002E047C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FFFFFF" w:themeFill="background1"/>
          </w:tcPr>
          <w:p w:rsidR="002E047C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FFFFF" w:themeFill="background1"/>
          </w:tcPr>
          <w:p w:rsidR="002E047C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C2D69B" w:themeFill="accent3" w:themeFillTint="99"/>
          </w:tcPr>
          <w:p w:rsidR="002E047C" w:rsidRPr="0023361B" w:rsidRDefault="00155C1B" w:rsidP="002E047C">
            <w:pPr>
              <w:jc w:val="center"/>
              <w:rPr>
                <w:rFonts w:ascii="Cambria Math" w:hAnsi="Cambria Math" w:cs="Calibri"/>
                <w:i/>
                <w:sz w:val="22"/>
                <w:lang w:eastAsia="es-E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2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eastAsia="es-EC"/>
                      </w:rPr>
                      <m:t>5</m:t>
                    </m:r>
                  </m:den>
                </m:f>
              </m:oMath>
            </m:oMathPara>
          </w:p>
        </w:tc>
      </w:tr>
    </w:tbl>
    <w:p w:rsidR="002E047C" w:rsidRDefault="002E047C" w:rsidP="00F909DC">
      <w:pPr>
        <w:rPr>
          <w:b/>
        </w:rPr>
      </w:pPr>
    </w:p>
    <w:p w:rsidR="0090045B" w:rsidRPr="00E51BB1" w:rsidRDefault="0090045B" w:rsidP="00F909DC">
      <w:pPr>
        <w:rPr>
          <w:rFonts w:asciiTheme="minorHAnsi" w:hAnsiTheme="minorHAnsi"/>
          <w:b/>
        </w:rPr>
      </w:pPr>
      <w:r w:rsidRPr="00E51BB1">
        <w:rPr>
          <w:rFonts w:asciiTheme="minorHAnsi" w:hAnsiTheme="minorHAnsi"/>
          <w:b/>
        </w:rPr>
        <w:t>Solución:</w:t>
      </w:r>
    </w:p>
    <w:p w:rsidR="0090045B" w:rsidRPr="0090045B" w:rsidRDefault="0090045B" w:rsidP="00F909DC">
      <w:pPr>
        <w:rPr>
          <w:lang w:eastAsia="es-EC"/>
        </w:rPr>
      </w:pPr>
      <m:oMathPara>
        <m:oMath>
          <m:r>
            <w:rPr>
              <w:rFonts w:ascii="Cambria Math" w:hAnsi="Cambria Math" w:cs="Calibri"/>
              <w:lang w:eastAsia="es-EC"/>
            </w:rPr>
            <m:t xml:space="preserve">z= </m:t>
          </m:r>
          <m:f>
            <m:fPr>
              <m:ctrlPr>
                <w:rPr>
                  <w:rFonts w:ascii="Cambria Math" w:hAnsi="Cambria Math" w:cs="Calibri"/>
                  <w:i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lang w:eastAsia="es-EC"/>
                </w:rPr>
                <m:t>274</m:t>
              </m:r>
            </m:num>
            <m:den>
              <m:r>
                <w:rPr>
                  <w:rFonts w:ascii="Cambria Math" w:hAnsi="Cambria Math" w:cs="Calibri"/>
                  <w:lang w:eastAsia="es-EC"/>
                </w:rPr>
                <m:t>5</m:t>
              </m:r>
            </m:den>
          </m:f>
        </m:oMath>
      </m:oMathPara>
    </w:p>
    <w:p w:rsidR="0090045B" w:rsidRPr="0090045B" w:rsidRDefault="00155C1B" w:rsidP="00F909DC">
      <w:pPr>
        <w:rPr>
          <w:lang w:eastAsia="es-EC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color w:val="000000"/>
                  <w:sz w:val="28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lang w:eastAsia="es-EC"/>
                </w:rPr>
                <m:t>2</m:t>
              </m:r>
            </m:sub>
          </m:sSub>
          <m:r>
            <w:rPr>
              <w:rFonts w:ascii="Cambria Math" w:hAnsi="Cambria Math" w:cs="Calibri"/>
              <w:color w:val="000000"/>
              <w:sz w:val="28"/>
              <w:lang w:eastAsia="es-EC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lang w:eastAsia="es-EC"/>
                </w:rPr>
                <m:t>12</m:t>
              </m:r>
            </m:num>
            <m:den>
              <m:r>
                <w:rPr>
                  <w:rFonts w:ascii="Cambria Math" w:hAnsi="Cambria Math" w:cs="Calibri"/>
                  <w:lang w:eastAsia="es-EC"/>
                </w:rPr>
                <m:t>5</m:t>
              </m:r>
            </m:den>
          </m:f>
        </m:oMath>
      </m:oMathPara>
    </w:p>
    <w:p w:rsidR="0090045B" w:rsidRPr="00827130" w:rsidRDefault="00155C1B" w:rsidP="00F909DC">
      <w:pPr>
        <w:rPr>
          <w:lang w:eastAsia="es-EC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color w:val="000000"/>
                  <w:sz w:val="28"/>
                  <w:lang w:eastAsia="es-EC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8"/>
                  <w:lang w:eastAsia="es-EC"/>
                </w:rPr>
                <m:t>x</m:t>
              </m:r>
            </m:e>
            <m:sub>
              <m:r>
                <w:rPr>
                  <w:rFonts w:ascii="Cambria Math" w:hAnsi="Cambria Math" w:cs="Calibri"/>
                  <w:color w:val="000000"/>
                  <w:sz w:val="28"/>
                  <w:lang w:eastAsia="es-EC"/>
                </w:rPr>
                <m:t>1</m:t>
              </m:r>
            </m:sub>
          </m:sSub>
          <m:r>
            <w:rPr>
              <w:rFonts w:ascii="Cambria Math" w:hAnsi="Cambria Math" w:cs="Calibri"/>
              <w:lang w:eastAsia="es-EC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eastAsia="es-EC"/>
                </w:rPr>
              </m:ctrlPr>
            </m:fPr>
            <m:num>
              <m:r>
                <w:rPr>
                  <w:rFonts w:ascii="Cambria Math" w:hAnsi="Cambria Math" w:cs="Calibri"/>
                  <w:lang w:eastAsia="es-EC"/>
                </w:rPr>
                <m:t>26</m:t>
              </m:r>
            </m:num>
            <m:den>
              <m:r>
                <w:rPr>
                  <w:rFonts w:ascii="Cambria Math" w:hAnsi="Cambria Math" w:cs="Calibri"/>
                  <w:lang w:eastAsia="es-EC"/>
                </w:rPr>
                <m:t>5</m:t>
              </m:r>
            </m:den>
          </m:f>
        </m:oMath>
      </m:oMathPara>
    </w:p>
    <w:p w:rsidR="0090045B" w:rsidRDefault="0090045B" w:rsidP="00F909DC">
      <w:pPr>
        <w:rPr>
          <w:lang w:eastAsia="es-EC"/>
        </w:rPr>
      </w:pPr>
    </w:p>
    <w:p w:rsidR="00827130" w:rsidRDefault="00827130" w:rsidP="00827130">
      <w:pPr>
        <w:pStyle w:val="Ttulo2"/>
        <w:numPr>
          <w:ilvl w:val="0"/>
          <w:numId w:val="0"/>
        </w:numPr>
        <w:rPr>
          <w:lang w:eastAsia="es-EC"/>
        </w:rPr>
      </w:pPr>
      <w:bookmarkStart w:id="12" w:name="_Toc435488933"/>
      <w:r>
        <w:rPr>
          <w:lang w:eastAsia="es-EC"/>
        </w:rPr>
        <w:t xml:space="preserve">Aplicación método </w:t>
      </w:r>
      <w:r w:rsidR="00FE1C63">
        <w:rPr>
          <w:lang w:eastAsia="es-EC"/>
        </w:rPr>
        <w:t xml:space="preserve">1 </w:t>
      </w:r>
      <w:r>
        <w:rPr>
          <w:lang w:eastAsia="es-EC"/>
        </w:rPr>
        <w:t>para resolución</w:t>
      </w:r>
      <w:r w:rsidR="0090045B" w:rsidRPr="00471484">
        <w:rPr>
          <w:lang w:eastAsia="es-EC"/>
        </w:rPr>
        <w:t>.</w:t>
      </w:r>
      <w:bookmarkEnd w:id="12"/>
      <w:r w:rsidR="0090045B" w:rsidRPr="00E51BB1">
        <w:rPr>
          <w:lang w:eastAsia="es-EC"/>
        </w:rPr>
        <w:t xml:space="preserve"> </w:t>
      </w:r>
    </w:p>
    <w:p w:rsidR="00E51BB1" w:rsidRDefault="0090045B" w:rsidP="00F909DC">
      <w:pPr>
        <w:rPr>
          <w:rFonts w:asciiTheme="minorHAnsi" w:hAnsiTheme="minorHAnsi"/>
          <w:bCs/>
          <w:color w:val="000000"/>
          <w:lang w:eastAsia="es-EC"/>
        </w:rPr>
      </w:pPr>
      <w:r w:rsidRPr="00E51BB1">
        <w:rPr>
          <w:rFonts w:asciiTheme="minorHAnsi" w:hAnsiTheme="minorHAnsi"/>
          <w:lang w:eastAsia="es-EC"/>
        </w:rPr>
        <w:t xml:space="preserve">Al resolver el problema por el método M se </w:t>
      </w:r>
      <w:r w:rsidR="006A08A1">
        <w:rPr>
          <w:rFonts w:asciiTheme="minorHAnsi" w:hAnsiTheme="minorHAnsi"/>
          <w:lang w:eastAsia="es-EC"/>
        </w:rPr>
        <w:t xml:space="preserve">resuelve </w:t>
      </w:r>
      <w:r w:rsidRPr="00E51BB1">
        <w:rPr>
          <w:rFonts w:asciiTheme="minorHAnsi" w:hAnsiTheme="minorHAnsi"/>
          <w:lang w:eastAsia="es-EC"/>
        </w:rPr>
        <w:t xml:space="preserve"> que las variables </w:t>
      </w:r>
      <w:r w:rsidR="006A08A1">
        <w:rPr>
          <w:rFonts w:asciiTheme="minorHAnsi" w:hAnsiTheme="minorHAnsi"/>
          <w:lang w:eastAsia="es-EC"/>
        </w:rPr>
        <w:t xml:space="preserve">originales iniciales </w:t>
      </w:r>
      <w:r w:rsidRPr="00E51BB1">
        <w:rPr>
          <w:rFonts w:asciiTheme="minorHAnsi" w:hAnsiTheme="minorHAnsi"/>
          <w:lang w:eastAsia="es-EC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000000"/>
                <w:lang w:eastAsia="es-EC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eastAsia="es-EC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  <w:lang w:eastAsia="es-EC"/>
              </w:rPr>
              <m:t>1</m:t>
            </m:r>
          </m:sub>
        </m:sSub>
      </m:oMath>
      <w:r w:rsidRPr="00E51BB1">
        <w:rPr>
          <w:rFonts w:asciiTheme="minorHAnsi" w:hAnsiTheme="minorHAnsi"/>
          <w:lang w:eastAsia="es-EC"/>
        </w:rPr>
        <w:t xml:space="preserve"> </w:t>
      </w:r>
      <w:r w:rsidR="00E51BB1" w:rsidRPr="00E51BB1">
        <w:rPr>
          <w:rFonts w:asciiTheme="minorHAnsi" w:hAnsiTheme="minorHAnsi"/>
          <w:lang w:eastAsia="es-EC"/>
        </w:rPr>
        <w:t xml:space="preserve">y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000000"/>
                <w:lang w:eastAsia="es-EC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eastAsia="es-EC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  <w:lang w:eastAsia="es-EC"/>
              </w:rPr>
              <m:t>1</m:t>
            </m:r>
          </m:sub>
        </m:sSub>
      </m:oMath>
      <w:r w:rsidR="00E51BB1" w:rsidRPr="00E51BB1">
        <w:rPr>
          <w:rFonts w:asciiTheme="minorHAnsi" w:hAnsiTheme="minorHAnsi"/>
          <w:bCs/>
          <w:color w:val="000000"/>
          <w:lang w:eastAsia="es-EC"/>
        </w:rPr>
        <w:t xml:space="preserve"> corresponden a las variables duales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000000"/>
                <w:lang w:eastAsia="es-EC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eastAsia="es-EC"/>
              </w:rPr>
              <m:t>y</m:t>
            </m:r>
          </m:e>
          <m:sub>
            <m:r>
              <w:rPr>
                <w:rFonts w:ascii="Cambria Math" w:hAnsi="Cambria Math" w:cs="Calibri"/>
                <w:color w:val="000000"/>
                <w:lang w:eastAsia="es-EC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lang w:eastAsia="es-EC"/>
          </w:rPr>
          <m:t xml:space="preserve"> </m:t>
        </m:r>
      </m:oMath>
      <w:r w:rsidR="00E51BB1" w:rsidRPr="00E51BB1">
        <w:rPr>
          <w:rFonts w:asciiTheme="minorHAnsi" w:hAnsiTheme="minorHAnsi"/>
          <w:bCs/>
          <w:color w:val="000000"/>
          <w:lang w:eastAsia="es-EC"/>
        </w:rPr>
        <w:t xml:space="preserve"> y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000000"/>
                <w:lang w:eastAsia="es-EC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eastAsia="es-EC"/>
              </w:rPr>
              <m:t>y</m:t>
            </m:r>
          </m:e>
          <m:sub>
            <m:r>
              <w:rPr>
                <w:rFonts w:ascii="Cambria Math" w:hAnsi="Cambria Math" w:cs="Calibri"/>
                <w:color w:val="000000"/>
                <w:lang w:eastAsia="es-EC"/>
              </w:rPr>
              <m:t>2</m:t>
            </m:r>
          </m:sub>
        </m:sSub>
      </m:oMath>
      <w:r w:rsidR="00E51BB1" w:rsidRPr="00E51BB1">
        <w:rPr>
          <w:rFonts w:asciiTheme="minorHAnsi" w:hAnsiTheme="minorHAnsi"/>
          <w:bCs/>
          <w:color w:val="000000"/>
          <w:lang w:eastAsia="es-EC"/>
        </w:rPr>
        <w:t xml:space="preserve"> respectivamente</w:t>
      </w:r>
      <w:r w:rsidR="006A08A1">
        <w:rPr>
          <w:rFonts w:asciiTheme="minorHAnsi" w:hAnsiTheme="minorHAnsi"/>
          <w:bCs/>
          <w:color w:val="000000"/>
          <w:lang w:eastAsia="es-EC"/>
        </w:rPr>
        <w:t xml:space="preserve">. Así que </w:t>
      </w:r>
      <w:r w:rsidR="00E51BB1" w:rsidRPr="00E51BB1">
        <w:rPr>
          <w:rFonts w:asciiTheme="minorHAnsi" w:hAnsiTheme="minorHAnsi"/>
          <w:bCs/>
          <w:color w:val="000000"/>
          <w:lang w:eastAsia="es-EC"/>
        </w:rPr>
        <w:t>, determinamos la solución dual óptima:</w:t>
      </w:r>
    </w:p>
    <w:p w:rsidR="00471484" w:rsidRDefault="00471484" w:rsidP="00471484">
      <w:pPr>
        <w:ind w:right="140"/>
        <w:rPr>
          <w:rFonts w:asciiTheme="minorHAnsi" w:hAnsiTheme="minorHAnsi"/>
          <w:bCs/>
          <w:color w:val="000000"/>
          <w:lang w:eastAsia="es-EC"/>
        </w:rPr>
      </w:pPr>
    </w:p>
    <w:tbl>
      <w:tblPr>
        <w:tblStyle w:val="Tablanormal5"/>
        <w:tblpPr w:leftFromText="141" w:rightFromText="141" w:vertAnchor="text" w:horzAnchor="margin" w:tblpXSpec="center" w:tblpY="26"/>
        <w:tblW w:w="8784" w:type="dxa"/>
        <w:tblLayout w:type="fixed"/>
        <w:tblLook w:val="04A0" w:firstRow="1" w:lastRow="0" w:firstColumn="1" w:lastColumn="0" w:noHBand="0" w:noVBand="1"/>
      </w:tblPr>
      <w:tblGrid>
        <w:gridCol w:w="3556"/>
        <w:gridCol w:w="2818"/>
        <w:gridCol w:w="2410"/>
      </w:tblGrid>
      <w:tr w:rsidR="00471484" w:rsidTr="0047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84" w:rsidRPr="00471484" w:rsidRDefault="00471484" w:rsidP="00471484">
            <w:pPr>
              <w:ind w:right="-471"/>
              <w:jc w:val="center"/>
              <w:rPr>
                <w:rFonts w:asciiTheme="minorHAnsi" w:eastAsia="Times New Roman" w:hAnsiTheme="minorHAnsi" w:cs="Times New Roman"/>
                <w:b/>
                <w:bCs/>
                <w:i w:val="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Variables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basicas</m:t>
                </m:r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primales</m:t>
                </m:r>
              </m:oMath>
            </m:oMathPara>
          </w:p>
          <w:p w:rsidR="00471484" w:rsidRPr="00471484" w:rsidRDefault="00471484" w:rsidP="00471484">
            <w:pPr>
              <w:ind w:right="-471"/>
              <w:jc w:val="center"/>
              <w:rPr>
                <w:b/>
                <w:sz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iniciales</m:t>
                </m:r>
              </m:oMath>
            </m:oMathPara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84" w:rsidRDefault="00155C1B" w:rsidP="0066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 w:val="0"/>
                        <w:color w:val="000000"/>
                        <w:sz w:val="28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lang w:eastAsia="es-EC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84" w:rsidRPr="007F36F6" w:rsidRDefault="00155C1B" w:rsidP="00E51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 w:val="0"/>
                        <w:color w:val="000000"/>
                        <w:sz w:val="28"/>
                        <w:lang w:eastAsia="es-EC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lang w:eastAsia="es-EC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8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</w:tc>
      </w:tr>
      <w:tr w:rsidR="00471484" w:rsidTr="004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471484" w:rsidRDefault="00471484" w:rsidP="00155C1B">
            <w:pPr>
              <w:rPr>
                <w:sz w:val="22"/>
              </w:rPr>
            </w:pPr>
          </w:p>
          <w:p w:rsidR="00471484" w:rsidRPr="00EA232B" w:rsidRDefault="00471484" w:rsidP="00155C1B">
            <w:pPr>
              <w:jc w:val="center"/>
              <w:rPr>
                <w:rFonts w:ascii="Calibri" w:hAnsi="Calibri" w:cs="Calibri"/>
                <w:b/>
                <w:i w:val="0"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Coeficientes de la ecuacion z</m:t>
                </m:r>
              </m:oMath>
            </m:oMathPara>
          </w:p>
          <w:p w:rsidR="00471484" w:rsidRPr="00E51BB1" w:rsidRDefault="00471484" w:rsidP="00155C1B">
            <w:pPr>
              <w:jc w:val="center"/>
              <w:rPr>
                <w:rFonts w:ascii="Calibri" w:hAnsi="Calibri" w:cs="Calibri"/>
                <w:b/>
                <w:i w:val="0"/>
                <w:color w:val="000000"/>
                <w:sz w:val="20"/>
                <w:lang w:eastAsia="es-EC"/>
              </w:rPr>
            </w:pPr>
          </w:p>
          <w:p w:rsidR="00471484" w:rsidRPr="002A7C9D" w:rsidRDefault="00471484" w:rsidP="00155C1B">
            <w:pPr>
              <w:jc w:val="center"/>
              <w:rPr>
                <w:rFonts w:ascii="Calibri" w:hAnsi="Calibri" w:cs="Calibri"/>
                <w:b/>
                <w:bCs/>
                <w:i w:val="0"/>
                <w:color w:val="000000"/>
                <w:sz w:val="20"/>
                <w:lang w:eastAsia="es-EC"/>
              </w:rPr>
            </w:pPr>
          </w:p>
          <w:p w:rsidR="00471484" w:rsidRPr="00EA232B" w:rsidRDefault="00471484" w:rsidP="00155C1B">
            <w:pPr>
              <w:jc w:val="center"/>
              <w:rPr>
                <w:rFonts w:ascii="Calibri" w:hAnsi="Calibri" w:cs="Calibri"/>
                <w:b/>
                <w:i w:val="0"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Coeficiente objetivo original</m:t>
                </m:r>
              </m:oMath>
            </m:oMathPara>
          </w:p>
          <w:p w:rsidR="00471484" w:rsidRPr="00E51BB1" w:rsidRDefault="00471484" w:rsidP="00155C1B">
            <w:pPr>
              <w:jc w:val="center"/>
              <w:rPr>
                <w:rFonts w:ascii="Calibri" w:hAnsi="Calibri" w:cs="Calibri"/>
                <w:b/>
                <w:i w:val="0"/>
                <w:color w:val="000000"/>
                <w:sz w:val="20"/>
                <w:lang w:eastAsia="es-EC"/>
              </w:rPr>
            </w:pPr>
          </w:p>
          <w:p w:rsidR="00471484" w:rsidRPr="002A7C9D" w:rsidRDefault="00471484" w:rsidP="00155C1B">
            <w:pPr>
              <w:jc w:val="center"/>
              <w:rPr>
                <w:rFonts w:ascii="Calibri" w:hAnsi="Calibri" w:cs="Calibri"/>
                <w:b/>
                <w:bCs/>
                <w:i w:val="0"/>
                <w:color w:val="000000"/>
                <w:sz w:val="20"/>
                <w:lang w:eastAsia="es-EC"/>
              </w:rPr>
            </w:pPr>
          </w:p>
          <w:p w:rsidR="00471484" w:rsidRPr="00EA232B" w:rsidRDefault="00471484" w:rsidP="00155C1B">
            <w:pPr>
              <w:jc w:val="center"/>
              <w:rPr>
                <w:rFonts w:ascii="Calibri" w:hAnsi="Calibri" w:cs="Calibri"/>
                <w:b/>
                <w:bCs/>
                <w:i w:val="0"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Variables Duales</m:t>
                </m:r>
              </m:oMath>
            </m:oMathPara>
          </w:p>
          <w:p w:rsidR="00471484" w:rsidRPr="00E51BB1" w:rsidRDefault="00471484" w:rsidP="00155C1B">
            <w:pPr>
              <w:jc w:val="center"/>
              <w:rPr>
                <w:rFonts w:ascii="Calibri" w:hAnsi="Calibri" w:cs="Calibri"/>
                <w:b/>
                <w:bCs/>
                <w:i w:val="0"/>
                <w:color w:val="000000"/>
                <w:sz w:val="20"/>
                <w:lang w:eastAsia="es-EC"/>
              </w:rPr>
            </w:pPr>
          </w:p>
          <w:p w:rsidR="00471484" w:rsidRPr="002A7C9D" w:rsidRDefault="00471484" w:rsidP="00155C1B">
            <w:pPr>
              <w:jc w:val="center"/>
              <w:rPr>
                <w:rFonts w:ascii="Calibri" w:hAnsi="Calibri" w:cs="Calibri"/>
                <w:b/>
                <w:bCs/>
                <w:i w:val="0"/>
                <w:color w:val="000000"/>
                <w:sz w:val="20"/>
                <w:lang w:eastAsia="es-EC"/>
              </w:rPr>
            </w:pPr>
          </w:p>
          <w:p w:rsidR="00471484" w:rsidRPr="002A7C9D" w:rsidRDefault="00471484" w:rsidP="00155C1B">
            <w:pPr>
              <w:jc w:val="center"/>
              <w:rPr>
                <w:rFonts w:ascii="Calibri" w:hAnsi="Calibri" w:cs="Calibri"/>
                <w:b/>
                <w:i w:val="0"/>
                <w:color w:val="000000"/>
                <w:sz w:val="2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z w:val="20"/>
                    <w:lang w:eastAsia="es-EC"/>
                  </w:rPr>
                  <m:t>Valores optimos.</m:t>
                </m:r>
              </m:oMath>
            </m:oMathPara>
          </w:p>
          <w:p w:rsidR="00471484" w:rsidRPr="009752B3" w:rsidRDefault="00471484" w:rsidP="00E51BB1">
            <w:pPr>
              <w:rPr>
                <w:sz w:val="22"/>
              </w:rPr>
            </w:pPr>
          </w:p>
        </w:tc>
        <w:tc>
          <w:tcPr>
            <w:tcW w:w="2818" w:type="dxa"/>
            <w:tcBorders>
              <w:bottom w:val="single" w:sz="4" w:space="0" w:color="auto"/>
              <w:right w:val="single" w:sz="4" w:space="0" w:color="auto"/>
            </w:tcBorders>
          </w:tcPr>
          <w:p w:rsidR="00471484" w:rsidRDefault="00471484" w:rsidP="00E51BB1">
            <w:pPr>
              <w:tabs>
                <w:tab w:val="left" w:pos="10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71484" w:rsidRDefault="00155C1B" w:rsidP="00E51BB1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5</m:t>
                    </m:r>
                  </m:den>
                </m:f>
              </m:oMath>
            </m:oMathPara>
          </w:p>
          <w:p w:rsidR="00471484" w:rsidRDefault="00471484" w:rsidP="00EA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71484" w:rsidRPr="00EA232B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  <m:oMathPara>
              <m:oMath>
                <m:r>
                  <w:rPr>
                    <w:rFonts w:ascii="Cambria Math" w:hAnsi="Cambria Math" w:cs="Calibri"/>
                    <w:sz w:val="20"/>
                    <w:lang w:eastAsia="es-EC"/>
                  </w:rPr>
                  <m:t>0</m:t>
                </m:r>
              </m:oMath>
            </m:oMathPara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</w:p>
          <w:p w:rsidR="00471484" w:rsidRPr="00EA232B" w:rsidRDefault="00155C1B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1</m:t>
                    </m:r>
                  </m:sub>
                </m:sSub>
              </m:oMath>
            </m:oMathPara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lang w:eastAsia="es-EC"/>
              </w:rPr>
            </w:pPr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lang w:eastAsia="es-EC"/>
              </w:rPr>
            </w:pPr>
          </w:p>
          <w:p w:rsidR="00471484" w:rsidRDefault="00155C1B" w:rsidP="00EA232B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5</m:t>
                    </m:r>
                  </m:den>
                </m:f>
                <m:r>
                  <w:rPr>
                    <w:rFonts w:ascii="Cambria Math" w:hAnsi="Cambria Math" w:cs="Calibri"/>
                    <w:sz w:val="20"/>
                    <w:lang w:eastAsia="es-EC"/>
                  </w:rPr>
                  <m:t>+0=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5</m:t>
                    </m:r>
                  </m:den>
                </m:f>
              </m:oMath>
            </m:oMathPara>
          </w:p>
          <w:p w:rsidR="00471484" w:rsidRPr="00EA232B" w:rsidRDefault="00471484" w:rsidP="00EA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84" w:rsidRPr="00471484" w:rsidRDefault="00471484" w:rsidP="00EA232B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</w:p>
          <w:p w:rsidR="00471484" w:rsidRPr="00EA232B" w:rsidRDefault="00155C1B" w:rsidP="00EA232B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-2+5M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lang w:eastAsia="es-EC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  <w:lang w:eastAsia="es-EC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  <w:lang w:eastAsia="es-EC"/>
                  </w:rPr>
                  <m:t>+M</m:t>
                </m:r>
              </m:oMath>
            </m:oMathPara>
          </w:p>
          <w:p w:rsidR="00471484" w:rsidRDefault="00471484" w:rsidP="00EA2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71484" w:rsidRPr="00EA232B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eastAsia="es-EC"/>
                  </w:rPr>
                  <m:t>-M</m:t>
                </m:r>
              </m:oMath>
            </m:oMathPara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eastAsia="es-EC"/>
              </w:rPr>
            </w:pPr>
          </w:p>
          <w:p w:rsidR="00471484" w:rsidRPr="00EA232B" w:rsidRDefault="00155C1B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lang w:eastAsia="es-E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000000"/>
                        <w:lang w:eastAsia="es-EC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lang w:eastAsia="es-EC"/>
                      </w:rPr>
                      <m:t>2</m:t>
                    </m:r>
                  </m:sub>
                </m:sSub>
              </m:oMath>
            </m:oMathPara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lang w:eastAsia="es-EC"/>
              </w:rPr>
            </w:pPr>
          </w:p>
          <w:p w:rsidR="00471484" w:rsidRDefault="00471484" w:rsidP="00EA2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lang w:eastAsia="es-EC"/>
              </w:rPr>
            </w:pPr>
          </w:p>
          <w:p w:rsidR="00471484" w:rsidRPr="00EA232B" w:rsidRDefault="00471484" w:rsidP="00EA232B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eastAsia="es-EC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  <w:lang w:eastAsia="es-EC"/>
                  </w:rPr>
                  <m:t>+M+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-M</m:t>
                    </m:r>
                  </m:e>
                </m:d>
                <m:r>
                  <w:rPr>
                    <w:rFonts w:ascii="Cambria Math" w:hAnsi="Cambria Math"/>
                    <w:sz w:val="20"/>
                    <w:lang w:eastAsia="es-EC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eastAsia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eastAsia="es-EC"/>
                      </w:rPr>
                      <m:t>5</m:t>
                    </m:r>
                  </m:den>
                </m:f>
              </m:oMath>
            </m:oMathPara>
          </w:p>
          <w:p w:rsidR="00471484" w:rsidRPr="002A7C9D" w:rsidRDefault="00471484" w:rsidP="00E51BB1">
            <w:pPr>
              <w:tabs>
                <w:tab w:val="left" w:pos="108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663134" w:rsidRDefault="00663134" w:rsidP="002C5432">
      <w:pPr>
        <w:rPr>
          <w:rFonts w:asciiTheme="minorHAnsi" w:hAnsiTheme="minorHAnsi"/>
          <w:bCs/>
          <w:color w:val="000000"/>
          <w:lang w:eastAsia="es-EC"/>
        </w:rPr>
      </w:pPr>
    </w:p>
    <w:p w:rsidR="002C5432" w:rsidRDefault="00663134" w:rsidP="00827130">
      <w:pPr>
        <w:pStyle w:val="Ttulo2"/>
        <w:numPr>
          <w:ilvl w:val="0"/>
          <w:numId w:val="0"/>
        </w:numPr>
      </w:pPr>
      <w:bookmarkStart w:id="13" w:name="_Toc435488934"/>
      <w:r w:rsidRPr="00663134">
        <w:t>Comprobación</w:t>
      </w:r>
      <w:r>
        <w:t xml:space="preserve"> en la forma DUAL</w:t>
      </w:r>
      <w:r w:rsidRPr="00663134">
        <w:t>:</w:t>
      </w:r>
      <w:bookmarkEnd w:id="13"/>
    </w:p>
    <w:p w:rsidR="00663134" w:rsidRPr="00663134" w:rsidRDefault="00663134" w:rsidP="00663134">
      <w:pPr>
        <w:rPr>
          <w:rFonts w:ascii="Century Gothic" w:hAnsi="Century Gothic"/>
          <w:b/>
          <w:sz w:val="32"/>
        </w:rPr>
      </w:pPr>
    </w:p>
    <w:p w:rsidR="00663134" w:rsidRPr="00663134" w:rsidRDefault="00663134" w:rsidP="00663134">
      <w:pPr>
        <w:pStyle w:val="Prrafodelista"/>
        <w:numPr>
          <w:ilvl w:val="0"/>
          <w:numId w:val="20"/>
        </w:numPr>
        <w:spacing w:line="720" w:lineRule="auto"/>
        <w:rPr>
          <w:rFonts w:ascii="Century Gothic" w:hAnsi="Century Gothic" w:cs="Calibri"/>
          <w:bCs/>
          <w:i/>
          <w:color w:val="000000"/>
          <w:sz w:val="32"/>
          <w:lang w:eastAsia="es-EC"/>
        </w:rPr>
      </w:pPr>
      <m:oMath>
        <m:r>
          <w:rPr>
            <w:rFonts w:ascii="Cambria Math" w:hAnsi="Cambria Math" w:cs="Calibri"/>
            <w:color w:val="000000"/>
            <w:sz w:val="28"/>
            <w:lang w:eastAsia="es-EC"/>
          </w:rPr>
          <m:t>10</m:t>
        </m:r>
        <m:r>
          <m:rPr>
            <m:sty m:val="bi"/>
          </m:rPr>
          <w:rPr>
            <w:rFonts w:ascii="Cambria Math" w:hAnsi="Cambria Math" w:cs="Calibri"/>
            <w:color w:val="000000"/>
            <w:sz w:val="28"/>
            <w:lang w:eastAsia="es-EC"/>
          </w:rPr>
          <m:t>*</m:t>
        </m:r>
        <m:f>
          <m:fPr>
            <m:ctrlPr>
              <w:rPr>
                <w:rFonts w:ascii="Cambria Math" w:hAnsi="Cambria Math" w:cs="Calibri"/>
                <w:i/>
                <w:sz w:val="28"/>
                <w:lang w:eastAsia="es-EC"/>
              </w:rPr>
            </m:ctrlPr>
          </m:fPr>
          <m:num>
            <m:r>
              <w:rPr>
                <w:rFonts w:ascii="Cambria Math" w:hAnsi="Cambria Math" w:cs="Calibri"/>
                <w:sz w:val="28"/>
                <w:lang w:eastAsia="es-EC"/>
              </w:rPr>
              <m:t>29</m:t>
            </m:r>
          </m:num>
          <m:den>
            <m:r>
              <w:rPr>
                <w:rFonts w:ascii="Cambria Math" w:hAnsi="Cambria Math" w:cs="Calibri"/>
                <w:sz w:val="28"/>
                <w:lang w:eastAsia="es-EC"/>
              </w:rPr>
              <m:t>5</m:t>
            </m:r>
          </m:den>
        </m:f>
        <m:r>
          <w:rPr>
            <w:rFonts w:ascii="Cambria Math" w:hAnsi="Cambria Math" w:cs="Calibri"/>
            <w:color w:val="000000"/>
            <w:sz w:val="28"/>
            <w:lang w:eastAsia="es-EC"/>
          </w:rPr>
          <m:t>+8*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8"/>
                <w:lang w:eastAsia="es-EC"/>
              </w:rPr>
            </m:ctrlPr>
          </m:dPr>
          <m:e>
            <m:r>
              <w:rPr>
                <w:rFonts w:ascii="Cambria Math" w:hAnsi="Cambria Math"/>
                <w:sz w:val="28"/>
                <w:lang w:eastAsia="es-EC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eastAsia="es-EC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eastAsia="es-EC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eastAsia="es-EC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lang w:eastAsia="es-EC"/>
              </w:rPr>
            </m:ctrlPr>
          </m:e>
        </m:d>
        <m:r>
          <w:rPr>
            <w:rFonts w:ascii="Cambria Math" w:hAnsi="Cambria Math"/>
            <w:sz w:val="28"/>
            <w:lang w:eastAsia="es-EC"/>
          </w:rPr>
          <m:t>=</m:t>
        </m:r>
        <m:f>
          <m:fPr>
            <m:ctrlPr>
              <w:rPr>
                <w:rFonts w:ascii="Cambria Math" w:hAnsi="Cambria Math" w:cs="Calibri"/>
                <w:i/>
                <w:sz w:val="32"/>
                <w:lang w:eastAsia="es-EC"/>
              </w:rPr>
            </m:ctrlPr>
          </m:fPr>
          <m:num>
            <m:r>
              <w:rPr>
                <w:rFonts w:ascii="Cambria Math" w:hAnsi="Cambria Math" w:cs="Calibri"/>
                <w:sz w:val="32"/>
                <w:lang w:eastAsia="es-EC"/>
              </w:rPr>
              <m:t>274</m:t>
            </m:r>
          </m:num>
          <m:den>
            <m:r>
              <w:rPr>
                <w:rFonts w:ascii="Cambria Math" w:hAnsi="Cambria Math" w:cs="Calibri"/>
                <w:sz w:val="32"/>
                <w:lang w:eastAsia="es-EC"/>
              </w:rPr>
              <m:t>5</m:t>
            </m:r>
          </m:den>
        </m:f>
      </m:oMath>
    </w:p>
    <w:p w:rsidR="00663134" w:rsidRPr="00663134" w:rsidRDefault="00155C1B" w:rsidP="00663134">
      <w:pPr>
        <w:pStyle w:val="Prrafodelista"/>
        <w:numPr>
          <w:ilvl w:val="0"/>
          <w:numId w:val="20"/>
        </w:numPr>
        <w:spacing w:line="720" w:lineRule="auto"/>
        <w:rPr>
          <w:rFonts w:ascii="Century Gothic" w:hAnsi="Century Gothic" w:cs="Calibri"/>
          <w:bCs/>
          <w:i/>
          <w:color w:val="000000"/>
          <w:sz w:val="32"/>
          <w:lang w:eastAsia="es-EC"/>
        </w:rPr>
      </w:pPr>
      <m:oMath>
        <m:f>
          <m:fPr>
            <m:ctrlPr>
              <w:rPr>
                <w:rFonts w:ascii="Cambria Math" w:hAnsi="Cambria Math" w:cs="Calibri"/>
                <w:i/>
                <w:sz w:val="32"/>
                <w:lang w:eastAsia="es-EC"/>
              </w:rPr>
            </m:ctrlPr>
          </m:fPr>
          <m:num>
            <m:r>
              <w:rPr>
                <w:rFonts w:ascii="Cambria Math" w:hAnsi="Cambria Math" w:cs="Calibri"/>
                <w:sz w:val="32"/>
                <w:lang w:eastAsia="es-EC"/>
              </w:rPr>
              <m:t>29</m:t>
            </m:r>
          </m:num>
          <m:den>
            <m:r>
              <w:rPr>
                <w:rFonts w:ascii="Cambria Math" w:hAnsi="Cambria Math" w:cs="Calibri"/>
                <w:sz w:val="32"/>
                <w:lang w:eastAsia="es-EC"/>
              </w:rPr>
              <m:t>5</m:t>
            </m:r>
          </m:den>
        </m:f>
        <m:r>
          <w:rPr>
            <w:rFonts w:ascii="Cambria Math" w:hAnsi="Cambria Math" w:cs="Calibri"/>
            <w:color w:val="000000"/>
            <w:sz w:val="32"/>
            <w:lang w:eastAsia="es-EC"/>
          </w:rPr>
          <m:t>+2</m:t>
        </m:r>
        <m:r>
          <m:rPr>
            <m:sty m:val="bi"/>
          </m:rPr>
          <w:rPr>
            <w:rFonts w:ascii="Cambria Math" w:hAnsi="Cambria Math" w:cs="Calibri"/>
            <w:color w:val="000000"/>
            <w:sz w:val="32"/>
            <w:lang w:eastAsia="es-EC"/>
          </w:rPr>
          <m:t>*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8"/>
                <w:lang w:eastAsia="es-EC"/>
              </w:rPr>
            </m:ctrlPr>
          </m:dPr>
          <m:e>
            <m:r>
              <w:rPr>
                <w:rFonts w:ascii="Cambria Math" w:hAnsi="Cambria Math"/>
                <w:sz w:val="28"/>
                <w:lang w:eastAsia="es-EC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eastAsia="es-EC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eastAsia="es-EC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eastAsia="es-EC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lang w:eastAsia="es-EC"/>
              </w:rPr>
            </m:ctrlPr>
          </m:e>
        </m:d>
        <m:r>
          <w:rPr>
            <w:rFonts w:ascii="Cambria Math" w:hAnsi="Cambria Math" w:cs="Calibri"/>
            <w:color w:val="000000"/>
            <w:sz w:val="32"/>
            <w:lang w:eastAsia="es-EC"/>
          </w:rPr>
          <m:t xml:space="preserve">≥5 </m:t>
        </m:r>
      </m:oMath>
    </w:p>
    <w:p w:rsidR="00663134" w:rsidRPr="00663134" w:rsidRDefault="00663134" w:rsidP="00663134">
      <w:pPr>
        <w:pStyle w:val="Prrafodelista"/>
        <w:numPr>
          <w:ilvl w:val="0"/>
          <w:numId w:val="20"/>
        </w:numPr>
        <w:spacing w:line="720" w:lineRule="auto"/>
        <w:rPr>
          <w:rFonts w:ascii="Century Gothic" w:hAnsi="Century Gothic" w:cs="Calibri"/>
          <w:i/>
          <w:color w:val="000000"/>
          <w:sz w:val="32"/>
          <w:lang w:eastAsia="es-EC"/>
        </w:rPr>
      </w:pPr>
      <m:oMath>
        <m:r>
          <w:rPr>
            <w:rFonts w:ascii="Cambria Math" w:hAnsi="Cambria Math" w:cs="Calibri"/>
            <w:color w:val="000000"/>
            <w:sz w:val="32"/>
            <w:lang w:eastAsia="es-EC"/>
          </w:rPr>
          <w:lastRenderedPageBreak/>
          <m:t>2*</m:t>
        </m:r>
        <m:f>
          <m:fPr>
            <m:ctrlPr>
              <w:rPr>
                <w:rFonts w:ascii="Cambria Math" w:hAnsi="Cambria Math" w:cs="Calibri"/>
                <w:i/>
                <w:sz w:val="32"/>
                <w:lang w:eastAsia="es-EC"/>
              </w:rPr>
            </m:ctrlPr>
          </m:fPr>
          <m:num>
            <m:r>
              <w:rPr>
                <w:rFonts w:ascii="Cambria Math" w:hAnsi="Cambria Math" w:cs="Calibri"/>
                <w:sz w:val="32"/>
                <w:lang w:eastAsia="es-EC"/>
              </w:rPr>
              <m:t>29</m:t>
            </m:r>
          </m:num>
          <m:den>
            <m:r>
              <w:rPr>
                <w:rFonts w:ascii="Cambria Math" w:hAnsi="Cambria Math" w:cs="Calibri"/>
                <w:sz w:val="32"/>
                <w:lang w:eastAsia="es-EC"/>
              </w:rPr>
              <m:t>5</m:t>
            </m:r>
          </m:den>
        </m:f>
        <m:r>
          <w:rPr>
            <w:rFonts w:ascii="Cambria Math" w:hAnsi="Cambria Math" w:cs="Calibri"/>
            <w:color w:val="000000"/>
            <w:sz w:val="32"/>
            <w:lang w:eastAsia="es-EC"/>
          </w:rPr>
          <m:t>-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8"/>
                <w:lang w:eastAsia="es-EC"/>
              </w:rPr>
            </m:ctrlPr>
          </m:dPr>
          <m:e>
            <m:r>
              <w:rPr>
                <w:rFonts w:ascii="Cambria Math" w:hAnsi="Cambria Math"/>
                <w:sz w:val="28"/>
                <w:lang w:eastAsia="es-EC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eastAsia="es-EC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eastAsia="es-EC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eastAsia="es-EC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lang w:eastAsia="es-EC"/>
              </w:rPr>
            </m:ctrlPr>
          </m:e>
        </m:d>
        <m:r>
          <w:rPr>
            <w:rFonts w:ascii="Cambria Math" w:hAnsi="Cambria Math" w:cs="Calibri"/>
            <w:color w:val="000000"/>
            <w:sz w:val="32"/>
            <w:lang w:eastAsia="es-EC"/>
          </w:rPr>
          <m:t>≥12</m:t>
        </m:r>
      </m:oMath>
    </w:p>
    <w:p w:rsidR="002C5432" w:rsidRPr="00827130" w:rsidRDefault="00155C1B" w:rsidP="002C5432">
      <w:pPr>
        <w:pStyle w:val="Prrafodelista"/>
        <w:numPr>
          <w:ilvl w:val="0"/>
          <w:numId w:val="20"/>
        </w:numPr>
        <w:spacing w:line="720" w:lineRule="auto"/>
        <w:rPr>
          <w:rFonts w:ascii="Century Gothic" w:hAnsi="Century Gothic" w:cs="Calibri"/>
          <w:i/>
          <w:color w:val="000000"/>
          <w:sz w:val="32"/>
          <w:lang w:eastAsia="es-EC"/>
        </w:rPr>
      </w:pPr>
      <m:oMath>
        <m:f>
          <m:fPr>
            <m:ctrlPr>
              <w:rPr>
                <w:rFonts w:ascii="Cambria Math" w:hAnsi="Cambria Math" w:cs="Calibri"/>
                <w:i/>
                <w:sz w:val="32"/>
                <w:lang w:eastAsia="es-EC"/>
              </w:rPr>
            </m:ctrlPr>
          </m:fPr>
          <m:num>
            <m:r>
              <w:rPr>
                <w:rFonts w:ascii="Cambria Math" w:hAnsi="Cambria Math" w:cs="Calibri"/>
                <w:sz w:val="32"/>
                <w:lang w:eastAsia="es-EC"/>
              </w:rPr>
              <m:t>29</m:t>
            </m:r>
          </m:num>
          <m:den>
            <m:r>
              <w:rPr>
                <w:rFonts w:ascii="Cambria Math" w:hAnsi="Cambria Math" w:cs="Calibri"/>
                <w:sz w:val="32"/>
                <w:lang w:eastAsia="es-EC"/>
              </w:rPr>
              <m:t>5</m:t>
            </m:r>
          </m:den>
        </m:f>
        <m:r>
          <w:rPr>
            <w:rFonts w:ascii="Cambria Math" w:hAnsi="Cambria Math" w:cs="Calibri"/>
            <w:color w:val="000000"/>
            <w:sz w:val="32"/>
            <w:lang w:eastAsia="es-EC"/>
          </w:rPr>
          <m:t>+3*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8"/>
                <w:lang w:eastAsia="es-EC"/>
              </w:rPr>
            </m:ctrlPr>
          </m:dPr>
          <m:e>
            <m:r>
              <w:rPr>
                <w:rFonts w:ascii="Cambria Math" w:hAnsi="Cambria Math"/>
                <w:sz w:val="28"/>
                <w:lang w:eastAsia="es-EC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eastAsia="es-EC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eastAsia="es-EC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eastAsia="es-EC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lang w:eastAsia="es-EC"/>
              </w:rPr>
            </m:ctrlPr>
          </m:e>
        </m:d>
        <m:r>
          <w:rPr>
            <w:rFonts w:ascii="Cambria Math" w:hAnsi="Cambria Math" w:cs="Calibri"/>
            <w:color w:val="000000"/>
            <w:sz w:val="32"/>
            <w:lang w:eastAsia="es-EC"/>
          </w:rPr>
          <m:t>≥4</m:t>
        </m:r>
      </m:oMath>
    </w:p>
    <w:p w:rsidR="002C5432" w:rsidRDefault="002C5432" w:rsidP="002C5432">
      <w:r w:rsidRPr="00827130">
        <w:rPr>
          <w:b/>
          <w:u w:val="single"/>
        </w:rPr>
        <w:t>Valores objetivo primal-dual.</w:t>
      </w:r>
      <w:r w:rsidRPr="002C5432">
        <w:t xml:space="preserve"> Para cualquier par de soluciones primales y duales factibles</w:t>
      </w:r>
    </w:p>
    <w:p w:rsidR="002C5432" w:rsidRDefault="002C5432" w:rsidP="002C5432"/>
    <w:p w:rsidR="002C5432" w:rsidRPr="005E3C52" w:rsidRDefault="00155C1B" w:rsidP="002C54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Valor objetivo  en el</m:t>
                  </m:r>
                </m:e>
                <m:e>
                  <m:r>
                    <w:rPr>
                      <w:rFonts w:ascii="Cambria Math" w:hAnsi="Cambria Math"/>
                    </w:rPr>
                    <m:t>problema de maximizacion</m:t>
                  </m:r>
                </m:e>
              </m:eqAr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Valor objetivo  en el</m:t>
                  </m:r>
                </m:e>
                <m:e>
                  <m:r>
                    <w:rPr>
                      <w:rFonts w:ascii="Cambria Math" w:hAnsi="Cambria Math"/>
                    </w:rPr>
                    <m:t>problema de minimizacion</m:t>
                  </m:r>
                </m:e>
              </m:eqArr>
            </m:e>
          </m:d>
        </m:oMath>
      </m:oMathPara>
      <w:sdt>
        <w:sdtPr>
          <w:rPr>
            <w:rFonts w:ascii="Cambria Math" w:hAnsi="Cambria Math"/>
            <w:i/>
          </w:rPr>
          <w:id w:val="1345825163"/>
          <w:citation/>
        </w:sdtPr>
        <w:sdtContent>
          <m:oMathPara>
            <m:oMath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w:rPr>
                  <w:rFonts w:ascii="Cambria Math" w:hAnsi="Cambria Math"/>
                </w:rPr>
                <m:t xml:space="preserve"> CITATION Tah12 \l 3082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[1]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</m:oMathPara>
        </w:sdtContent>
      </w:sdt>
    </w:p>
    <w:p w:rsidR="005E3C52" w:rsidRPr="002C5432" w:rsidRDefault="005E3C52" w:rsidP="002C5432"/>
    <w:p w:rsidR="00012EE0" w:rsidRDefault="007A7FFE" w:rsidP="002A73D7">
      <w:pPr>
        <w:pStyle w:val="Ttulo1"/>
        <w:numPr>
          <w:ilvl w:val="0"/>
          <w:numId w:val="4"/>
        </w:numPr>
        <w:rPr>
          <w:rFonts w:cs="Times New Roman"/>
          <w:b w:val="0"/>
          <w:szCs w:val="28"/>
        </w:rPr>
      </w:pPr>
      <w:bookmarkStart w:id="14" w:name="_Toc435488935"/>
      <w:r>
        <w:rPr>
          <w:rFonts w:cs="Times New Roman"/>
          <w:b w:val="0"/>
          <w:szCs w:val="28"/>
        </w:rPr>
        <w:t>CONCLUSIÓN</w:t>
      </w:r>
      <w:r w:rsidR="00362C26">
        <w:rPr>
          <w:rFonts w:cs="Times New Roman"/>
          <w:b w:val="0"/>
          <w:szCs w:val="28"/>
        </w:rPr>
        <w:t>.</w:t>
      </w:r>
      <w:bookmarkEnd w:id="14"/>
    </w:p>
    <w:p w:rsidR="004448F3" w:rsidRDefault="004448F3" w:rsidP="004448F3">
      <w:pPr>
        <w:pStyle w:val="Prrafodelista"/>
        <w:numPr>
          <w:ilvl w:val="0"/>
          <w:numId w:val="2"/>
        </w:numPr>
      </w:pPr>
      <w:r>
        <w:t xml:space="preserve">Este método o forma de resolver problemas de programación lineal son efectivos de utilizar cuando tengo muchas restricciones y pocas variables de decisión haciendo que el número de restricciones sea el </w:t>
      </w:r>
      <w:r w:rsidR="00643169">
        <w:t>número</w:t>
      </w:r>
      <w:r>
        <w:t xml:space="preserve"> de variables de decisión.</w:t>
      </w:r>
    </w:p>
    <w:p w:rsidR="0002258A" w:rsidRDefault="004932CD" w:rsidP="0002258A">
      <w:pPr>
        <w:pStyle w:val="Prrafodelista"/>
        <w:numPr>
          <w:ilvl w:val="0"/>
          <w:numId w:val="2"/>
        </w:numPr>
      </w:pPr>
      <w:r>
        <w:t>Al realizar el dual de una forma dual nos da come resultado el original (primal).</w:t>
      </w:r>
    </w:p>
    <w:p w:rsidR="0002258A" w:rsidRDefault="0002258A" w:rsidP="0002258A">
      <w:pPr>
        <w:pStyle w:val="Ttulo1"/>
        <w:numPr>
          <w:ilvl w:val="0"/>
          <w:numId w:val="4"/>
        </w:numPr>
        <w:rPr>
          <w:rFonts w:cs="Times New Roman"/>
          <w:b w:val="0"/>
          <w:szCs w:val="28"/>
        </w:rPr>
      </w:pPr>
      <w:bookmarkStart w:id="15" w:name="_Toc435488936"/>
      <w:r w:rsidRPr="0002258A">
        <w:rPr>
          <w:rFonts w:cs="Times New Roman"/>
          <w:b w:val="0"/>
          <w:szCs w:val="28"/>
        </w:rPr>
        <w:t>RECOMENDACIÓN.</w:t>
      </w:r>
      <w:bookmarkEnd w:id="15"/>
    </w:p>
    <w:p w:rsidR="0002258A" w:rsidRPr="004448F3" w:rsidRDefault="0002258A" w:rsidP="0002258A">
      <w:pPr>
        <w:pStyle w:val="Prrafodelista"/>
        <w:numPr>
          <w:ilvl w:val="0"/>
          <w:numId w:val="23"/>
        </w:numPr>
        <w:ind w:left="426"/>
      </w:pPr>
      <w:r>
        <w:t>Los problemas de dualidad es factible utilizar el método de la gran M para realizar el cambio de variables al final.</w:t>
      </w:r>
    </w:p>
    <w:p w:rsidR="00C31B27" w:rsidRDefault="00113DFE" w:rsidP="002A73D7">
      <w:pPr>
        <w:pStyle w:val="Ttulo1"/>
        <w:numPr>
          <w:ilvl w:val="0"/>
          <w:numId w:val="4"/>
        </w:numPr>
        <w:rPr>
          <w:rFonts w:cs="Times New Roman"/>
          <w:b w:val="0"/>
          <w:szCs w:val="28"/>
        </w:rPr>
      </w:pPr>
      <w:bookmarkStart w:id="16" w:name="_Toc435488937"/>
      <w:r w:rsidRPr="009017BD">
        <w:rPr>
          <w:rFonts w:cs="Times New Roman"/>
          <w:b w:val="0"/>
          <w:szCs w:val="28"/>
        </w:rPr>
        <w:t>BIBLIOGRAFÍA</w:t>
      </w:r>
      <w:r w:rsidR="00362C26">
        <w:rPr>
          <w:rFonts w:cs="Times New Roman"/>
          <w:b w:val="0"/>
          <w:szCs w:val="28"/>
        </w:rPr>
        <w:t>.</w:t>
      </w:r>
      <w:bookmarkEnd w:id="16"/>
    </w:p>
    <w:p w:rsidR="00D553B1" w:rsidRDefault="00D553B1" w:rsidP="00D553B1"/>
    <w:sdt>
      <w:sdtPr>
        <w:id w:val="2046717484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4A2C9A" w:rsidRDefault="00D553B1" w:rsidP="004A2C9A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999"/>
              </w:tblGrid>
              <w:tr w:rsidR="004A2C9A">
                <w:trPr>
                  <w:divId w:val="17938653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2C9A" w:rsidRDefault="004A2C9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2C9A" w:rsidRDefault="004A2C9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Taha, Hamdy A., Investigacion de Operaciones, Novena ed., G. L. Ballesteros, Ed., Mexico: Pearson Educacion, 2012, pp. 137 -141.</w:t>
                    </w:r>
                  </w:p>
                </w:tc>
              </w:tr>
            </w:tbl>
            <w:p w:rsidR="004A2C9A" w:rsidRDefault="004A2C9A">
              <w:pPr>
                <w:divId w:val="1793865367"/>
                <w:rPr>
                  <w:noProof/>
                </w:rPr>
              </w:pPr>
            </w:p>
            <w:p w:rsidR="00D553B1" w:rsidRDefault="00D553B1" w:rsidP="004A2C9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9197E" w:rsidRPr="0099197E" w:rsidRDefault="0099197E" w:rsidP="0099197E"/>
    <w:p w:rsidR="00A13556" w:rsidRPr="00A13556" w:rsidRDefault="00A13556" w:rsidP="00A13556"/>
    <w:p w:rsidR="00E57AF0" w:rsidRPr="009017BD" w:rsidRDefault="00E57AF0" w:rsidP="009017BD"/>
    <w:sectPr w:rsidR="00E57AF0" w:rsidRPr="009017BD" w:rsidSect="00D679E3">
      <w:headerReference w:type="default" r:id="rId10"/>
      <w:footerReference w:type="default" r:id="rId1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1B" w:rsidRDefault="00155C1B">
      <w:r>
        <w:separator/>
      </w:r>
    </w:p>
  </w:endnote>
  <w:endnote w:type="continuationSeparator" w:id="0">
    <w:p w:rsidR="00155C1B" w:rsidRDefault="0015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1B" w:rsidRPr="00C16FA9" w:rsidRDefault="00155C1B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3F33E7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1B" w:rsidRDefault="00155C1B">
      <w:r>
        <w:separator/>
      </w:r>
    </w:p>
  </w:footnote>
  <w:footnote w:type="continuationSeparator" w:id="0">
    <w:p w:rsidR="00155C1B" w:rsidRDefault="00155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1B" w:rsidRPr="00D679E3" w:rsidRDefault="00155C1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>
      <w:rPr>
        <w:rFonts w:ascii="Book Antiqua" w:hAnsi="Book Antiqua"/>
        <w:sz w:val="16"/>
        <w:szCs w:val="16"/>
      </w:rPr>
      <w:t xml:space="preserve"> 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Investigación de Operaciones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0CEE"/>
    <w:multiLevelType w:val="hybridMultilevel"/>
    <w:tmpl w:val="6C94F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A14"/>
    <w:multiLevelType w:val="hybridMultilevel"/>
    <w:tmpl w:val="651C3E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028B8"/>
    <w:multiLevelType w:val="hybridMultilevel"/>
    <w:tmpl w:val="8DEC3C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2E55"/>
    <w:multiLevelType w:val="hybridMultilevel"/>
    <w:tmpl w:val="6CD6C79C"/>
    <w:lvl w:ilvl="0" w:tplc="DA7A204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3D9F"/>
    <w:multiLevelType w:val="hybridMultilevel"/>
    <w:tmpl w:val="8CDAEE3C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6E8044B"/>
    <w:multiLevelType w:val="hybridMultilevel"/>
    <w:tmpl w:val="A82AEDDE"/>
    <w:lvl w:ilvl="0" w:tplc="C44895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B5788"/>
    <w:multiLevelType w:val="hybridMultilevel"/>
    <w:tmpl w:val="A6523CD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F1016"/>
    <w:multiLevelType w:val="hybridMultilevel"/>
    <w:tmpl w:val="B4D00DFC"/>
    <w:lvl w:ilvl="0" w:tplc="B170B2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50806"/>
    <w:multiLevelType w:val="multilevel"/>
    <w:tmpl w:val="198C5D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624036"/>
    <w:multiLevelType w:val="hybridMultilevel"/>
    <w:tmpl w:val="BF22EDB4"/>
    <w:lvl w:ilvl="0" w:tplc="C44895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97185"/>
    <w:multiLevelType w:val="hybridMultilevel"/>
    <w:tmpl w:val="AD1C9B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5F97"/>
    <w:multiLevelType w:val="hybridMultilevel"/>
    <w:tmpl w:val="EA6A6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1346B"/>
    <w:multiLevelType w:val="hybridMultilevel"/>
    <w:tmpl w:val="68C2455A"/>
    <w:lvl w:ilvl="0" w:tplc="B170B2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13B"/>
    <w:multiLevelType w:val="hybridMultilevel"/>
    <w:tmpl w:val="6C94F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52164"/>
    <w:multiLevelType w:val="hybridMultilevel"/>
    <w:tmpl w:val="40B85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654FA"/>
    <w:multiLevelType w:val="multilevel"/>
    <w:tmpl w:val="76AAE780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A54147"/>
    <w:multiLevelType w:val="multilevel"/>
    <w:tmpl w:val="E244E240"/>
    <w:lvl w:ilvl="0">
      <w:start w:val="1"/>
      <w:numFmt w:val="bullet"/>
      <w:lvlText w:val="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61D6373"/>
    <w:multiLevelType w:val="hybridMultilevel"/>
    <w:tmpl w:val="FF4234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8086C"/>
    <w:multiLevelType w:val="hybridMultilevel"/>
    <w:tmpl w:val="3B188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F9736F"/>
    <w:multiLevelType w:val="hybridMultilevel"/>
    <w:tmpl w:val="825ECA44"/>
    <w:lvl w:ilvl="0" w:tplc="C44895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51DD5"/>
    <w:multiLevelType w:val="hybridMultilevel"/>
    <w:tmpl w:val="5DB42B18"/>
    <w:lvl w:ilvl="0" w:tplc="507E844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15"/>
  </w:num>
  <w:num w:numId="5">
    <w:abstractNumId w:val="19"/>
  </w:num>
  <w:num w:numId="6">
    <w:abstractNumId w:val="9"/>
  </w:num>
  <w:num w:numId="7">
    <w:abstractNumId w:val="19"/>
  </w:num>
  <w:num w:numId="8">
    <w:abstractNumId w:val="19"/>
  </w:num>
  <w:num w:numId="9">
    <w:abstractNumId w:val="17"/>
  </w:num>
  <w:num w:numId="10">
    <w:abstractNumId w:val="6"/>
  </w:num>
  <w:num w:numId="11">
    <w:abstractNumId w:val="4"/>
  </w:num>
  <w:num w:numId="12">
    <w:abstractNumId w:val="19"/>
  </w:num>
  <w:num w:numId="13">
    <w:abstractNumId w:val="5"/>
  </w:num>
  <w:num w:numId="14">
    <w:abstractNumId w:val="20"/>
  </w:num>
  <w:num w:numId="15">
    <w:abstractNumId w:val="19"/>
  </w:num>
  <w:num w:numId="16">
    <w:abstractNumId w:val="11"/>
  </w:num>
  <w:num w:numId="17">
    <w:abstractNumId w:val="13"/>
  </w:num>
  <w:num w:numId="18">
    <w:abstractNumId w:val="0"/>
  </w:num>
  <w:num w:numId="19">
    <w:abstractNumId w:val="21"/>
  </w:num>
  <w:num w:numId="20">
    <w:abstractNumId w:val="7"/>
  </w:num>
  <w:num w:numId="21">
    <w:abstractNumId w:val="19"/>
  </w:num>
  <w:num w:numId="22">
    <w:abstractNumId w:val="12"/>
  </w:num>
  <w:num w:numId="23">
    <w:abstractNumId w:val="3"/>
  </w:num>
  <w:num w:numId="24">
    <w:abstractNumId w:val="14"/>
  </w:num>
  <w:num w:numId="25">
    <w:abstractNumId w:val="1"/>
  </w:num>
  <w:num w:numId="26">
    <w:abstractNumId w:val="2"/>
  </w:num>
  <w:num w:numId="27">
    <w:abstractNumId w:val="8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1486D"/>
    <w:rsid w:val="0002258A"/>
    <w:rsid w:val="0002526A"/>
    <w:rsid w:val="00026552"/>
    <w:rsid w:val="0003336D"/>
    <w:rsid w:val="00035406"/>
    <w:rsid w:val="0005666D"/>
    <w:rsid w:val="00076990"/>
    <w:rsid w:val="000A075F"/>
    <w:rsid w:val="000A2FA0"/>
    <w:rsid w:val="000B6D1E"/>
    <w:rsid w:val="000B7D81"/>
    <w:rsid w:val="000C044D"/>
    <w:rsid w:val="000C316A"/>
    <w:rsid w:val="000C785E"/>
    <w:rsid w:val="00103BD2"/>
    <w:rsid w:val="00105C25"/>
    <w:rsid w:val="001115F1"/>
    <w:rsid w:val="00113DFE"/>
    <w:rsid w:val="0012607E"/>
    <w:rsid w:val="001319AB"/>
    <w:rsid w:val="00131E47"/>
    <w:rsid w:val="00135FF7"/>
    <w:rsid w:val="0014081D"/>
    <w:rsid w:val="00143805"/>
    <w:rsid w:val="00144F4A"/>
    <w:rsid w:val="0015158C"/>
    <w:rsid w:val="00155C1B"/>
    <w:rsid w:val="001579A2"/>
    <w:rsid w:val="00160C74"/>
    <w:rsid w:val="001673DB"/>
    <w:rsid w:val="00187892"/>
    <w:rsid w:val="0019199E"/>
    <w:rsid w:val="001B175E"/>
    <w:rsid w:val="001B3737"/>
    <w:rsid w:val="00210CA4"/>
    <w:rsid w:val="00211281"/>
    <w:rsid w:val="00212265"/>
    <w:rsid w:val="0022499D"/>
    <w:rsid w:val="00227A8D"/>
    <w:rsid w:val="0023361B"/>
    <w:rsid w:val="00242788"/>
    <w:rsid w:val="00252C61"/>
    <w:rsid w:val="00273517"/>
    <w:rsid w:val="00274423"/>
    <w:rsid w:val="00276669"/>
    <w:rsid w:val="00282133"/>
    <w:rsid w:val="002876DD"/>
    <w:rsid w:val="002A15D3"/>
    <w:rsid w:val="002A73D7"/>
    <w:rsid w:val="002A74B8"/>
    <w:rsid w:val="002A7C9D"/>
    <w:rsid w:val="002C5432"/>
    <w:rsid w:val="002D146B"/>
    <w:rsid w:val="002E047C"/>
    <w:rsid w:val="002E0BF5"/>
    <w:rsid w:val="002F0F01"/>
    <w:rsid w:val="002F6C4E"/>
    <w:rsid w:val="00300477"/>
    <w:rsid w:val="003146D4"/>
    <w:rsid w:val="0031743C"/>
    <w:rsid w:val="00317BE4"/>
    <w:rsid w:val="0032207B"/>
    <w:rsid w:val="0033004F"/>
    <w:rsid w:val="00336336"/>
    <w:rsid w:val="00336D33"/>
    <w:rsid w:val="0033744D"/>
    <w:rsid w:val="00346C15"/>
    <w:rsid w:val="00356E40"/>
    <w:rsid w:val="00362C26"/>
    <w:rsid w:val="00362F05"/>
    <w:rsid w:val="003634AD"/>
    <w:rsid w:val="0038168E"/>
    <w:rsid w:val="003819D7"/>
    <w:rsid w:val="00385D78"/>
    <w:rsid w:val="00385F42"/>
    <w:rsid w:val="0038694A"/>
    <w:rsid w:val="00393FE6"/>
    <w:rsid w:val="003A12FB"/>
    <w:rsid w:val="003A2B16"/>
    <w:rsid w:val="003A4F6B"/>
    <w:rsid w:val="003B3520"/>
    <w:rsid w:val="003C4948"/>
    <w:rsid w:val="003E5CE1"/>
    <w:rsid w:val="003F33E7"/>
    <w:rsid w:val="0040067F"/>
    <w:rsid w:val="004179E3"/>
    <w:rsid w:val="004249E2"/>
    <w:rsid w:val="00424F8C"/>
    <w:rsid w:val="0043048C"/>
    <w:rsid w:val="004428E3"/>
    <w:rsid w:val="004448F3"/>
    <w:rsid w:val="00446ABB"/>
    <w:rsid w:val="00447D72"/>
    <w:rsid w:val="00454A75"/>
    <w:rsid w:val="00464E16"/>
    <w:rsid w:val="00471484"/>
    <w:rsid w:val="00472C7A"/>
    <w:rsid w:val="00474373"/>
    <w:rsid w:val="004932CD"/>
    <w:rsid w:val="00495218"/>
    <w:rsid w:val="00496CA0"/>
    <w:rsid w:val="004A2C9A"/>
    <w:rsid w:val="004C4460"/>
    <w:rsid w:val="004C475C"/>
    <w:rsid w:val="004D6258"/>
    <w:rsid w:val="004E072F"/>
    <w:rsid w:val="004E2D3F"/>
    <w:rsid w:val="004E74A6"/>
    <w:rsid w:val="004E7BD9"/>
    <w:rsid w:val="004F13E6"/>
    <w:rsid w:val="00522EBF"/>
    <w:rsid w:val="005271BC"/>
    <w:rsid w:val="00530DFF"/>
    <w:rsid w:val="00552650"/>
    <w:rsid w:val="005530D3"/>
    <w:rsid w:val="0055415D"/>
    <w:rsid w:val="005721ED"/>
    <w:rsid w:val="005751B6"/>
    <w:rsid w:val="005830FF"/>
    <w:rsid w:val="0059318E"/>
    <w:rsid w:val="00597512"/>
    <w:rsid w:val="005A6AF2"/>
    <w:rsid w:val="005C0C5F"/>
    <w:rsid w:val="005E0472"/>
    <w:rsid w:val="005E3C52"/>
    <w:rsid w:val="005E49C3"/>
    <w:rsid w:val="00612BD0"/>
    <w:rsid w:val="00617AE7"/>
    <w:rsid w:val="00623431"/>
    <w:rsid w:val="00626244"/>
    <w:rsid w:val="006271B3"/>
    <w:rsid w:val="00633EBF"/>
    <w:rsid w:val="00637DCE"/>
    <w:rsid w:val="00643169"/>
    <w:rsid w:val="00652F74"/>
    <w:rsid w:val="00663134"/>
    <w:rsid w:val="00673548"/>
    <w:rsid w:val="00681F80"/>
    <w:rsid w:val="006862D9"/>
    <w:rsid w:val="0068651B"/>
    <w:rsid w:val="00686B3D"/>
    <w:rsid w:val="006925C8"/>
    <w:rsid w:val="006A08A1"/>
    <w:rsid w:val="006A47BE"/>
    <w:rsid w:val="006B4991"/>
    <w:rsid w:val="006B510C"/>
    <w:rsid w:val="006B7A92"/>
    <w:rsid w:val="006D5FB7"/>
    <w:rsid w:val="006E0331"/>
    <w:rsid w:val="006F475E"/>
    <w:rsid w:val="00700F3E"/>
    <w:rsid w:val="007016D1"/>
    <w:rsid w:val="0070236C"/>
    <w:rsid w:val="0070731D"/>
    <w:rsid w:val="007153EF"/>
    <w:rsid w:val="007158A1"/>
    <w:rsid w:val="0073109B"/>
    <w:rsid w:val="00733A09"/>
    <w:rsid w:val="00734D69"/>
    <w:rsid w:val="00797A80"/>
    <w:rsid w:val="007A0C30"/>
    <w:rsid w:val="007A2014"/>
    <w:rsid w:val="007A3F4F"/>
    <w:rsid w:val="007A467B"/>
    <w:rsid w:val="007A7FFE"/>
    <w:rsid w:val="007B709E"/>
    <w:rsid w:val="007D2188"/>
    <w:rsid w:val="007D5A31"/>
    <w:rsid w:val="007D6EF8"/>
    <w:rsid w:val="007F3353"/>
    <w:rsid w:val="007F36F6"/>
    <w:rsid w:val="00803661"/>
    <w:rsid w:val="00813FDA"/>
    <w:rsid w:val="00816EE8"/>
    <w:rsid w:val="00820193"/>
    <w:rsid w:val="00824D11"/>
    <w:rsid w:val="00827130"/>
    <w:rsid w:val="00843F8C"/>
    <w:rsid w:val="00855F9D"/>
    <w:rsid w:val="008642A0"/>
    <w:rsid w:val="008840B6"/>
    <w:rsid w:val="00885C01"/>
    <w:rsid w:val="00894103"/>
    <w:rsid w:val="008A6479"/>
    <w:rsid w:val="008B4D7D"/>
    <w:rsid w:val="008D29F0"/>
    <w:rsid w:val="008F14FF"/>
    <w:rsid w:val="0090045B"/>
    <w:rsid w:val="009017BD"/>
    <w:rsid w:val="0090371D"/>
    <w:rsid w:val="009071CA"/>
    <w:rsid w:val="0091121E"/>
    <w:rsid w:val="00912D38"/>
    <w:rsid w:val="009162A3"/>
    <w:rsid w:val="009265C1"/>
    <w:rsid w:val="00927247"/>
    <w:rsid w:val="00933CB3"/>
    <w:rsid w:val="009346D1"/>
    <w:rsid w:val="00934772"/>
    <w:rsid w:val="00943B3D"/>
    <w:rsid w:val="00943E6F"/>
    <w:rsid w:val="00944BC9"/>
    <w:rsid w:val="00972645"/>
    <w:rsid w:val="009752B3"/>
    <w:rsid w:val="009865D2"/>
    <w:rsid w:val="009873EE"/>
    <w:rsid w:val="0099197E"/>
    <w:rsid w:val="009959A1"/>
    <w:rsid w:val="00995DE4"/>
    <w:rsid w:val="009C5315"/>
    <w:rsid w:val="009D4CF6"/>
    <w:rsid w:val="009E3BAE"/>
    <w:rsid w:val="009F51CE"/>
    <w:rsid w:val="00A04D8F"/>
    <w:rsid w:val="00A13556"/>
    <w:rsid w:val="00A25DED"/>
    <w:rsid w:val="00A3675B"/>
    <w:rsid w:val="00A42A84"/>
    <w:rsid w:val="00A7073E"/>
    <w:rsid w:val="00A8565B"/>
    <w:rsid w:val="00AA7E04"/>
    <w:rsid w:val="00AB62FF"/>
    <w:rsid w:val="00AD036C"/>
    <w:rsid w:val="00AD41D5"/>
    <w:rsid w:val="00AE177B"/>
    <w:rsid w:val="00AF443C"/>
    <w:rsid w:val="00B12D25"/>
    <w:rsid w:val="00B14C1F"/>
    <w:rsid w:val="00B42134"/>
    <w:rsid w:val="00B474D8"/>
    <w:rsid w:val="00B566B0"/>
    <w:rsid w:val="00B57B50"/>
    <w:rsid w:val="00B6108C"/>
    <w:rsid w:val="00B62E77"/>
    <w:rsid w:val="00B70EA0"/>
    <w:rsid w:val="00BA069D"/>
    <w:rsid w:val="00BB3567"/>
    <w:rsid w:val="00BB4481"/>
    <w:rsid w:val="00BC234F"/>
    <w:rsid w:val="00BC5665"/>
    <w:rsid w:val="00BD4BC8"/>
    <w:rsid w:val="00BD4D54"/>
    <w:rsid w:val="00BD5517"/>
    <w:rsid w:val="00BE32EC"/>
    <w:rsid w:val="00BE3479"/>
    <w:rsid w:val="00BF202B"/>
    <w:rsid w:val="00BF5962"/>
    <w:rsid w:val="00C019E9"/>
    <w:rsid w:val="00C16FA9"/>
    <w:rsid w:val="00C215BF"/>
    <w:rsid w:val="00C23695"/>
    <w:rsid w:val="00C248D4"/>
    <w:rsid w:val="00C31B27"/>
    <w:rsid w:val="00C34B6C"/>
    <w:rsid w:val="00C40EB4"/>
    <w:rsid w:val="00C55C1A"/>
    <w:rsid w:val="00C70FB6"/>
    <w:rsid w:val="00CB5467"/>
    <w:rsid w:val="00CB65DE"/>
    <w:rsid w:val="00CE66A1"/>
    <w:rsid w:val="00D15F72"/>
    <w:rsid w:val="00D17678"/>
    <w:rsid w:val="00D2289B"/>
    <w:rsid w:val="00D30096"/>
    <w:rsid w:val="00D30B8E"/>
    <w:rsid w:val="00D36DB7"/>
    <w:rsid w:val="00D4336B"/>
    <w:rsid w:val="00D45375"/>
    <w:rsid w:val="00D50829"/>
    <w:rsid w:val="00D52692"/>
    <w:rsid w:val="00D553B1"/>
    <w:rsid w:val="00D679E3"/>
    <w:rsid w:val="00D91CE9"/>
    <w:rsid w:val="00DB4047"/>
    <w:rsid w:val="00DC2E2E"/>
    <w:rsid w:val="00DC4363"/>
    <w:rsid w:val="00DC4421"/>
    <w:rsid w:val="00DD3952"/>
    <w:rsid w:val="00DE0014"/>
    <w:rsid w:val="00DE30D0"/>
    <w:rsid w:val="00DE4399"/>
    <w:rsid w:val="00DF2B25"/>
    <w:rsid w:val="00DF62B5"/>
    <w:rsid w:val="00DF69C6"/>
    <w:rsid w:val="00E2487D"/>
    <w:rsid w:val="00E41750"/>
    <w:rsid w:val="00E47514"/>
    <w:rsid w:val="00E47820"/>
    <w:rsid w:val="00E51BB1"/>
    <w:rsid w:val="00E52ACF"/>
    <w:rsid w:val="00E57AF0"/>
    <w:rsid w:val="00E61FCF"/>
    <w:rsid w:val="00E62C94"/>
    <w:rsid w:val="00E7268C"/>
    <w:rsid w:val="00E74FE4"/>
    <w:rsid w:val="00E8798F"/>
    <w:rsid w:val="00E93ECA"/>
    <w:rsid w:val="00E93FD8"/>
    <w:rsid w:val="00E95E71"/>
    <w:rsid w:val="00E96B98"/>
    <w:rsid w:val="00EA232B"/>
    <w:rsid w:val="00EB59CC"/>
    <w:rsid w:val="00EE14E4"/>
    <w:rsid w:val="00EF1D60"/>
    <w:rsid w:val="00EF460F"/>
    <w:rsid w:val="00EF62FE"/>
    <w:rsid w:val="00F020C7"/>
    <w:rsid w:val="00F177B9"/>
    <w:rsid w:val="00F215DA"/>
    <w:rsid w:val="00F21898"/>
    <w:rsid w:val="00F321B4"/>
    <w:rsid w:val="00F32BFD"/>
    <w:rsid w:val="00F566FB"/>
    <w:rsid w:val="00F5728C"/>
    <w:rsid w:val="00F62B74"/>
    <w:rsid w:val="00F72F91"/>
    <w:rsid w:val="00F74E13"/>
    <w:rsid w:val="00F7531C"/>
    <w:rsid w:val="00F770C8"/>
    <w:rsid w:val="00F81C04"/>
    <w:rsid w:val="00F909DC"/>
    <w:rsid w:val="00F9468E"/>
    <w:rsid w:val="00FA00FA"/>
    <w:rsid w:val="00FA7C11"/>
    <w:rsid w:val="00FB363B"/>
    <w:rsid w:val="00FC0ECD"/>
    <w:rsid w:val="00FC2FBF"/>
    <w:rsid w:val="00FC67AC"/>
    <w:rsid w:val="00FD6254"/>
    <w:rsid w:val="00FE1C63"/>
    <w:rsid w:val="00FF0F53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B363B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basedOn w:val="Normal"/>
    <w:next w:val="Normal"/>
    <w:link w:val="SubttuloCar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FB363B"/>
    <w:rPr>
      <w:color w:val="808080"/>
    </w:rPr>
  </w:style>
  <w:style w:type="table" w:styleId="Tabladecuadrcula7concolores-nfasis6">
    <w:name w:val="Grid Table 7 Colorful Accent 6"/>
    <w:basedOn w:val="Tablanormal"/>
    <w:uiPriority w:val="52"/>
    <w:rsid w:val="00C55C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normal1">
    <w:name w:val="Plain Table 1"/>
    <w:basedOn w:val="Tablanormal"/>
    <w:uiPriority w:val="41"/>
    <w:rsid w:val="00C55C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7A0C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227A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4714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notapie">
    <w:name w:val="footnote text"/>
    <w:basedOn w:val="Normal"/>
    <w:link w:val="TextonotapieCar"/>
    <w:semiHidden/>
    <w:unhideWhenUsed/>
    <w:rsid w:val="006A08A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6A08A1"/>
  </w:style>
  <w:style w:type="character" w:styleId="Refdenotaalpie">
    <w:name w:val="footnote reference"/>
    <w:basedOn w:val="Fuentedeprrafopredeter"/>
    <w:semiHidden/>
    <w:unhideWhenUsed/>
    <w:rsid w:val="006A08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F"/>
    <w:rsid w:val="00E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17A4F2FCB94447A1FDB47176B7775E">
    <w:name w:val="0217A4F2FCB94447A1FDB47176B7775E"/>
    <w:rsid w:val="00E60DAF"/>
  </w:style>
  <w:style w:type="paragraph" w:customStyle="1" w:styleId="58D69660A0A3406BBFBE93EF0BACBE59">
    <w:name w:val="58D69660A0A3406BBFBE93EF0BACBE59"/>
    <w:rsid w:val="00E60DAF"/>
  </w:style>
  <w:style w:type="paragraph" w:customStyle="1" w:styleId="4E2A38978C964798AC4218A7B2584CAC">
    <w:name w:val="4E2A38978C964798AC4218A7B2584CAC"/>
    <w:rsid w:val="00E60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Tah12</b:Tag>
    <b:SourceType>Book</b:SourceType>
    <b:Guid>{35F854AA-8833-46FA-90AC-F825C514C655}</b:Guid>
    <b:Author>
      <b:Author>
        <b:Corporate>Taha, Hamdy A.</b:Corporate>
      </b:Author>
      <b:Editor>
        <b:NameList>
          <b:Person>
            <b:Last>Ballesteros</b:Last>
            <b:First>Gabriela</b:First>
            <b:Middle>López</b:Middle>
          </b:Person>
        </b:NameList>
      </b:Editor>
    </b:Author>
    <b:Title>Investigacion de Operaciones</b:Title>
    <b:Year>2012</b:Year>
    <b:YearAccessed>2015</b:YearAccessed>
    <b:MonthAccessed>Noviembre</b:MonthAccessed>
    <b:DayAccessed>13</b:DayAccessed>
    <b:City>Mexico</b:City>
    <b:Publisher>Pearson Educacion</b:Publisher>
    <b:Pages>137 -141</b:Pages>
    <b:Edition>Novena</b:Edition>
    <b:RefOrder>1</b:RefOrder>
  </b:Source>
</b:Sources>
</file>

<file path=customXml/itemProps1.xml><?xml version="1.0" encoding="utf-8"?>
<ds:datastoreItem xmlns:ds="http://schemas.openxmlformats.org/officeDocument/2006/customXml" ds:itemID="{255264DE-FE97-4EA2-B5D7-3DACF1B7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1147</Words>
  <Characters>9382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Fredy Sanchez</cp:lastModifiedBy>
  <cp:revision>71</cp:revision>
  <cp:lastPrinted>2015-11-17T07:01:00Z</cp:lastPrinted>
  <dcterms:created xsi:type="dcterms:W3CDTF">2015-11-16T11:18:00Z</dcterms:created>
  <dcterms:modified xsi:type="dcterms:W3CDTF">2015-11-17T07:01:00Z</dcterms:modified>
</cp:coreProperties>
</file>