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15C" w:rsidRDefault="0022683C">
      <w:r>
        <w:t>TUTORIAL PARA INSERIR UMA CONSULTA DE MENU</w:t>
      </w:r>
    </w:p>
    <w:p w:rsidR="0022683C" w:rsidRDefault="0022683C">
      <w:r>
        <w:t>Na tela inicial insira no menu o relatório a ser inserido:</w:t>
      </w:r>
    </w:p>
    <w:p w:rsidR="0022683C" w:rsidRDefault="0022683C">
      <w:r>
        <w:rPr>
          <w:noProof/>
          <w:lang w:eastAsia="pt-BR"/>
        </w:rPr>
        <w:drawing>
          <wp:inline distT="0" distB="0" distL="0" distR="0" wp14:anchorId="14BE1D5E" wp14:editId="1349CA2D">
            <wp:extent cx="3924300" cy="240175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2038" cy="240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3C" w:rsidRDefault="0022683C">
      <w:r>
        <w:t>Dê um clique duplo no menu criado e chame a tela de pesquisa (no caso, pesquisa de camisas)</w:t>
      </w:r>
    </w:p>
    <w:p w:rsidR="0022683C" w:rsidRDefault="0022683C"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252C5A56" wp14:editId="586E197B">
            <wp:extent cx="5400040" cy="11601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3C" w:rsidRDefault="0022683C">
      <w:r>
        <w:t xml:space="preserve">A variável </w:t>
      </w:r>
      <w:proofErr w:type="spellStart"/>
      <w:r>
        <w:rPr>
          <w:b/>
          <w:i/>
        </w:rPr>
        <w:t>identificacao</w:t>
      </w:r>
      <w:proofErr w:type="spellEnd"/>
      <w:r>
        <w:t xml:space="preserve"> deverá receber uma </w:t>
      </w:r>
      <w:proofErr w:type="spellStart"/>
      <w:r>
        <w:t>string</w:t>
      </w:r>
      <w:proofErr w:type="spellEnd"/>
      <w:r>
        <w:t xml:space="preserve"> para identificar de onde a chamada foi originada, no nosso caso, foi originada do Menu Camisas.</w:t>
      </w:r>
    </w:p>
    <w:p w:rsidR="0022683C" w:rsidRDefault="0022683C">
      <w:r>
        <w:t xml:space="preserve">Acessar a tela de pesquisa (de camisas) e no evento </w:t>
      </w:r>
      <w:proofErr w:type="spellStart"/>
      <w:r>
        <w:t>DblClick</w:t>
      </w:r>
      <w:proofErr w:type="spellEnd"/>
      <w:r>
        <w:t xml:space="preserve"> do grid, implementar a rotina de pesquisa:</w:t>
      </w:r>
    </w:p>
    <w:p w:rsidR="0022683C" w:rsidRDefault="0022683C">
      <w:r>
        <w:rPr>
          <w:noProof/>
          <w:lang w:eastAsia="pt-BR"/>
        </w:rPr>
        <w:drawing>
          <wp:inline distT="0" distB="0" distL="0" distR="0" wp14:anchorId="1A907182" wp14:editId="4266C854">
            <wp:extent cx="5400040" cy="2857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3C" w:rsidRDefault="0022683C">
      <w:r>
        <w:lastRenderedPageBreak/>
        <w:t xml:space="preserve">A variável </w:t>
      </w:r>
      <w:proofErr w:type="spellStart"/>
      <w:r>
        <w:rPr>
          <w:b/>
          <w:i/>
        </w:rPr>
        <w:t>numerorelatorio</w:t>
      </w:r>
      <w:proofErr w:type="spellEnd"/>
      <w:r>
        <w:t xml:space="preserve"> é de fundamental importância, pois é nela que se define a instrução SQL que será executada.</w:t>
      </w:r>
    </w:p>
    <w:p w:rsidR="001F7655" w:rsidRDefault="001F7655">
      <w:r>
        <w:t xml:space="preserve">A mesma função utilizada para selecionar os registros na tela de pesquisa, deverá ser utilizada no </w:t>
      </w:r>
      <w:proofErr w:type="spellStart"/>
      <w:r>
        <w:t>form</w:t>
      </w:r>
      <w:proofErr w:type="spellEnd"/>
      <w:r>
        <w:t xml:space="preserve"> de funções (</w:t>
      </w:r>
      <w:proofErr w:type="spellStart"/>
      <w:r>
        <w:t>f_gerais</w:t>
      </w:r>
      <w:proofErr w:type="spellEnd"/>
      <w:r>
        <w:t xml:space="preserve">) dentro da procedure </w:t>
      </w:r>
      <w:proofErr w:type="spellStart"/>
      <w:r w:rsidRPr="001F7655">
        <w:rPr>
          <w:b/>
          <w:i/>
        </w:rPr>
        <w:t>sqlJogosPadrao</w:t>
      </w:r>
      <w:proofErr w:type="spellEnd"/>
      <w:r>
        <w:t>, pois ela será executada quando os botões de navegação da página de jogos forem acionados.</w:t>
      </w:r>
    </w:p>
    <w:p w:rsidR="001F7655" w:rsidRDefault="001F7655">
      <w:r>
        <w:rPr>
          <w:noProof/>
          <w:lang w:eastAsia="pt-BR"/>
        </w:rPr>
        <w:drawing>
          <wp:inline distT="0" distB="0" distL="0" distR="0" wp14:anchorId="4AAD0912" wp14:editId="4A9394F6">
            <wp:extent cx="3533775" cy="14573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55" w:rsidRDefault="001F7655"/>
    <w:p w:rsidR="001F7655" w:rsidRPr="001F7655" w:rsidRDefault="001F7655">
      <w:bookmarkStart w:id="0" w:name="_GoBack"/>
      <w:bookmarkEnd w:id="0"/>
    </w:p>
    <w:sectPr w:rsidR="001F7655" w:rsidRPr="001F7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3C"/>
    <w:rsid w:val="00015985"/>
    <w:rsid w:val="00077E57"/>
    <w:rsid w:val="00081F23"/>
    <w:rsid w:val="0009031A"/>
    <w:rsid w:val="000C2D7F"/>
    <w:rsid w:val="00157152"/>
    <w:rsid w:val="0017197D"/>
    <w:rsid w:val="001A1FF9"/>
    <w:rsid w:val="001D0EA1"/>
    <w:rsid w:val="001F7655"/>
    <w:rsid w:val="0022683C"/>
    <w:rsid w:val="002D3ABE"/>
    <w:rsid w:val="00316467"/>
    <w:rsid w:val="00380128"/>
    <w:rsid w:val="00536525"/>
    <w:rsid w:val="0054615C"/>
    <w:rsid w:val="005B2B2A"/>
    <w:rsid w:val="005C4A8C"/>
    <w:rsid w:val="006A6FBC"/>
    <w:rsid w:val="006D6099"/>
    <w:rsid w:val="007A5968"/>
    <w:rsid w:val="00814F73"/>
    <w:rsid w:val="00860DFF"/>
    <w:rsid w:val="008A59A8"/>
    <w:rsid w:val="008F43AE"/>
    <w:rsid w:val="00987EB4"/>
    <w:rsid w:val="00A045EF"/>
    <w:rsid w:val="00A13EC4"/>
    <w:rsid w:val="00A978C0"/>
    <w:rsid w:val="00AC044C"/>
    <w:rsid w:val="00D67393"/>
    <w:rsid w:val="00EB3728"/>
    <w:rsid w:val="00ED477A"/>
    <w:rsid w:val="00F22465"/>
    <w:rsid w:val="00F6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3614DC-A8BA-4A07-AC3B-53F6F640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Zanitti Silva</dc:creator>
  <cp:keywords/>
  <dc:description/>
  <cp:lastModifiedBy>Frederico Zanitti Silva</cp:lastModifiedBy>
  <cp:revision>1</cp:revision>
  <dcterms:created xsi:type="dcterms:W3CDTF">2016-04-06T02:28:00Z</dcterms:created>
  <dcterms:modified xsi:type="dcterms:W3CDTF">2016-04-06T02:45:00Z</dcterms:modified>
</cp:coreProperties>
</file>