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39C35E4" w14:textId="1385C7E9" w:rsidR="00424CA9" w:rsidRPr="000B4CD5" w:rsidRDefault="00424CA9" w:rsidP="00F95906">
      <w:pPr>
        <w:pStyle w:val="Heading1"/>
        <w:rPr>
          <w:i/>
          <w:iCs/>
        </w:rPr>
      </w:pPr>
      <w:r>
        <w:t>Appendix A: Report</w:t>
      </w:r>
      <w:r w:rsidR="000B4CD5">
        <w:t>s</w:t>
      </w:r>
      <w:r>
        <w:t xml:space="preserve"> of </w:t>
      </w:r>
      <w:r w:rsidR="00233A2B">
        <w:t>{title}</w:t>
      </w:r>
    </w:p>
    <w:p w14:paraId="4ACC7219" w14:textId="77777777" w:rsidR="00E6588D" w:rsidRPr="00E6588D" w:rsidRDefault="00E6588D" w:rsidP="00E6588D">
      <w:pPr>
        <w:pStyle w:val="BodyText"/>
      </w:pPr>
      <w:r>
        <w:t xml:space="preserve">This appendix </w:t>
      </w:r>
      <w:r w:rsidR="000B4CD5">
        <w:t xml:space="preserve">contains </w:t>
      </w:r>
      <w:r>
        <w:t>selected materials excerpted from the work product of the Editorial AI Board at Nimble Books LLC</w:t>
      </w:r>
      <w:r w:rsidR="000B4CD5">
        <w:t xml:space="preserve"> as it reviewed the work republished here. The goal is to provide readers with novel insights into the content of the original work and to the way that book publishing Ais “think”.  By the nature of large language models, </w:t>
      </w:r>
      <w:r w:rsidR="00A977EA">
        <w:t xml:space="preserve">which explore probability space with a thoroughness that humans cannot match, </w:t>
      </w:r>
      <w:r w:rsidR="000B4CD5">
        <w:t>some of these insights will be interesting</w:t>
      </w:r>
      <w:r w:rsidR="00A977EA">
        <w:t>,</w:t>
      </w:r>
      <w:r w:rsidR="000B4CD5">
        <w:t xml:space="preserve"> some will appear to be untethered to reality. The materials are presented </w:t>
      </w:r>
      <w:r w:rsidR="00A977EA">
        <w:t>with light editing.</w:t>
      </w:r>
    </w:p>
    <w:p w14:paraId="2042161B" w14:textId="77777777" w:rsidR="00FB2CE9" w:rsidRDefault="00424CA9" w:rsidP="00FB2CE9">
      <w:pPr>
        <w:pStyle w:val="Heading2"/>
      </w:pPr>
      <w:r w:rsidRPr="000B4CD5">
        <w:t>Title Ideas</w:t>
      </w:r>
    </w:p>
    <w:p w14:paraId="2256C84D" w14:textId="77777777" w:rsidR="00FB2CE9" w:rsidRPr="00FB2CE9" w:rsidRDefault="00B25150" w:rsidP="00FB2CE9">
      <w:pPr>
        <w:pStyle w:val="BodyText"/>
      </w:pPr>
      <w:r>
        <w:t xml:space="preserve">Provided with an </w:t>
      </w:r>
      <w:r w:rsidR="00FB2CE9">
        <w:t>automated summary of the book’s contents and following instructions to come up with vivid title ideas fitting certain technical criteria</w:t>
      </w:r>
      <w:r>
        <w:t>, the AI Board came up wit</w:t>
      </w:r>
      <w:r w:rsidR="001E3307">
        <w:t>h</w:t>
      </w:r>
      <w:r>
        <w:t xml:space="preserve"> these options.</w:t>
      </w:r>
    </w:p>
    <w:p w14:paraId="731AC1D2" w14:textId="77777777" w:rsidR="001E3307" w:rsidRDefault="001E3307" w:rsidP="001E3307">
      <w:pPr>
        <w:pStyle w:val="ListParagraph"/>
        <w:ind w:left="720"/>
      </w:pPr>
    </w:p>
    <w:p w14:paraId="648A7B90" w14:textId="77777777" w:rsidR="001D2E5F" w:rsidRDefault="001E3307" w:rsidP="001E3307">
      <w:pPr>
        <w:pStyle w:val="BodyText"/>
      </w:pPr>
      <w:r>
        <w:t>I draw several conclusions from this artifact</w:t>
      </w:r>
      <w:r w:rsidR="001D2E5F">
        <w:t>.</w:t>
      </w:r>
    </w:p>
    <w:p w14:paraId="7D7F4C64" w14:textId="77777777" w:rsidR="00DE41A1" w:rsidRPr="00DE41A1" w:rsidRDefault="00DE41A1" w:rsidP="00DE41A1">
      <w:pPr>
        <w:rPr>
          <w:rFonts w:ascii="Times New Roman" w:eastAsia="Times New Roman" w:hAnsi="Times New Roman" w:cs="Times New Roman"/>
          <w:color w:val="auto"/>
          <w:sz w:val="24"/>
        </w:rPr>
      </w:pPr>
    </w:p>
    <w:p w14:paraId="17A28F04" w14:textId="77777777" w:rsidR="001D2E5F" w:rsidRDefault="00AB60A4" w:rsidP="00D64722">
      <w:pPr>
        <w:pStyle w:val="Heading2"/>
      </w:pPr>
      <w:r>
        <w:t>Keywords</w:t>
      </w:r>
    </w:p>
    <w:p w14:paraId="52555B80" w14:textId="77777777" w:rsidR="00DD4139" w:rsidRDefault="00AB60A4" w:rsidP="00DD4139">
      <w:pPr>
        <w:rPr>
          <w:rFonts w:ascii="Times New Roman" w:eastAsia="Times New Roman" w:hAnsi="Times New Roman" w:cs="Times New Roman"/>
          <w:color w:val="auto"/>
          <w:sz w:val="24"/>
        </w:rPr>
      </w:pPr>
      <w:r>
        <w:t>A programmatically generated list of keywords</w:t>
      </w:r>
      <w:r w:rsidR="00DD4139">
        <w:t xml:space="preserve"> automatically</w:t>
      </w:r>
      <w:r>
        <w:t xml:space="preserve"> extracted from the document text</w:t>
      </w:r>
      <w:r w:rsidR="00DD4139">
        <w:t xml:space="preserve"> using statistical features of the text. (</w:t>
      </w:r>
      <w:r w:rsidR="00DD4139">
        <w:rPr>
          <w:rFonts w:ascii="Times New Roman" w:eastAsia="Times New Roman" w:hAnsi="Times New Roman" w:cs="Times New Roman"/>
          <w:color w:val="auto"/>
          <w:sz w:val="24"/>
        </w:rPr>
        <w:t>C</w:t>
      </w:r>
      <w:r w:rsidR="00DD4139" w:rsidRPr="00DD4139">
        <w:rPr>
          <w:rFonts w:ascii="Times New Roman" w:eastAsia="Times New Roman" w:hAnsi="Times New Roman" w:cs="Times New Roman"/>
          <w:color w:val="auto"/>
          <w:sz w:val="24"/>
        </w:rPr>
        <w:t>ampos et al. 2020)</w:t>
      </w:r>
      <w:r w:rsidR="001E1259">
        <w:rPr>
          <w:rFonts w:ascii="Times New Roman" w:eastAsia="Times New Roman" w:hAnsi="Times New Roman" w:cs="Times New Roman"/>
          <w:color w:val="auto"/>
          <w:sz w:val="24"/>
        </w:rPr>
        <w:br/>
      </w:r>
    </w:p>
    <w:p w14:paraId="2FA42F8B" w14:textId="77777777" w:rsidR="00DD4139" w:rsidRPr="006579DF" w:rsidRDefault="001E1259" w:rsidP="006579DF">
      <w:pPr>
        <w:pStyle w:val="Caption"/>
        <w:rPr>
          <w:sz w:val="22"/>
          <w:szCs w:val="22"/>
        </w:rPr>
      </w:pPr>
      <w:r w:rsidRPr="006579DF">
        <w:rPr>
          <w:sz w:val="22"/>
          <w:szCs w:val="22"/>
        </w:rPr>
        <w:t xml:space="preserve">Table 1.  </w:t>
      </w:r>
      <w:r w:rsidR="004270FC" w:rsidRPr="006579DF">
        <w:rPr>
          <w:sz w:val="22"/>
          <w:szCs w:val="22"/>
        </w:rPr>
        <w:t xml:space="preserve">Keywords in </w:t>
      </w:r>
      <w:r w:rsidRPr="006579DF">
        <w:rPr>
          <w:sz w:val="22"/>
          <w:szCs w:val="22"/>
        </w:rPr>
        <w:t>Alphabetical Order.</w:t>
      </w:r>
    </w:p>
    <w:tbl>
      <w:tblPr>
        <w:tblStyle w:val="TableGrid"/>
        <w:tblW w:w="0" w:type="auto"/>
        <w:tblLook w:val="04A0" w:firstRow="1" w:lastRow="0" w:firstColumn="1" w:lastColumn="0" w:noHBand="0" w:noVBand="1"/>
      </w:tblPr>
      <w:tblGrid>
        <w:gridCol w:w="4315"/>
        <w:gridCol w:w="4315"/>
      </w:tblGrid>
      <w:tr w:rsidR="0062234A" w:rsidRPr="004E7C64" w14:paraId="709BD9CA" w14:textId="77777777" w:rsidTr="004E7C64">
        <w:tc>
          <w:tcPr>
            <w:tcW w:w="4315" w:type="dxa"/>
            <w:vAlign w:val="center"/>
          </w:tcPr>
          <w:p w14:paraId="48C0AC81" w14:textId="207F2C93" w:rsidR="0062234A" w:rsidRPr="004270FC" w:rsidRDefault="0062234A" w:rsidP="006579DF">
            <w:pPr>
              <w:pStyle w:val="Tablecell"/>
            </w:pPr>
          </w:p>
        </w:tc>
        <w:tc>
          <w:tcPr>
            <w:tcW w:w="4315" w:type="dxa"/>
            <w:vAlign w:val="center"/>
          </w:tcPr>
          <w:p w14:paraId="22A6B5DE" w14:textId="0E52FB4B" w:rsidR="0062234A" w:rsidRPr="004E7C64" w:rsidRDefault="0062234A" w:rsidP="006579DF">
            <w:pPr>
              <w:pStyle w:val="AIQuote"/>
            </w:pPr>
          </w:p>
        </w:tc>
      </w:tr>
      <w:tr w:rsidR="0062234A" w:rsidRPr="004E7C64" w14:paraId="6537315F" w14:textId="77777777" w:rsidTr="004E7C64">
        <w:tc>
          <w:tcPr>
            <w:tcW w:w="4315" w:type="dxa"/>
            <w:vAlign w:val="center"/>
          </w:tcPr>
          <w:p w14:paraId="25FF19EA" w14:textId="5C42FA60" w:rsidR="0062234A" w:rsidRPr="004270FC" w:rsidRDefault="0062234A" w:rsidP="006579DF">
            <w:pPr>
              <w:pStyle w:val="Tablecell"/>
            </w:pPr>
          </w:p>
        </w:tc>
        <w:tc>
          <w:tcPr>
            <w:tcW w:w="4315" w:type="dxa"/>
            <w:vAlign w:val="center"/>
          </w:tcPr>
          <w:p w14:paraId="4691DF7A" w14:textId="49DDC7B3" w:rsidR="0062234A" w:rsidRPr="004E7C64" w:rsidRDefault="0062234A" w:rsidP="006579DF">
            <w:pPr>
              <w:pStyle w:val="AIQuote"/>
            </w:pPr>
          </w:p>
        </w:tc>
      </w:tr>
      <w:tr w:rsidR="0062234A" w:rsidRPr="004E7C64" w14:paraId="0BAB0E75" w14:textId="77777777" w:rsidTr="004E7C64">
        <w:tc>
          <w:tcPr>
            <w:tcW w:w="4315" w:type="dxa"/>
            <w:vAlign w:val="center"/>
          </w:tcPr>
          <w:p w14:paraId="116DF27D" w14:textId="6A425B73" w:rsidR="0062234A" w:rsidRPr="004270FC" w:rsidRDefault="0062234A" w:rsidP="006579DF">
            <w:pPr>
              <w:pStyle w:val="Tablecell"/>
            </w:pPr>
          </w:p>
        </w:tc>
        <w:tc>
          <w:tcPr>
            <w:tcW w:w="4315" w:type="dxa"/>
            <w:vAlign w:val="center"/>
          </w:tcPr>
          <w:p w14:paraId="41FC6B3E" w14:textId="108C1D07" w:rsidR="0062234A" w:rsidRPr="004E7C64" w:rsidRDefault="0062234A" w:rsidP="006579DF">
            <w:pPr>
              <w:pStyle w:val="AIQuote"/>
            </w:pPr>
          </w:p>
        </w:tc>
      </w:tr>
      <w:tr w:rsidR="0062234A" w:rsidRPr="004E7C64" w14:paraId="34EA526D" w14:textId="77777777" w:rsidTr="004E7C64">
        <w:tc>
          <w:tcPr>
            <w:tcW w:w="4315" w:type="dxa"/>
            <w:vAlign w:val="center"/>
          </w:tcPr>
          <w:p w14:paraId="3C564551" w14:textId="3F2D53E7" w:rsidR="0062234A" w:rsidRPr="004270FC" w:rsidRDefault="0062234A" w:rsidP="006579DF">
            <w:pPr>
              <w:pStyle w:val="Tablecell"/>
            </w:pPr>
          </w:p>
        </w:tc>
        <w:tc>
          <w:tcPr>
            <w:tcW w:w="4315" w:type="dxa"/>
            <w:vAlign w:val="center"/>
          </w:tcPr>
          <w:p w14:paraId="54AE11B6" w14:textId="0EBB36AD" w:rsidR="0062234A" w:rsidRPr="004E7C64" w:rsidRDefault="0062234A" w:rsidP="006579DF">
            <w:pPr>
              <w:pStyle w:val="AIQuote"/>
            </w:pPr>
          </w:p>
        </w:tc>
      </w:tr>
      <w:tr w:rsidR="0062234A" w:rsidRPr="004E7C64" w14:paraId="45920330" w14:textId="77777777" w:rsidTr="004E7C64">
        <w:tc>
          <w:tcPr>
            <w:tcW w:w="4315" w:type="dxa"/>
            <w:vAlign w:val="center"/>
          </w:tcPr>
          <w:p w14:paraId="1C68FB3D" w14:textId="0581E38F" w:rsidR="0062234A" w:rsidRPr="004270FC" w:rsidRDefault="0062234A" w:rsidP="006579DF">
            <w:pPr>
              <w:pStyle w:val="Tablecell"/>
            </w:pPr>
          </w:p>
        </w:tc>
        <w:tc>
          <w:tcPr>
            <w:tcW w:w="4315" w:type="dxa"/>
            <w:vAlign w:val="center"/>
          </w:tcPr>
          <w:p w14:paraId="027B0C42" w14:textId="48F8A294" w:rsidR="0062234A" w:rsidRPr="004E7C64" w:rsidRDefault="0062234A" w:rsidP="006579DF">
            <w:pPr>
              <w:pStyle w:val="AIQuote"/>
            </w:pPr>
          </w:p>
        </w:tc>
      </w:tr>
      <w:tr w:rsidR="0062234A" w:rsidRPr="004E7C64" w14:paraId="08E1DFBF" w14:textId="77777777" w:rsidTr="004E7C64">
        <w:tc>
          <w:tcPr>
            <w:tcW w:w="4315" w:type="dxa"/>
            <w:vAlign w:val="center"/>
          </w:tcPr>
          <w:p w14:paraId="0D911FA9" w14:textId="1929DFBC" w:rsidR="0062234A" w:rsidRPr="004270FC" w:rsidRDefault="0062234A" w:rsidP="006579DF">
            <w:pPr>
              <w:pStyle w:val="Tablecell"/>
            </w:pPr>
          </w:p>
        </w:tc>
        <w:tc>
          <w:tcPr>
            <w:tcW w:w="4315" w:type="dxa"/>
            <w:vAlign w:val="center"/>
          </w:tcPr>
          <w:p w14:paraId="13784AFF" w14:textId="6303859E" w:rsidR="0062234A" w:rsidRPr="004E7C64" w:rsidRDefault="0062234A" w:rsidP="006579DF">
            <w:pPr>
              <w:pStyle w:val="AIQuote"/>
            </w:pPr>
          </w:p>
        </w:tc>
      </w:tr>
      <w:tr w:rsidR="0062234A" w:rsidRPr="004E7C64" w14:paraId="620DF54A" w14:textId="77777777" w:rsidTr="004E7C64">
        <w:tc>
          <w:tcPr>
            <w:tcW w:w="4315" w:type="dxa"/>
            <w:vAlign w:val="center"/>
          </w:tcPr>
          <w:p w14:paraId="5C516452" w14:textId="1658BAD6" w:rsidR="0062234A" w:rsidRPr="004270FC" w:rsidRDefault="0062234A" w:rsidP="006579DF">
            <w:pPr>
              <w:pStyle w:val="Tablecell"/>
            </w:pPr>
          </w:p>
        </w:tc>
        <w:tc>
          <w:tcPr>
            <w:tcW w:w="4315" w:type="dxa"/>
            <w:vAlign w:val="center"/>
          </w:tcPr>
          <w:p w14:paraId="398297FF" w14:textId="7678E0E5" w:rsidR="0062234A" w:rsidRPr="004E7C64" w:rsidRDefault="0062234A" w:rsidP="006579DF">
            <w:pPr>
              <w:pStyle w:val="AIQuote"/>
            </w:pPr>
          </w:p>
        </w:tc>
      </w:tr>
      <w:tr w:rsidR="0062234A" w:rsidRPr="004E7C64" w14:paraId="1E052F8C" w14:textId="77777777" w:rsidTr="004E7C64">
        <w:tc>
          <w:tcPr>
            <w:tcW w:w="4315" w:type="dxa"/>
            <w:vAlign w:val="center"/>
          </w:tcPr>
          <w:p w14:paraId="4C88080D" w14:textId="76756444" w:rsidR="0062234A" w:rsidRPr="004270FC" w:rsidRDefault="0062234A" w:rsidP="006579DF">
            <w:pPr>
              <w:pStyle w:val="Tablecell"/>
            </w:pPr>
          </w:p>
        </w:tc>
        <w:tc>
          <w:tcPr>
            <w:tcW w:w="4315" w:type="dxa"/>
            <w:vAlign w:val="center"/>
          </w:tcPr>
          <w:p w14:paraId="19A9B158" w14:textId="65047124" w:rsidR="0062234A" w:rsidRPr="004E7C64" w:rsidRDefault="0062234A" w:rsidP="006579DF">
            <w:pPr>
              <w:pStyle w:val="AIQuote"/>
            </w:pPr>
          </w:p>
        </w:tc>
      </w:tr>
      <w:tr w:rsidR="0062234A" w:rsidRPr="004E7C64" w14:paraId="18827B65" w14:textId="77777777" w:rsidTr="004E7C64">
        <w:tc>
          <w:tcPr>
            <w:tcW w:w="4315" w:type="dxa"/>
            <w:vAlign w:val="center"/>
          </w:tcPr>
          <w:p w14:paraId="47FDD8A3" w14:textId="2BB315ED" w:rsidR="0062234A" w:rsidRPr="004270FC" w:rsidRDefault="0062234A" w:rsidP="006579DF">
            <w:pPr>
              <w:pStyle w:val="Tablecell"/>
            </w:pPr>
          </w:p>
        </w:tc>
        <w:tc>
          <w:tcPr>
            <w:tcW w:w="4315" w:type="dxa"/>
            <w:vAlign w:val="center"/>
          </w:tcPr>
          <w:p w14:paraId="706CC9B1" w14:textId="10947E04" w:rsidR="0062234A" w:rsidRPr="004E7C64" w:rsidRDefault="0062234A" w:rsidP="006579DF">
            <w:pPr>
              <w:pStyle w:val="AIQuote"/>
            </w:pPr>
          </w:p>
        </w:tc>
      </w:tr>
      <w:tr w:rsidR="0062234A" w:rsidRPr="004E7C64" w14:paraId="0FF26187" w14:textId="77777777" w:rsidTr="004E7C64">
        <w:tc>
          <w:tcPr>
            <w:tcW w:w="4315" w:type="dxa"/>
            <w:vAlign w:val="center"/>
          </w:tcPr>
          <w:p w14:paraId="60C4A157" w14:textId="5AFAAB5E" w:rsidR="0062234A" w:rsidRPr="004270FC" w:rsidRDefault="0062234A" w:rsidP="006579DF">
            <w:pPr>
              <w:pStyle w:val="Tablecell"/>
            </w:pPr>
          </w:p>
        </w:tc>
        <w:tc>
          <w:tcPr>
            <w:tcW w:w="4315" w:type="dxa"/>
            <w:vAlign w:val="center"/>
          </w:tcPr>
          <w:p w14:paraId="726E63AA" w14:textId="105D00F7" w:rsidR="0062234A" w:rsidRPr="004E7C64" w:rsidRDefault="0062234A" w:rsidP="006579DF">
            <w:pPr>
              <w:pStyle w:val="AIQuote"/>
            </w:pPr>
          </w:p>
        </w:tc>
      </w:tr>
      <w:tr w:rsidR="0062234A" w:rsidRPr="004E7C64" w14:paraId="77C98086" w14:textId="77777777" w:rsidTr="004E7C64">
        <w:tc>
          <w:tcPr>
            <w:tcW w:w="4315" w:type="dxa"/>
            <w:vAlign w:val="center"/>
          </w:tcPr>
          <w:p w14:paraId="609439C1" w14:textId="08062BC4" w:rsidR="0062234A" w:rsidRPr="004270FC" w:rsidRDefault="0062234A" w:rsidP="006579DF">
            <w:pPr>
              <w:pStyle w:val="Tablecell"/>
            </w:pPr>
          </w:p>
        </w:tc>
        <w:tc>
          <w:tcPr>
            <w:tcW w:w="4315" w:type="dxa"/>
            <w:vAlign w:val="center"/>
          </w:tcPr>
          <w:p w14:paraId="3178866B" w14:textId="5D8D125C" w:rsidR="0062234A" w:rsidRPr="004E7C64" w:rsidRDefault="0062234A" w:rsidP="006579DF">
            <w:pPr>
              <w:pStyle w:val="AIQuote"/>
            </w:pPr>
          </w:p>
        </w:tc>
      </w:tr>
      <w:tr w:rsidR="0062234A" w:rsidRPr="004E7C64" w14:paraId="2BCF531A" w14:textId="77777777" w:rsidTr="004E7C64">
        <w:tc>
          <w:tcPr>
            <w:tcW w:w="4315" w:type="dxa"/>
            <w:vAlign w:val="center"/>
          </w:tcPr>
          <w:p w14:paraId="085483BA" w14:textId="6FC9B798" w:rsidR="0062234A" w:rsidRPr="004270FC" w:rsidRDefault="0062234A" w:rsidP="006579DF">
            <w:pPr>
              <w:pStyle w:val="Tablecell"/>
            </w:pPr>
          </w:p>
        </w:tc>
        <w:tc>
          <w:tcPr>
            <w:tcW w:w="4315" w:type="dxa"/>
            <w:vAlign w:val="center"/>
          </w:tcPr>
          <w:p w14:paraId="2D4E318A" w14:textId="77777777" w:rsidR="0062234A" w:rsidRPr="004E7C64" w:rsidRDefault="0062234A" w:rsidP="006579DF">
            <w:pPr>
              <w:pStyle w:val="AIQuote"/>
            </w:pPr>
          </w:p>
        </w:tc>
      </w:tr>
    </w:tbl>
    <w:p w14:paraId="4BB3C95D" w14:textId="77777777" w:rsidR="001E1259" w:rsidRDefault="001E1259" w:rsidP="004270FC">
      <w:pPr>
        <w:pStyle w:val="BodyText"/>
        <w:ind w:firstLine="0"/>
      </w:pPr>
    </w:p>
    <w:p w14:paraId="4B40C21C" w14:textId="77777777" w:rsidR="001E1259" w:rsidRDefault="001E1259" w:rsidP="006579DF">
      <w:pPr>
        <w:pStyle w:val="Caption"/>
      </w:pPr>
      <w:r>
        <w:t xml:space="preserve">Table 2.  </w:t>
      </w:r>
      <w:r w:rsidR="004270FC">
        <w:t xml:space="preserve">Keywords </w:t>
      </w:r>
      <w:r>
        <w:t>Ordered by Statisti</w:t>
      </w:r>
      <w:r w:rsidR="004270FC">
        <w:t>cal Significance</w:t>
      </w:r>
    </w:p>
    <w:tbl>
      <w:tblPr>
        <w:tblStyle w:val="TableGrid"/>
        <w:tblW w:w="0" w:type="auto"/>
        <w:tblLook w:val="04A0" w:firstRow="1" w:lastRow="0" w:firstColumn="1" w:lastColumn="0" w:noHBand="0" w:noVBand="1"/>
      </w:tblPr>
      <w:tblGrid>
        <w:gridCol w:w="4315"/>
        <w:gridCol w:w="4315"/>
      </w:tblGrid>
      <w:tr w:rsidR="004E7C64" w:rsidRPr="001E1259" w14:paraId="16F5F2DE" w14:textId="77777777" w:rsidTr="001E1259">
        <w:tc>
          <w:tcPr>
            <w:tcW w:w="4315" w:type="dxa"/>
          </w:tcPr>
          <w:p w14:paraId="0E639766" w14:textId="01EB31EF" w:rsidR="004E7C64" w:rsidRPr="004E7C64" w:rsidRDefault="004E7C64" w:rsidP="006579DF">
            <w:pPr>
              <w:pStyle w:val="Tablecell"/>
            </w:pPr>
          </w:p>
        </w:tc>
        <w:tc>
          <w:tcPr>
            <w:tcW w:w="4315" w:type="dxa"/>
          </w:tcPr>
          <w:p w14:paraId="1DB3D4C3" w14:textId="289547AB" w:rsidR="004E7C64" w:rsidRPr="004E7C64" w:rsidRDefault="004E7C64" w:rsidP="006579DF">
            <w:pPr>
              <w:pStyle w:val="Tablecell"/>
            </w:pPr>
          </w:p>
        </w:tc>
      </w:tr>
      <w:tr w:rsidR="004270FC" w:rsidRPr="001E1259" w14:paraId="3B9FDC27" w14:textId="77777777" w:rsidTr="001E1259">
        <w:tc>
          <w:tcPr>
            <w:tcW w:w="4315" w:type="dxa"/>
          </w:tcPr>
          <w:p w14:paraId="7472E0B3" w14:textId="61243FCB" w:rsidR="004270FC" w:rsidRPr="004E7C64" w:rsidRDefault="004270FC" w:rsidP="006579DF">
            <w:pPr>
              <w:pStyle w:val="Tablecell"/>
            </w:pPr>
          </w:p>
        </w:tc>
        <w:tc>
          <w:tcPr>
            <w:tcW w:w="4315" w:type="dxa"/>
          </w:tcPr>
          <w:p w14:paraId="762319C0" w14:textId="36E743E4" w:rsidR="004270FC" w:rsidRPr="004E7C64" w:rsidRDefault="004270FC" w:rsidP="006579DF">
            <w:pPr>
              <w:pStyle w:val="Tablecell"/>
            </w:pPr>
          </w:p>
        </w:tc>
      </w:tr>
      <w:tr w:rsidR="004270FC" w:rsidRPr="001E1259" w14:paraId="6D828FA6" w14:textId="77777777" w:rsidTr="001E1259">
        <w:tc>
          <w:tcPr>
            <w:tcW w:w="4315" w:type="dxa"/>
          </w:tcPr>
          <w:p w14:paraId="7ECD9251" w14:textId="73C35E1A" w:rsidR="004270FC" w:rsidRPr="004E7C64" w:rsidRDefault="004270FC" w:rsidP="006579DF">
            <w:pPr>
              <w:pStyle w:val="Tablecell"/>
            </w:pPr>
          </w:p>
        </w:tc>
        <w:tc>
          <w:tcPr>
            <w:tcW w:w="4315" w:type="dxa"/>
          </w:tcPr>
          <w:p w14:paraId="2F731893" w14:textId="46B047E8" w:rsidR="004270FC" w:rsidRPr="004E7C64" w:rsidRDefault="004270FC" w:rsidP="006579DF">
            <w:pPr>
              <w:pStyle w:val="Tablecell"/>
            </w:pPr>
          </w:p>
        </w:tc>
      </w:tr>
      <w:tr w:rsidR="004270FC" w:rsidRPr="001E1259" w14:paraId="116A4F9A" w14:textId="77777777" w:rsidTr="001E1259">
        <w:tc>
          <w:tcPr>
            <w:tcW w:w="4315" w:type="dxa"/>
          </w:tcPr>
          <w:p w14:paraId="44CDC1C0" w14:textId="35902B5D" w:rsidR="004270FC" w:rsidRPr="004E7C64" w:rsidRDefault="004270FC" w:rsidP="006579DF">
            <w:pPr>
              <w:pStyle w:val="Tablecell"/>
            </w:pPr>
          </w:p>
        </w:tc>
        <w:tc>
          <w:tcPr>
            <w:tcW w:w="4315" w:type="dxa"/>
          </w:tcPr>
          <w:p w14:paraId="248EB2B3" w14:textId="28FE0EF2" w:rsidR="004270FC" w:rsidRPr="004E7C64" w:rsidRDefault="004270FC" w:rsidP="006579DF">
            <w:pPr>
              <w:pStyle w:val="Tablecell"/>
            </w:pPr>
          </w:p>
        </w:tc>
      </w:tr>
      <w:tr w:rsidR="004270FC" w:rsidRPr="001E1259" w14:paraId="022DFA46" w14:textId="77777777" w:rsidTr="001E1259">
        <w:tc>
          <w:tcPr>
            <w:tcW w:w="4315" w:type="dxa"/>
          </w:tcPr>
          <w:p w14:paraId="367C80DE" w14:textId="7D7358A7" w:rsidR="004270FC" w:rsidRPr="004E7C64" w:rsidRDefault="004270FC" w:rsidP="006579DF">
            <w:pPr>
              <w:pStyle w:val="Tablecell"/>
            </w:pPr>
          </w:p>
        </w:tc>
        <w:tc>
          <w:tcPr>
            <w:tcW w:w="4315" w:type="dxa"/>
          </w:tcPr>
          <w:p w14:paraId="616887C8" w14:textId="76DC5344" w:rsidR="004270FC" w:rsidRPr="004E7C64" w:rsidRDefault="004270FC" w:rsidP="006579DF">
            <w:pPr>
              <w:pStyle w:val="Tablecell"/>
            </w:pPr>
          </w:p>
        </w:tc>
      </w:tr>
      <w:tr w:rsidR="004270FC" w:rsidRPr="001E1259" w14:paraId="2C432BF3" w14:textId="77777777" w:rsidTr="001E1259">
        <w:tc>
          <w:tcPr>
            <w:tcW w:w="4315" w:type="dxa"/>
          </w:tcPr>
          <w:p w14:paraId="38E6F126" w14:textId="6A25DCE1" w:rsidR="004270FC" w:rsidRPr="004E7C64" w:rsidRDefault="004270FC" w:rsidP="006579DF">
            <w:pPr>
              <w:pStyle w:val="Tablecell"/>
            </w:pPr>
          </w:p>
        </w:tc>
        <w:tc>
          <w:tcPr>
            <w:tcW w:w="4315" w:type="dxa"/>
          </w:tcPr>
          <w:p w14:paraId="0EBE0E9C" w14:textId="4D1CEFBC" w:rsidR="004270FC" w:rsidRPr="004E7C64" w:rsidRDefault="004270FC" w:rsidP="006579DF">
            <w:pPr>
              <w:pStyle w:val="Tablecell"/>
            </w:pPr>
          </w:p>
        </w:tc>
      </w:tr>
      <w:tr w:rsidR="004270FC" w:rsidRPr="001E1259" w14:paraId="00E44337" w14:textId="77777777" w:rsidTr="001E1259">
        <w:tc>
          <w:tcPr>
            <w:tcW w:w="4315" w:type="dxa"/>
          </w:tcPr>
          <w:p w14:paraId="27F9C260" w14:textId="58B88EE3" w:rsidR="004270FC" w:rsidRPr="004E7C64" w:rsidRDefault="004270FC" w:rsidP="006579DF">
            <w:pPr>
              <w:pStyle w:val="Tablecell"/>
            </w:pPr>
          </w:p>
        </w:tc>
        <w:tc>
          <w:tcPr>
            <w:tcW w:w="4315" w:type="dxa"/>
          </w:tcPr>
          <w:p w14:paraId="33A2A016" w14:textId="49979EEC" w:rsidR="004270FC" w:rsidRPr="004E7C64" w:rsidRDefault="004270FC" w:rsidP="006579DF">
            <w:pPr>
              <w:pStyle w:val="Tablecell"/>
            </w:pPr>
          </w:p>
        </w:tc>
      </w:tr>
      <w:tr w:rsidR="004270FC" w:rsidRPr="001E1259" w14:paraId="48511521" w14:textId="77777777" w:rsidTr="001E1259">
        <w:tc>
          <w:tcPr>
            <w:tcW w:w="4315" w:type="dxa"/>
          </w:tcPr>
          <w:p w14:paraId="4FF33294" w14:textId="4CE1B9B9" w:rsidR="004270FC" w:rsidRPr="004E7C64" w:rsidRDefault="004270FC" w:rsidP="006579DF">
            <w:pPr>
              <w:pStyle w:val="Tablecell"/>
            </w:pPr>
          </w:p>
        </w:tc>
        <w:tc>
          <w:tcPr>
            <w:tcW w:w="4315" w:type="dxa"/>
          </w:tcPr>
          <w:p w14:paraId="3FE827F1" w14:textId="3B4E7B6C" w:rsidR="004270FC" w:rsidRPr="004E7C64" w:rsidRDefault="004270FC" w:rsidP="006579DF">
            <w:pPr>
              <w:pStyle w:val="Tablecell"/>
            </w:pPr>
          </w:p>
        </w:tc>
      </w:tr>
      <w:tr w:rsidR="004270FC" w:rsidRPr="001E1259" w14:paraId="634993A9" w14:textId="77777777" w:rsidTr="001E1259">
        <w:tc>
          <w:tcPr>
            <w:tcW w:w="4315" w:type="dxa"/>
          </w:tcPr>
          <w:p w14:paraId="69A45EE3" w14:textId="072E3464" w:rsidR="004270FC" w:rsidRPr="004E7C64" w:rsidRDefault="004270FC" w:rsidP="006579DF">
            <w:pPr>
              <w:pStyle w:val="Tablecell"/>
            </w:pPr>
          </w:p>
        </w:tc>
        <w:tc>
          <w:tcPr>
            <w:tcW w:w="4315" w:type="dxa"/>
          </w:tcPr>
          <w:p w14:paraId="61D92ABE" w14:textId="0A9EBFBC" w:rsidR="004270FC" w:rsidRPr="004E7C64" w:rsidRDefault="004270FC" w:rsidP="006579DF">
            <w:pPr>
              <w:pStyle w:val="Tablecell"/>
            </w:pPr>
          </w:p>
        </w:tc>
      </w:tr>
      <w:tr w:rsidR="004270FC" w:rsidRPr="001E1259" w14:paraId="1C4BC8AD" w14:textId="77777777" w:rsidTr="004270FC">
        <w:trPr>
          <w:trHeight w:val="90"/>
        </w:trPr>
        <w:tc>
          <w:tcPr>
            <w:tcW w:w="4315" w:type="dxa"/>
          </w:tcPr>
          <w:p w14:paraId="18B2B607" w14:textId="1B5DBD54" w:rsidR="004270FC" w:rsidRPr="004E7C64" w:rsidRDefault="004270FC" w:rsidP="006579DF">
            <w:pPr>
              <w:pStyle w:val="Tablecell"/>
            </w:pPr>
          </w:p>
        </w:tc>
        <w:tc>
          <w:tcPr>
            <w:tcW w:w="4315" w:type="dxa"/>
          </w:tcPr>
          <w:p w14:paraId="1AFDF925" w14:textId="129C906F" w:rsidR="004270FC" w:rsidRPr="004E7C64" w:rsidRDefault="004270FC" w:rsidP="006579DF">
            <w:pPr>
              <w:pStyle w:val="Tablecell"/>
            </w:pPr>
          </w:p>
        </w:tc>
      </w:tr>
      <w:tr w:rsidR="004270FC" w:rsidRPr="001E1259" w14:paraId="687B1F5B" w14:textId="77777777" w:rsidTr="001E1259">
        <w:tc>
          <w:tcPr>
            <w:tcW w:w="4315" w:type="dxa"/>
          </w:tcPr>
          <w:p w14:paraId="225E4C39" w14:textId="6D14F57F" w:rsidR="004270FC" w:rsidRPr="004E7C64" w:rsidRDefault="004270FC" w:rsidP="006579DF">
            <w:pPr>
              <w:pStyle w:val="Tablecell"/>
            </w:pPr>
          </w:p>
        </w:tc>
        <w:tc>
          <w:tcPr>
            <w:tcW w:w="4315" w:type="dxa"/>
          </w:tcPr>
          <w:p w14:paraId="169EE31A" w14:textId="76351288" w:rsidR="004270FC" w:rsidRPr="004E7C64" w:rsidRDefault="004270FC" w:rsidP="006579DF">
            <w:pPr>
              <w:pStyle w:val="Tablecell"/>
            </w:pPr>
          </w:p>
        </w:tc>
      </w:tr>
      <w:tr w:rsidR="004270FC" w:rsidRPr="001E1259" w14:paraId="5BF174FA" w14:textId="77777777" w:rsidTr="004E7C64">
        <w:trPr>
          <w:trHeight w:val="90"/>
        </w:trPr>
        <w:tc>
          <w:tcPr>
            <w:tcW w:w="4315" w:type="dxa"/>
          </w:tcPr>
          <w:p w14:paraId="566EC7C4" w14:textId="1EE92FE0" w:rsidR="004270FC" w:rsidRPr="004E7C64" w:rsidRDefault="004270FC" w:rsidP="006579DF">
            <w:pPr>
              <w:pStyle w:val="Tablecell"/>
            </w:pPr>
          </w:p>
        </w:tc>
        <w:tc>
          <w:tcPr>
            <w:tcW w:w="4315" w:type="dxa"/>
          </w:tcPr>
          <w:p w14:paraId="72F27EA5" w14:textId="581B0059" w:rsidR="004270FC" w:rsidRPr="004E7C64" w:rsidRDefault="004270FC" w:rsidP="006579DF">
            <w:pPr>
              <w:pStyle w:val="Tablecell"/>
            </w:pPr>
          </w:p>
        </w:tc>
      </w:tr>
    </w:tbl>
    <w:p w14:paraId="59219088" w14:textId="77777777" w:rsidR="00D64722" w:rsidRDefault="00D64722" w:rsidP="00D64722">
      <w:pPr>
        <w:pStyle w:val="Bibliography"/>
        <w:rPr>
          <w:shd w:val="clear" w:color="auto" w:fill="FFFFFF"/>
        </w:rPr>
      </w:pPr>
    </w:p>
    <w:p w14:paraId="77B298F4" w14:textId="77777777" w:rsidR="00091EAB" w:rsidRDefault="00091EAB" w:rsidP="004270FC">
      <w:pPr>
        <w:pStyle w:val="BodyText"/>
      </w:pPr>
    </w:p>
    <w:p w14:paraId="19A2C9E5" w14:textId="77777777" w:rsidR="00091EAB" w:rsidRDefault="00091EAB" w:rsidP="00091EAB">
      <w:pPr>
        <w:pStyle w:val="Heading2"/>
      </w:pPr>
      <w:r>
        <w:t>Back Cover Blurb</w:t>
      </w:r>
    </w:p>
    <w:p w14:paraId="15281668" w14:textId="72DE5A2C" w:rsidR="00E928AB" w:rsidRPr="00E928AB" w:rsidRDefault="006579DF" w:rsidP="00E928AB">
      <w:pPr>
        <w:pStyle w:val="BodyText"/>
      </w:pPr>
      <w:r>
        <w:t xml:space="preserve">I asked the editorial board to come up with a back cover blurb. </w:t>
      </w:r>
    </w:p>
    <w:p w14:paraId="34214669" w14:textId="77777777" w:rsidR="00091EAB" w:rsidRDefault="00091EAB" w:rsidP="00091EAB">
      <w:pPr>
        <w:pStyle w:val="Heading2"/>
      </w:pPr>
      <w:r>
        <w:t>BISAC Categories</w:t>
      </w:r>
    </w:p>
    <w:p w14:paraId="7B970507" w14:textId="77777777" w:rsidR="006579DF" w:rsidRPr="00694400" w:rsidRDefault="006579DF" w:rsidP="00694400">
      <w:pPr>
        <w:pStyle w:val="BodyText"/>
      </w:pPr>
      <w:r>
        <w:t xml:space="preserve">The Book Industry Study Group (BISG) promulgates a hierarchy of </w:t>
      </w:r>
      <w:r w:rsidR="00694400">
        <w:t xml:space="preserve">categories called BISAC that are used to “shelve” books for retail customers.  You cannot proceed to publish any book in the United States without identifying at least two BISAC categories.  I  asked the Board to review the content and recommend appropriate categories from BISAC’s controlled vocabulary.  </w:t>
      </w:r>
    </w:p>
    <w:p w14:paraId="4DAF6F4A" w14:textId="77777777" w:rsidR="00694400" w:rsidRDefault="00694400" w:rsidP="00694400">
      <w:pPr>
        <w:pStyle w:val="BodyText"/>
      </w:pPr>
      <w:r>
        <w:t>This is in the right spirit, but it is not correct.</w:t>
      </w:r>
      <w:r w:rsidR="0067354B">
        <w:t xml:space="preserve"> The AI does not understand how to limit itself to BISAC’s controlled vocabulary.  Several of these terms, including the first, are not BISAC phrases, and none of the answers include the “breadcrumb trail” that defines a </w:t>
      </w:r>
      <w:r w:rsidR="0067354B">
        <w:lastRenderedPageBreak/>
        <w:t>BISAC code’s place in the hierarchy.</w:t>
      </w:r>
      <w:r>
        <w:t xml:space="preserve"> This is a problem that may be solvable in future by “fine-tuning” an AI</w:t>
      </w:r>
      <w:r w:rsidR="0067354B">
        <w:t xml:space="preserve"> on the BISAC terminology.</w:t>
      </w:r>
    </w:p>
    <w:p w14:paraId="5E4D4777" w14:textId="77777777" w:rsidR="00424CA9" w:rsidRDefault="00424CA9" w:rsidP="000B4CD5">
      <w:pPr>
        <w:pStyle w:val="Heading2"/>
      </w:pPr>
      <w:r>
        <w:t>About the Author of the Foreword</w:t>
      </w:r>
    </w:p>
    <w:p w14:paraId="55BB9B69" w14:textId="77777777" w:rsidR="00424CA9" w:rsidRDefault="00424CA9" w:rsidP="00091EAB">
      <w:pPr>
        <w:pStyle w:val="BodyText"/>
      </w:pPr>
      <w:r w:rsidRPr="000E49E8">
        <w:t xml:space="preserve">Slava </w:t>
      </w:r>
      <w:proofErr w:type="spellStart"/>
      <w:r w:rsidRPr="000E49E8">
        <w:t>Suwarrow</w:t>
      </w:r>
      <w:proofErr w:type="spellEnd"/>
      <w:r w:rsidRPr="000E49E8">
        <w:t xml:space="preserve"> is the pen name for a partnership between a human author and a large language model</w:t>
      </w:r>
      <w:r>
        <w:t xml:space="preserve"> or “AI”.</w:t>
      </w:r>
      <w:r w:rsidRPr="000E49E8">
        <w:t xml:space="preserve">  The human is a public policy influencer whose life has been bookended by Russian conflict with the West</w:t>
      </w:r>
      <w:r>
        <w:t xml:space="preserve">; he was </w:t>
      </w:r>
      <w:r w:rsidRPr="000E49E8">
        <w:t xml:space="preserve">born during the Cuban Missile Crisis and </w:t>
      </w:r>
      <w:r>
        <w:t xml:space="preserve">became a senior citizen </w:t>
      </w:r>
      <w:r w:rsidRPr="000E49E8">
        <w:t xml:space="preserve"> during the Russian war on Ukraine. </w:t>
      </w:r>
      <w:r>
        <w:t xml:space="preserve">The AI is a 175-billion parameter model </w:t>
      </w:r>
      <w:r w:rsidRPr="00091EAB">
        <w:t>trained</w:t>
      </w:r>
      <w:r>
        <w:t xml:space="preserve"> on about 45 TB of data (</w:t>
      </w:r>
      <w:r w:rsidRPr="000E49E8">
        <w:t xml:space="preserve">Brown 2020). </w:t>
      </w:r>
      <w:r>
        <w:t xml:space="preserve"> </w:t>
      </w:r>
      <w:proofErr w:type="spellStart"/>
      <w:r>
        <w:t>Suwarrow</w:t>
      </w:r>
      <w:proofErr w:type="spellEnd"/>
      <w:r>
        <w:t xml:space="preserve"> is the contributing editor at Nimble Books who is responsible for books about Russian and Soviet history.</w:t>
      </w:r>
    </w:p>
    <w:p w14:paraId="2AB2182F" w14:textId="573633DB" w:rsidR="0067354B" w:rsidRPr="00D64722" w:rsidRDefault="0067354B" w:rsidP="00233A2B">
      <w:pPr>
        <w:pStyle w:val="Heading2"/>
      </w:pPr>
      <w:r>
        <w:t>Bibliography</w:t>
      </w:r>
    </w:p>
    <w:p w14:paraId="0D56949A" w14:textId="77777777" w:rsidR="0067354B" w:rsidRDefault="0067354B" w:rsidP="0067354B">
      <w:pPr>
        <w:pStyle w:val="Bibliography"/>
      </w:pPr>
      <w:r w:rsidRPr="001E1259">
        <w:t xml:space="preserve">Campos, Ricardo, </w:t>
      </w:r>
      <w:proofErr w:type="spellStart"/>
      <w:r w:rsidRPr="001E1259">
        <w:t>Vítor</w:t>
      </w:r>
      <w:proofErr w:type="spellEnd"/>
      <w:r w:rsidRPr="001E1259">
        <w:t xml:space="preserve"> </w:t>
      </w:r>
      <w:proofErr w:type="spellStart"/>
      <w:r w:rsidRPr="001E1259">
        <w:t>Mangaravite</w:t>
      </w:r>
      <w:proofErr w:type="spellEnd"/>
      <w:r w:rsidRPr="001E1259">
        <w:t xml:space="preserve">, Arian </w:t>
      </w:r>
      <w:proofErr w:type="spellStart"/>
      <w:r w:rsidRPr="001E1259">
        <w:t>Pasquali</w:t>
      </w:r>
      <w:proofErr w:type="spellEnd"/>
      <w:r w:rsidRPr="001E1259">
        <w:t xml:space="preserve">, </w:t>
      </w:r>
      <w:proofErr w:type="spellStart"/>
      <w:r w:rsidRPr="001E1259">
        <w:t>Alípio</w:t>
      </w:r>
      <w:proofErr w:type="spellEnd"/>
      <w:r w:rsidRPr="001E1259">
        <w:t xml:space="preserve"> Jorge, </w:t>
      </w:r>
      <w:proofErr w:type="spellStart"/>
      <w:r w:rsidRPr="001E1259">
        <w:t>Célia</w:t>
      </w:r>
      <w:proofErr w:type="spellEnd"/>
      <w:r w:rsidRPr="001E1259">
        <w:t xml:space="preserve"> Nunes, and Adam </w:t>
      </w:r>
      <w:proofErr w:type="spellStart"/>
      <w:r w:rsidRPr="001E1259">
        <w:t>Jatowt</w:t>
      </w:r>
      <w:proofErr w:type="spellEnd"/>
      <w:r w:rsidRPr="001E1259">
        <w:t xml:space="preserve">. 2020. “YAKE! Keyword </w:t>
      </w:r>
      <w:r w:rsidRPr="00D64722">
        <w:t>Extraction</w:t>
      </w:r>
      <w:r w:rsidRPr="001E1259">
        <w:t xml:space="preserve"> from Single Documents Using Multiple Local Features.” Information Sciences 509 (January): 257–89. https://doi.org/10.1016/j.ins.2019.09.013.</w:t>
      </w:r>
    </w:p>
    <w:p w14:paraId="4D8F7D09" w14:textId="77777777" w:rsidR="0067354B" w:rsidRPr="000E49E8" w:rsidRDefault="0067354B" w:rsidP="00091EAB">
      <w:pPr>
        <w:pStyle w:val="BodyText"/>
      </w:pPr>
    </w:p>
    <w:p w14:paraId="14BC98BD" w14:textId="77777777" w:rsidR="004671AA" w:rsidRDefault="004671AA" w:rsidP="00091EAB">
      <w:pPr>
        <w:pStyle w:val="BodyText"/>
      </w:pPr>
    </w:p>
    <w:sectPr w:rsidR="004671AA" w:rsidSect="00F9590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Skolar Latin">
    <w:altName w:val="Skolar Latin"/>
    <w:panose1 w:val="02000503040300000004"/>
    <w:charset w:val="00"/>
    <w:family w:val="auto"/>
    <w:notTrueType/>
    <w:pitch w:val="variable"/>
    <w:sig w:usb0="A000004F" w:usb1="00000023" w:usb2="00000000" w:usb3="00000000" w:csb0="0000019F" w:csb1="00000000"/>
  </w:font>
  <w:font w:name="Palatino Linotype">
    <w:panose1 w:val="02040502050505030304"/>
    <w:charset w:val="00"/>
    <w:family w:val="roman"/>
    <w:pitch w:val="variable"/>
    <w:sig w:usb0="E0000287" w:usb1="40000013" w:usb2="00000000" w:usb3="00000000" w:csb0="0000019F" w:csb1="00000000"/>
  </w:font>
  <w:font w:name="Minion Pro">
    <w:altName w:val="Cambria"/>
    <w:panose1 w:val="02040503050201020203"/>
    <w:charset w:val="00"/>
    <w:family w:val="roman"/>
    <w:notTrueType/>
    <w:pitch w:val="variable"/>
    <w:sig w:usb0="60000287" w:usb1="00000001" w:usb2="00000000" w:usb3="00000000" w:csb0="0000019F" w:csb1="00000000"/>
  </w:font>
  <w:font w:name="Times New Roman (Body CS)">
    <w:altName w:val="Times New Roman"/>
    <w:panose1 w:val="020B0604020202020204"/>
    <w:charset w:val="00"/>
    <w:family w:val="roman"/>
    <w:pitch w:val="default"/>
  </w:font>
  <w:font w:name="Segoe UI Historic">
    <w:panose1 w:val="020B0502040204020203"/>
    <w:charset w:val="00"/>
    <w:family w:val="swiss"/>
    <w:pitch w:val="variable"/>
    <w:sig w:usb0="800001EF" w:usb1="02000002" w:usb2="0060C080" w:usb3="00000000" w:csb0="00000001" w:csb1="00000000"/>
  </w:font>
  <w:font w:name="Warnock Pro Caption">
    <w:altName w:val="﷽﷽﷽﷽﷽﷽﷽﷽Pro Caption"/>
    <w:panose1 w:val="020A060305050B020204"/>
    <w:charset w:val="00"/>
    <w:family w:val="roman"/>
    <w:notTrueType/>
    <w:pitch w:val="variable"/>
    <w:sig w:usb0="00000287" w:usb1="00000001" w:usb2="00000000" w:usb3="00000000" w:csb0="0000009F" w:csb1="00000000"/>
  </w:font>
  <w:font w:name="Warnock Pro">
    <w:altName w:val="﷽﷽﷽﷽﷽﷽﷽﷽Pro"/>
    <w:panose1 w:val="020A060306050B020204"/>
    <w:charset w:val="00"/>
    <w:family w:val="roman"/>
    <w:notTrueType/>
    <w:pitch w:val="variable"/>
    <w:sig w:usb0="00000287" w:usb1="00000001" w:usb2="00000000" w:usb3="00000000" w:csb0="0000009F" w:csb1="00000000"/>
  </w:font>
  <w:font w:name="Verdana">
    <w:panose1 w:val="020B0604030504040204"/>
    <w:charset w:val="00"/>
    <w:family w:val="swiss"/>
    <w:pitch w:val="variable"/>
    <w:sig w:usb0="A10006FF" w:usb1="4000205B" w:usb2="00000010" w:usb3="00000000" w:csb0="0000019F" w:csb1="00000000"/>
  </w:font>
  <w:font w:name="Skolar Latin Semibold">
    <w:panose1 w:val="02000703040300000004"/>
    <w:charset w:val="00"/>
    <w:family w:val="auto"/>
    <w:notTrueType/>
    <w:pitch w:val="variable"/>
    <w:sig w:usb0="A000004F" w:usb1="00000023" w:usb2="00000000" w:usb3="00000000" w:csb0="0000019F" w:csb1="00000000"/>
  </w:font>
  <w:font w:name="Proxima Nova">
    <w:altName w:val="Tahoma"/>
    <w:panose1 w:val="02000506030000020004"/>
    <w:charset w:val="00"/>
    <w:family w:val="auto"/>
    <w:notTrueType/>
    <w:pitch w:val="variable"/>
    <w:sig w:usb0="20000287" w:usb1="00000001" w:usb2="00000000" w:usb3="00000000" w:csb0="0000019F" w:csb1="00000000"/>
  </w:font>
  <w:font w:name="STIXGeneral">
    <w:altName w:val="STIXGeneral"/>
    <w:panose1 w:val="00000000000000000000"/>
    <w:charset w:val="00"/>
    <w:family w:val="auto"/>
    <w:notTrueType/>
    <w:pitch w:val="variable"/>
    <w:sig w:usb0="A00002FF" w:usb1="4203FDFF" w:usb2="02000020" w:usb3="00000000" w:csb0="800001FF" w:csb1="00000000"/>
  </w:font>
  <w:font w:name="Calibri Light">
    <w:panose1 w:val="020F0302020204030204"/>
    <w:charset w:val="00"/>
    <w:family w:val="swiss"/>
    <w:pitch w:val="variable"/>
    <w:sig w:usb0="E0002AFF" w:usb1="C000247B" w:usb2="00000009" w:usb3="00000000" w:csb0="000001FF" w:csb1="00000000"/>
  </w:font>
  <w:font w:name="Fira Code Retina">
    <w:panose1 w:val="020B0809050000020004"/>
    <w:charset w:val="00"/>
    <w:family w:val="modern"/>
    <w:pitch w:val="fixed"/>
    <w:sig w:usb0="40000287" w:usb1="02003901" w:usb2="02000000" w:usb3="00000000" w:csb0="0000009F" w:csb1="00000000"/>
  </w:font>
  <w:font w:name="CMU Typewriter Text Variable Wi">
    <w:altName w:val="CMU TYPEWRITER TEXT VARIABLE WI"/>
    <w:panose1 w:val="02000603000000000000"/>
    <w:charset w:val="4D"/>
    <w:family w:val="auto"/>
    <w:pitch w:val="variable"/>
    <w:sig w:usb0="A100027F" w:usb1="5001E9EB" w:usb2="00020004" w:usb3="00000000" w:csb0="00000117"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08BC8F9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87788F9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32FC6268"/>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BBE5B72"/>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97809EE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B5A648A"/>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87BCAB6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36CCA3F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8FBA5B86"/>
    <w:lvl w:ilvl="0">
      <w:start w:val="1"/>
      <w:numFmt w:val="decimal"/>
      <w:lvlText w:val="%1."/>
      <w:lvlJc w:val="left"/>
      <w:pPr>
        <w:ind w:left="360" w:hanging="360"/>
      </w:pPr>
      <w:rPr>
        <w:rFonts w:cs="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abstractNum>
  <w:abstractNum w:abstractNumId="9" w15:restartNumberingAfterBreak="0">
    <w:nsid w:val="FFFFFF89"/>
    <w:multiLevelType w:val="singleLevel"/>
    <w:tmpl w:val="81EA69E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C8E4F45"/>
    <w:multiLevelType w:val="hybridMultilevel"/>
    <w:tmpl w:val="7540B6EA"/>
    <w:lvl w:ilvl="0" w:tplc="A67A480A">
      <w:start w:val="1"/>
      <w:numFmt w:val="decimal"/>
      <w:pStyle w:val="ListNumber"/>
      <w:lvlText w:val="%1."/>
      <w:lvlJc w:val="left"/>
      <w:pPr>
        <w:ind w:left="720" w:hanging="360"/>
      </w:pPr>
      <w:rPr>
        <w:rFonts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start w:val="1"/>
      <w:numFmt w:val="lowerLetter"/>
      <w:lvlText w:val="%2."/>
      <w:lvlJc w:val="left"/>
      <w:pPr>
        <w:ind w:left="994" w:hanging="360"/>
      </w:pPr>
    </w:lvl>
    <w:lvl w:ilvl="2" w:tplc="0409001B" w:tentative="1">
      <w:start w:val="1"/>
      <w:numFmt w:val="lowerRoman"/>
      <w:lvlText w:val="%3."/>
      <w:lvlJc w:val="right"/>
      <w:pPr>
        <w:ind w:left="1714" w:hanging="180"/>
      </w:pPr>
    </w:lvl>
    <w:lvl w:ilvl="3" w:tplc="0409000F" w:tentative="1">
      <w:start w:val="1"/>
      <w:numFmt w:val="decimal"/>
      <w:lvlText w:val="%4."/>
      <w:lvlJc w:val="left"/>
      <w:pPr>
        <w:ind w:left="2434" w:hanging="360"/>
      </w:pPr>
    </w:lvl>
    <w:lvl w:ilvl="4" w:tplc="04090019" w:tentative="1">
      <w:start w:val="1"/>
      <w:numFmt w:val="lowerLetter"/>
      <w:lvlText w:val="%5."/>
      <w:lvlJc w:val="left"/>
      <w:pPr>
        <w:ind w:left="3154" w:hanging="360"/>
      </w:pPr>
    </w:lvl>
    <w:lvl w:ilvl="5" w:tplc="0409001B" w:tentative="1">
      <w:start w:val="1"/>
      <w:numFmt w:val="lowerRoman"/>
      <w:lvlText w:val="%6."/>
      <w:lvlJc w:val="right"/>
      <w:pPr>
        <w:ind w:left="3874" w:hanging="180"/>
      </w:pPr>
    </w:lvl>
    <w:lvl w:ilvl="6" w:tplc="0409000F" w:tentative="1">
      <w:start w:val="1"/>
      <w:numFmt w:val="decimal"/>
      <w:lvlText w:val="%7."/>
      <w:lvlJc w:val="left"/>
      <w:pPr>
        <w:ind w:left="4594" w:hanging="360"/>
      </w:pPr>
    </w:lvl>
    <w:lvl w:ilvl="7" w:tplc="04090019" w:tentative="1">
      <w:start w:val="1"/>
      <w:numFmt w:val="lowerLetter"/>
      <w:lvlText w:val="%8."/>
      <w:lvlJc w:val="left"/>
      <w:pPr>
        <w:ind w:left="5314" w:hanging="360"/>
      </w:pPr>
    </w:lvl>
    <w:lvl w:ilvl="8" w:tplc="0409001B" w:tentative="1">
      <w:start w:val="1"/>
      <w:numFmt w:val="lowerRoman"/>
      <w:lvlText w:val="%9."/>
      <w:lvlJc w:val="right"/>
      <w:pPr>
        <w:ind w:left="6034" w:hanging="180"/>
      </w:pPr>
    </w:lvl>
  </w:abstractNum>
  <w:abstractNum w:abstractNumId="11" w15:restartNumberingAfterBreak="0">
    <w:nsid w:val="247C727D"/>
    <w:multiLevelType w:val="hybridMultilevel"/>
    <w:tmpl w:val="039E1774"/>
    <w:lvl w:ilvl="0" w:tplc="04090001">
      <w:start w:val="1"/>
      <w:numFmt w:val="bullet"/>
      <w:lvlText w:val=""/>
      <w:lvlJc w:val="left"/>
      <w:pPr>
        <w:ind w:left="936" w:hanging="360"/>
      </w:pPr>
      <w:rPr>
        <w:rFonts w:ascii="Symbol" w:hAnsi="Symbol" w:hint="default"/>
      </w:rPr>
    </w:lvl>
    <w:lvl w:ilvl="1" w:tplc="04090003" w:tentative="1">
      <w:start w:val="1"/>
      <w:numFmt w:val="bullet"/>
      <w:lvlText w:val="o"/>
      <w:lvlJc w:val="left"/>
      <w:pPr>
        <w:ind w:left="1656" w:hanging="360"/>
      </w:pPr>
      <w:rPr>
        <w:rFonts w:ascii="Courier New" w:hAnsi="Courier New" w:hint="default"/>
      </w:rPr>
    </w:lvl>
    <w:lvl w:ilvl="2" w:tplc="04090005" w:tentative="1">
      <w:start w:val="1"/>
      <w:numFmt w:val="bullet"/>
      <w:lvlText w:val=""/>
      <w:lvlJc w:val="left"/>
      <w:pPr>
        <w:ind w:left="2376" w:hanging="360"/>
      </w:pPr>
      <w:rPr>
        <w:rFonts w:ascii="Wingdings" w:hAnsi="Wingdings" w:hint="default"/>
      </w:rPr>
    </w:lvl>
    <w:lvl w:ilvl="3" w:tplc="04090001" w:tentative="1">
      <w:start w:val="1"/>
      <w:numFmt w:val="bullet"/>
      <w:lvlText w:val=""/>
      <w:lvlJc w:val="left"/>
      <w:pPr>
        <w:ind w:left="3096" w:hanging="360"/>
      </w:pPr>
      <w:rPr>
        <w:rFonts w:ascii="Symbol" w:hAnsi="Symbol" w:hint="default"/>
      </w:rPr>
    </w:lvl>
    <w:lvl w:ilvl="4" w:tplc="04090003" w:tentative="1">
      <w:start w:val="1"/>
      <w:numFmt w:val="bullet"/>
      <w:lvlText w:val="o"/>
      <w:lvlJc w:val="left"/>
      <w:pPr>
        <w:ind w:left="3816" w:hanging="360"/>
      </w:pPr>
      <w:rPr>
        <w:rFonts w:ascii="Courier New" w:hAnsi="Courier New" w:hint="default"/>
      </w:rPr>
    </w:lvl>
    <w:lvl w:ilvl="5" w:tplc="04090005" w:tentative="1">
      <w:start w:val="1"/>
      <w:numFmt w:val="bullet"/>
      <w:lvlText w:val=""/>
      <w:lvlJc w:val="left"/>
      <w:pPr>
        <w:ind w:left="4536" w:hanging="360"/>
      </w:pPr>
      <w:rPr>
        <w:rFonts w:ascii="Wingdings" w:hAnsi="Wingdings" w:hint="default"/>
      </w:rPr>
    </w:lvl>
    <w:lvl w:ilvl="6" w:tplc="04090001" w:tentative="1">
      <w:start w:val="1"/>
      <w:numFmt w:val="bullet"/>
      <w:lvlText w:val=""/>
      <w:lvlJc w:val="left"/>
      <w:pPr>
        <w:ind w:left="5256" w:hanging="360"/>
      </w:pPr>
      <w:rPr>
        <w:rFonts w:ascii="Symbol" w:hAnsi="Symbol" w:hint="default"/>
      </w:rPr>
    </w:lvl>
    <w:lvl w:ilvl="7" w:tplc="04090003" w:tentative="1">
      <w:start w:val="1"/>
      <w:numFmt w:val="bullet"/>
      <w:lvlText w:val="o"/>
      <w:lvlJc w:val="left"/>
      <w:pPr>
        <w:ind w:left="5976" w:hanging="360"/>
      </w:pPr>
      <w:rPr>
        <w:rFonts w:ascii="Courier New" w:hAnsi="Courier New" w:hint="default"/>
      </w:rPr>
    </w:lvl>
    <w:lvl w:ilvl="8" w:tplc="04090005" w:tentative="1">
      <w:start w:val="1"/>
      <w:numFmt w:val="bullet"/>
      <w:lvlText w:val=""/>
      <w:lvlJc w:val="left"/>
      <w:pPr>
        <w:ind w:left="6696" w:hanging="360"/>
      </w:pPr>
      <w:rPr>
        <w:rFonts w:ascii="Wingdings" w:hAnsi="Wingdings" w:hint="default"/>
      </w:rPr>
    </w:lvl>
  </w:abstractNum>
  <w:abstractNum w:abstractNumId="12" w15:restartNumberingAfterBreak="0">
    <w:nsid w:val="2F981DD0"/>
    <w:multiLevelType w:val="hybridMultilevel"/>
    <w:tmpl w:val="D58E414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6BE5A2E"/>
    <w:multiLevelType w:val="hybridMultilevel"/>
    <w:tmpl w:val="95A68E70"/>
    <w:lvl w:ilvl="0" w:tplc="C56A20FC">
      <w:start w:val="1"/>
      <w:numFmt w:val="decimal"/>
      <w:pStyle w:val="AIQuoteListParagraph"/>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7DFB6804"/>
    <w:multiLevelType w:val="hybridMultilevel"/>
    <w:tmpl w:val="6FC2077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792556703">
    <w:abstractNumId w:val="8"/>
  </w:num>
  <w:num w:numId="2" w16cid:durableId="326714036">
    <w:abstractNumId w:val="8"/>
  </w:num>
  <w:num w:numId="3" w16cid:durableId="2146271075">
    <w:abstractNumId w:val="8"/>
  </w:num>
  <w:num w:numId="4" w16cid:durableId="904679055">
    <w:abstractNumId w:val="10"/>
  </w:num>
  <w:num w:numId="5" w16cid:durableId="763499582">
    <w:abstractNumId w:val="0"/>
  </w:num>
  <w:num w:numId="6" w16cid:durableId="1986158965">
    <w:abstractNumId w:val="1"/>
  </w:num>
  <w:num w:numId="7" w16cid:durableId="1450204236">
    <w:abstractNumId w:val="2"/>
  </w:num>
  <w:num w:numId="8" w16cid:durableId="1173297387">
    <w:abstractNumId w:val="3"/>
  </w:num>
  <w:num w:numId="9" w16cid:durableId="1946881991">
    <w:abstractNumId w:val="4"/>
  </w:num>
  <w:num w:numId="10" w16cid:durableId="524057162">
    <w:abstractNumId w:val="5"/>
  </w:num>
  <w:num w:numId="11" w16cid:durableId="765275761">
    <w:abstractNumId w:val="6"/>
  </w:num>
  <w:num w:numId="12" w16cid:durableId="162475968">
    <w:abstractNumId w:val="7"/>
  </w:num>
  <w:num w:numId="13" w16cid:durableId="2036885315">
    <w:abstractNumId w:val="9"/>
  </w:num>
  <w:num w:numId="14" w16cid:durableId="502090806">
    <w:abstractNumId w:val="14"/>
  </w:num>
  <w:num w:numId="15" w16cid:durableId="335497223">
    <w:abstractNumId w:val="13"/>
  </w:num>
  <w:num w:numId="16" w16cid:durableId="574438514">
    <w:abstractNumId w:val="11"/>
  </w:num>
  <w:num w:numId="17" w16cid:durableId="1420827039">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mirrorMargins/>
  <w:proofState w:spelling="clean"/>
  <w:defaultTabStop w:val="10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33A2B"/>
    <w:rsid w:val="00074365"/>
    <w:rsid w:val="00077905"/>
    <w:rsid w:val="00091EAB"/>
    <w:rsid w:val="000A4067"/>
    <w:rsid w:val="000B0DAC"/>
    <w:rsid w:val="000B4CD5"/>
    <w:rsid w:val="000C09B5"/>
    <w:rsid w:val="000C17F4"/>
    <w:rsid w:val="000D7E0A"/>
    <w:rsid w:val="001A0E5A"/>
    <w:rsid w:val="001B4006"/>
    <w:rsid w:val="001D2E5F"/>
    <w:rsid w:val="001E1259"/>
    <w:rsid w:val="001E3307"/>
    <w:rsid w:val="00233A2B"/>
    <w:rsid w:val="00263121"/>
    <w:rsid w:val="00276602"/>
    <w:rsid w:val="002E2019"/>
    <w:rsid w:val="003410E0"/>
    <w:rsid w:val="003E6CDB"/>
    <w:rsid w:val="00424CA9"/>
    <w:rsid w:val="004270FC"/>
    <w:rsid w:val="004671AA"/>
    <w:rsid w:val="00472A2B"/>
    <w:rsid w:val="004E7C64"/>
    <w:rsid w:val="005F784E"/>
    <w:rsid w:val="0062234A"/>
    <w:rsid w:val="006579DF"/>
    <w:rsid w:val="0067354B"/>
    <w:rsid w:val="00694400"/>
    <w:rsid w:val="007D5748"/>
    <w:rsid w:val="007E0F8A"/>
    <w:rsid w:val="007F7EFE"/>
    <w:rsid w:val="0089492E"/>
    <w:rsid w:val="00915E5B"/>
    <w:rsid w:val="00A204C3"/>
    <w:rsid w:val="00A55D87"/>
    <w:rsid w:val="00A56BC1"/>
    <w:rsid w:val="00A977EA"/>
    <w:rsid w:val="00AA1DD4"/>
    <w:rsid w:val="00AB60A4"/>
    <w:rsid w:val="00AC7B95"/>
    <w:rsid w:val="00B25150"/>
    <w:rsid w:val="00B369A5"/>
    <w:rsid w:val="00B759FD"/>
    <w:rsid w:val="00B82802"/>
    <w:rsid w:val="00BB2DC8"/>
    <w:rsid w:val="00BE3A6A"/>
    <w:rsid w:val="00D21EF3"/>
    <w:rsid w:val="00D64722"/>
    <w:rsid w:val="00D93776"/>
    <w:rsid w:val="00DD4139"/>
    <w:rsid w:val="00DE41A1"/>
    <w:rsid w:val="00E1142A"/>
    <w:rsid w:val="00E6588D"/>
    <w:rsid w:val="00E73027"/>
    <w:rsid w:val="00E928AB"/>
    <w:rsid w:val="00F31E2D"/>
    <w:rsid w:val="00F95906"/>
    <w:rsid w:val="00FB2CE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FAF2DC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31E2D"/>
    <w:rPr>
      <w:rFonts w:ascii="Skolar Latin" w:eastAsiaTheme="minorEastAsia" w:hAnsi="Skolar Latin"/>
      <w:color w:val="000000" w:themeColor="text1"/>
      <w:sz w:val="22"/>
    </w:rPr>
  </w:style>
  <w:style w:type="paragraph" w:styleId="Heading1">
    <w:name w:val="heading 1"/>
    <w:basedOn w:val="Normal"/>
    <w:next w:val="Normal"/>
    <w:link w:val="Heading1Char"/>
    <w:qFormat/>
    <w:rsid w:val="00BE3A6A"/>
    <w:pPr>
      <w:widowControl w:val="0"/>
      <w:spacing w:before="280" w:after="140"/>
      <w:ind w:left="288" w:hanging="288"/>
      <w:outlineLvl w:val="0"/>
    </w:pPr>
    <w:rPr>
      <w:rFonts w:eastAsia="Times New Roman" w:cs="Palatino Linotype"/>
      <w:b/>
      <w:bCs/>
      <w:smallCaps/>
      <w:noProof/>
      <w:kern w:val="32"/>
      <w:sz w:val="48"/>
      <w:szCs w:val="32"/>
    </w:rPr>
  </w:style>
  <w:style w:type="paragraph" w:styleId="Heading2">
    <w:name w:val="heading 2"/>
    <w:basedOn w:val="Heading1"/>
    <w:next w:val="Heading1"/>
    <w:link w:val="Heading2Char"/>
    <w:autoRedefine/>
    <w:uiPriority w:val="9"/>
    <w:unhideWhenUsed/>
    <w:qFormat/>
    <w:rsid w:val="000B4CD5"/>
    <w:pPr>
      <w:keepNext/>
      <w:keepLines/>
      <w:spacing w:before="0" w:line="276" w:lineRule="auto"/>
      <w:outlineLvl w:val="1"/>
    </w:pPr>
    <w:rPr>
      <w:rFonts w:eastAsiaTheme="majorEastAsia" w:cstheme="majorBidi"/>
      <w:bCs w:val="0"/>
      <w:sz w:val="28"/>
      <w:szCs w:val="26"/>
    </w:rPr>
  </w:style>
  <w:style w:type="paragraph" w:styleId="Heading3">
    <w:name w:val="heading 3"/>
    <w:basedOn w:val="Heading2"/>
    <w:next w:val="Normal"/>
    <w:link w:val="Heading3Char"/>
    <w:uiPriority w:val="9"/>
    <w:unhideWhenUsed/>
    <w:qFormat/>
    <w:rsid w:val="003410E0"/>
    <w:pPr>
      <w:spacing w:before="200"/>
      <w:outlineLvl w:val="2"/>
    </w:pPr>
    <w:rPr>
      <w:b w:val="0"/>
      <w:bCs/>
      <w:i/>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SP-Dialogue">
    <w:name w:val="CSP - Dialogue"/>
    <w:basedOn w:val="Normal"/>
    <w:qFormat/>
    <w:rsid w:val="001B4006"/>
    <w:pPr>
      <w:widowControl w:val="0"/>
      <w:spacing w:after="60"/>
      <w:ind w:left="288" w:hanging="288"/>
      <w:jc w:val="both"/>
    </w:pPr>
    <w:rPr>
      <w:rFonts w:ascii="Minion Pro" w:hAnsi="Minion Pro" w:cs="Times New Roman (Body CS)"/>
      <w:smallCaps/>
      <w:szCs w:val="22"/>
    </w:rPr>
  </w:style>
  <w:style w:type="paragraph" w:customStyle="1" w:styleId="CSP-BodytextflushleftPoem">
    <w:name w:val="CSP - Body text flush left Poem"/>
    <w:basedOn w:val="Normal"/>
    <w:qFormat/>
    <w:rsid w:val="007F7EFE"/>
    <w:pPr>
      <w:snapToGrid w:val="0"/>
      <w:spacing w:after="60"/>
      <w:ind w:left="288" w:hanging="288"/>
      <w:contextualSpacing/>
      <w:mirrorIndents/>
    </w:pPr>
    <w:rPr>
      <w:rFonts w:ascii="Segoe UI Historic" w:eastAsia="Times New Roman" w:hAnsi="Segoe UI Historic" w:cs="Palatino Linotype"/>
      <w:noProof/>
      <w:color w:val="000000"/>
      <w:kern w:val="32"/>
      <w:lang w:eastAsia="tr-TR"/>
    </w:rPr>
  </w:style>
  <w:style w:type="paragraph" w:customStyle="1" w:styleId="Signatureinchapterdisplay">
    <w:name w:val="Signature in chapter display"/>
    <w:basedOn w:val="Signature"/>
    <w:qFormat/>
    <w:rsid w:val="00276602"/>
    <w:pPr>
      <w:spacing w:after="120"/>
      <w:ind w:left="0"/>
      <w:jc w:val="both"/>
    </w:pPr>
    <w:rPr>
      <w:rFonts w:ascii="Warnock Pro Caption" w:eastAsia="Calibri" w:hAnsi="Warnock Pro Caption" w:cs="Times New Roman"/>
      <w:i w:val="0"/>
      <w:color w:val="000000"/>
      <w:szCs w:val="20"/>
    </w:rPr>
  </w:style>
  <w:style w:type="paragraph" w:styleId="Signature">
    <w:name w:val="Signature"/>
    <w:basedOn w:val="Normal"/>
    <w:link w:val="SignatureChar"/>
    <w:uiPriority w:val="99"/>
    <w:unhideWhenUsed/>
    <w:rsid w:val="00F95906"/>
    <w:pPr>
      <w:ind w:left="4320"/>
      <w:jc w:val="right"/>
    </w:pPr>
    <w:rPr>
      <w:i/>
    </w:rPr>
  </w:style>
  <w:style w:type="character" w:customStyle="1" w:styleId="SignatureChar">
    <w:name w:val="Signature Char"/>
    <w:basedOn w:val="DefaultParagraphFont"/>
    <w:link w:val="Signature"/>
    <w:uiPriority w:val="99"/>
    <w:rsid w:val="00F95906"/>
    <w:rPr>
      <w:rFonts w:ascii="Skolar Latin" w:eastAsiaTheme="minorEastAsia" w:hAnsi="Skolar Latin"/>
      <w:b w:val="0"/>
      <w:i/>
      <w:color w:val="000000" w:themeColor="text1"/>
      <w:sz w:val="22"/>
    </w:rPr>
  </w:style>
  <w:style w:type="paragraph" w:customStyle="1" w:styleId="Quoteoflettersalutation">
    <w:name w:val="Quote of letter salutation"/>
    <w:basedOn w:val="Normal"/>
    <w:qFormat/>
    <w:rsid w:val="00276602"/>
    <w:pPr>
      <w:snapToGrid w:val="0"/>
      <w:spacing w:after="100" w:line="288" w:lineRule="auto"/>
      <w:ind w:left="576" w:right="288" w:hanging="288"/>
      <w:contextualSpacing/>
      <w:jc w:val="both"/>
    </w:pPr>
    <w:rPr>
      <w:rFonts w:ascii="Warnock Pro" w:eastAsia="Times New Roman" w:hAnsi="Warnock Pro" w:cs="Verdana"/>
      <w:bCs/>
      <w:i/>
      <w:iCs/>
      <w:sz w:val="20"/>
      <w:szCs w:val="20"/>
    </w:rPr>
  </w:style>
  <w:style w:type="paragraph" w:styleId="Quote">
    <w:name w:val="Quote"/>
    <w:basedOn w:val="Normal"/>
    <w:next w:val="Normal"/>
    <w:link w:val="QuoteChar"/>
    <w:uiPriority w:val="29"/>
    <w:qFormat/>
    <w:rsid w:val="0067354B"/>
    <w:pPr>
      <w:snapToGrid w:val="0"/>
      <w:spacing w:after="110" w:line="264" w:lineRule="auto"/>
      <w:ind w:left="432" w:right="432" w:firstLine="288"/>
      <w:jc w:val="both"/>
    </w:pPr>
    <w:rPr>
      <w:rFonts w:ascii="Skolar Latin Semibold" w:hAnsi="Skolar Latin Semibold"/>
      <w:b/>
      <w:i/>
      <w:sz w:val="20"/>
    </w:rPr>
  </w:style>
  <w:style w:type="character" w:customStyle="1" w:styleId="QuoteChar">
    <w:name w:val="Quote Char"/>
    <w:basedOn w:val="DefaultParagraphFont"/>
    <w:link w:val="Quote"/>
    <w:uiPriority w:val="29"/>
    <w:rsid w:val="0067354B"/>
    <w:rPr>
      <w:rFonts w:ascii="Skolar Latin Semibold" w:eastAsiaTheme="minorEastAsia" w:hAnsi="Skolar Latin Semibold"/>
      <w:b/>
      <w:i/>
      <w:color w:val="000000" w:themeColor="text1"/>
      <w:sz w:val="20"/>
    </w:rPr>
  </w:style>
  <w:style w:type="paragraph" w:customStyle="1" w:styleId="Quoteofletter">
    <w:name w:val="Quote of letter"/>
    <w:basedOn w:val="Quote"/>
    <w:qFormat/>
    <w:rsid w:val="00276602"/>
    <w:pPr>
      <w:spacing w:after="100" w:line="288" w:lineRule="auto"/>
      <w:ind w:left="0"/>
    </w:pPr>
    <w:rPr>
      <w:iCs/>
    </w:rPr>
  </w:style>
  <w:style w:type="paragraph" w:customStyle="1" w:styleId="Quoteoflettercontainingsong">
    <w:name w:val="Quote of letter containing song"/>
    <w:basedOn w:val="Quoteofletter"/>
    <w:qFormat/>
    <w:rsid w:val="00276602"/>
    <w:rPr>
      <w:i w:val="0"/>
      <w:szCs w:val="22"/>
    </w:rPr>
  </w:style>
  <w:style w:type="character" w:customStyle="1" w:styleId="Heading1Char">
    <w:name w:val="Heading 1 Char"/>
    <w:basedOn w:val="DefaultParagraphFont"/>
    <w:link w:val="Heading1"/>
    <w:rsid w:val="00BE3A6A"/>
    <w:rPr>
      <w:rFonts w:ascii="Skolar Latin" w:eastAsia="Times New Roman" w:hAnsi="Skolar Latin" w:cs="Palatino Linotype"/>
      <w:b/>
      <w:bCs/>
      <w:i w:val="0"/>
      <w:smallCaps/>
      <w:noProof/>
      <w:color w:val="000000" w:themeColor="text1"/>
      <w:kern w:val="32"/>
      <w:sz w:val="48"/>
      <w:szCs w:val="32"/>
    </w:rPr>
  </w:style>
  <w:style w:type="paragraph" w:customStyle="1" w:styleId="CSP-FrontMatterBodyText">
    <w:name w:val="CSP - Front Matter Body Text"/>
    <w:basedOn w:val="Normal"/>
    <w:autoRedefine/>
    <w:qFormat/>
    <w:rsid w:val="000A4067"/>
    <w:pPr>
      <w:widowControl w:val="0"/>
      <w:snapToGrid w:val="0"/>
      <w:ind w:firstLine="288"/>
      <w:jc w:val="center"/>
    </w:pPr>
    <w:rPr>
      <w:rFonts w:ascii="Proxima Nova" w:eastAsia="Calibri" w:hAnsi="Proxima Nova" w:cs="Times New Roman"/>
      <w:szCs w:val="22"/>
    </w:rPr>
  </w:style>
  <w:style w:type="character" w:customStyle="1" w:styleId="Heading2Char">
    <w:name w:val="Heading 2 Char"/>
    <w:basedOn w:val="DefaultParagraphFont"/>
    <w:link w:val="Heading2"/>
    <w:uiPriority w:val="9"/>
    <w:rsid w:val="000B4CD5"/>
    <w:rPr>
      <w:rFonts w:ascii="Skolar Latin" w:eastAsiaTheme="majorEastAsia" w:hAnsi="Skolar Latin" w:cstheme="majorBidi"/>
      <w:b/>
      <w:i w:val="0"/>
      <w:smallCaps/>
      <w:noProof/>
      <w:color w:val="000000" w:themeColor="text1"/>
      <w:kern w:val="32"/>
      <w:sz w:val="28"/>
      <w:szCs w:val="26"/>
    </w:rPr>
  </w:style>
  <w:style w:type="character" w:customStyle="1" w:styleId="Heading3Char">
    <w:name w:val="Heading 3 Char"/>
    <w:basedOn w:val="DefaultParagraphFont"/>
    <w:link w:val="Heading3"/>
    <w:uiPriority w:val="9"/>
    <w:rsid w:val="003410E0"/>
    <w:rPr>
      <w:rFonts w:ascii="Skolar Latin" w:eastAsiaTheme="majorEastAsia" w:hAnsi="Skolar Latin" w:cstheme="majorBidi"/>
      <w:b w:val="0"/>
      <w:i/>
      <w:smallCaps/>
      <w:color w:val="000000" w:themeColor="text1"/>
      <w:szCs w:val="26"/>
    </w:rPr>
  </w:style>
  <w:style w:type="paragraph" w:styleId="BodyText">
    <w:name w:val="Body Text"/>
    <w:basedOn w:val="Normal"/>
    <w:link w:val="BodyTextChar"/>
    <w:uiPriority w:val="99"/>
    <w:unhideWhenUsed/>
    <w:qFormat/>
    <w:rsid w:val="00263121"/>
    <w:pPr>
      <w:spacing w:after="120" w:line="276" w:lineRule="auto"/>
      <w:ind w:firstLine="216"/>
    </w:pPr>
  </w:style>
  <w:style w:type="character" w:customStyle="1" w:styleId="BodyTextChar">
    <w:name w:val="Body Text Char"/>
    <w:basedOn w:val="DefaultParagraphFont"/>
    <w:link w:val="BodyText"/>
    <w:uiPriority w:val="99"/>
    <w:rsid w:val="00263121"/>
    <w:rPr>
      <w:rFonts w:ascii="Skolar Latin" w:eastAsiaTheme="minorEastAsia" w:hAnsi="Skolar Latin"/>
      <w:b w:val="0"/>
      <w:i w:val="0"/>
    </w:rPr>
  </w:style>
  <w:style w:type="paragraph" w:customStyle="1" w:styleId="SeparatorDingbat">
    <w:name w:val="Separator Dingbat"/>
    <w:basedOn w:val="Header"/>
    <w:autoRedefine/>
    <w:qFormat/>
    <w:rsid w:val="007E0F8A"/>
    <w:pPr>
      <w:widowControl w:val="0"/>
      <w:adjustRightInd w:val="0"/>
      <w:snapToGrid w:val="0"/>
      <w:spacing w:before="110" w:after="110"/>
      <w:jc w:val="center"/>
    </w:pPr>
    <w:rPr>
      <w:rFonts w:ascii="STIXGeneral" w:eastAsia="Calibri" w:hAnsi="STIXGeneral" w:cs="STIXGeneral"/>
      <w:szCs w:val="22"/>
    </w:rPr>
  </w:style>
  <w:style w:type="paragraph" w:styleId="Header">
    <w:name w:val="header"/>
    <w:basedOn w:val="Normal"/>
    <w:link w:val="HeaderChar"/>
    <w:uiPriority w:val="99"/>
    <w:semiHidden/>
    <w:unhideWhenUsed/>
    <w:rsid w:val="00263121"/>
    <w:pPr>
      <w:tabs>
        <w:tab w:val="center" w:pos="4680"/>
        <w:tab w:val="right" w:pos="9360"/>
      </w:tabs>
    </w:pPr>
  </w:style>
  <w:style w:type="character" w:customStyle="1" w:styleId="HeaderChar">
    <w:name w:val="Header Char"/>
    <w:basedOn w:val="DefaultParagraphFont"/>
    <w:link w:val="Header"/>
    <w:uiPriority w:val="99"/>
    <w:semiHidden/>
    <w:rsid w:val="00263121"/>
    <w:rPr>
      <w:rFonts w:ascii="Skolar Latin" w:hAnsi="Skolar Latin"/>
      <w:b w:val="0"/>
      <w:i w:val="0"/>
    </w:rPr>
  </w:style>
  <w:style w:type="paragraph" w:styleId="ListNumber">
    <w:name w:val="List Number"/>
    <w:basedOn w:val="Normal"/>
    <w:uiPriority w:val="99"/>
    <w:unhideWhenUsed/>
    <w:qFormat/>
    <w:rsid w:val="00B759FD"/>
    <w:pPr>
      <w:numPr>
        <w:numId w:val="4"/>
      </w:numPr>
      <w:adjustRightInd w:val="0"/>
      <w:snapToGrid w:val="0"/>
      <w:spacing w:after="110"/>
    </w:pPr>
    <w:rPr>
      <w:rFonts w:eastAsia="Times New Roman" w:cs="Times New Roman"/>
    </w:rPr>
  </w:style>
  <w:style w:type="paragraph" w:customStyle="1" w:styleId="Dateline">
    <w:name w:val="Dateline"/>
    <w:basedOn w:val="Signature"/>
    <w:qFormat/>
    <w:rsid w:val="003410E0"/>
    <w:pPr>
      <w:widowControl w:val="0"/>
      <w:snapToGrid w:val="0"/>
      <w:ind w:left="4608" w:hanging="288"/>
    </w:pPr>
    <w:rPr>
      <w:rFonts w:eastAsia="Calibri" w:cs="Times New Roman"/>
      <w:iCs/>
      <w:smallCaps/>
      <w:szCs w:val="22"/>
    </w:rPr>
  </w:style>
  <w:style w:type="character" w:customStyle="1" w:styleId="mdash">
    <w:name w:val="mdash"/>
    <w:basedOn w:val="DefaultParagraphFont"/>
    <w:rsid w:val="00F31E2D"/>
    <w:rPr>
      <w:rFonts w:ascii="Skolar Latin" w:hAnsi="Skolar Latin"/>
      <w:b w:val="0"/>
      <w:i w:val="0"/>
    </w:rPr>
  </w:style>
  <w:style w:type="table" w:styleId="TableGrid">
    <w:name w:val="Table Grid"/>
    <w:basedOn w:val="TableNormal"/>
    <w:uiPriority w:val="39"/>
    <w:rsid w:val="00BE3A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basedOn w:val="DefaultParagraphFont"/>
    <w:uiPriority w:val="20"/>
    <w:qFormat/>
    <w:rsid w:val="00424CA9"/>
    <w:rPr>
      <w:rFonts w:ascii="Skolar Latin" w:hAnsi="Skolar Latin"/>
      <w:b w:val="0"/>
      <w:i/>
      <w:iCs/>
    </w:rPr>
  </w:style>
  <w:style w:type="paragraph" w:styleId="Title">
    <w:name w:val="Title"/>
    <w:basedOn w:val="Normal"/>
    <w:next w:val="Normal"/>
    <w:link w:val="TitleChar"/>
    <w:uiPriority w:val="10"/>
    <w:qFormat/>
    <w:rsid w:val="00D21EF3"/>
    <w:pPr>
      <w:contextualSpacing/>
    </w:pPr>
    <w:rPr>
      <w:rFonts w:asciiTheme="majorHAnsi" w:eastAsiaTheme="majorEastAsia" w:hAnsiTheme="majorHAnsi" w:cstheme="majorBidi"/>
      <w:color w:val="auto"/>
      <w:spacing w:val="-10"/>
      <w:kern w:val="28"/>
      <w:sz w:val="56"/>
      <w:szCs w:val="56"/>
    </w:rPr>
  </w:style>
  <w:style w:type="character" w:customStyle="1" w:styleId="TitleChar">
    <w:name w:val="Title Char"/>
    <w:basedOn w:val="DefaultParagraphFont"/>
    <w:link w:val="Title"/>
    <w:uiPriority w:val="10"/>
    <w:rsid w:val="00D21EF3"/>
    <w:rPr>
      <w:rFonts w:asciiTheme="majorHAnsi" w:eastAsiaTheme="majorEastAsia" w:hAnsiTheme="majorHAnsi" w:cstheme="majorBidi"/>
      <w:b w:val="0"/>
      <w:i w:val="0"/>
      <w:spacing w:val="-10"/>
      <w:kern w:val="28"/>
      <w:sz w:val="56"/>
      <w:szCs w:val="56"/>
    </w:rPr>
  </w:style>
  <w:style w:type="character" w:styleId="BookTitle">
    <w:name w:val="Book Title"/>
    <w:basedOn w:val="DefaultParagraphFont"/>
    <w:uiPriority w:val="33"/>
    <w:qFormat/>
    <w:rsid w:val="002E2019"/>
    <w:rPr>
      <w:rFonts w:ascii="Skolar Latin" w:hAnsi="Skolar Latin"/>
      <w:b/>
      <w:bCs/>
      <w:i w:val="0"/>
      <w:smallCaps/>
      <w:spacing w:val="5"/>
      <w:sz w:val="96"/>
    </w:rPr>
  </w:style>
  <w:style w:type="paragraph" w:customStyle="1" w:styleId="TitleByline">
    <w:name w:val="Title Byline"/>
    <w:basedOn w:val="Title"/>
    <w:qFormat/>
    <w:rsid w:val="00E73027"/>
    <w:pPr>
      <w:snapToGrid w:val="0"/>
      <w:spacing w:after="360"/>
      <w:contextualSpacing w:val="0"/>
      <w:jc w:val="center"/>
    </w:pPr>
    <w:rPr>
      <w:rFonts w:ascii="Skolar Latin" w:hAnsi="Skolar Latin"/>
      <w:b/>
      <w:sz w:val="36"/>
    </w:rPr>
  </w:style>
  <w:style w:type="paragraph" w:styleId="ListParagraph">
    <w:name w:val="List Paragraph"/>
    <w:basedOn w:val="Normal"/>
    <w:uiPriority w:val="34"/>
    <w:qFormat/>
    <w:rsid w:val="00E928AB"/>
    <w:pPr>
      <w:adjustRightInd w:val="0"/>
      <w:snapToGrid w:val="0"/>
      <w:spacing w:after="110"/>
      <w:contextualSpacing/>
    </w:pPr>
    <w:rPr>
      <w:rFonts w:ascii="Fira Code Retina" w:hAnsi="Fira Code Retina"/>
      <w:sz w:val="20"/>
    </w:rPr>
  </w:style>
  <w:style w:type="paragraph" w:styleId="ListBullet">
    <w:name w:val="List Bullet"/>
    <w:basedOn w:val="Normal"/>
    <w:autoRedefine/>
    <w:uiPriority w:val="99"/>
    <w:unhideWhenUsed/>
    <w:qFormat/>
    <w:rsid w:val="00AA1DD4"/>
    <w:pPr>
      <w:numPr>
        <w:numId w:val="13"/>
      </w:numPr>
      <w:snapToGrid w:val="0"/>
      <w:spacing w:before="100" w:after="100" w:line="264" w:lineRule="auto"/>
      <w:ind w:left="720"/>
      <w:contextualSpacing/>
    </w:pPr>
  </w:style>
  <w:style w:type="paragraph" w:customStyle="1" w:styleId="AIQuote">
    <w:name w:val="AI Quote"/>
    <w:basedOn w:val="Quote"/>
    <w:autoRedefine/>
    <w:qFormat/>
    <w:rsid w:val="0067354B"/>
    <w:pPr>
      <w:spacing w:before="100" w:after="100"/>
      <w:ind w:left="360" w:right="360"/>
    </w:pPr>
  </w:style>
  <w:style w:type="paragraph" w:styleId="Bibliography">
    <w:name w:val="Bibliography"/>
    <w:basedOn w:val="Normal"/>
    <w:next w:val="Normal"/>
    <w:uiPriority w:val="37"/>
    <w:unhideWhenUsed/>
    <w:rsid w:val="00D64722"/>
    <w:pPr>
      <w:adjustRightInd w:val="0"/>
      <w:ind w:left="288" w:hanging="288"/>
    </w:pPr>
  </w:style>
  <w:style w:type="paragraph" w:customStyle="1" w:styleId="Tablecell">
    <w:name w:val="Table cell"/>
    <w:basedOn w:val="AIQuote"/>
    <w:autoRedefine/>
    <w:qFormat/>
    <w:rsid w:val="004270FC"/>
    <w:pPr>
      <w:ind w:left="0" w:right="0" w:firstLine="0"/>
      <w:jc w:val="left"/>
    </w:pPr>
    <w:rPr>
      <w:rFonts w:cs="CMU Typewriter Text Variable Wi"/>
    </w:rPr>
  </w:style>
  <w:style w:type="paragraph" w:styleId="Caption">
    <w:name w:val="caption"/>
    <w:basedOn w:val="Normal"/>
    <w:next w:val="Normal"/>
    <w:autoRedefine/>
    <w:uiPriority w:val="35"/>
    <w:unhideWhenUsed/>
    <w:qFormat/>
    <w:rsid w:val="006579DF"/>
    <w:pPr>
      <w:spacing w:after="200"/>
    </w:pPr>
    <w:rPr>
      <w:rFonts w:eastAsia="Times New Roman"/>
      <w:color w:val="44546A" w:themeColor="text2"/>
      <w:sz w:val="21"/>
      <w:szCs w:val="20"/>
    </w:rPr>
  </w:style>
  <w:style w:type="paragraph" w:customStyle="1" w:styleId="AIQuoteListParagraph">
    <w:name w:val="AI Quote List Paragraph"/>
    <w:basedOn w:val="ListParagraph"/>
    <w:qFormat/>
    <w:rsid w:val="00E928AB"/>
    <w:pPr>
      <w:numPr>
        <w:numId w:val="15"/>
      </w:numPr>
    </w:pPr>
  </w:style>
  <w:style w:type="paragraph" w:customStyle="1" w:styleId="TableCaption">
    <w:name w:val="Table Caption"/>
    <w:basedOn w:val="Caption"/>
    <w:autoRedefine/>
    <w:qFormat/>
    <w:rsid w:val="006579D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9827650">
      <w:bodyDiv w:val="1"/>
      <w:marLeft w:val="0"/>
      <w:marRight w:val="0"/>
      <w:marTop w:val="0"/>
      <w:marBottom w:val="0"/>
      <w:divBdr>
        <w:top w:val="none" w:sz="0" w:space="0" w:color="auto"/>
        <w:left w:val="none" w:sz="0" w:space="0" w:color="auto"/>
        <w:bottom w:val="none" w:sz="0" w:space="0" w:color="auto"/>
        <w:right w:val="none" w:sz="0" w:space="0" w:color="auto"/>
      </w:divBdr>
      <w:divsChild>
        <w:div w:id="1858544276">
          <w:marLeft w:val="0"/>
          <w:marRight w:val="0"/>
          <w:marTop w:val="0"/>
          <w:marBottom w:val="0"/>
          <w:divBdr>
            <w:top w:val="none" w:sz="0" w:space="0" w:color="auto"/>
            <w:left w:val="none" w:sz="0" w:space="0" w:color="auto"/>
            <w:bottom w:val="none" w:sz="0" w:space="0" w:color="auto"/>
            <w:right w:val="none" w:sz="0" w:space="0" w:color="auto"/>
          </w:divBdr>
          <w:divsChild>
            <w:div w:id="1923780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9312812">
      <w:bodyDiv w:val="1"/>
      <w:marLeft w:val="0"/>
      <w:marRight w:val="0"/>
      <w:marTop w:val="0"/>
      <w:marBottom w:val="0"/>
      <w:divBdr>
        <w:top w:val="none" w:sz="0" w:space="0" w:color="auto"/>
        <w:left w:val="none" w:sz="0" w:space="0" w:color="auto"/>
        <w:bottom w:val="none" w:sz="0" w:space="0" w:color="auto"/>
        <w:right w:val="none" w:sz="0" w:space="0" w:color="auto"/>
      </w:divBdr>
    </w:div>
    <w:div w:id="827939952">
      <w:bodyDiv w:val="1"/>
      <w:marLeft w:val="0"/>
      <w:marRight w:val="0"/>
      <w:marTop w:val="0"/>
      <w:marBottom w:val="0"/>
      <w:divBdr>
        <w:top w:val="none" w:sz="0" w:space="0" w:color="auto"/>
        <w:left w:val="none" w:sz="0" w:space="0" w:color="auto"/>
        <w:bottom w:val="none" w:sz="0" w:space="0" w:color="auto"/>
        <w:right w:val="none" w:sz="0" w:space="0" w:color="auto"/>
      </w:divBdr>
      <w:divsChild>
        <w:div w:id="611014833">
          <w:marLeft w:val="480"/>
          <w:marRight w:val="0"/>
          <w:marTop w:val="0"/>
          <w:marBottom w:val="0"/>
          <w:divBdr>
            <w:top w:val="none" w:sz="0" w:space="0" w:color="auto"/>
            <w:left w:val="none" w:sz="0" w:space="0" w:color="auto"/>
            <w:bottom w:val="none" w:sz="0" w:space="0" w:color="auto"/>
            <w:right w:val="none" w:sz="0" w:space="0" w:color="auto"/>
          </w:divBdr>
          <w:divsChild>
            <w:div w:id="19009417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2474031">
      <w:bodyDiv w:val="1"/>
      <w:marLeft w:val="0"/>
      <w:marRight w:val="0"/>
      <w:marTop w:val="0"/>
      <w:marBottom w:val="0"/>
      <w:divBdr>
        <w:top w:val="none" w:sz="0" w:space="0" w:color="auto"/>
        <w:left w:val="none" w:sz="0" w:space="0" w:color="auto"/>
        <w:bottom w:val="none" w:sz="0" w:space="0" w:color="auto"/>
        <w:right w:val="none" w:sz="0" w:space="0" w:color="auto"/>
      </w:divBdr>
      <w:divsChild>
        <w:div w:id="1988124157">
          <w:marLeft w:val="0"/>
          <w:marRight w:val="0"/>
          <w:marTop w:val="0"/>
          <w:marBottom w:val="0"/>
          <w:divBdr>
            <w:top w:val="none" w:sz="0" w:space="0" w:color="auto"/>
            <w:left w:val="none" w:sz="0" w:space="0" w:color="auto"/>
            <w:bottom w:val="none" w:sz="0" w:space="0" w:color="auto"/>
            <w:right w:val="none" w:sz="0" w:space="0" w:color="auto"/>
          </w:divBdr>
          <w:divsChild>
            <w:div w:id="1641493470">
              <w:marLeft w:val="0"/>
              <w:marRight w:val="0"/>
              <w:marTop w:val="0"/>
              <w:marBottom w:val="0"/>
              <w:divBdr>
                <w:top w:val="none" w:sz="0" w:space="0" w:color="auto"/>
                <w:left w:val="none" w:sz="0" w:space="0" w:color="auto"/>
                <w:bottom w:val="none" w:sz="0" w:space="0" w:color="auto"/>
                <w:right w:val="none" w:sz="0" w:space="0" w:color="auto"/>
              </w:divBdr>
            </w:div>
            <w:div w:id="1686056289">
              <w:marLeft w:val="0"/>
              <w:marRight w:val="0"/>
              <w:marTop w:val="0"/>
              <w:marBottom w:val="0"/>
              <w:divBdr>
                <w:top w:val="none" w:sz="0" w:space="0" w:color="auto"/>
                <w:left w:val="none" w:sz="0" w:space="0" w:color="auto"/>
                <w:bottom w:val="none" w:sz="0" w:space="0" w:color="auto"/>
                <w:right w:val="none" w:sz="0" w:space="0" w:color="auto"/>
              </w:divBdr>
            </w:div>
            <w:div w:id="21091119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2947204">
      <w:bodyDiv w:val="1"/>
      <w:marLeft w:val="0"/>
      <w:marRight w:val="0"/>
      <w:marTop w:val="0"/>
      <w:marBottom w:val="0"/>
      <w:divBdr>
        <w:top w:val="none" w:sz="0" w:space="0" w:color="auto"/>
        <w:left w:val="none" w:sz="0" w:space="0" w:color="auto"/>
        <w:bottom w:val="none" w:sz="0" w:space="0" w:color="auto"/>
        <w:right w:val="none" w:sz="0" w:space="0" w:color="auto"/>
      </w:divBdr>
    </w:div>
    <w:div w:id="1505393979">
      <w:bodyDiv w:val="1"/>
      <w:marLeft w:val="0"/>
      <w:marRight w:val="0"/>
      <w:marTop w:val="0"/>
      <w:marBottom w:val="0"/>
      <w:divBdr>
        <w:top w:val="none" w:sz="0" w:space="0" w:color="auto"/>
        <w:left w:val="none" w:sz="0" w:space="0" w:color="auto"/>
        <w:bottom w:val="none" w:sz="0" w:space="0" w:color="auto"/>
        <w:right w:val="none" w:sz="0" w:space="0" w:color="auto"/>
      </w:divBdr>
      <w:divsChild>
        <w:div w:id="1893615053">
          <w:marLeft w:val="0"/>
          <w:marRight w:val="0"/>
          <w:marTop w:val="0"/>
          <w:marBottom w:val="0"/>
          <w:divBdr>
            <w:top w:val="none" w:sz="0" w:space="0" w:color="auto"/>
            <w:left w:val="none" w:sz="0" w:space="0" w:color="auto"/>
            <w:bottom w:val="none" w:sz="0" w:space="0" w:color="auto"/>
            <w:right w:val="none" w:sz="0" w:space="0" w:color="auto"/>
          </w:divBdr>
          <w:divsChild>
            <w:div w:id="1831561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4389177">
      <w:bodyDiv w:val="1"/>
      <w:marLeft w:val="0"/>
      <w:marRight w:val="0"/>
      <w:marTop w:val="0"/>
      <w:marBottom w:val="0"/>
      <w:divBdr>
        <w:top w:val="none" w:sz="0" w:space="0" w:color="auto"/>
        <w:left w:val="none" w:sz="0" w:space="0" w:color="auto"/>
        <w:bottom w:val="none" w:sz="0" w:space="0" w:color="auto"/>
        <w:right w:val="none" w:sz="0" w:space="0" w:color="auto"/>
      </w:divBdr>
    </w:div>
    <w:div w:id="21034546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backmatter.dotx</Template>
  <TotalTime>2</TotalTime>
  <Pages>3</Pages>
  <Words>432</Words>
  <Characters>2466</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Fred Z</dc:creator>
  <cp:keywords/>
  <dc:description/>
  <cp:lastModifiedBy>Fred Z</cp:lastModifiedBy>
  <cp:revision>1</cp:revision>
  <dcterms:created xsi:type="dcterms:W3CDTF">2022-05-24T18:42:00Z</dcterms:created>
  <dcterms:modified xsi:type="dcterms:W3CDTF">2022-05-24T18:44:00Z</dcterms:modified>
</cp:coreProperties>
</file>