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E977" w14:textId="77777777" w:rsidR="00C81D30" w:rsidRDefault="00C81D30" w:rsidP="00DA77CF">
      <w:pPr>
        <w:pStyle w:val="Heading1"/>
        <w:rPr>
          <w:rFonts w:eastAsia="Times New Roman"/>
        </w:rPr>
      </w:pPr>
      <w:r w:rsidRPr="00C81D30">
        <w:rPr>
          <w:rFonts w:eastAsia="Times New Roman"/>
        </w:rPr>
        <w:t>Pan Tilt Mechanism</w:t>
      </w:r>
    </w:p>
    <w:p w14:paraId="18193D42" w14:textId="77777777" w:rsidR="00DA77CF" w:rsidRPr="00DA77CF" w:rsidRDefault="00DA77CF" w:rsidP="00DA77CF"/>
    <w:p w14:paraId="05AA53DB" w14:textId="3C787F5F" w:rsidR="00C81D30" w:rsidRPr="00C81D30" w:rsidRDefault="00C81D30" w:rsidP="00ED4EDD">
      <w:pPr>
        <w:shd w:val="clear" w:color="auto" w:fill="FCF8E3"/>
        <w:spacing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 xml:space="preserve">Assembling the pan-tilt rig is </w:t>
      </w:r>
      <w:r w:rsidR="00ED4EDD">
        <w:rPr>
          <w:rFonts w:ascii="Helvetica" w:eastAsia="Times New Roman" w:hAnsi="Helvetica" w:cs="Helvetica"/>
          <w:color w:val="333333"/>
          <w:sz w:val="21"/>
          <w:szCs w:val="21"/>
        </w:rPr>
        <w:t>tedious</w:t>
      </w:r>
      <w:r w:rsidRPr="00C81D30">
        <w:rPr>
          <w:rFonts w:ascii="Helvetica" w:eastAsia="Times New Roman" w:hAnsi="Helvetica" w:cs="Helvetica"/>
          <w:color w:val="333333"/>
          <w:sz w:val="21"/>
          <w:szCs w:val="21"/>
        </w:rPr>
        <w:t xml:space="preserve">. </w:t>
      </w:r>
      <w:r w:rsidR="00ED4EDD">
        <w:rPr>
          <w:rFonts w:ascii="Helvetica" w:eastAsia="Times New Roman" w:hAnsi="Helvetica" w:cs="Helvetica"/>
          <w:color w:val="333333"/>
          <w:sz w:val="21"/>
          <w:szCs w:val="21"/>
        </w:rPr>
        <w:t>As such, t</w:t>
      </w:r>
      <w:r w:rsidRPr="00C81D30">
        <w:rPr>
          <w:rFonts w:ascii="Helvetica" w:eastAsia="Times New Roman" w:hAnsi="Helvetica" w:cs="Helvetica"/>
          <w:color w:val="333333"/>
          <w:sz w:val="21"/>
          <w:szCs w:val="21"/>
        </w:rPr>
        <w:t>ake your time and read the instructions carefully. Be mindful of the materials you are working with as well - using too much torque or force when tightening screws or fitting parts together can result in broken parts. On a final note, take extra care to make sure the servos are aligned correctly when mounting them.</w:t>
      </w:r>
    </w:p>
    <w:p w14:paraId="725F9ED8" w14:textId="5C0F1894" w:rsidR="00C81D30" w:rsidRPr="00C81D30" w:rsidRDefault="00ED4EDD" w:rsidP="00C81D30">
      <w:pPr>
        <w:shd w:val="clear" w:color="auto" w:fill="FFFFFF"/>
        <w:spacing w:after="15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The</w:t>
      </w:r>
      <w:r w:rsidR="00C81D30" w:rsidRPr="00C81D30">
        <w:rPr>
          <w:rFonts w:ascii="Helvetica" w:eastAsia="Times New Roman" w:hAnsi="Helvetica" w:cs="Helvetica"/>
          <w:color w:val="333333"/>
          <w:sz w:val="21"/>
          <w:szCs w:val="21"/>
        </w:rPr>
        <w:t xml:space="preserve"> </w:t>
      </w:r>
      <w:r>
        <w:rPr>
          <w:rFonts w:ascii="Helvetica" w:eastAsia="Times New Roman" w:hAnsi="Helvetica" w:cs="Helvetica"/>
          <w:color w:val="333333"/>
          <w:sz w:val="21"/>
          <w:szCs w:val="21"/>
        </w:rPr>
        <w:t>parts included in</w:t>
      </w:r>
      <w:r w:rsidR="00C81D30" w:rsidRPr="00C81D30">
        <w:rPr>
          <w:rFonts w:ascii="Helvetica" w:eastAsia="Times New Roman" w:hAnsi="Helvetica" w:cs="Helvetica"/>
          <w:color w:val="333333"/>
          <w:sz w:val="21"/>
          <w:szCs w:val="21"/>
        </w:rPr>
        <w:t xml:space="preserve"> pan-tilt </w:t>
      </w:r>
      <w:r>
        <w:rPr>
          <w:rFonts w:ascii="Helvetica" w:eastAsia="Times New Roman" w:hAnsi="Helvetica" w:cs="Helvetica"/>
          <w:color w:val="333333"/>
          <w:sz w:val="21"/>
          <w:szCs w:val="21"/>
        </w:rPr>
        <w:t>kit are shown in the figure below</w:t>
      </w:r>
      <w:r w:rsidR="00C81D30" w:rsidRPr="00C81D30">
        <w:rPr>
          <w:rFonts w:ascii="Helvetica" w:eastAsia="Times New Roman" w:hAnsi="Helvetica" w:cs="Helvetica"/>
          <w:color w:val="333333"/>
          <w:sz w:val="21"/>
          <w:szCs w:val="21"/>
        </w:rPr>
        <w:t>.</w:t>
      </w:r>
    </w:p>
    <w:p w14:paraId="595DBDB4" w14:textId="3D5DDA64" w:rsidR="00C81D30" w:rsidRPr="00C81D30" w:rsidRDefault="00EA222C" w:rsidP="00C81D30">
      <w:pPr>
        <w:shd w:val="clear" w:color="auto" w:fill="FFFFFF"/>
        <w:spacing w:after="0" w:line="240" w:lineRule="auto"/>
        <w:jc w:val="center"/>
        <w:rPr>
          <w:rFonts w:ascii="Helvetica" w:eastAsia="Times New Roman" w:hAnsi="Helvetica" w:cs="Helvetica"/>
          <w:color w:val="333333"/>
          <w:sz w:val="21"/>
          <w:szCs w:val="21"/>
        </w:rPr>
      </w:pPr>
      <w:r w:rsidRPr="00EA222C">
        <w:rPr>
          <w:rFonts w:ascii="Helvetica" w:eastAsia="Times New Roman" w:hAnsi="Helvetica" w:cs="Helvetica"/>
          <w:noProof/>
          <w:color w:val="333333"/>
          <w:sz w:val="21"/>
          <w:szCs w:val="21"/>
        </w:rPr>
        <w:drawing>
          <wp:inline distT="0" distB="0" distL="0" distR="0" wp14:anchorId="5490113C" wp14:editId="78C13A7F">
            <wp:extent cx="5943600" cy="3489325"/>
            <wp:effectExtent l="0" t="0" r="0" b="0"/>
            <wp:docPr id="16" name="Picture 16" descr="Components used in the pan/tilt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ponents used in the pan/tilt assembly"/>
                    <pic:cNvPicPr/>
                  </pic:nvPicPr>
                  <pic:blipFill>
                    <a:blip r:embed="rId5"/>
                    <a:stretch>
                      <a:fillRect/>
                    </a:stretch>
                  </pic:blipFill>
                  <pic:spPr>
                    <a:xfrm>
                      <a:off x="0" y="0"/>
                      <a:ext cx="5943600" cy="3489325"/>
                    </a:xfrm>
                    <a:prstGeom prst="rect">
                      <a:avLst/>
                    </a:prstGeom>
                  </pic:spPr>
                </pic:pic>
              </a:graphicData>
            </a:graphic>
          </wp:inline>
        </w:drawing>
      </w:r>
    </w:p>
    <w:p w14:paraId="2E5F9FF2" w14:textId="77777777" w:rsidR="00ED4EDD" w:rsidRDefault="00ED4EDD" w:rsidP="00C81D30">
      <w:pPr>
        <w:shd w:val="clear" w:color="auto" w:fill="FFFFFF"/>
        <w:spacing w:after="150" w:line="240" w:lineRule="auto"/>
        <w:rPr>
          <w:rFonts w:ascii="Helvetica" w:eastAsia="Times New Roman" w:hAnsi="Helvetica" w:cs="Helvetica"/>
          <w:color w:val="333333"/>
          <w:sz w:val="21"/>
          <w:szCs w:val="21"/>
        </w:rPr>
      </w:pPr>
    </w:p>
    <w:p w14:paraId="436C3BD5" w14:textId="43E7BAB0" w:rsid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First, identify the larger self-tapping screws. These will be used for assembling the bottom part of the mechanism or the "Pan" part.</w:t>
      </w:r>
    </w:p>
    <w:p w14:paraId="2BF1C7BB" w14:textId="1AE714F1" w:rsidR="00FB253E" w:rsidRPr="00C81D30" w:rsidRDefault="00FB253E" w:rsidP="00C81D30">
      <w:pPr>
        <w:shd w:val="clear" w:color="auto" w:fill="FFFFFF"/>
        <w:spacing w:after="150" w:line="240" w:lineRule="auto"/>
        <w:rPr>
          <w:rFonts w:ascii="Helvetica" w:eastAsia="Times New Roman" w:hAnsi="Helvetica" w:cs="Helvetica"/>
          <w:color w:val="333333"/>
          <w:sz w:val="21"/>
          <w:szCs w:val="21"/>
        </w:rPr>
      </w:pPr>
      <w:r w:rsidRPr="00FB253E">
        <w:rPr>
          <w:rFonts w:ascii="Helvetica" w:eastAsia="Times New Roman" w:hAnsi="Helvetica" w:cs="Helvetica"/>
          <w:noProof/>
          <w:color w:val="333333"/>
          <w:sz w:val="21"/>
          <w:szCs w:val="21"/>
        </w:rPr>
        <w:drawing>
          <wp:inline distT="0" distB="0" distL="0" distR="0" wp14:anchorId="2E1B2AFB" wp14:editId="7ECE4539">
            <wp:extent cx="5943600" cy="2226310"/>
            <wp:effectExtent l="0" t="0" r="0" b="2540"/>
            <wp:docPr id="17" name="Picture 17" descr="Image of screws used in the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 of screws used in the assembly"/>
                    <pic:cNvPicPr/>
                  </pic:nvPicPr>
                  <pic:blipFill>
                    <a:blip r:embed="rId6"/>
                    <a:stretch>
                      <a:fillRect/>
                    </a:stretch>
                  </pic:blipFill>
                  <pic:spPr>
                    <a:xfrm>
                      <a:off x="0" y="0"/>
                      <a:ext cx="5943600" cy="2226310"/>
                    </a:xfrm>
                    <a:prstGeom prst="rect">
                      <a:avLst/>
                    </a:prstGeom>
                  </pic:spPr>
                </pic:pic>
              </a:graphicData>
            </a:graphic>
          </wp:inline>
        </w:drawing>
      </w:r>
    </w:p>
    <w:p w14:paraId="2A402409" w14:textId="72265715"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p>
    <w:p w14:paraId="79B335F2" w14:textId="7777777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Find the Pan Brackets - these are the two brackets that sandwich together. Place one of the servos in the center and connect the two brackets. Take note of the orientation of the servo in the brackets below as it's important.</w:t>
      </w:r>
    </w:p>
    <w:p w14:paraId="6B298C75" w14:textId="3D41A576"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lastRenderedPageBreak/>
        <w:drawing>
          <wp:inline distT="0" distB="0" distL="0" distR="0" wp14:anchorId="206574B0" wp14:editId="292F1187">
            <wp:extent cx="5943600" cy="3959352"/>
            <wp:effectExtent l="0" t="0" r="0" b="3175"/>
            <wp:docPr id="13" name="Picture 13" descr="Brackets around Serv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ckets around Servo">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9352"/>
                    </a:xfrm>
                    <a:prstGeom prst="rect">
                      <a:avLst/>
                    </a:prstGeom>
                    <a:noFill/>
                    <a:ln>
                      <a:noFill/>
                    </a:ln>
                  </pic:spPr>
                </pic:pic>
              </a:graphicData>
            </a:graphic>
          </wp:inline>
        </w:drawing>
      </w:r>
    </w:p>
    <w:p w14:paraId="2D2512B6" w14:textId="77777777" w:rsidR="00C4020F" w:rsidRDefault="00C4020F" w:rsidP="00C81D30">
      <w:pPr>
        <w:shd w:val="clear" w:color="auto" w:fill="FFFFFF"/>
        <w:spacing w:after="150" w:line="240" w:lineRule="auto"/>
        <w:rPr>
          <w:rFonts w:ascii="Helvetica" w:eastAsia="Times New Roman" w:hAnsi="Helvetica" w:cs="Helvetica"/>
          <w:color w:val="333333"/>
          <w:sz w:val="21"/>
          <w:szCs w:val="21"/>
        </w:rPr>
      </w:pPr>
    </w:p>
    <w:p w14:paraId="33FE54F9" w14:textId="53BA4CE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Here are the brackets together. Try to make sure the servo is centered.</w:t>
      </w:r>
    </w:p>
    <w:p w14:paraId="3F0EA0A9" w14:textId="31C106FE"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6F3A5263" wp14:editId="0DC02483">
            <wp:extent cx="5943600" cy="3959352"/>
            <wp:effectExtent l="0" t="0" r="0" b="3175"/>
            <wp:docPr id="12" name="Picture 12" descr="Brackets fitted together around serv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ckets fitted together around servo">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9352"/>
                    </a:xfrm>
                    <a:prstGeom prst="rect">
                      <a:avLst/>
                    </a:prstGeom>
                    <a:noFill/>
                    <a:ln>
                      <a:noFill/>
                    </a:ln>
                  </pic:spPr>
                </pic:pic>
              </a:graphicData>
            </a:graphic>
          </wp:inline>
        </w:drawing>
      </w:r>
    </w:p>
    <w:p w14:paraId="4837FC2E" w14:textId="77777777" w:rsidR="00DE3324" w:rsidRDefault="00DE3324" w:rsidP="00C81D30">
      <w:pPr>
        <w:shd w:val="clear" w:color="auto" w:fill="FFFFFF"/>
        <w:spacing w:after="150" w:line="240" w:lineRule="auto"/>
        <w:rPr>
          <w:rFonts w:ascii="Helvetica" w:eastAsia="Times New Roman" w:hAnsi="Helvetica" w:cs="Helvetica"/>
          <w:color w:val="333333"/>
          <w:sz w:val="21"/>
          <w:szCs w:val="21"/>
        </w:rPr>
      </w:pPr>
    </w:p>
    <w:p w14:paraId="2F3642D2" w14:textId="1F457F79"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lastRenderedPageBreak/>
        <w:t>Take the larger self-tapping screws and affix the two brackets together like in the image below. Take extra care not to over-torque the screws and damage the plastic.</w:t>
      </w:r>
    </w:p>
    <w:p w14:paraId="4FAE3A72" w14:textId="31EEA05E"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2B7780A0" wp14:editId="26D24588">
            <wp:extent cx="5943600" cy="3959352"/>
            <wp:effectExtent l="0" t="0" r="0" b="3175"/>
            <wp:docPr id="11" name="Picture 11" descr="Side view of bracket with screw">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de view of bracket with screw">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9352"/>
                    </a:xfrm>
                    <a:prstGeom prst="rect">
                      <a:avLst/>
                    </a:prstGeom>
                    <a:noFill/>
                    <a:ln>
                      <a:noFill/>
                    </a:ln>
                  </pic:spPr>
                </pic:pic>
              </a:graphicData>
            </a:graphic>
          </wp:inline>
        </w:drawing>
      </w:r>
    </w:p>
    <w:p w14:paraId="57F456FF" w14:textId="77777777" w:rsidR="00C4020F" w:rsidRDefault="00C4020F" w:rsidP="00C81D30">
      <w:pPr>
        <w:shd w:val="clear" w:color="auto" w:fill="FFFFFF"/>
        <w:spacing w:after="150" w:line="240" w:lineRule="auto"/>
        <w:rPr>
          <w:rFonts w:ascii="Helvetica" w:eastAsia="Times New Roman" w:hAnsi="Helvetica" w:cs="Helvetica"/>
          <w:color w:val="333333"/>
          <w:sz w:val="21"/>
          <w:szCs w:val="21"/>
        </w:rPr>
      </w:pPr>
    </w:p>
    <w:p w14:paraId="6A04FE2E" w14:textId="10D9D5FB"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 xml:space="preserve">You'll now need the single arm servo horn with </w:t>
      </w:r>
      <w:r w:rsidR="006535CF">
        <w:rPr>
          <w:rFonts w:ascii="Helvetica" w:eastAsia="Times New Roman" w:hAnsi="Helvetica" w:cs="Helvetica"/>
          <w:color w:val="333333"/>
          <w:sz w:val="21"/>
          <w:szCs w:val="21"/>
        </w:rPr>
        <w:t>a single</w:t>
      </w:r>
      <w:r w:rsidRPr="00C81D30">
        <w:rPr>
          <w:rFonts w:ascii="Helvetica" w:eastAsia="Times New Roman" w:hAnsi="Helvetica" w:cs="Helvetica"/>
          <w:color w:val="333333"/>
          <w:sz w:val="21"/>
          <w:szCs w:val="21"/>
        </w:rPr>
        <w:t xml:space="preserve"> hole</w:t>
      </w:r>
      <w:r w:rsidR="006535CF">
        <w:rPr>
          <w:rFonts w:ascii="Helvetica" w:eastAsia="Times New Roman" w:hAnsi="Helvetica" w:cs="Helvetica"/>
          <w:color w:val="333333"/>
          <w:sz w:val="21"/>
          <w:szCs w:val="21"/>
        </w:rPr>
        <w:t xml:space="preserve"> (</w:t>
      </w:r>
      <w:r w:rsidR="006535CF" w:rsidRPr="00860A61">
        <w:rPr>
          <w:rFonts w:ascii="Helvetica" w:eastAsia="Times New Roman" w:hAnsi="Helvetica" w:cs="Helvetica"/>
          <w:b/>
          <w:bCs/>
          <w:color w:val="333333"/>
          <w:sz w:val="21"/>
          <w:szCs w:val="21"/>
        </w:rPr>
        <w:t>Note: arm shown below has 5 holes and differs from the one in your kit</w:t>
      </w:r>
      <w:r w:rsidR="006535CF">
        <w:rPr>
          <w:rFonts w:ascii="Helvetica" w:eastAsia="Times New Roman" w:hAnsi="Helvetica" w:cs="Helvetica"/>
          <w:color w:val="333333"/>
          <w:sz w:val="21"/>
          <w:szCs w:val="21"/>
        </w:rPr>
        <w:t>)</w:t>
      </w:r>
      <w:r w:rsidRPr="00C81D30">
        <w:rPr>
          <w:rFonts w:ascii="Helvetica" w:eastAsia="Times New Roman" w:hAnsi="Helvetica" w:cs="Helvetica"/>
          <w:color w:val="333333"/>
          <w:sz w:val="21"/>
          <w:szCs w:val="21"/>
        </w:rPr>
        <w:t xml:space="preserve">, as shown in the image below. </w:t>
      </w:r>
    </w:p>
    <w:p w14:paraId="5C981196" w14:textId="4C610012"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228E39E4" wp14:editId="13981077">
            <wp:extent cx="5486400" cy="3657600"/>
            <wp:effectExtent l="0" t="0" r="0" b="0"/>
            <wp:docPr id="10" name="Picture 10" descr="5 hole single-arm horn on the bracke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 hole single-arm horn on the bracke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300CDEC" w14:textId="77777777" w:rsidR="00C4020F" w:rsidRDefault="00C4020F" w:rsidP="00C81D30">
      <w:pPr>
        <w:shd w:val="clear" w:color="auto" w:fill="FFFFFF"/>
        <w:spacing w:after="150" w:line="240" w:lineRule="auto"/>
        <w:rPr>
          <w:rFonts w:ascii="Helvetica" w:eastAsia="Times New Roman" w:hAnsi="Helvetica" w:cs="Helvetica"/>
          <w:color w:val="333333"/>
          <w:sz w:val="21"/>
          <w:szCs w:val="21"/>
        </w:rPr>
      </w:pPr>
    </w:p>
    <w:p w14:paraId="50E79064" w14:textId="620FCB8D"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Install the single arm servo horn as shown below. You'll need two of the small self-tapping screws to affix it to the mechanism.</w:t>
      </w:r>
    </w:p>
    <w:p w14:paraId="5E9B318E" w14:textId="1C8200E1"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454FA968" wp14:editId="51008884">
            <wp:extent cx="5715000" cy="3810000"/>
            <wp:effectExtent l="0" t="0" r="0" b="0"/>
            <wp:docPr id="9" name="Picture 9" descr="Installation of single-arm hor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ation of single-arm horn">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2C8FDA4" w14:textId="4BBC63A5" w:rsidR="00C81D30" w:rsidRPr="00C81D30" w:rsidRDefault="00C81D30" w:rsidP="00C81D30">
      <w:pPr>
        <w:shd w:val="clear" w:color="auto" w:fill="D9EDF7"/>
        <w:spacing w:line="240" w:lineRule="auto"/>
        <w:rPr>
          <w:rFonts w:ascii="Helvetica" w:eastAsia="Times New Roman" w:hAnsi="Helvetica" w:cs="Helvetica"/>
          <w:color w:val="31708F"/>
          <w:sz w:val="21"/>
          <w:szCs w:val="21"/>
        </w:rPr>
      </w:pPr>
      <w:r w:rsidRPr="00C81D30">
        <w:rPr>
          <w:rFonts w:ascii="Helvetica" w:eastAsia="Times New Roman" w:hAnsi="Helvetica" w:cs="Helvetica"/>
          <w:b/>
          <w:bCs/>
          <w:color w:val="31708F"/>
          <w:sz w:val="21"/>
          <w:szCs w:val="21"/>
        </w:rPr>
        <w:t> </w:t>
      </w:r>
    </w:p>
    <w:p w14:paraId="73B72303" w14:textId="7777777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Next, you'll need the second servo motor and the Tilt Bracket.</w:t>
      </w:r>
    </w:p>
    <w:p w14:paraId="53C73143" w14:textId="46D69F78"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lastRenderedPageBreak/>
        <w:drawing>
          <wp:inline distT="0" distB="0" distL="0" distR="0" wp14:anchorId="1C22E2DC" wp14:editId="3DC19750">
            <wp:extent cx="5715000" cy="3810000"/>
            <wp:effectExtent l="0" t="0" r="0" b="0"/>
            <wp:docPr id="8" name="Picture 8" descr="Tilt bracket with servo next to i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lt bracket with servo next to i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6673805" w14:textId="77777777" w:rsidR="00C4020F" w:rsidRDefault="00C4020F" w:rsidP="00C81D30">
      <w:pPr>
        <w:shd w:val="clear" w:color="auto" w:fill="FFFFFF"/>
        <w:spacing w:after="150" w:line="240" w:lineRule="auto"/>
        <w:rPr>
          <w:rFonts w:ascii="Helvetica" w:eastAsia="Times New Roman" w:hAnsi="Helvetica" w:cs="Helvetica"/>
          <w:color w:val="333333"/>
          <w:sz w:val="21"/>
          <w:szCs w:val="21"/>
        </w:rPr>
      </w:pPr>
    </w:p>
    <w:p w14:paraId="1BB9BBF9" w14:textId="1547968C"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The image below shows the relative orientation of these two pieces:</w:t>
      </w:r>
    </w:p>
    <w:p w14:paraId="3F6CF0C3" w14:textId="215592F5"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0165D0DE" wp14:editId="71749A6F">
            <wp:extent cx="5715000" cy="3810000"/>
            <wp:effectExtent l="0" t="0" r="0" b="0"/>
            <wp:docPr id="7" name="Picture 7" descr="Servo installed on tilt bracke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vo installed on tilt bracke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15D303F" w14:textId="7777777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Now, find the longest machine screws in the bag, as shown below. You may find that there are more of these than you need.</w:t>
      </w:r>
    </w:p>
    <w:p w14:paraId="7F10BEB2" w14:textId="61AF5C2E"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lastRenderedPageBreak/>
        <w:drawing>
          <wp:inline distT="0" distB="0" distL="0" distR="0" wp14:anchorId="3A0A77F1" wp14:editId="0DD5E498">
            <wp:extent cx="5715000" cy="3810000"/>
            <wp:effectExtent l="0" t="0" r="0" b="0"/>
            <wp:docPr id="6" name="Picture 6" descr="Machine screws">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hine screws">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0709C63" w14:textId="7777777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Thread these screws through the stand off wings on the servo motor and into the last piece of the mechanism. You can use nuts for these if you like, but I've found it to be unnecessary as they thread into the mechanism quite snugly without the nut.</w:t>
      </w:r>
    </w:p>
    <w:p w14:paraId="3B2C6732" w14:textId="3D8AB98E"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3EA8213C" wp14:editId="2D6B9DA8">
            <wp:extent cx="5029200" cy="3355848"/>
            <wp:effectExtent l="0" t="0" r="0" b="0"/>
            <wp:docPr id="5" name="Picture 5" descr="Screws affixing servo to tilt bracke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ws affixing servo to tilt bracke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0" cy="3355848"/>
                    </a:xfrm>
                    <a:prstGeom prst="rect">
                      <a:avLst/>
                    </a:prstGeom>
                    <a:noFill/>
                    <a:ln>
                      <a:noFill/>
                    </a:ln>
                  </pic:spPr>
                </pic:pic>
              </a:graphicData>
            </a:graphic>
          </wp:inline>
        </w:drawing>
      </w:r>
    </w:p>
    <w:p w14:paraId="6DA4617D" w14:textId="77777777" w:rsidR="00C4020F" w:rsidRDefault="00C4020F" w:rsidP="00C81D30">
      <w:pPr>
        <w:shd w:val="clear" w:color="auto" w:fill="FFFFFF"/>
        <w:spacing w:after="150" w:line="240" w:lineRule="auto"/>
        <w:rPr>
          <w:rFonts w:ascii="Helvetica" w:eastAsia="Times New Roman" w:hAnsi="Helvetica" w:cs="Helvetica"/>
          <w:color w:val="333333"/>
          <w:sz w:val="21"/>
          <w:szCs w:val="21"/>
        </w:rPr>
      </w:pPr>
    </w:p>
    <w:p w14:paraId="09F09700" w14:textId="70DD1CBD"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 xml:space="preserve">Now connect the two major pieces of the assembly together. The image below shows the orientation of these two parts. You may need to assemble and disassemble these two parts a couple of times to find the right rotational position of the servo motor so that the tilting portion has its full range of motion. Do this by connecting the two parts and carefully turning the "Tilt" servo back and forth until </w:t>
      </w:r>
      <w:r w:rsidRPr="00C81D30">
        <w:rPr>
          <w:rFonts w:ascii="Helvetica" w:eastAsia="Times New Roman" w:hAnsi="Helvetica" w:cs="Helvetica"/>
          <w:color w:val="333333"/>
          <w:sz w:val="21"/>
          <w:szCs w:val="21"/>
        </w:rPr>
        <w:lastRenderedPageBreak/>
        <w:t>it's able to get the most unobstructed range while the mid-point of this range falls when the two servos are perpendicular to each other.</w:t>
      </w:r>
    </w:p>
    <w:p w14:paraId="6DDD9571" w14:textId="04E280B9"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530FC114" wp14:editId="31C9FFEB">
            <wp:extent cx="5029200" cy="3355848"/>
            <wp:effectExtent l="0" t="0" r="0" b="0"/>
            <wp:docPr id="4" name="Picture 4" descr="Pan and tilt mechanisms lined up next to each othe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n and tilt mechanisms lined up next to each other">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3355848"/>
                    </a:xfrm>
                    <a:prstGeom prst="rect">
                      <a:avLst/>
                    </a:prstGeom>
                    <a:noFill/>
                    <a:ln>
                      <a:noFill/>
                    </a:ln>
                  </pic:spPr>
                </pic:pic>
              </a:graphicData>
            </a:graphic>
          </wp:inline>
        </w:drawing>
      </w:r>
    </w:p>
    <w:p w14:paraId="5CF0682E" w14:textId="77777777" w:rsidR="001828E7" w:rsidRDefault="001828E7" w:rsidP="00C81D30">
      <w:pPr>
        <w:shd w:val="clear" w:color="auto" w:fill="FFFFFF"/>
        <w:spacing w:after="150" w:line="240" w:lineRule="auto"/>
        <w:rPr>
          <w:rFonts w:ascii="Helvetica" w:eastAsia="Times New Roman" w:hAnsi="Helvetica" w:cs="Helvetica"/>
          <w:color w:val="333333"/>
          <w:sz w:val="21"/>
          <w:szCs w:val="21"/>
        </w:rPr>
      </w:pPr>
    </w:p>
    <w:p w14:paraId="68BB03F6" w14:textId="6C445BCC"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Here's an image of what it should look like with the two mechanisms attached.</w:t>
      </w:r>
      <w:r w:rsidR="00860A61">
        <w:rPr>
          <w:rFonts w:ascii="Helvetica" w:eastAsia="Times New Roman" w:hAnsi="Helvetica" w:cs="Helvetica"/>
          <w:color w:val="333333"/>
          <w:sz w:val="21"/>
          <w:szCs w:val="21"/>
        </w:rPr>
        <w:t xml:space="preserve">  </w:t>
      </w:r>
      <w:r w:rsidR="00860A61" w:rsidRPr="00F2347B">
        <w:rPr>
          <w:rFonts w:ascii="Helvetica" w:eastAsia="Times New Roman" w:hAnsi="Helvetica" w:cs="Helvetica"/>
          <w:b/>
          <w:bCs/>
          <w:color w:val="333333"/>
          <w:sz w:val="21"/>
          <w:szCs w:val="21"/>
        </w:rPr>
        <w:t>Note:  you may need to place a small amount of glue in the servo horn when attaching the servo to keep the servo from turning in the horn.  If you use glue ensure th</w:t>
      </w:r>
      <w:r w:rsidR="00F2347B" w:rsidRPr="00F2347B">
        <w:rPr>
          <w:rFonts w:ascii="Helvetica" w:eastAsia="Times New Roman" w:hAnsi="Helvetica" w:cs="Helvetica"/>
          <w:b/>
          <w:bCs/>
          <w:color w:val="333333"/>
          <w:sz w:val="21"/>
          <w:szCs w:val="21"/>
        </w:rPr>
        <w:t>e glue does not seep out of the servo socket and keep the mechanims from turning.</w:t>
      </w:r>
    </w:p>
    <w:p w14:paraId="6993F491" w14:textId="1DC11857"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1E6F04A5" wp14:editId="4816622C">
            <wp:extent cx="5715000" cy="3810000"/>
            <wp:effectExtent l="0" t="0" r="0" b="0"/>
            <wp:docPr id="3" name="Picture 3" descr="Pan and tilt mechanisms attached">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n and tilt mechanisms attached">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C1A56B5" w14:textId="77777777"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lastRenderedPageBreak/>
        <w:t>Sometimes the pan and tilt parts won't line up evenly. if this is the case, add a nut (provided in the bag) between the servo and the plastic part of the tilt mechanism as shown below.</w:t>
      </w:r>
    </w:p>
    <w:p w14:paraId="497D5D82" w14:textId="686C4AFA"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2411E265" wp14:editId="1370C618">
            <wp:extent cx="5715000" cy="3810000"/>
            <wp:effectExtent l="0" t="0" r="0" b="0"/>
            <wp:docPr id="2" name="Picture 2" descr="Standoff screw between the servo and bracket for the tilt mechanism">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ndoff screw between the servo and bracket for the tilt mechanism">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166EEB7" w14:textId="77777777" w:rsidR="001828E7" w:rsidRDefault="001828E7" w:rsidP="00C81D30">
      <w:pPr>
        <w:shd w:val="clear" w:color="auto" w:fill="FFFFFF"/>
        <w:spacing w:after="150" w:line="240" w:lineRule="auto"/>
        <w:rPr>
          <w:rFonts w:ascii="Helvetica" w:eastAsia="Times New Roman" w:hAnsi="Helvetica" w:cs="Helvetica"/>
          <w:color w:val="333333"/>
          <w:sz w:val="21"/>
          <w:szCs w:val="21"/>
        </w:rPr>
      </w:pPr>
    </w:p>
    <w:p w14:paraId="69791286" w14:textId="0DD9A3A0" w:rsidR="00C81D30" w:rsidRPr="00C81D30" w:rsidRDefault="00C81D30" w:rsidP="00C81D30">
      <w:pPr>
        <w:shd w:val="clear" w:color="auto" w:fill="FFFFFF"/>
        <w:spacing w:after="150" w:line="240" w:lineRule="auto"/>
        <w:rPr>
          <w:rFonts w:ascii="Helvetica" w:eastAsia="Times New Roman" w:hAnsi="Helvetica" w:cs="Helvetica"/>
          <w:color w:val="333333"/>
          <w:sz w:val="21"/>
          <w:szCs w:val="21"/>
        </w:rPr>
      </w:pPr>
      <w:r w:rsidRPr="00C81D30">
        <w:rPr>
          <w:rFonts w:ascii="Helvetica" w:eastAsia="Times New Roman" w:hAnsi="Helvetica" w:cs="Helvetica"/>
          <w:color w:val="333333"/>
          <w:sz w:val="21"/>
          <w:szCs w:val="21"/>
        </w:rPr>
        <w:t>Take the final screw that you identified above as a horn attaching screw and use it to secure the horn to the servo motor. You do </w:t>
      </w:r>
      <w:r w:rsidRPr="00C81D30">
        <w:rPr>
          <w:rFonts w:ascii="Helvetica" w:eastAsia="Times New Roman" w:hAnsi="Helvetica" w:cs="Helvetica"/>
          <w:b/>
          <w:bCs/>
          <w:color w:val="333333"/>
          <w:sz w:val="21"/>
          <w:szCs w:val="21"/>
        </w:rPr>
        <w:t>NOT</w:t>
      </w:r>
      <w:r w:rsidRPr="00C81D30">
        <w:rPr>
          <w:rFonts w:ascii="Helvetica" w:eastAsia="Times New Roman" w:hAnsi="Helvetica" w:cs="Helvetica"/>
          <w:color w:val="333333"/>
          <w:sz w:val="21"/>
          <w:szCs w:val="21"/>
        </w:rPr>
        <w:t> need much torque here - be very gentle!</w:t>
      </w:r>
    </w:p>
    <w:p w14:paraId="64C897C3" w14:textId="01D17E0D" w:rsidR="00C81D30" w:rsidRPr="00C81D30" w:rsidRDefault="00C81D30" w:rsidP="00C81D30">
      <w:pPr>
        <w:shd w:val="clear" w:color="auto" w:fill="FFFFFF"/>
        <w:spacing w:after="0" w:line="240" w:lineRule="auto"/>
        <w:jc w:val="center"/>
        <w:rPr>
          <w:rFonts w:ascii="Helvetica" w:eastAsia="Times New Roman" w:hAnsi="Helvetica" w:cs="Helvetica"/>
          <w:color w:val="333333"/>
          <w:sz w:val="21"/>
          <w:szCs w:val="21"/>
        </w:rPr>
      </w:pPr>
      <w:r w:rsidRPr="00C81D30">
        <w:rPr>
          <w:rFonts w:ascii="Helvetica" w:eastAsia="Times New Roman" w:hAnsi="Helvetica" w:cs="Helvetica"/>
          <w:noProof/>
          <w:color w:val="E0311D"/>
          <w:sz w:val="21"/>
          <w:szCs w:val="21"/>
        </w:rPr>
        <w:drawing>
          <wp:inline distT="0" distB="0" distL="0" distR="0" wp14:anchorId="5D26F5DC" wp14:editId="5DFB03E6">
            <wp:extent cx="5715000" cy="3810000"/>
            <wp:effectExtent l="0" t="0" r="0" b="0"/>
            <wp:docPr id="1" name="Picture 1" descr="Affixing the pan bracket to the tilt bracke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ffixing the pan bracket to the tilt bracket">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E6B931B" w14:textId="77777777" w:rsidR="001828E7" w:rsidRDefault="001828E7" w:rsidP="00C81D30">
      <w:pPr>
        <w:shd w:val="clear" w:color="auto" w:fill="FFFFFF"/>
        <w:spacing w:after="150" w:line="240" w:lineRule="auto"/>
        <w:rPr>
          <w:rFonts w:ascii="Helvetica" w:eastAsia="Times New Roman" w:hAnsi="Helvetica" w:cs="Helvetica"/>
          <w:color w:val="333333"/>
          <w:sz w:val="21"/>
          <w:szCs w:val="21"/>
        </w:rPr>
      </w:pPr>
    </w:p>
    <w:p w14:paraId="7E73020E" w14:textId="64059BF1" w:rsidR="00C81D30" w:rsidRDefault="001828E7" w:rsidP="00C81D30">
      <w:pPr>
        <w:shd w:val="clear" w:color="auto" w:fill="FFFFFF"/>
        <w:spacing w:after="15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Now, let’s focus on assembling the base of the tilt pan assembly</w:t>
      </w:r>
      <w:r w:rsidR="00C81D30" w:rsidRPr="00C81D30">
        <w:rPr>
          <w:rFonts w:ascii="Helvetica" w:eastAsia="Times New Roman" w:hAnsi="Helvetica" w:cs="Helvetica"/>
          <w:color w:val="333333"/>
          <w:sz w:val="21"/>
          <w:szCs w:val="21"/>
        </w:rPr>
        <w:t>.</w:t>
      </w:r>
      <w:r w:rsidR="00781A4B">
        <w:rPr>
          <w:rFonts w:ascii="Helvetica" w:eastAsia="Times New Roman" w:hAnsi="Helvetica" w:cs="Helvetica"/>
          <w:color w:val="333333"/>
          <w:sz w:val="21"/>
          <w:szCs w:val="21"/>
        </w:rPr>
        <w:t xml:space="preserve">  Start by finding the servo arm </w:t>
      </w:r>
      <w:r w:rsidR="006535CF">
        <w:rPr>
          <w:rFonts w:ascii="Helvetica" w:eastAsia="Times New Roman" w:hAnsi="Helvetica" w:cs="Helvetica"/>
          <w:color w:val="333333"/>
          <w:sz w:val="21"/>
          <w:szCs w:val="21"/>
        </w:rPr>
        <w:t xml:space="preserve">that </w:t>
      </w:r>
      <w:r w:rsidR="00781A4B">
        <w:rPr>
          <w:rFonts w:ascii="Helvetica" w:eastAsia="Times New Roman" w:hAnsi="Helvetica" w:cs="Helvetica"/>
          <w:color w:val="333333"/>
          <w:sz w:val="21"/>
          <w:szCs w:val="21"/>
        </w:rPr>
        <w:t xml:space="preserve"> fit</w:t>
      </w:r>
      <w:r w:rsidR="006535CF">
        <w:rPr>
          <w:rFonts w:ascii="Helvetica" w:eastAsia="Times New Roman" w:hAnsi="Helvetica" w:cs="Helvetica"/>
          <w:color w:val="333333"/>
          <w:sz w:val="21"/>
          <w:szCs w:val="21"/>
        </w:rPr>
        <w:t>s</w:t>
      </w:r>
      <w:r w:rsidR="00781A4B">
        <w:rPr>
          <w:rFonts w:ascii="Helvetica" w:eastAsia="Times New Roman" w:hAnsi="Helvetica" w:cs="Helvetica"/>
          <w:color w:val="333333"/>
          <w:sz w:val="21"/>
          <w:szCs w:val="21"/>
        </w:rPr>
        <w:t xml:space="preserve"> into the base of the pan assembly</w:t>
      </w:r>
      <w:r w:rsidR="006535CF">
        <w:rPr>
          <w:rFonts w:ascii="Helvetica" w:eastAsia="Times New Roman" w:hAnsi="Helvetica" w:cs="Helvetica"/>
          <w:color w:val="333333"/>
          <w:sz w:val="21"/>
          <w:szCs w:val="21"/>
        </w:rPr>
        <w:t xml:space="preserve"> (</w:t>
      </w:r>
      <w:r w:rsidR="006535CF" w:rsidRPr="00F2347B">
        <w:rPr>
          <w:rFonts w:ascii="Helvetica" w:eastAsia="Times New Roman" w:hAnsi="Helvetica" w:cs="Helvetica"/>
          <w:b/>
          <w:bCs/>
          <w:color w:val="333333"/>
          <w:sz w:val="21"/>
          <w:szCs w:val="21"/>
        </w:rPr>
        <w:t>The one in your kit was printed with a 3-D printer and only ha</w:t>
      </w:r>
      <w:r w:rsidR="00F2347B">
        <w:rPr>
          <w:rFonts w:ascii="Helvetica" w:eastAsia="Times New Roman" w:hAnsi="Helvetica" w:cs="Helvetica"/>
          <w:b/>
          <w:bCs/>
          <w:color w:val="333333"/>
          <w:sz w:val="21"/>
          <w:szCs w:val="21"/>
        </w:rPr>
        <w:t>s</w:t>
      </w:r>
      <w:r w:rsidR="006535CF" w:rsidRPr="00F2347B">
        <w:rPr>
          <w:rFonts w:ascii="Helvetica" w:eastAsia="Times New Roman" w:hAnsi="Helvetica" w:cs="Helvetica"/>
          <w:b/>
          <w:bCs/>
          <w:color w:val="333333"/>
          <w:sz w:val="21"/>
          <w:szCs w:val="21"/>
        </w:rPr>
        <w:t xml:space="preserve"> a single hole in each of the four arms</w:t>
      </w:r>
      <w:r w:rsidR="00F2347B">
        <w:rPr>
          <w:rFonts w:ascii="Helvetica" w:eastAsia="Times New Roman" w:hAnsi="Helvetica" w:cs="Helvetica"/>
          <w:b/>
          <w:bCs/>
          <w:color w:val="333333"/>
          <w:sz w:val="21"/>
          <w:szCs w:val="21"/>
        </w:rPr>
        <w:t>)</w:t>
      </w:r>
      <w:r w:rsidR="00781A4B" w:rsidRPr="00F2347B">
        <w:rPr>
          <w:rFonts w:ascii="Helvetica" w:eastAsia="Times New Roman" w:hAnsi="Helvetica" w:cs="Helvetica"/>
          <w:b/>
          <w:bCs/>
          <w:color w:val="333333"/>
          <w:sz w:val="21"/>
          <w:szCs w:val="21"/>
        </w:rPr>
        <w:t xml:space="preserve">. </w:t>
      </w:r>
      <w:r w:rsidR="00781A4B">
        <w:rPr>
          <w:rFonts w:ascii="Helvetica" w:eastAsia="Times New Roman" w:hAnsi="Helvetica" w:cs="Helvetica"/>
          <w:color w:val="333333"/>
          <w:sz w:val="21"/>
          <w:szCs w:val="21"/>
        </w:rPr>
        <w:t xml:space="preserve"> The two components are shown below:</w:t>
      </w:r>
    </w:p>
    <w:p w14:paraId="3BBBF105" w14:textId="3A23D62B" w:rsidR="00781A4B" w:rsidRDefault="00781A4B" w:rsidP="00781A4B">
      <w:pPr>
        <w:shd w:val="clear" w:color="auto" w:fill="FFFFFF"/>
        <w:spacing w:after="150" w:line="240" w:lineRule="auto"/>
        <w:jc w:val="center"/>
        <w:rPr>
          <w:rFonts w:ascii="Helvetica" w:eastAsia="Times New Roman" w:hAnsi="Helvetica" w:cs="Helvetica"/>
          <w:color w:val="333333"/>
          <w:sz w:val="21"/>
          <w:szCs w:val="21"/>
        </w:rPr>
      </w:pPr>
      <w:r w:rsidRPr="00781A4B">
        <w:rPr>
          <w:rFonts w:ascii="Helvetica" w:eastAsia="Times New Roman" w:hAnsi="Helvetica" w:cs="Helvetica"/>
          <w:noProof/>
          <w:color w:val="333333"/>
          <w:sz w:val="21"/>
          <w:szCs w:val="21"/>
        </w:rPr>
        <w:drawing>
          <wp:inline distT="0" distB="0" distL="0" distR="0" wp14:anchorId="0BDC056B" wp14:editId="742AF770">
            <wp:extent cx="3657600" cy="3172968"/>
            <wp:effectExtent l="0" t="0" r="0" b="8890"/>
            <wp:docPr id="18" name="Picture 18" descr="Image of 4 legged servo horn placed in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 of 4 legged servo horn placed in the base."/>
                    <pic:cNvPicPr/>
                  </pic:nvPicPr>
                  <pic:blipFill>
                    <a:blip r:embed="rId33"/>
                    <a:stretch>
                      <a:fillRect/>
                    </a:stretch>
                  </pic:blipFill>
                  <pic:spPr>
                    <a:xfrm>
                      <a:off x="0" y="0"/>
                      <a:ext cx="3657600" cy="3172968"/>
                    </a:xfrm>
                    <a:prstGeom prst="rect">
                      <a:avLst/>
                    </a:prstGeom>
                  </pic:spPr>
                </pic:pic>
              </a:graphicData>
            </a:graphic>
          </wp:inline>
        </w:drawing>
      </w:r>
    </w:p>
    <w:p w14:paraId="6B1303A6" w14:textId="4A1967E7" w:rsidR="00781A4B" w:rsidRDefault="00781A4B" w:rsidP="00C81D30">
      <w:pPr>
        <w:shd w:val="clear" w:color="auto" w:fill="FFFFFF"/>
        <w:spacing w:after="150" w:line="240" w:lineRule="auto"/>
        <w:rPr>
          <w:rFonts w:ascii="Helvetica" w:eastAsia="Times New Roman" w:hAnsi="Helvetica" w:cs="Helvetica"/>
          <w:color w:val="333333"/>
          <w:sz w:val="21"/>
          <w:szCs w:val="21"/>
        </w:rPr>
      </w:pPr>
    </w:p>
    <w:p w14:paraId="2B992101" w14:textId="77777777" w:rsidR="00F2347B" w:rsidRDefault="00781A4B" w:rsidP="00F2347B">
      <w:pPr>
        <w:shd w:val="clear" w:color="auto" w:fill="FFFFFF"/>
        <w:spacing w:after="15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Once you have placed the servo arm in the base of the pan assembly use two of the small screws in your kit to attach the servo arm to the base.  The screws must be inserted into the long arms versus the short arms.  In addition, the holes may not line up exactly.  As such, you should get each screw partially started before tightening either screw.  A graphic of the screws and the assembly are shown below:</w:t>
      </w:r>
    </w:p>
    <w:p w14:paraId="339A66C8" w14:textId="0049D5BB" w:rsidR="00781A4B" w:rsidRDefault="00781A4B" w:rsidP="00F2347B">
      <w:pPr>
        <w:shd w:val="clear" w:color="auto" w:fill="FFFFFF"/>
        <w:spacing w:after="150" w:line="240" w:lineRule="auto"/>
        <w:jc w:val="center"/>
        <w:rPr>
          <w:rFonts w:ascii="Helvetica" w:eastAsia="Times New Roman" w:hAnsi="Helvetica" w:cs="Helvetica"/>
          <w:color w:val="333333"/>
          <w:sz w:val="21"/>
          <w:szCs w:val="21"/>
        </w:rPr>
      </w:pPr>
      <w:r w:rsidRPr="00781A4B">
        <w:rPr>
          <w:rFonts w:ascii="Helvetica" w:eastAsia="Times New Roman" w:hAnsi="Helvetica" w:cs="Helvetica"/>
          <w:noProof/>
          <w:color w:val="333333"/>
          <w:sz w:val="21"/>
          <w:szCs w:val="21"/>
        </w:rPr>
        <w:drawing>
          <wp:inline distT="0" distB="0" distL="0" distR="0" wp14:anchorId="3058E569" wp14:editId="2C93F470">
            <wp:extent cx="3657600" cy="3310128"/>
            <wp:effectExtent l="0" t="0" r="0" b="5080"/>
            <wp:docPr id="20" name="Picture 20" descr="Placement of screws to hold base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lacement of screws to hold base in place"/>
                    <pic:cNvPicPr/>
                  </pic:nvPicPr>
                  <pic:blipFill>
                    <a:blip r:embed="rId34"/>
                    <a:stretch>
                      <a:fillRect/>
                    </a:stretch>
                  </pic:blipFill>
                  <pic:spPr>
                    <a:xfrm>
                      <a:off x="0" y="0"/>
                      <a:ext cx="3657600" cy="3310128"/>
                    </a:xfrm>
                    <a:prstGeom prst="rect">
                      <a:avLst/>
                    </a:prstGeom>
                  </pic:spPr>
                </pic:pic>
              </a:graphicData>
            </a:graphic>
          </wp:inline>
        </w:drawing>
      </w:r>
    </w:p>
    <w:p w14:paraId="7DF509B7" w14:textId="4C68F418" w:rsidR="00781A4B" w:rsidRDefault="00781A4B" w:rsidP="00781A4B">
      <w:pPr>
        <w:shd w:val="clear" w:color="auto" w:fill="FFFFFF"/>
        <w:spacing w:after="15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lastRenderedPageBreak/>
        <w:t>Once you have the servo attached to the pan assembly base, attach the lower servo you previously attached to the pan assembly to the base</w:t>
      </w:r>
      <w:r w:rsidR="009B5E43">
        <w:rPr>
          <w:rFonts w:ascii="Helvetica" w:eastAsia="Times New Roman" w:hAnsi="Helvetica" w:cs="Helvetica"/>
          <w:color w:val="333333"/>
          <w:sz w:val="21"/>
          <w:szCs w:val="21"/>
        </w:rPr>
        <w:t xml:space="preserve"> using one of the supplied screws</w:t>
      </w:r>
      <w:r w:rsidR="00F2347B">
        <w:rPr>
          <w:rFonts w:ascii="Helvetica" w:eastAsia="Times New Roman" w:hAnsi="Helvetica" w:cs="Helvetica"/>
          <w:color w:val="333333"/>
          <w:sz w:val="21"/>
          <w:szCs w:val="21"/>
        </w:rPr>
        <w:t xml:space="preserve">.  </w:t>
      </w:r>
      <w:r w:rsidR="00F2347B" w:rsidRPr="00F2347B">
        <w:rPr>
          <w:rFonts w:ascii="Helvetica" w:eastAsia="Times New Roman" w:hAnsi="Helvetica" w:cs="Helvetica"/>
          <w:b/>
          <w:bCs/>
          <w:color w:val="333333"/>
          <w:sz w:val="21"/>
          <w:szCs w:val="21"/>
        </w:rPr>
        <w:t>Note:  you may need to place a small amount of glue in the servo horn when attaching the servo to keep the servo from turning in the horn.  If you use glue ensure the glue does not seep out of the servo socket and keep the mechanims from turning.</w:t>
      </w:r>
    </w:p>
    <w:p w14:paraId="37DA17B5" w14:textId="6042F779" w:rsidR="009B5E43" w:rsidRDefault="009B5E43" w:rsidP="00F2347B">
      <w:pPr>
        <w:shd w:val="clear" w:color="auto" w:fill="FFFFFF"/>
        <w:spacing w:after="150" w:line="240" w:lineRule="auto"/>
        <w:jc w:val="center"/>
        <w:rPr>
          <w:rFonts w:ascii="Helvetica" w:eastAsia="Times New Roman" w:hAnsi="Helvetica" w:cs="Helvetica"/>
          <w:color w:val="333333"/>
          <w:sz w:val="21"/>
          <w:szCs w:val="21"/>
        </w:rPr>
      </w:pPr>
      <w:r w:rsidRPr="00D805EB">
        <w:rPr>
          <w:noProof/>
        </w:rPr>
        <w:drawing>
          <wp:inline distT="0" distB="0" distL="0" distR="0" wp14:anchorId="041CB7ED" wp14:editId="71691129">
            <wp:extent cx="4572000" cy="3044952"/>
            <wp:effectExtent l="0" t="0" r="0" b="3175"/>
            <wp:docPr id="21" name="Picture 21" descr="Final attachment of servo to th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inal attachment of servo to the base."/>
                    <pic:cNvPicPr/>
                  </pic:nvPicPr>
                  <pic:blipFill>
                    <a:blip r:embed="rId35"/>
                    <a:stretch>
                      <a:fillRect/>
                    </a:stretch>
                  </pic:blipFill>
                  <pic:spPr>
                    <a:xfrm>
                      <a:off x="0" y="0"/>
                      <a:ext cx="4572000" cy="3044952"/>
                    </a:xfrm>
                    <a:prstGeom prst="rect">
                      <a:avLst/>
                    </a:prstGeom>
                  </pic:spPr>
                </pic:pic>
              </a:graphicData>
            </a:graphic>
          </wp:inline>
        </w:drawing>
      </w:r>
    </w:p>
    <w:p w14:paraId="0E11E9CC" w14:textId="43ABC1E2" w:rsidR="009B5E43" w:rsidRDefault="009B5E43" w:rsidP="00781A4B">
      <w:pPr>
        <w:shd w:val="clear" w:color="auto" w:fill="FFFFFF"/>
        <w:spacing w:after="150" w:line="240" w:lineRule="auto"/>
        <w:rPr>
          <w:rFonts w:ascii="Helvetica" w:eastAsia="Times New Roman" w:hAnsi="Helvetica" w:cs="Helvetica"/>
          <w:color w:val="333333"/>
          <w:sz w:val="21"/>
          <w:szCs w:val="21"/>
        </w:rPr>
      </w:pPr>
      <w:r>
        <w:rPr>
          <w:rFonts w:ascii="Helvetica" w:eastAsia="Times New Roman" w:hAnsi="Helvetica" w:cs="Helvetica"/>
          <w:color w:val="333333"/>
          <w:sz w:val="21"/>
          <w:szCs w:val="21"/>
        </w:rPr>
        <w:t>Once the servo is in place, use a screw to attach the base to the servo (see below):</w:t>
      </w:r>
    </w:p>
    <w:p w14:paraId="2F39C5A8" w14:textId="79789C8B" w:rsidR="009B5E43" w:rsidRDefault="009B5E43" w:rsidP="009B5E43">
      <w:pPr>
        <w:shd w:val="clear" w:color="auto" w:fill="FFFFFF"/>
        <w:spacing w:after="150" w:line="240" w:lineRule="auto"/>
        <w:jc w:val="center"/>
        <w:rPr>
          <w:rFonts w:ascii="Helvetica" w:eastAsia="Times New Roman" w:hAnsi="Helvetica" w:cs="Helvetica"/>
          <w:color w:val="333333"/>
          <w:sz w:val="21"/>
          <w:szCs w:val="21"/>
        </w:rPr>
      </w:pPr>
      <w:r w:rsidRPr="009B5E43">
        <w:rPr>
          <w:rFonts w:ascii="Helvetica" w:eastAsia="Times New Roman" w:hAnsi="Helvetica" w:cs="Helvetica"/>
          <w:noProof/>
          <w:color w:val="333333"/>
          <w:sz w:val="21"/>
          <w:szCs w:val="21"/>
        </w:rPr>
        <w:drawing>
          <wp:inline distT="0" distB="0" distL="0" distR="0" wp14:anchorId="231A7E27" wp14:editId="0C5BBCED">
            <wp:extent cx="3200400" cy="3291840"/>
            <wp:effectExtent l="0" t="0" r="0" b="3810"/>
            <wp:docPr id="23" name="Picture 23" descr="Image of base after screws have been inst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age of base after screws have been installed."/>
                    <pic:cNvPicPr/>
                  </pic:nvPicPr>
                  <pic:blipFill>
                    <a:blip r:embed="rId36"/>
                    <a:stretch>
                      <a:fillRect/>
                    </a:stretch>
                  </pic:blipFill>
                  <pic:spPr>
                    <a:xfrm>
                      <a:off x="0" y="0"/>
                      <a:ext cx="3200400" cy="3291840"/>
                    </a:xfrm>
                    <a:prstGeom prst="rect">
                      <a:avLst/>
                    </a:prstGeom>
                  </pic:spPr>
                </pic:pic>
              </a:graphicData>
            </a:graphic>
          </wp:inline>
        </w:drawing>
      </w:r>
    </w:p>
    <w:p w14:paraId="51254967" w14:textId="1E7DC2F2" w:rsidR="009B5E43" w:rsidRDefault="009B5E43" w:rsidP="00781A4B">
      <w:pPr>
        <w:shd w:val="clear" w:color="auto" w:fill="FFFFFF"/>
        <w:spacing w:after="150" w:line="240" w:lineRule="auto"/>
        <w:rPr>
          <w:rFonts w:ascii="Helvetica" w:eastAsia="Times New Roman" w:hAnsi="Helvetica" w:cs="Helvetica"/>
          <w:color w:val="333333"/>
          <w:sz w:val="21"/>
          <w:szCs w:val="21"/>
        </w:rPr>
      </w:pPr>
    </w:p>
    <w:p w14:paraId="4B09AF74" w14:textId="77914623" w:rsidR="00D805EB" w:rsidRDefault="009B5E43" w:rsidP="009B5E43">
      <w:pPr>
        <w:shd w:val="clear" w:color="auto" w:fill="FFFFFF"/>
        <w:spacing w:after="150" w:line="240" w:lineRule="auto"/>
      </w:pPr>
      <w:r>
        <w:rPr>
          <w:rFonts w:ascii="Helvetica" w:eastAsia="Times New Roman" w:hAnsi="Helvetica" w:cs="Helvetica"/>
          <w:color w:val="333333"/>
          <w:sz w:val="21"/>
          <w:szCs w:val="21"/>
        </w:rPr>
        <w:t>At this point you have completed the assembly of the pan tilt assembly.  You can now move on to writing code to manipulate the servos.</w:t>
      </w:r>
    </w:p>
    <w:sectPr w:rsidR="00D805EB" w:rsidSect="002E335F">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81D30"/>
    <w:rsid w:val="00152013"/>
    <w:rsid w:val="00165192"/>
    <w:rsid w:val="001828E7"/>
    <w:rsid w:val="002E335F"/>
    <w:rsid w:val="004032A2"/>
    <w:rsid w:val="00467FE2"/>
    <w:rsid w:val="006535CF"/>
    <w:rsid w:val="00781A4B"/>
    <w:rsid w:val="00860A61"/>
    <w:rsid w:val="00922C0B"/>
    <w:rsid w:val="009B5E43"/>
    <w:rsid w:val="00B70510"/>
    <w:rsid w:val="00B77D12"/>
    <w:rsid w:val="00C4020F"/>
    <w:rsid w:val="00C81D30"/>
    <w:rsid w:val="00D805EB"/>
    <w:rsid w:val="00D816F4"/>
    <w:rsid w:val="00DA77CF"/>
    <w:rsid w:val="00DE3324"/>
    <w:rsid w:val="00EA222C"/>
    <w:rsid w:val="00ED4EDD"/>
    <w:rsid w:val="00F2347B"/>
    <w:rsid w:val="00FA714A"/>
    <w:rsid w:val="00FB253E"/>
    <w:rsid w:val="00FD1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754F"/>
  <w15:chartTrackingRefBased/>
  <w15:docId w15:val="{4DFCB979-2FC3-4FFD-88FE-1AC524EA2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7CF"/>
    <w:pPr>
      <w:keepNext/>
      <w:keepLines/>
      <w:spacing w:after="0"/>
      <w:outlineLvl w:val="0"/>
    </w:pPr>
    <w:rPr>
      <w:rFonts w:ascii="Helvetica" w:eastAsiaTheme="majorEastAsia" w:hAnsi="Helvetica" w:cstheme="majorBidi"/>
      <w:sz w:val="36"/>
      <w:szCs w:val="32"/>
    </w:rPr>
  </w:style>
  <w:style w:type="paragraph" w:styleId="Heading2">
    <w:name w:val="heading 2"/>
    <w:basedOn w:val="Normal"/>
    <w:link w:val="Heading2Char"/>
    <w:uiPriority w:val="9"/>
    <w:qFormat/>
    <w:rsid w:val="00C81D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1D30"/>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C81D30"/>
    <w:rPr>
      <w:color w:val="0000FF"/>
      <w:u w:val="single"/>
    </w:rPr>
  </w:style>
  <w:style w:type="paragraph" w:styleId="NormalWeb">
    <w:name w:val="Normal (Web)"/>
    <w:basedOn w:val="Normal"/>
    <w:uiPriority w:val="99"/>
    <w:semiHidden/>
    <w:unhideWhenUsed/>
    <w:rsid w:val="00C81D3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81D30"/>
    <w:rPr>
      <w:i/>
      <w:iCs/>
    </w:rPr>
  </w:style>
  <w:style w:type="character" w:styleId="Strong">
    <w:name w:val="Strong"/>
    <w:basedOn w:val="DefaultParagraphFont"/>
    <w:uiPriority w:val="22"/>
    <w:qFormat/>
    <w:rsid w:val="00C81D30"/>
    <w:rPr>
      <w:b/>
      <w:bCs/>
    </w:rPr>
  </w:style>
  <w:style w:type="character" w:customStyle="1" w:styleId="Heading1Char">
    <w:name w:val="Heading 1 Char"/>
    <w:basedOn w:val="DefaultParagraphFont"/>
    <w:link w:val="Heading1"/>
    <w:uiPriority w:val="9"/>
    <w:rsid w:val="00DA77CF"/>
    <w:rPr>
      <w:rFonts w:ascii="Helvetica" w:eastAsiaTheme="majorEastAsia" w:hAnsi="Helvetica" w:cstheme="majorBidi"/>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07912">
      <w:bodyDiv w:val="1"/>
      <w:marLeft w:val="0"/>
      <w:marRight w:val="0"/>
      <w:marTop w:val="0"/>
      <w:marBottom w:val="0"/>
      <w:divBdr>
        <w:top w:val="none" w:sz="0" w:space="0" w:color="auto"/>
        <w:left w:val="none" w:sz="0" w:space="0" w:color="auto"/>
        <w:bottom w:val="none" w:sz="0" w:space="0" w:color="auto"/>
        <w:right w:val="none" w:sz="0" w:space="0" w:color="auto"/>
      </w:divBdr>
      <w:divsChild>
        <w:div w:id="1880581213">
          <w:marLeft w:val="0"/>
          <w:marRight w:val="0"/>
          <w:marTop w:val="0"/>
          <w:marBottom w:val="300"/>
          <w:divBdr>
            <w:top w:val="single" w:sz="6" w:space="11" w:color="FAEBCC"/>
            <w:left w:val="single" w:sz="6" w:space="11" w:color="FAEBCC"/>
            <w:bottom w:val="single" w:sz="6" w:space="11" w:color="FAEBCC"/>
            <w:right w:val="single" w:sz="6" w:space="11" w:color="FAEBCC"/>
          </w:divBdr>
        </w:div>
        <w:div w:id="1868370757">
          <w:marLeft w:val="0"/>
          <w:marRight w:val="0"/>
          <w:marTop w:val="0"/>
          <w:marBottom w:val="300"/>
          <w:divBdr>
            <w:top w:val="single" w:sz="6" w:space="11" w:color="BCE8F1"/>
            <w:left w:val="single" w:sz="6" w:space="11" w:color="BCE8F1"/>
            <w:bottom w:val="single" w:sz="6" w:space="11" w:color="BCE8F1"/>
            <w:right w:val="single" w:sz="6" w:space="11" w:color="BCE8F1"/>
          </w:divBdr>
        </w:div>
        <w:div w:id="1187910876">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dn.sparkfun.com/assets/learn_tutorials/1/0/3/3/RVR_Basic_Autonomous_Kit_Hookup_Guide-07.jpg" TargetMode="External"/><Relationship Id="rId18" Type="http://schemas.openxmlformats.org/officeDocument/2006/relationships/image" Target="media/image8.jpeg"/><Relationship Id="rId26" Type="http://schemas.openxmlformats.org/officeDocument/2006/relationships/image" Target="media/image12.jpeg"/><Relationship Id="rId21" Type="http://schemas.openxmlformats.org/officeDocument/2006/relationships/hyperlink" Target="https://cdn.sparkfun.com/assets/learn_tutorials/1/0/3/3/RVR_Basic_Autonomous_Kit_Hookup_Guide-11.jpg" TargetMode="External"/><Relationship Id="rId34" Type="http://schemas.openxmlformats.org/officeDocument/2006/relationships/image" Target="media/image17.png"/><Relationship Id="rId7" Type="http://schemas.openxmlformats.org/officeDocument/2006/relationships/hyperlink" Target="https://cdn.sparkfun.com/assets/learn_tutorials/1/0/3/3/RVR_Basic_Autonomous_Kit_Hookup_Guide-03.jpg" TargetMode="External"/><Relationship Id="rId12" Type="http://schemas.openxmlformats.org/officeDocument/2006/relationships/image" Target="media/image5.jpeg"/><Relationship Id="rId17" Type="http://schemas.openxmlformats.org/officeDocument/2006/relationships/hyperlink" Target="https://cdn.sparkfun.com/assets/learn_tutorials/1/0/3/3/RVR_Basic_Autonomous_Kit_Hookup_Guide-09.jpg" TargetMode="External"/><Relationship Id="rId25" Type="http://schemas.openxmlformats.org/officeDocument/2006/relationships/hyperlink" Target="https://cdn.sparkfun.com/assets/learn_tutorials/1/0/3/3/RVR_Basic_Autonomous_Kit_Hookup_Guide-13.jpg"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hyperlink" Target="https://cdn.sparkfun.com/assets/learn_tutorials/1/0/3/3/RVR_Basic_Autonomous_Kit_Hookup_Guide-14WithArrows.jp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dn.sparkfun.com/assets/learn_tutorials/1/0/3/3/RVR_Basic_Autonomous_Kit_Hookup_Guide-05.jpg" TargetMode="External"/><Relationship Id="rId24" Type="http://schemas.openxmlformats.org/officeDocument/2006/relationships/image" Target="media/image11.jpeg"/><Relationship Id="rId32" Type="http://schemas.openxmlformats.org/officeDocument/2006/relationships/image" Target="media/image15.jpe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dn.sparkfun.com/assets/learn_tutorials/1/0/3/3/RVR_Basic_Autonomous_Kit_Hookup_Guide-08.jpg" TargetMode="External"/><Relationship Id="rId23" Type="http://schemas.openxmlformats.org/officeDocument/2006/relationships/hyperlink" Target="https://cdn.sparkfun.com/assets/learn_tutorials/1/0/3/3/RVR_Basic_Autonomous_Kit_Hookup_Guide-12.jpg" TargetMode="External"/><Relationship Id="rId28" Type="http://schemas.openxmlformats.org/officeDocument/2006/relationships/image" Target="media/image13.jpeg"/><Relationship Id="rId36" Type="http://schemas.openxmlformats.org/officeDocument/2006/relationships/image" Target="media/image19.png"/><Relationship Id="rId10" Type="http://schemas.openxmlformats.org/officeDocument/2006/relationships/image" Target="media/image4.jpeg"/><Relationship Id="rId19" Type="http://schemas.openxmlformats.org/officeDocument/2006/relationships/hyperlink" Target="https://cdn.sparkfun.com/assets/learn_tutorials/1/0/3/3/RVR_Basic_Autonomous_Kit_Hookup_Guide-10.jpg" TargetMode="External"/><Relationship Id="rId31" Type="http://schemas.openxmlformats.org/officeDocument/2006/relationships/hyperlink" Target="https://cdn.sparkfun.com/assets/learn_tutorials/1/0/3/3/RVR_Basic_Autonomous_Kit_Hookup_Guide-16.jpg" TargetMode="External"/><Relationship Id="rId4" Type="http://schemas.openxmlformats.org/officeDocument/2006/relationships/webSettings" Target="webSettings.xml"/><Relationship Id="rId9" Type="http://schemas.openxmlformats.org/officeDocument/2006/relationships/hyperlink" Target="https://cdn.sparkfun.com/assets/learn_tutorials/1/0/3/3/RVR_Basic_Autonomous_Kit_Hookup_Guide-04.jpg" TargetMode="External"/><Relationship Id="rId14" Type="http://schemas.openxmlformats.org/officeDocument/2006/relationships/image" Target="media/image6.jpeg"/><Relationship Id="rId22" Type="http://schemas.openxmlformats.org/officeDocument/2006/relationships/image" Target="media/image10.jpeg"/><Relationship Id="rId27" Type="http://schemas.openxmlformats.org/officeDocument/2006/relationships/hyperlink" Target="https://cdn.sparkfun.com/assets/learn_tutorials/1/0/3/3/RVR_Basic_Autonomous_Kit_Hookup_Guide-15.jpg" TargetMode="External"/><Relationship Id="rId30" Type="http://schemas.openxmlformats.org/officeDocument/2006/relationships/image" Target="media/image14.jpeg"/><Relationship Id="rId35" Type="http://schemas.openxmlformats.org/officeDocument/2006/relationships/image" Target="media/image18.png"/><Relationship Id="rId8" Type="http://schemas.openxmlformats.org/officeDocument/2006/relationships/image" Target="media/image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Brockhoff</dc:creator>
  <cp:keywords/>
  <dc:description/>
  <cp:lastModifiedBy>Ronnie Brockhoff</cp:lastModifiedBy>
  <cp:revision>20</cp:revision>
  <dcterms:created xsi:type="dcterms:W3CDTF">2020-09-29T00:23:00Z</dcterms:created>
  <dcterms:modified xsi:type="dcterms:W3CDTF">2026-01-18T21:02:00Z</dcterms:modified>
</cp:coreProperties>
</file>