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/>
        <w:jc w:val="center"/>
      </w:pPr>
      <w:r>
        <w:rPr>
          <w:rFonts w:ascii="Noto Sans CJK KR" w:hAnsi="Noto Sans CJK KR"/>
          <w:b/>
          <w:color w:val="2F6DF6"/>
          <w:sz w:val="22"/>
        </w:rPr>
        <w:t>CORE PLATFORM FRAMEWORK</w:t>
      </w:r>
    </w:p>
    <w:p>
      <w:pPr>
        <w:spacing w:before="360"/>
        <w:jc w:val="center"/>
      </w:pPr>
      <w:r>
        <w:rPr>
          <w:rFonts w:ascii="Noto Sans CJK KR" w:hAnsi="Noto Sans CJK KR"/>
          <w:b/>
          <w:color w:val="10243F"/>
          <w:sz w:val="54"/>
        </w:rPr>
        <w:t>프레임워크 개발자 가이드</w:t>
      </w:r>
    </w:p>
    <w:p>
      <w:pPr>
        <w:spacing w:before="200"/>
        <w:jc w:val="center"/>
      </w:pPr>
      <w:r>
        <w:rPr>
          <w:rFonts w:ascii="Noto Sans CJK KR" w:hAnsi="Noto Sans CJK KR"/>
          <w:color w:val="65718A"/>
          <w:sz w:val="23"/>
        </w:rPr>
        <w:t>기본 셋업이 끝난 뒤, 업무 코드를 작성할 때 바로 찾아 쓰는 실무 매뉴얼</w:t>
      </w:r>
    </w:p>
    <w:p>
      <w:pPr>
        <w:spacing w:before="1080"/>
        <w:jc w:val="center"/>
      </w:pPr>
      <w:r>
        <w:rPr>
          <w:rFonts w:ascii="Noto Sans CJK KR" w:hAnsi="Noto Sans CJK KR"/>
          <w:b/>
          <w:color w:val="7259D6"/>
          <w:sz w:val="19"/>
        </w:rPr>
        <w:t>공식 문서 02</w:t>
      </w:r>
    </w:p>
    <w:p>
      <w:pPr>
        <w:spacing w:before="160"/>
        <w:jc w:val="center"/>
      </w:pPr>
      <w:r>
        <w:rPr>
          <w:rFonts w:ascii="Noto Sans CJK KR" w:hAnsi="Noto Sans CJK KR"/>
          <w:color w:val="65718A"/>
          <w:sz w:val="17"/>
        </w:rPr>
        <w:t>기준: 최신 로컬 Source · 처음 사용하는 사용자 관점</w:t>
      </w:r>
    </w:p>
    <w:p>
      <w:r>
        <w:br w:type="page"/>
      </w:r>
    </w:p>
    <w:p>
      <w:bookmarkStart w:id="500" w:name="TOC"/>
      <w:pPr>
        <w:jc w:val="center"/>
      </w:pPr>
      <w:bookmarkEnd w:id="500"/>
      <w:r>
        <w:rPr>
          <w:rFonts w:ascii="Noto Sans CJK KR" w:hAnsi="Noto Sans CJK KR"/>
          <w:b/>
          <w:color w:val="10243F"/>
          <w:sz w:val="46"/>
        </w:rPr>
        <w:t>전체 목차</w:t>
      </w:r>
    </w:p>
    <w:p>
      <w:pPr>
        <w:jc w:val="center"/>
      </w:pPr>
      <w:r>
        <w:rPr>
          <w:color w:val="65718A"/>
        </w:rPr>
        <w:t>필요한 항목을 누르면 해당 장으로 바로 이동합니다.</w:t>
      </w:r>
    </w:p>
    <w:p/>
    <w:p>
      <w:pPr>
        <w:spacing w:after="84"/>
        <w:ind w:left="346"/>
      </w:pPr>
      <w:r>
        <w:rPr>
          <w:rFonts w:ascii="Noto Sans CJK KR" w:hAnsi="Noto Sans CJK KR"/>
          <w:b/>
          <w:color w:val="2F6DF6"/>
          <w:sz w:val="20"/>
        </w:rPr>
        <w:t xml:space="preserve">1  </w:t>
      </w:r>
      <w:hyperlink w:anchor="d01">
        <w:r>
          <w:rPr>
            <w:rFonts w:ascii="Noto Sans CJK KR" w:hAnsi="Noto Sans CJK KR" w:eastAsia="Noto Sans CJK KR"/>
            <w:color w:val="10243F"/>
            <w:u w:val="single"/>
          </w:rPr>
          <w:t>업무 개발 Quick Finder</w:t>
        </w:r>
      </w:hyperlink>
    </w:p>
    <w:p>
      <w:pPr>
        <w:spacing w:after="84"/>
        <w:ind w:left="346"/>
      </w:pPr>
      <w:r>
        <w:rPr>
          <w:rFonts w:ascii="Noto Sans CJK KR" w:hAnsi="Noto Sans CJK KR"/>
          <w:b/>
          <w:color w:val="2F6DF6"/>
          <w:sz w:val="20"/>
        </w:rPr>
        <w:t xml:space="preserve">2  </w:t>
      </w:r>
      <w:hyperlink w:anchor="d02">
        <w:r>
          <w:rPr>
            <w:rFonts w:ascii="Noto Sans CJK KR" w:hAnsi="Noto Sans CJK KR" w:eastAsia="Noto Sans CJK KR"/>
            <w:color w:val="10243F"/>
            <w:u w:val="single"/>
          </w:rPr>
          <w:t>자주 쓰는 명령과 확인 위치</w:t>
        </w:r>
      </w:hyperlink>
    </w:p>
    <w:p>
      <w:pPr>
        <w:spacing w:after="84"/>
        <w:ind w:left="346"/>
      </w:pPr>
      <w:r>
        <w:rPr>
          <w:rFonts w:ascii="Noto Sans CJK KR" w:hAnsi="Noto Sans CJK KR"/>
          <w:b/>
          <w:color w:val="2F6DF6"/>
          <w:sz w:val="20"/>
        </w:rPr>
        <w:t xml:space="preserve">3  </w:t>
      </w:r>
      <w:hyperlink w:anchor="d03">
        <w:r>
          <w:rPr>
            <w:rFonts w:ascii="Noto Sans CJK KR" w:hAnsi="Noto Sans CJK KR" w:eastAsia="Noto Sans CJK KR"/>
            <w:color w:val="10243F"/>
            <w:u w:val="single"/>
          </w:rPr>
          <w:t>Controller 작성</w:t>
        </w:r>
      </w:hyperlink>
    </w:p>
    <w:p>
      <w:pPr>
        <w:spacing w:after="84"/>
        <w:ind w:left="346"/>
      </w:pPr>
      <w:r>
        <w:rPr>
          <w:rFonts w:ascii="Noto Sans CJK KR" w:hAnsi="Noto Sans CJK KR"/>
          <w:b/>
          <w:color w:val="2F6DF6"/>
          <w:sz w:val="20"/>
        </w:rPr>
        <w:t xml:space="preserve">4  </w:t>
      </w:r>
      <w:hyperlink w:anchor="d04">
        <w:r>
          <w:rPr>
            <w:rFonts w:ascii="Noto Sans CJK KR" w:hAnsi="Noto Sans CJK KR" w:eastAsia="Noto Sans CJK KR"/>
            <w:color w:val="10243F"/>
            <w:u w:val="single"/>
          </w:rPr>
          <w:t>Service 작성</w:t>
        </w:r>
      </w:hyperlink>
    </w:p>
    <w:p>
      <w:pPr>
        <w:spacing w:after="84"/>
        <w:ind w:left="346"/>
      </w:pPr>
      <w:r>
        <w:rPr>
          <w:rFonts w:ascii="Noto Sans CJK KR" w:hAnsi="Noto Sans CJK KR"/>
          <w:b/>
          <w:color w:val="2F6DF6"/>
          <w:sz w:val="20"/>
        </w:rPr>
        <w:t xml:space="preserve">5  </w:t>
      </w:r>
      <w:hyperlink w:anchor="d05">
        <w:r>
          <w:rPr>
            <w:rFonts w:ascii="Noto Sans CJK KR" w:hAnsi="Noto Sans CJK KR" w:eastAsia="Noto Sans CJK KR"/>
            <w:color w:val="10243F"/>
            <w:u w:val="single"/>
          </w:rPr>
          <w:t>DB·Repository·Paging</w:t>
        </w:r>
      </w:hyperlink>
    </w:p>
    <w:p>
      <w:pPr>
        <w:spacing w:after="84"/>
        <w:ind w:left="346"/>
      </w:pPr>
      <w:r>
        <w:rPr>
          <w:rFonts w:ascii="Noto Sans CJK KR" w:hAnsi="Noto Sans CJK KR"/>
          <w:b/>
          <w:color w:val="2F6DF6"/>
          <w:sz w:val="20"/>
        </w:rPr>
        <w:t xml:space="preserve">6  </w:t>
      </w:r>
      <w:hyperlink w:anchor="d06">
        <w:r>
          <w:rPr>
            <w:rFonts w:ascii="Noto Sans CJK KR" w:hAnsi="Noto Sans CJK KR" w:eastAsia="Noto Sans CJK KR"/>
            <w:color w:val="10243F"/>
            <w:u w:val="single"/>
          </w:rPr>
          <w:t>Transaction</w:t>
        </w:r>
      </w:hyperlink>
    </w:p>
    <w:p>
      <w:pPr>
        <w:spacing w:after="84"/>
        <w:ind w:left="346"/>
      </w:pPr>
      <w:r>
        <w:rPr>
          <w:rFonts w:ascii="Noto Sans CJK KR" w:hAnsi="Noto Sans CJK KR"/>
          <w:b/>
          <w:color w:val="2F6DF6"/>
          <w:sz w:val="20"/>
        </w:rPr>
        <w:t xml:space="preserve">7  </w:t>
      </w:r>
      <w:hyperlink w:anchor="d07">
        <w:r>
          <w:rPr>
            <w:rFonts w:ascii="Noto Sans CJK KR" w:hAnsi="Noto Sans CJK KR" w:eastAsia="Noto Sans CJK KR"/>
            <w:color w:val="10243F"/>
            <w:u w:val="single"/>
          </w:rPr>
          <w:t>Cache·Lock</w:t>
        </w:r>
      </w:hyperlink>
    </w:p>
    <w:p>
      <w:pPr>
        <w:spacing w:after="84"/>
        <w:ind w:left="346"/>
      </w:pPr>
      <w:r>
        <w:rPr>
          <w:rFonts w:ascii="Noto Sans CJK KR" w:hAnsi="Noto Sans CJK KR"/>
          <w:b/>
          <w:color w:val="2F6DF6"/>
          <w:sz w:val="20"/>
        </w:rPr>
        <w:t xml:space="preserve">8  </w:t>
      </w:r>
      <w:hyperlink w:anchor="d08">
        <w:r>
          <w:rPr>
            <w:rFonts w:ascii="Noto Sans CJK KR" w:hAnsi="Noto Sans CJK KR" w:eastAsia="Noto Sans CJK KR"/>
            <w:color w:val="10243F"/>
            <w:u w:val="single"/>
          </w:rPr>
          <w:t>공통코드·파라미터·메시지·영업일</w:t>
        </w:r>
      </w:hyperlink>
    </w:p>
    <w:p>
      <w:pPr>
        <w:spacing w:after="84"/>
        <w:ind w:left="346"/>
      </w:pPr>
      <w:r>
        <w:rPr>
          <w:rFonts w:ascii="Noto Sans CJK KR" w:hAnsi="Noto Sans CJK KR"/>
          <w:b/>
          <w:color w:val="2F6DF6"/>
          <w:sz w:val="20"/>
        </w:rPr>
        <w:t xml:space="preserve">9  </w:t>
      </w:r>
      <w:hyperlink w:anchor="d09">
        <w:r>
          <w:rPr>
            <w:rFonts w:ascii="Noto Sans CJK KR" w:hAnsi="Noto Sans CJK KR" w:eastAsia="Noto Sans CJK KR"/>
            <w:color w:val="10243F"/>
            <w:u w:val="single"/>
          </w:rPr>
          <w:t>Logging·Context·Audit</w:t>
        </w:r>
      </w:hyperlink>
    </w:p>
    <w:p>
      <w:pPr>
        <w:spacing w:after="84"/>
        <w:ind w:left="346"/>
      </w:pPr>
      <w:r>
        <w:rPr>
          <w:rFonts w:ascii="Noto Sans CJK KR" w:hAnsi="Noto Sans CJK KR"/>
          <w:b/>
          <w:color w:val="2F6DF6"/>
          <w:sz w:val="20"/>
        </w:rPr>
        <w:t xml:space="preserve">10  </w:t>
      </w:r>
      <w:hyperlink w:anchor="d10">
        <w:r>
          <w:rPr>
            <w:rFonts w:ascii="Noto Sans CJK KR" w:hAnsi="Noto Sans CJK KR" w:eastAsia="Noto Sans CJK KR"/>
            <w:color w:val="10243F"/>
            <w:u w:val="single"/>
          </w:rPr>
          <w:t>외부 연계</w:t>
        </w:r>
      </w:hyperlink>
    </w:p>
    <w:p>
      <w:pPr>
        <w:spacing w:after="84"/>
        <w:ind w:left="346"/>
      </w:pPr>
      <w:r>
        <w:rPr>
          <w:rFonts w:ascii="Noto Sans CJK KR" w:hAnsi="Noto Sans CJK KR"/>
          <w:b/>
          <w:color w:val="2F6DF6"/>
          <w:sz w:val="20"/>
        </w:rPr>
        <w:t xml:space="preserve">11  </w:t>
      </w:r>
      <w:hyperlink w:anchor="d11">
        <w:r>
          <w:rPr>
            <w:rFonts w:ascii="Noto Sans CJK KR" w:hAnsi="Noto Sans CJK KR" w:eastAsia="Noto Sans CJK KR"/>
            <w:color w:val="10243F"/>
            <w:u w:val="single"/>
          </w:rPr>
          <w:t>다른 Domain 호출</w:t>
        </w:r>
      </w:hyperlink>
    </w:p>
    <w:p>
      <w:pPr>
        <w:spacing w:after="84"/>
        <w:ind w:left="346"/>
      </w:pPr>
      <w:r>
        <w:rPr>
          <w:rFonts w:ascii="Noto Sans CJK KR" w:hAnsi="Noto Sans CJK KR"/>
          <w:b/>
          <w:color w:val="2F6DF6"/>
          <w:sz w:val="20"/>
        </w:rPr>
        <w:t xml:space="preserve">12  </w:t>
      </w:r>
      <w:hyperlink w:anchor="d12">
        <w:r>
          <w:rPr>
            <w:rFonts w:ascii="Noto Sans CJK KR" w:hAnsi="Noto Sans CJK KR" w:eastAsia="Noto Sans CJK KR"/>
            <w:color w:val="10243F"/>
            <w:u w:val="single"/>
          </w:rPr>
          <w:t>Messaging</w:t>
        </w:r>
      </w:hyperlink>
    </w:p>
    <w:p>
      <w:pPr>
        <w:spacing w:after="84"/>
        <w:ind w:left="346"/>
      </w:pPr>
      <w:r>
        <w:rPr>
          <w:rFonts w:ascii="Noto Sans CJK KR" w:hAnsi="Noto Sans CJK KR"/>
          <w:b/>
          <w:color w:val="2F6DF6"/>
          <w:sz w:val="20"/>
        </w:rPr>
        <w:t xml:space="preserve">13  </w:t>
      </w:r>
      <w:hyperlink w:anchor="d13">
        <w:r>
          <w:rPr>
            <w:rFonts w:ascii="Noto Sans CJK KR" w:hAnsi="Noto Sans CJK KR" w:eastAsia="Noto Sans CJK KR"/>
            <w:color w:val="10243F"/>
            <w:u w:val="single"/>
          </w:rPr>
          <w:t>Security·권한·승인</w:t>
        </w:r>
      </w:hyperlink>
    </w:p>
    <w:p>
      <w:pPr>
        <w:spacing w:after="84"/>
        <w:ind w:left="346"/>
      </w:pPr>
      <w:r>
        <w:rPr>
          <w:rFonts w:ascii="Noto Sans CJK KR" w:hAnsi="Noto Sans CJK KR"/>
          <w:b/>
          <w:color w:val="2F6DF6"/>
          <w:sz w:val="20"/>
        </w:rPr>
        <w:t xml:space="preserve">14  </w:t>
      </w:r>
      <w:hyperlink w:anchor="d14">
        <w:r>
          <w:rPr>
            <w:rFonts w:ascii="Noto Sans CJK KR" w:hAnsi="Noto Sans CJK KR" w:eastAsia="Noto Sans CJK KR"/>
            <w:color w:val="10243F"/>
            <w:u w:val="single"/>
          </w:rPr>
          <w:t>Test·오류 확인</w:t>
        </w:r>
      </w:hyperlink>
    </w:p>
    <w:p>
      <w:pPr>
        <w:spacing w:after="84"/>
        <w:ind w:left="346"/>
      </w:pPr>
      <w:r>
        <w:rPr>
          <w:rFonts w:ascii="Noto Sans CJK KR" w:hAnsi="Noto Sans CJK KR"/>
          <w:b/>
          <w:color w:val="2F6DF6"/>
          <w:sz w:val="20"/>
        </w:rPr>
        <w:t xml:space="preserve">15  </w:t>
      </w:r>
      <w:hyperlink w:anchor="d15">
        <w:r>
          <w:rPr>
            <w:rFonts w:ascii="Noto Sans CJK KR" w:hAnsi="Noto Sans CJK KR" w:eastAsia="Noto Sans CJK KR"/>
            <w:color w:val="10243F"/>
            <w:u w:val="single"/>
          </w:rPr>
          <w:t>필요 기능을 추가할 때</w:t>
        </w:r>
      </w:hyperlink>
    </w:p>
    <w:p>
      <w:pPr>
        <w:spacing w:after="84"/>
        <w:ind w:left="346"/>
      </w:pPr>
      <w:r>
        <w:rPr>
          <w:rFonts w:ascii="Noto Sans CJK KR" w:hAnsi="Noto Sans CJK KR"/>
          <w:b/>
          <w:color w:val="2F6DF6"/>
          <w:sz w:val="20"/>
        </w:rPr>
        <w:t xml:space="preserve">16  </w:t>
      </w:r>
      <w:hyperlink w:anchor="d16">
        <w:r>
          <w:rPr>
            <w:rFonts w:ascii="Noto Sans CJK KR" w:hAnsi="Noto Sans CJK KR" w:eastAsia="Noto Sans CJK KR"/>
            <w:color w:val="10243F"/>
            <w:u w:val="single"/>
          </w:rPr>
          <w:t>빠른 Reference</w:t>
        </w:r>
      </w:hyperlink>
    </w:p>
    <w:p>
      <w:r>
        <w:br w:type="page"/>
      </w:r>
    </w:p>
    <w:p>
      <w:bookmarkStart w:id="501" w:name="d01"/>
      <w:pPr>
        <w:pStyle w:val="Heading1"/>
        <w:keepNext/>
      </w:pPr>
      <w:r>
        <w:t>1. 업무 개발 Quick Finder</w:t>
      </w:r>
      <w:bookmarkEnd w:id="501"/>
    </w:p>
    <w:p>
      <w:pPr>
        <w:spacing w:after="20"/>
        <w:jc w:val="right"/>
      </w:pPr>
      <w:hyperlink w:anchor="TOC">
        <w:r>
          <w:rPr>
            <w:rFonts w:ascii="Noto Sans CJK KR" w:hAnsi="Noto Sans CJK KR" w:eastAsia="Noto Sans CJK KR"/>
            <w:color w:val="65718A"/>
            <w:u w:val="single"/>
          </w:rPr>
          <w:t>전체 목차로</w:t>
        </w:r>
      </w:hyperlink>
    </w:p>
    <w:p>
      <w:r>
        <w:t>이 문서는 CPF 내부 구조를 설명하는 교재가 아니라, 기본 실행 환경이 준비된 개발자가 업무 코드를 만들면서 바로 찾아 쓰는 문서입니다. 먼저 아래 표에서 하고 싶은 일을 찾고, 필요한 장만 읽으면 됩니다.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5400"/>
        <w:gridCol w:w="1800"/>
      </w:tblGrid>
      <w:tr>
        <w:trPr>
          <w:tblHeader w:val="true"/>
          <w:cantSplit/>
        </w:trPr>
        <w:tc>
          <w:tcPr>
            <w:tcW w:type="dxa" w:w="2448"/>
            <w:shd w:fill="10243F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/>
                <w:b/>
                <w:color w:val="FFFFFF"/>
                <w:sz w:val="17"/>
              </w:rPr>
              <w:t>하려는 일</w:t>
            </w:r>
          </w:p>
        </w:tc>
        <w:tc>
          <w:tcPr>
            <w:tcW w:type="dxa" w:w="5400"/>
            <w:shd w:fill="10243F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/>
                <w:b/>
                <w:color w:val="FFFFFF"/>
                <w:sz w:val="17"/>
              </w:rPr>
              <w:t>CPF에서 먼저 볼 것</w:t>
            </w:r>
          </w:p>
        </w:tc>
        <w:tc>
          <w:tcPr>
            <w:tcW w:type="dxa" w:w="1800"/>
            <w:shd w:fill="10243F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/>
                <w:b/>
                <w:color w:val="FFFFFF"/>
                <w:sz w:val="17"/>
              </w:rPr>
              <w:t>상세</w:t>
            </w:r>
          </w:p>
        </w:tc>
      </w:tr>
      <w:tr>
        <w:trPr>
          <w:cantSplit/>
        </w:trPr>
        <w:tc>
          <w:tcPr>
            <w:tcW w:type="dxa" w:w="244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/>
                <w:color w:val="17233A"/>
                <w:sz w:val="16"/>
              </w:rPr>
              <w:t>REST API 작성</w:t>
            </w:r>
          </w:p>
        </w:tc>
        <w:tc>
          <w:tcPr>
            <w:tcW w:type="dxa" w:w="5400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/>
                <w:color w:val="17233A"/>
                <w:sz w:val="16"/>
              </w:rPr>
              <w:t>@CpfController + DomainBaseController</w:t>
            </w:r>
          </w:p>
        </w:tc>
        <w:tc>
          <w:tcPr>
            <w:tcW w:type="dxa" w:w="1800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center"/>
            </w:pPr>
            <w:hyperlink w:anchor="d03">
              <w:r>
                <w:rPr>
                  <w:rFonts w:ascii="Noto Sans CJK KR" w:hAnsi="Noto Sans CJK KR" w:eastAsia="Noto Sans CJK KR"/>
                  <w:color w:val="2F6DF6"/>
                  <w:u w:val="single"/>
                </w:rPr>
                <w:t>Controller 작성</w:t>
              </w:r>
            </w:hyperlink>
          </w:p>
        </w:tc>
      </w:tr>
      <w:tr>
        <w:trPr>
          <w:cantSplit/>
        </w:trPr>
        <w:tc>
          <w:tcPr>
            <w:tcW w:type="dxa" w:w="244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AFBFE"/>
          </w:tcPr>
          <w:p>
            <w:pPr>
              <w:jc w:val="left"/>
            </w:pPr>
            <w:r>
              <w:rPr>
                <w:rFonts w:ascii="Noto Sans CJK KR" w:hAnsi="Noto Sans CJK KR"/>
                <w:color w:val="17233A"/>
                <w:sz w:val="16"/>
              </w:rPr>
              <w:t>업무 로직 작성</w:t>
            </w:r>
          </w:p>
        </w:tc>
        <w:tc>
          <w:tcPr>
            <w:tcW w:type="dxa" w:w="5400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AFBFE"/>
          </w:tcPr>
          <w:p>
            <w:pPr>
              <w:jc w:val="left"/>
            </w:pPr>
            <w:r>
              <w:rPr>
                <w:rFonts w:ascii="Noto Sans CJK KR" w:hAnsi="Noto Sans CJK KR"/>
                <w:color w:val="17233A"/>
                <w:sz w:val="16"/>
              </w:rPr>
              <w:t>@CpfService + DomainBaseService</w:t>
            </w:r>
          </w:p>
        </w:tc>
        <w:tc>
          <w:tcPr>
            <w:tcW w:type="dxa" w:w="1800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AFBFE"/>
          </w:tcPr>
          <w:p>
            <w:pPr>
              <w:jc w:val="center"/>
            </w:pPr>
            <w:hyperlink w:anchor="d04">
              <w:r>
                <w:rPr>
                  <w:rFonts w:ascii="Noto Sans CJK KR" w:hAnsi="Noto Sans CJK KR" w:eastAsia="Noto Sans CJK KR"/>
                  <w:color w:val="2F6DF6"/>
                  <w:u w:val="single"/>
                </w:rPr>
                <w:t>Service 작성</w:t>
              </w:r>
            </w:hyperlink>
          </w:p>
        </w:tc>
      </w:tr>
      <w:tr>
        <w:trPr>
          <w:cantSplit/>
        </w:trPr>
        <w:tc>
          <w:tcPr>
            <w:tcW w:type="dxa" w:w="244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/>
                <w:color w:val="17233A"/>
                <w:sz w:val="16"/>
              </w:rPr>
              <w:t>DB 조회·저장</w:t>
            </w:r>
          </w:p>
        </w:tc>
        <w:tc>
          <w:tcPr>
            <w:tcW w:type="dxa" w:w="5400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/>
                <w:color w:val="17233A"/>
                <w:sz w:val="16"/>
              </w:rPr>
              <w:t>@CpfRepository/@CpfDao + 선택한 Persistence</w:t>
            </w:r>
          </w:p>
        </w:tc>
        <w:tc>
          <w:tcPr>
            <w:tcW w:type="dxa" w:w="1800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center"/>
            </w:pPr>
            <w:hyperlink w:anchor="d05">
              <w:r>
                <w:rPr>
                  <w:rFonts w:ascii="Noto Sans CJK KR" w:hAnsi="Noto Sans CJK KR" w:eastAsia="Noto Sans CJK KR"/>
                  <w:color w:val="2F6DF6"/>
                  <w:u w:val="single"/>
                </w:rPr>
                <w:t>DB·Paging</w:t>
              </w:r>
            </w:hyperlink>
          </w:p>
        </w:tc>
      </w:tr>
      <w:tr>
        <w:trPr>
          <w:cantSplit/>
        </w:trPr>
        <w:tc>
          <w:tcPr>
            <w:tcW w:type="dxa" w:w="244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AFBFE"/>
          </w:tcPr>
          <w:p>
            <w:pPr>
              <w:jc w:val="left"/>
            </w:pPr>
            <w:r>
              <w:rPr>
                <w:rFonts w:ascii="Noto Sans CJK KR" w:hAnsi="Noto Sans CJK KR"/>
                <w:color w:val="17233A"/>
                <w:sz w:val="16"/>
              </w:rPr>
              <w:t>업무 TX 적용</w:t>
            </w:r>
          </w:p>
        </w:tc>
        <w:tc>
          <w:tcPr>
            <w:tcW w:type="dxa" w:w="5400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AFBFE"/>
          </w:tcPr>
          <w:p>
            <w:pPr>
              <w:jc w:val="left"/>
            </w:pPr>
            <w:r>
              <w:rPr>
                <w:rFonts w:ascii="Noto Sans CJK KR" w:hAnsi="Noto Sans CJK KR"/>
                <w:color w:val="17233A"/>
                <w:sz w:val="16"/>
              </w:rPr>
              <w:t>@CpfTx</w:t>
            </w:r>
          </w:p>
        </w:tc>
        <w:tc>
          <w:tcPr>
            <w:tcW w:type="dxa" w:w="1800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AFBFE"/>
          </w:tcPr>
          <w:p>
            <w:pPr>
              <w:jc w:val="center"/>
            </w:pPr>
            <w:hyperlink w:anchor="d06">
              <w:r>
                <w:rPr>
                  <w:rFonts w:ascii="Noto Sans CJK KR" w:hAnsi="Noto Sans CJK KR" w:eastAsia="Noto Sans CJK KR"/>
                  <w:color w:val="2F6DF6"/>
                  <w:u w:val="single"/>
                </w:rPr>
                <w:t>Transaction</w:t>
              </w:r>
            </w:hyperlink>
          </w:p>
        </w:tc>
      </w:tr>
      <w:tr>
        <w:trPr>
          <w:cantSplit/>
        </w:trPr>
        <w:tc>
          <w:tcPr>
            <w:tcW w:type="dxa" w:w="244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/>
                <w:color w:val="17233A"/>
                <w:sz w:val="16"/>
              </w:rPr>
              <w:t>조회 Cache</w:t>
            </w:r>
          </w:p>
        </w:tc>
        <w:tc>
          <w:tcPr>
            <w:tcW w:type="dxa" w:w="5400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/>
                <w:color w:val="17233A"/>
                <w:sz w:val="16"/>
              </w:rPr>
              <w:t>CpfCachePort / CpfCacheAsideService</w:t>
            </w:r>
          </w:p>
        </w:tc>
        <w:tc>
          <w:tcPr>
            <w:tcW w:type="dxa" w:w="1800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center"/>
            </w:pPr>
            <w:hyperlink w:anchor="d07">
              <w:r>
                <w:rPr>
                  <w:rFonts w:ascii="Noto Sans CJK KR" w:hAnsi="Noto Sans CJK KR" w:eastAsia="Noto Sans CJK KR"/>
                  <w:color w:val="2F6DF6"/>
                  <w:u w:val="single"/>
                </w:rPr>
                <w:t>Cache</w:t>
              </w:r>
            </w:hyperlink>
          </w:p>
        </w:tc>
      </w:tr>
      <w:tr>
        <w:trPr>
          <w:cantSplit/>
        </w:trPr>
        <w:tc>
          <w:tcPr>
            <w:tcW w:type="dxa" w:w="244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AFBFE"/>
          </w:tcPr>
          <w:p>
            <w:pPr>
              <w:jc w:val="left"/>
            </w:pPr>
            <w:r>
              <w:rPr>
                <w:rFonts w:ascii="Noto Sans CJK KR" w:hAnsi="Noto Sans CJK KR"/>
                <w:color w:val="17233A"/>
                <w:sz w:val="16"/>
              </w:rPr>
              <w:t>공통 기준정보</w:t>
            </w:r>
          </w:p>
        </w:tc>
        <w:tc>
          <w:tcPr>
            <w:tcW w:type="dxa" w:w="5400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AFBFE"/>
          </w:tcPr>
          <w:p>
            <w:pPr>
              <w:jc w:val="left"/>
            </w:pPr>
            <w:r>
              <w:rPr>
                <w:rFonts w:ascii="Noto Sans CJK KR" w:hAnsi="Noto Sans CJK KR"/>
                <w:color w:val="17233A"/>
                <w:sz w:val="16"/>
              </w:rPr>
              <w:t>CpfCode/Parameter/Message/Calendar Service</w:t>
            </w:r>
          </w:p>
        </w:tc>
        <w:tc>
          <w:tcPr>
            <w:tcW w:type="dxa" w:w="1800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AFBFE"/>
          </w:tcPr>
          <w:p>
            <w:pPr>
              <w:jc w:val="center"/>
            </w:pPr>
            <w:hyperlink w:anchor="d08">
              <w:r>
                <w:rPr>
                  <w:rFonts w:ascii="Noto Sans CJK KR" w:hAnsi="Noto Sans CJK KR" w:eastAsia="Noto Sans CJK KR"/>
                  <w:color w:val="2F6DF6"/>
                  <w:u w:val="single"/>
                </w:rPr>
                <w:t>공통 기능</w:t>
              </w:r>
            </w:hyperlink>
          </w:p>
        </w:tc>
      </w:tr>
      <w:tr>
        <w:trPr>
          <w:cantSplit/>
        </w:trPr>
        <w:tc>
          <w:tcPr>
            <w:tcW w:type="dxa" w:w="244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/>
                <w:color w:val="17233A"/>
                <w:sz w:val="16"/>
              </w:rPr>
              <w:t>거래 추적·Audit</w:t>
            </w:r>
          </w:p>
        </w:tc>
        <w:tc>
          <w:tcPr>
            <w:tcW w:type="dxa" w:w="5400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/>
                <w:color w:val="17233A"/>
                <w:sz w:val="16"/>
              </w:rPr>
              <w:t>CpfContext + @CpfLogging/@CpfAudit</w:t>
            </w:r>
          </w:p>
        </w:tc>
        <w:tc>
          <w:tcPr>
            <w:tcW w:type="dxa" w:w="1800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center"/>
            </w:pPr>
            <w:hyperlink w:anchor="d09">
              <w:r>
                <w:rPr>
                  <w:rFonts w:ascii="Noto Sans CJK KR" w:hAnsi="Noto Sans CJK KR" w:eastAsia="Noto Sans CJK KR"/>
                  <w:color w:val="2F6DF6"/>
                  <w:u w:val="single"/>
                </w:rPr>
                <w:t>Logging</w:t>
              </w:r>
            </w:hyperlink>
          </w:p>
        </w:tc>
      </w:tr>
      <w:tr>
        <w:trPr>
          <w:cantSplit/>
        </w:trPr>
        <w:tc>
          <w:tcPr>
            <w:tcW w:type="dxa" w:w="244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AFBFE"/>
          </w:tcPr>
          <w:p>
            <w:pPr>
              <w:jc w:val="left"/>
            </w:pPr>
            <w:r>
              <w:rPr>
                <w:rFonts w:ascii="Noto Sans CJK KR" w:hAnsi="Noto Sans CJK KR"/>
                <w:color w:val="17233A"/>
                <w:sz w:val="16"/>
              </w:rPr>
              <w:t>외부 시스템 호출</w:t>
            </w:r>
          </w:p>
        </w:tc>
        <w:tc>
          <w:tcPr>
            <w:tcW w:type="dxa" w:w="5400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AFBFE"/>
          </w:tcPr>
          <w:p>
            <w:pPr>
              <w:jc w:val="left"/>
            </w:pPr>
            <w:r>
              <w:rPr>
                <w:rFonts w:ascii="Noto Sans CJK KR" w:hAnsi="Noto Sans CJK KR"/>
                <w:color w:val="17233A"/>
                <w:sz w:val="16"/>
              </w:rPr>
              <w:t>@CpfClient + Timeout/Retry + CpfServiceResult</w:t>
            </w:r>
          </w:p>
        </w:tc>
        <w:tc>
          <w:tcPr>
            <w:tcW w:type="dxa" w:w="1800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AFBFE"/>
          </w:tcPr>
          <w:p>
            <w:pPr>
              <w:jc w:val="center"/>
            </w:pPr>
            <w:hyperlink w:anchor="d10">
              <w:r>
                <w:rPr>
                  <w:rFonts w:ascii="Noto Sans CJK KR" w:hAnsi="Noto Sans CJK KR" w:eastAsia="Noto Sans CJK KR"/>
                  <w:color w:val="2F6DF6"/>
                  <w:u w:val="single"/>
                </w:rPr>
                <w:t>외부 연계</w:t>
              </w:r>
            </w:hyperlink>
          </w:p>
        </w:tc>
      </w:tr>
      <w:tr>
        <w:trPr>
          <w:cantSplit/>
        </w:trPr>
        <w:tc>
          <w:tcPr>
            <w:tcW w:type="dxa" w:w="244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/>
                <w:color w:val="17233A"/>
                <w:sz w:val="16"/>
              </w:rPr>
              <w:t>다른 Domain 호출</w:t>
            </w:r>
          </w:p>
        </w:tc>
        <w:tc>
          <w:tcPr>
            <w:tcW w:type="dxa" w:w="5400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/>
                <w:color w:val="17233A"/>
                <w:sz w:val="16"/>
              </w:rPr>
              <w:t>Generated Typed Client + CpfResult</w:t>
            </w:r>
          </w:p>
        </w:tc>
        <w:tc>
          <w:tcPr>
            <w:tcW w:type="dxa" w:w="1800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center"/>
            </w:pPr>
            <w:hyperlink w:anchor="d11">
              <w:r>
                <w:rPr>
                  <w:rFonts w:ascii="Noto Sans CJK KR" w:hAnsi="Noto Sans CJK KR" w:eastAsia="Noto Sans CJK KR"/>
                  <w:color w:val="2F6DF6"/>
                  <w:u w:val="single"/>
                </w:rPr>
                <w:t>Domain 호출</w:t>
              </w:r>
            </w:hyperlink>
          </w:p>
        </w:tc>
      </w:tr>
      <w:tr>
        <w:trPr>
          <w:cantSplit/>
        </w:trPr>
        <w:tc>
          <w:tcPr>
            <w:tcW w:type="dxa" w:w="244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AFBFE"/>
          </w:tcPr>
          <w:p>
            <w:pPr>
              <w:jc w:val="left"/>
            </w:pPr>
            <w:r>
              <w:rPr>
                <w:rFonts w:ascii="Noto Sans CJK KR" w:hAnsi="Noto Sans CJK KR"/>
                <w:color w:val="17233A"/>
                <w:sz w:val="16"/>
              </w:rPr>
              <w:t>메시지 수신</w:t>
            </w:r>
          </w:p>
        </w:tc>
        <w:tc>
          <w:tcPr>
            <w:tcW w:type="dxa" w:w="5400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AFBFE"/>
          </w:tcPr>
          <w:p>
            <w:pPr>
              <w:jc w:val="left"/>
            </w:pPr>
            <w:r>
              <w:rPr>
                <w:rFonts w:ascii="Noto Sans CJK KR" w:hAnsi="Noto Sans CJK KR"/>
                <w:color w:val="17233A"/>
                <w:sz w:val="16"/>
              </w:rPr>
              <w:t>@CpfMessageListener + Idempotency</w:t>
            </w:r>
          </w:p>
        </w:tc>
        <w:tc>
          <w:tcPr>
            <w:tcW w:type="dxa" w:w="1800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AFBFE"/>
          </w:tcPr>
          <w:p>
            <w:pPr>
              <w:jc w:val="center"/>
            </w:pPr>
            <w:hyperlink w:anchor="d12">
              <w:r>
                <w:rPr>
                  <w:rFonts w:ascii="Noto Sans CJK KR" w:hAnsi="Noto Sans CJK KR" w:eastAsia="Noto Sans CJK KR"/>
                  <w:color w:val="2F6DF6"/>
                  <w:u w:val="single"/>
                </w:rPr>
                <w:t>Messaging</w:t>
              </w:r>
            </w:hyperlink>
          </w:p>
        </w:tc>
      </w:tr>
      <w:tr>
        <w:trPr>
          <w:cantSplit/>
        </w:trPr>
        <w:tc>
          <w:tcPr>
            <w:tcW w:type="dxa" w:w="244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/>
                <w:color w:val="17233A"/>
                <w:sz w:val="16"/>
              </w:rPr>
              <w:t>권한·위험 작업</w:t>
            </w:r>
          </w:p>
        </w:tc>
        <w:tc>
          <w:tcPr>
            <w:tcW w:type="dxa" w:w="5400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/>
                <w:color w:val="17233A"/>
                <w:sz w:val="16"/>
              </w:rPr>
              <w:t>@CpfPermission / @CpfApprovalRequired</w:t>
            </w:r>
          </w:p>
        </w:tc>
        <w:tc>
          <w:tcPr>
            <w:tcW w:type="dxa" w:w="1800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center"/>
            </w:pPr>
            <w:hyperlink w:anchor="d13">
              <w:r>
                <w:rPr>
                  <w:rFonts w:ascii="Noto Sans CJK KR" w:hAnsi="Noto Sans CJK KR" w:eastAsia="Noto Sans CJK KR"/>
                  <w:color w:val="2F6DF6"/>
                  <w:u w:val="single"/>
                </w:rPr>
                <w:t>Security</w:t>
              </w:r>
            </w:hyperlink>
          </w:p>
        </w:tc>
      </w:tr>
      <w:tr>
        <w:trPr>
          <w:cantSplit/>
        </w:trPr>
        <w:tc>
          <w:tcPr>
            <w:tcW w:type="dxa" w:w="244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AFBFE"/>
          </w:tcPr>
          <w:p>
            <w:pPr>
              <w:jc w:val="left"/>
            </w:pPr>
            <w:r>
              <w:rPr>
                <w:rFonts w:ascii="Noto Sans CJK KR" w:hAnsi="Noto Sans CJK KR"/>
                <w:color w:val="17233A"/>
                <w:sz w:val="16"/>
              </w:rPr>
              <w:t>테스트·검증</w:t>
            </w:r>
          </w:p>
        </w:tc>
        <w:tc>
          <w:tcPr>
            <w:tcW w:type="dxa" w:w="5400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AFBFE"/>
          </w:tcPr>
          <w:p>
            <w:pPr>
              <w:jc w:val="left"/>
            </w:pPr>
            <w:r>
              <w:rPr>
                <w:rFonts w:ascii="Noto Sans CJK KR" w:hAnsi="Noto Sans CJK KR"/>
                <w:color w:val="17233A"/>
                <w:sz w:val="16"/>
              </w:rPr>
              <w:t>업무 Test + cpfVerifyFast</w:t>
            </w:r>
          </w:p>
        </w:tc>
        <w:tc>
          <w:tcPr>
            <w:tcW w:type="dxa" w:w="1800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AFBFE"/>
          </w:tcPr>
          <w:p>
            <w:pPr>
              <w:jc w:val="center"/>
            </w:pPr>
            <w:hyperlink w:anchor="d14">
              <w:r>
                <w:rPr>
                  <w:rFonts w:ascii="Noto Sans CJK KR" w:hAnsi="Noto Sans CJK KR" w:eastAsia="Noto Sans CJK KR"/>
                  <w:color w:val="2F6DF6"/>
                  <w:u w:val="single"/>
                </w:rPr>
                <w:t>Test</w:t>
              </w:r>
            </w:hyperlink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9619"/>
            <w:shd w:fill="EAF7F1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Noto Sans CJK KR" w:hAnsi="Noto Sans CJK KR"/>
                <w:b/>
                <w:color w:val="2F9E68"/>
              </w:rPr>
              <w:t xml:space="preserve">먼저 기억할 원칙  </w:t>
            </w:r>
            <w:r>
              <w:rPr>
                <w:rFonts w:ascii="Noto Sans CJK KR" w:hAnsi="Noto Sans CJK KR"/>
                <w:color w:val="17233A"/>
              </w:rPr>
              <w:t>업무 코드는 Framework 내부가 아니라 Generated Domain의 Business Controller/Service/Repository에 둡니다. CPF가 제공하는 Base와 Annotation을 시작점으로 쓰고, Internal Package를 직접 참조하지 않습니다.</w:t>
            </w:r>
          </w:p>
        </w:tc>
        <w:trPr>
          <w:tblHeader/>
        </w:trPr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2994660"/>
            <wp:docPr id="1" name="Picture 1" descr="Image: 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pf-online-transac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9946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5718A"/>
          <w:sz w:val="16"/>
        </w:rPr>
        <w:t>업무 요청은 Controller → Service → Data/연계 경계를 따라 실행되고 Context·Transaction ID로 추적됩니다.</w:t>
      </w:r>
    </w:p>
    <w:p>
      <w:bookmarkStart w:id="502" w:name="d02"/>
      <w:pPr>
        <w:pStyle w:val="Heading1"/>
        <w:keepNext/>
      </w:pPr>
      <w:r>
        <w:t>2. 자주 쓰는 명령과 확인 위치</w:t>
      </w:r>
      <w:bookmarkEnd w:id="502"/>
    </w:p>
    <w:p>
      <w:pPr>
        <w:spacing w:after="20"/>
        <w:jc w:val="right"/>
      </w:pPr>
      <w:hyperlink w:anchor="TOC">
        <w:r>
          <w:rPr>
            <w:rFonts w:ascii="Noto Sans CJK KR" w:hAnsi="Noto Sans CJK KR" w:eastAsia="Noto Sans CJK KR"/>
            <w:color w:val="65718A"/>
            <w:u w:val="single"/>
          </w:rPr>
          <w:t>전체 목차로</w:t>
        </w:r>
      </w:hyperlink>
    </w:p>
    <w:p>
      <w:r>
        <w:t>일상 개발 명령은 `cpf-dev.ps1` 한 곳으로 모여 있습니다. 아래 Summary에서 목적에 맞는 Action을 고르고, 세부 옵션이 필요할 때만 도움말과 Specification을 확인합니다.</w:t>
      </w:r>
    </w:p>
    <w:p>
      <w:pPr>
        <w:pStyle w:val="CPFCode"/>
        <w:keepLines/>
      </w:pPr>
      <w:r>
        <w:t>pwsh .\cpf-tools\build\tools\cpf-dev.ps1 [Action] -ResourceProfile local</w:t>
      </w:r>
    </w:p>
    <w:p>
      <w:bookmarkStart w:id="503" w:name="d02a"/>
      <w:pPr>
        <w:pStyle w:val="Heading2"/>
        <w:keepNext/>
      </w:pPr>
      <w:r>
        <w:t>2.1 개발·실행</w:t>
      </w:r>
      <w:bookmarkEnd w:id="503"/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96"/>
        <w:gridCol w:w="1512"/>
        <w:gridCol w:w="2952"/>
        <w:gridCol w:w="1944"/>
        <w:gridCol w:w="1944"/>
      </w:tblGrid>
      <w:tr>
        <w:trPr>
          <w:tblHeader w:val="true"/>
          <w:cantSplit/>
        </w:trPr>
        <w:tc>
          <w:tcPr>
            <w:tcW w:type="dxa" w:w="1296"/>
            <w:shd w:fill="10243F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center"/>
              <w:keepNext/>
            </w:pPr>
            <w:r>
              <w:rPr>
                <w:rFonts w:ascii="Noto Sans CJK KR" w:hAnsi="Noto Sans CJK KR"/>
                <w:b/>
                <w:color w:val="FFFFFF"/>
                <w:sz w:val="17"/>
              </w:rPr>
              <w:t>용도</w:t>
            </w:r>
          </w:p>
        </w:tc>
        <w:tc>
          <w:tcPr>
            <w:tcW w:type="dxa" w:w="1512"/>
            <w:shd w:fill="10243F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center"/>
              <w:keepNext/>
            </w:pPr>
            <w:r>
              <w:rPr>
                <w:rFonts w:ascii="Noto Sans CJK KR" w:hAnsi="Noto Sans CJK KR"/>
                <w:b/>
                <w:color w:val="FFFFFF"/>
                <w:sz w:val="17"/>
              </w:rPr>
              <w:t>명령어</w:t>
            </w:r>
          </w:p>
        </w:tc>
        <w:tc>
          <w:tcPr>
            <w:tcW w:type="dxa" w:w="2951"/>
            <w:shd w:fill="10243F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center"/>
              <w:keepNext/>
            </w:pPr>
            <w:r>
              <w:rPr>
                <w:rFonts w:ascii="Noto Sans CJK KR" w:hAnsi="Noto Sans CJK KR"/>
                <w:b/>
                <w:color w:val="FFFFFF"/>
                <w:sz w:val="17"/>
              </w:rPr>
              <w:t>세부 용도</w:t>
            </w:r>
          </w:p>
        </w:tc>
        <w:tc>
          <w:tcPr>
            <w:tcW w:type="dxa" w:w="1944"/>
            <w:shd w:fill="10243F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center"/>
              <w:keepNext/>
            </w:pPr>
            <w:r>
              <w:rPr>
                <w:rFonts w:ascii="Noto Sans CJK KR" w:hAnsi="Noto Sans CJK KR"/>
                <w:b/>
                <w:color w:val="FFFFFF"/>
                <w:sz w:val="17"/>
              </w:rPr>
              <w:t>주요 옵션</w:t>
            </w:r>
          </w:p>
        </w:tc>
        <w:tc>
          <w:tcPr>
            <w:tcW w:type="dxa" w:w="1944"/>
            <w:shd w:fill="10243F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center"/>
              <w:keepNext/>
            </w:pPr>
            <w:r>
              <w:rPr>
                <w:rFonts w:ascii="Noto Sans CJK KR" w:hAnsi="Noto Sans CJK KR"/>
                <w:b/>
                <w:color w:val="FFFFFF"/>
                <w:sz w:val="17"/>
              </w:rPr>
              <w:t>참고사항</w:t>
            </w:r>
          </w:p>
        </w:tc>
      </w:tr>
      <w:tr>
        <w:trPr>
          <w:cantSplit/>
        </w:trPr>
        <w:tc>
          <w:tcPr>
            <w:tcW w:type="dxa" w:w="1296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center"/>
              <w:keepNext/>
            </w:pPr>
            <w:r>
              <w:rPr>
                <w:rFonts w:ascii="Noto Sans CJK KR" w:hAnsi="Noto Sans CJK KR"/>
                <w:color w:val="17233A"/>
                <w:sz w:val="16"/>
              </w:rPr>
              <w:t>개발 메뉴</w:t>
            </w:r>
          </w:p>
        </w:tc>
        <w:tc>
          <w:tcPr>
            <w:tcW w:type="dxa" w:w="1512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left"/>
              <w:keepNext/>
            </w:pPr>
            <w:r>
              <w:rPr>
                <w:rFonts w:ascii="Noto Sans CJK KR" w:hAnsi="Noto Sans CJK KR"/>
                <w:color w:val="17233A"/>
                <w:sz w:val="16"/>
              </w:rPr>
              <w:t>(인자 없음)</w:t>
            </w:r>
          </w:p>
        </w:tc>
        <w:tc>
          <w:tcPr>
            <w:tcW w:type="dxa" w:w="295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left"/>
              <w:keepNext/>
            </w:pPr>
            <w:r>
              <w:rPr>
                <w:rFonts w:ascii="Noto Sans CJK KR" w:hAnsi="Noto Sans CJK KR"/>
                <w:color w:val="17233A"/>
                <w:sz w:val="16"/>
              </w:rPr>
              <w:t>번호 메뉴에서 작업 선택</w:t>
            </w:r>
          </w:p>
        </w:tc>
        <w:tc>
          <w:tcPr>
            <w:tcW w:type="dxa" w:w="194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left"/>
              <w:keepNext/>
            </w:pPr>
            <w:r>
              <w:rPr>
                <w:rFonts w:ascii="Noto Sans CJK KR" w:hAnsi="Noto Sans CJK KR"/>
                <w:color w:val="17233A"/>
                <w:sz w:val="16"/>
              </w:rPr>
              <w:t>-ResourceProfile</w:t>
            </w:r>
          </w:p>
        </w:tc>
        <w:tc>
          <w:tcPr>
            <w:tcW w:type="dxa" w:w="194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left"/>
              <w:keepNext/>
            </w:pPr>
            <w:r>
              <w:rPr>
                <w:rFonts w:ascii="Noto Sans CJK KR" w:hAnsi="Noto Sans CJK KR"/>
                <w:color w:val="17233A"/>
                <w:sz w:val="16"/>
              </w:rPr>
              <w:t>처음 쓰면 여기서 시작</w:t>
            </w:r>
          </w:p>
        </w:tc>
      </w:tr>
      <w:tr>
        <w:trPr>
          <w:cantSplit/>
        </w:trPr>
        <w:tc>
          <w:tcPr>
            <w:tcW w:type="dxa" w:w="1296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AFBFE"/>
          </w:tcPr>
          <w:p>
            <w:pPr>
              <w:jc w:val="center"/>
              <w:keepNext/>
            </w:pPr>
            <w:r>
              <w:rPr>
                <w:rFonts w:ascii="Noto Sans CJK KR" w:hAnsi="Noto Sans CJK KR"/>
                <w:color w:val="17233A"/>
                <w:sz w:val="16"/>
              </w:rPr>
              <w:t>로컬 실행</w:t>
            </w:r>
          </w:p>
        </w:tc>
        <w:tc>
          <w:tcPr>
            <w:tcW w:type="dxa" w:w="1512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AFBFE"/>
          </w:tcPr>
          <w:p>
            <w:pPr>
              <w:jc w:val="left"/>
              <w:keepNext/>
            </w:pPr>
            <w:r>
              <w:rPr>
                <w:rFonts w:ascii="Noto Sans CJK KR" w:hAnsi="Noto Sans CJK KR"/>
                <w:color w:val="17233A"/>
                <w:sz w:val="16"/>
              </w:rPr>
              <w:t>run-local</w:t>
            </w:r>
          </w:p>
        </w:tc>
        <w:tc>
          <w:tcPr>
            <w:tcW w:type="dxa" w:w="295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AFBFE"/>
          </w:tcPr>
          <w:p>
            <w:pPr>
              <w:jc w:val="left"/>
              <w:keepNext/>
            </w:pPr>
            <w:r>
              <w:rPr>
                <w:rFonts w:ascii="Noto Sans CJK KR" w:hAnsi="Noto Sans CJK KR"/>
                <w:color w:val="17233A"/>
                <w:sz w:val="16"/>
              </w:rPr>
              <w:t>통합 WAS 1개 / 1 Port 실행</w:t>
            </w:r>
          </w:p>
        </w:tc>
        <w:tc>
          <w:tcPr>
            <w:tcW w:type="dxa" w:w="194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AFBFE"/>
          </w:tcPr>
          <w:p>
            <w:pPr>
              <w:jc w:val="left"/>
              <w:keepNext/>
            </w:pPr>
            <w:r>
              <w:rPr>
                <w:rFonts w:ascii="Noto Sans CJK KR" w:hAnsi="Noto Sans CJK KR"/>
                <w:color w:val="17233A"/>
                <w:sz w:val="16"/>
              </w:rPr>
              <w:t>local/dev/test/stg/prod</w:t>
            </w:r>
          </w:p>
        </w:tc>
        <w:tc>
          <w:tcPr>
            <w:tcW w:type="dxa" w:w="194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AFBFE"/>
          </w:tcPr>
          <w:p>
            <w:pPr>
              <w:jc w:val="left"/>
              <w:keepNext/>
            </w:pPr>
            <w:r>
              <w:rPr>
                <w:rFonts w:ascii="Noto Sans CJK KR" w:hAnsi="Noto Sans CJK KR"/>
                <w:color w:val="17233A"/>
                <w:sz w:val="16"/>
              </w:rPr>
              <w:t>일반 Online 개발 기본</w:t>
            </w:r>
          </w:p>
        </w:tc>
      </w:tr>
      <w:tr>
        <w:trPr>
          <w:cantSplit/>
        </w:trPr>
        <w:tc>
          <w:tcPr>
            <w:tcW w:type="dxa" w:w="1296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center"/>
              <w:keepNext/>
            </w:pPr>
            <w:r>
              <w:rPr>
                <w:rFonts w:ascii="Noto Sans CJK KR" w:hAnsi="Noto Sans CJK KR"/>
                <w:color w:val="17233A"/>
                <w:sz w:val="16"/>
              </w:rPr>
              <w:t>실행 상태</w:t>
            </w:r>
          </w:p>
        </w:tc>
        <w:tc>
          <w:tcPr>
            <w:tcW w:type="dxa" w:w="1512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left"/>
              <w:keepNext/>
            </w:pPr>
            <w:r>
              <w:rPr>
                <w:rFonts w:ascii="Noto Sans CJK KR" w:hAnsi="Noto Sans CJK KR"/>
                <w:color w:val="17233A"/>
                <w:sz w:val="16"/>
              </w:rPr>
              <w:t>status</w:t>
            </w:r>
          </w:p>
        </w:tc>
        <w:tc>
          <w:tcPr>
            <w:tcW w:type="dxa" w:w="295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left"/>
              <w:keepNext/>
            </w:pPr>
            <w:r>
              <w:rPr>
                <w:rFonts w:ascii="Noto Sans CJK KR" w:hAnsi="Noto Sans CJK KR"/>
                <w:color w:val="17233A"/>
                <w:sz w:val="16"/>
              </w:rPr>
              <w:t>Local Runtime 기동 상태 확인</w:t>
            </w:r>
          </w:p>
        </w:tc>
        <w:tc>
          <w:tcPr>
            <w:tcW w:type="dxa" w:w="194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left"/>
              <w:keepNext/>
            </w:pPr>
            <w:r>
              <w:rPr>
                <w:rFonts w:ascii="Noto Sans CJK KR" w:hAnsi="Noto Sans CJK KR"/>
                <w:color w:val="17233A"/>
                <w:sz w:val="16"/>
              </w:rPr>
              <w:t>-</w:t>
            </w:r>
          </w:p>
        </w:tc>
        <w:tc>
          <w:tcPr>
            <w:tcW w:type="dxa" w:w="194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left"/>
              <w:keepNext/>
            </w:pPr>
            <w:r>
              <w:rPr>
                <w:rFonts w:ascii="Noto Sans CJK KR" w:hAnsi="Noto Sans CJK KR"/>
                <w:color w:val="17233A"/>
                <w:sz w:val="16"/>
              </w:rPr>
              <w:t>실행 전후 확인</w:t>
            </w:r>
          </w:p>
        </w:tc>
      </w:tr>
      <w:tr>
        <w:trPr>
          <w:cantSplit/>
        </w:trPr>
        <w:tc>
          <w:tcPr>
            <w:tcW w:type="dxa" w:w="1296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AFBFE"/>
          </w:tcPr>
          <w:p>
            <w:pPr>
              <w:jc w:val="center"/>
              <w:keepNext/>
            </w:pPr>
            <w:r>
              <w:rPr>
                <w:rFonts w:ascii="Noto Sans CJK KR" w:hAnsi="Noto Sans CJK KR"/>
                <w:color w:val="17233A"/>
                <w:sz w:val="16"/>
              </w:rPr>
              <w:t>실행 종료</w:t>
            </w:r>
          </w:p>
        </w:tc>
        <w:tc>
          <w:tcPr>
            <w:tcW w:type="dxa" w:w="1512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AFBFE"/>
          </w:tcPr>
          <w:p>
            <w:pPr>
              <w:jc w:val="left"/>
              <w:keepNext/>
            </w:pPr>
            <w:r>
              <w:rPr>
                <w:rFonts w:ascii="Noto Sans CJK KR" w:hAnsi="Noto Sans CJK KR"/>
                <w:color w:val="17233A"/>
                <w:sz w:val="16"/>
              </w:rPr>
              <w:t>stop</w:t>
            </w:r>
          </w:p>
        </w:tc>
        <w:tc>
          <w:tcPr>
            <w:tcW w:type="dxa" w:w="295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AFBFE"/>
          </w:tcPr>
          <w:p>
            <w:pPr>
              <w:jc w:val="left"/>
              <w:keepNext/>
            </w:pPr>
            <w:r>
              <w:rPr>
                <w:rFonts w:ascii="Noto Sans CJK KR" w:hAnsi="Noto Sans CJK KR"/>
                <w:color w:val="17233A"/>
                <w:sz w:val="16"/>
              </w:rPr>
              <w:t>Local Runtime 종료</w:t>
            </w:r>
          </w:p>
        </w:tc>
        <w:tc>
          <w:tcPr>
            <w:tcW w:type="dxa" w:w="194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AFBFE"/>
          </w:tcPr>
          <w:p>
            <w:pPr>
              <w:jc w:val="left"/>
              <w:keepNext/>
            </w:pPr>
            <w:r>
              <w:rPr>
                <w:rFonts w:ascii="Noto Sans CJK KR" w:hAnsi="Noto Sans CJK KR"/>
                <w:color w:val="17233A"/>
                <w:sz w:val="16"/>
              </w:rPr>
              <w:t>-</w:t>
            </w:r>
          </w:p>
        </w:tc>
        <w:tc>
          <w:tcPr>
            <w:tcW w:type="dxa" w:w="194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AFBFE"/>
          </w:tcPr>
          <w:p>
            <w:pPr>
              <w:jc w:val="left"/>
              <w:keepNext/>
            </w:pPr>
            <w:r>
              <w:rPr>
                <w:rFonts w:ascii="Noto Sans CJK KR" w:hAnsi="Noto Sans CJK KR"/>
                <w:color w:val="17233A"/>
                <w:sz w:val="16"/>
              </w:rPr>
              <w:t>개발 종료 시 사용</w:t>
            </w:r>
          </w:p>
        </w:tc>
      </w:tr>
      <w:tr>
        <w:trPr>
          <w:cantSplit/>
        </w:trPr>
        <w:tc>
          <w:tcPr>
            <w:tcW w:type="dxa" w:w="1296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/>
                <w:color w:val="17233A"/>
                <w:sz w:val="16"/>
              </w:rPr>
              <w:t>Batch 실행</w:t>
            </w:r>
          </w:p>
        </w:tc>
        <w:tc>
          <w:tcPr>
            <w:tcW w:type="dxa" w:w="1512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/>
                <w:color w:val="17233A"/>
                <w:sz w:val="16"/>
              </w:rPr>
              <w:t>run-batch</w:t>
            </w:r>
          </w:p>
        </w:tc>
        <w:tc>
          <w:tcPr>
            <w:tcW w:type="dxa" w:w="295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/>
                <w:color w:val="17233A"/>
                <w:sz w:val="16"/>
              </w:rPr>
              <w:t>Batch Runtime만 별도 실행</w:t>
            </w:r>
          </w:p>
        </w:tc>
        <w:tc>
          <w:tcPr>
            <w:tcW w:type="dxa" w:w="194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/>
                <w:color w:val="17233A"/>
                <w:sz w:val="16"/>
              </w:rPr>
              <w:t>-ResourceProfile</w:t>
            </w:r>
          </w:p>
        </w:tc>
        <w:tc>
          <w:tcPr>
            <w:tcW w:type="dxa" w:w="194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/>
                <w:color w:val="17233A"/>
                <w:sz w:val="16"/>
              </w:rPr>
              <w:t>Batch 개발 때만 사용</w:t>
            </w:r>
          </w:p>
        </w:tc>
      </w:tr>
    </w:tbl>
    <w:p/>
    <w:p>
      <w:r>
        <w:br w:type="page"/>
      </w:r>
    </w:p>
    <w:p>
      <w:bookmarkStart w:id="504" w:name="d02b"/>
      <w:pPr>
        <w:pStyle w:val="Heading2"/>
        <w:keepNext/>
      </w:pPr>
      <w:r>
        <w:t>2.2 빌드·검증</w:t>
      </w:r>
      <w:bookmarkEnd w:id="504"/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96"/>
        <w:gridCol w:w="1584"/>
        <w:gridCol w:w="3096"/>
        <w:gridCol w:w="2088"/>
        <w:gridCol w:w="1584"/>
      </w:tblGrid>
      <w:tr>
        <w:trPr>
          <w:tblHeader w:val="true"/>
          <w:cantSplit/>
        </w:trPr>
        <w:tc>
          <w:tcPr>
            <w:tcW w:type="dxa" w:w="1296"/>
            <w:shd w:fill="10243F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center"/>
              <w:keepNext/>
            </w:pPr>
            <w:r>
              <w:rPr>
                <w:rFonts w:ascii="Noto Sans CJK KR" w:hAnsi="Noto Sans CJK KR"/>
                <w:b/>
                <w:color w:val="FFFFFF"/>
                <w:sz w:val="17"/>
              </w:rPr>
              <w:t>용도</w:t>
            </w:r>
          </w:p>
        </w:tc>
        <w:tc>
          <w:tcPr>
            <w:tcW w:type="dxa" w:w="1584"/>
            <w:shd w:fill="10243F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center"/>
              <w:keepNext/>
            </w:pPr>
            <w:r>
              <w:rPr>
                <w:rFonts w:ascii="Noto Sans CJK KR" w:hAnsi="Noto Sans CJK KR"/>
                <w:b/>
                <w:color w:val="FFFFFF"/>
                <w:sz w:val="17"/>
              </w:rPr>
              <w:t>명령어</w:t>
            </w:r>
          </w:p>
        </w:tc>
        <w:tc>
          <w:tcPr>
            <w:tcW w:type="dxa" w:w="3096"/>
            <w:shd w:fill="10243F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center"/>
              <w:keepNext/>
            </w:pPr>
            <w:r>
              <w:rPr>
                <w:rFonts w:ascii="Noto Sans CJK KR" w:hAnsi="Noto Sans CJK KR"/>
                <w:b/>
                <w:color w:val="FFFFFF"/>
                <w:sz w:val="17"/>
              </w:rPr>
              <w:t>세부 용도</w:t>
            </w:r>
          </w:p>
        </w:tc>
        <w:tc>
          <w:tcPr>
            <w:tcW w:type="dxa" w:w="2088"/>
            <w:shd w:fill="10243F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center"/>
              <w:keepNext/>
            </w:pPr>
            <w:r>
              <w:rPr>
                <w:rFonts w:ascii="Noto Sans CJK KR" w:hAnsi="Noto Sans CJK KR"/>
                <w:b/>
                <w:color w:val="FFFFFF"/>
                <w:sz w:val="17"/>
              </w:rPr>
              <w:t>주요 옵션</w:t>
            </w:r>
          </w:p>
        </w:tc>
        <w:tc>
          <w:tcPr>
            <w:tcW w:type="dxa" w:w="1584"/>
            <w:shd w:fill="10243F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center"/>
              <w:keepNext/>
            </w:pPr>
            <w:r>
              <w:rPr>
                <w:rFonts w:ascii="Noto Sans CJK KR" w:hAnsi="Noto Sans CJK KR"/>
                <w:b/>
                <w:color w:val="FFFFFF"/>
                <w:sz w:val="17"/>
              </w:rPr>
              <w:t>참고사항</w:t>
            </w:r>
          </w:p>
        </w:tc>
      </w:tr>
      <w:tr>
        <w:trPr>
          <w:cantSplit/>
        </w:trPr>
        <w:tc>
          <w:tcPr>
            <w:tcW w:type="dxa" w:w="1296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center"/>
              <w:keepNext/>
            </w:pPr>
            <w:r>
              <w:rPr>
                <w:rFonts w:ascii="Noto Sans CJK KR" w:hAnsi="Noto Sans CJK KR"/>
                <w:color w:val="17233A"/>
                <w:sz w:val="16"/>
              </w:rPr>
              <w:t>전체 빌드</w:t>
            </w:r>
          </w:p>
        </w:tc>
        <w:tc>
          <w:tcPr>
            <w:tcW w:type="dxa" w:w="158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left"/>
              <w:keepNext/>
            </w:pPr>
            <w:r>
              <w:rPr>
                <w:rFonts w:ascii="Noto Sans CJK KR" w:hAnsi="Noto Sans CJK KR"/>
                <w:color w:val="17233A"/>
                <w:sz w:val="16"/>
              </w:rPr>
              <w:t>build</w:t>
            </w:r>
          </w:p>
        </w:tc>
        <w:tc>
          <w:tcPr>
            <w:tcW w:type="dxa" w:w="3096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left"/>
              <w:keepNext/>
            </w:pPr>
            <w:r>
              <w:rPr>
                <w:rFonts w:ascii="Noto Sans CJK KR" w:hAnsi="Noto Sans CJK KR"/>
                <w:color w:val="17233A"/>
                <w:sz w:val="16"/>
              </w:rPr>
              <w:t>Compile과 기본 품질 Gate 확인</w:t>
            </w:r>
          </w:p>
        </w:tc>
        <w:tc>
          <w:tcPr>
            <w:tcW w:type="dxa" w:w="208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left"/>
              <w:keepNext/>
            </w:pPr>
            <w:r>
              <w:rPr>
                <w:rFonts w:ascii="Noto Sans CJK KR" w:hAnsi="Noto Sans CJK KR"/>
                <w:color w:val="17233A"/>
                <w:sz w:val="16"/>
              </w:rPr>
              <w:t>-ResourceProfile</w:t>
            </w:r>
          </w:p>
        </w:tc>
        <w:tc>
          <w:tcPr>
            <w:tcW w:type="dxa" w:w="158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left"/>
              <w:keepNext/>
            </w:pPr>
            <w:r>
              <w:rPr>
                <w:rFonts w:ascii="Noto Sans CJK KR" w:hAnsi="Noto Sans CJK KR"/>
                <w:color w:val="17233A"/>
                <w:sz w:val="16"/>
              </w:rPr>
              <w:t>코드 변경 후 기본 확인</w:t>
            </w:r>
          </w:p>
        </w:tc>
      </w:tr>
      <w:tr>
        <w:trPr>
          <w:cantSplit/>
        </w:trPr>
        <w:tc>
          <w:tcPr>
            <w:tcW w:type="dxa" w:w="1296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AFBFE"/>
          </w:tcPr>
          <w:p>
            <w:pPr>
              <w:jc w:val="center"/>
              <w:keepNext/>
            </w:pPr>
            <w:r>
              <w:rPr>
                <w:rFonts w:ascii="Noto Sans CJK KR" w:hAnsi="Noto Sans CJK KR"/>
                <w:color w:val="17233A"/>
                <w:sz w:val="16"/>
              </w:rPr>
              <w:t>Java Test</w:t>
            </w:r>
          </w:p>
        </w:tc>
        <w:tc>
          <w:tcPr>
            <w:tcW w:type="dxa" w:w="158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AFBFE"/>
          </w:tcPr>
          <w:p>
            <w:pPr>
              <w:jc w:val="left"/>
              <w:keepNext/>
            </w:pPr>
            <w:r>
              <w:rPr>
                <w:rFonts w:ascii="Noto Sans CJK KR" w:hAnsi="Noto Sans CJK KR"/>
                <w:color w:val="17233A"/>
                <w:sz w:val="16"/>
              </w:rPr>
              <w:t>test</w:t>
            </w:r>
          </w:p>
        </w:tc>
        <w:tc>
          <w:tcPr>
            <w:tcW w:type="dxa" w:w="3096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AFBFE"/>
          </w:tcPr>
          <w:p>
            <w:pPr>
              <w:jc w:val="left"/>
              <w:keepNext/>
            </w:pPr>
            <w:r>
              <w:rPr>
                <w:rFonts w:ascii="Noto Sans CJK KR" w:hAnsi="Noto Sans CJK KR"/>
                <w:color w:val="17233A"/>
                <w:sz w:val="16"/>
              </w:rPr>
              <w:t>전체 Java Test만 실행</w:t>
            </w:r>
          </w:p>
        </w:tc>
        <w:tc>
          <w:tcPr>
            <w:tcW w:type="dxa" w:w="208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AFBFE"/>
          </w:tcPr>
          <w:p>
            <w:pPr>
              <w:jc w:val="left"/>
              <w:keepNext/>
            </w:pPr>
            <w:r>
              <w:rPr>
                <w:rFonts w:ascii="Noto Sans CJK KR" w:hAnsi="Noto Sans CJK KR"/>
                <w:color w:val="17233A"/>
                <w:sz w:val="16"/>
              </w:rPr>
              <w:t>-ResourceProfile</w:t>
            </w:r>
          </w:p>
        </w:tc>
        <w:tc>
          <w:tcPr>
            <w:tcW w:type="dxa" w:w="158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AFBFE"/>
          </w:tcPr>
          <w:p>
            <w:pPr>
              <w:jc w:val="left"/>
              <w:keepNext/>
            </w:pPr>
            <w:r>
              <w:rPr>
                <w:rFonts w:ascii="Noto Sans CJK KR" w:hAnsi="Noto Sans CJK KR"/>
                <w:color w:val="17233A"/>
                <w:sz w:val="16"/>
              </w:rPr>
              <w:t>Test만 빠르게 볼 때</w:t>
            </w:r>
          </w:p>
        </w:tc>
      </w:tr>
      <w:tr>
        <w:trPr>
          <w:cantSplit/>
        </w:trPr>
        <w:tc>
          <w:tcPr>
            <w:tcW w:type="dxa" w:w="1296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center"/>
              <w:keepNext/>
            </w:pPr>
            <w:r>
              <w:rPr>
                <w:rFonts w:ascii="Noto Sans CJK KR" w:hAnsi="Noto Sans CJK KR"/>
                <w:color w:val="17233A"/>
                <w:sz w:val="16"/>
              </w:rPr>
              <w:t>빠른 검증</w:t>
            </w:r>
          </w:p>
        </w:tc>
        <w:tc>
          <w:tcPr>
            <w:tcW w:type="dxa" w:w="158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left"/>
              <w:keepNext/>
            </w:pPr>
            <w:r>
              <w:rPr>
                <w:rFonts w:ascii="Noto Sans CJK KR" w:hAnsi="Noto Sans CJK KR"/>
                <w:color w:val="17233A"/>
                <w:sz w:val="16"/>
              </w:rPr>
              <w:t>verify-fast</w:t>
            </w:r>
          </w:p>
        </w:tc>
        <w:tc>
          <w:tcPr>
            <w:tcW w:type="dxa" w:w="3096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left"/>
              <w:keepNext/>
            </w:pPr>
            <w:r>
              <w:rPr>
                <w:rFonts w:ascii="Noto Sans CJK KR" w:hAnsi="Noto Sans CJK KR"/>
                <w:color w:val="17233A"/>
                <w:sz w:val="16"/>
              </w:rPr>
              <w:t>계약·Catalog·정적 Gate 확인</w:t>
            </w:r>
          </w:p>
        </w:tc>
        <w:tc>
          <w:tcPr>
            <w:tcW w:type="dxa" w:w="208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left"/>
              <w:keepNext/>
            </w:pPr>
            <w:r>
              <w:rPr>
                <w:rFonts w:ascii="Noto Sans CJK KR" w:hAnsi="Noto Sans CJK KR"/>
                <w:color w:val="17233A"/>
                <w:sz w:val="16"/>
              </w:rPr>
              <w:t>-ResourceProfile</w:t>
            </w:r>
          </w:p>
        </w:tc>
        <w:tc>
          <w:tcPr>
            <w:tcW w:type="dxa" w:w="158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left"/>
              <w:keepNext/>
            </w:pPr>
            <w:r>
              <w:rPr>
                <w:rFonts w:ascii="Noto Sans CJK KR" w:hAnsi="Noto Sans CJK KR"/>
                <w:color w:val="17233A"/>
                <w:sz w:val="16"/>
              </w:rPr>
              <w:t>평소 기본 검증</w:t>
            </w:r>
          </w:p>
        </w:tc>
      </w:tr>
      <w:tr>
        <w:trPr>
          <w:cantSplit/>
        </w:trPr>
        <w:tc>
          <w:tcPr>
            <w:tcW w:type="dxa" w:w="1296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AFBFE"/>
          </w:tcPr>
          <w:p>
            <w:pPr>
              <w:jc w:val="center"/>
            </w:pPr>
            <w:r>
              <w:rPr>
                <w:rFonts w:ascii="Noto Sans CJK KR" w:hAnsi="Noto Sans CJK KR"/>
                <w:color w:val="17233A"/>
                <w:sz w:val="16"/>
              </w:rPr>
              <w:t>전체 검증</w:t>
            </w:r>
          </w:p>
        </w:tc>
        <w:tc>
          <w:tcPr>
            <w:tcW w:type="dxa" w:w="158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AFBFE"/>
          </w:tcPr>
          <w:p>
            <w:pPr>
              <w:jc w:val="left"/>
            </w:pPr>
            <w:r>
              <w:rPr>
                <w:rFonts w:ascii="Noto Sans CJK KR" w:hAnsi="Noto Sans CJK KR"/>
                <w:color w:val="17233A"/>
                <w:sz w:val="16"/>
              </w:rPr>
              <w:t>verify-full</w:t>
            </w:r>
          </w:p>
        </w:tc>
        <w:tc>
          <w:tcPr>
            <w:tcW w:type="dxa" w:w="3096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AFBFE"/>
          </w:tcPr>
          <w:p>
            <w:pPr>
              <w:jc w:val="left"/>
            </w:pPr>
            <w:r>
              <w:rPr>
                <w:rFonts w:ascii="Noto Sans CJK KR" w:hAnsi="Noto Sans CJK KR"/>
                <w:color w:val="17233A"/>
                <w:sz w:val="16"/>
              </w:rPr>
              <w:t>Java·Frontend·DB·Runtime 최대 범위</w:t>
            </w:r>
          </w:p>
        </w:tc>
        <w:tc>
          <w:tcPr>
            <w:tcW w:type="dxa" w:w="208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AFBFE"/>
          </w:tcPr>
          <w:p>
            <w:pPr>
              <w:jc w:val="left"/>
            </w:pPr>
            <w:r>
              <w:rPr>
                <w:rFonts w:ascii="Noto Sans CJK KR" w:hAnsi="Noto Sans CJK KR"/>
                <w:color w:val="17233A"/>
                <w:sz w:val="16"/>
              </w:rPr>
              <w:t>-ResourceProfile / -OutputRoot</w:t>
            </w:r>
          </w:p>
        </w:tc>
        <w:tc>
          <w:tcPr>
            <w:tcW w:type="dxa" w:w="158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AFBFE"/>
          </w:tcPr>
          <w:p>
            <w:pPr>
              <w:jc w:val="left"/>
            </w:pPr>
            <w:r>
              <w:rPr>
                <w:rFonts w:ascii="Noto Sans CJK KR" w:hAnsi="Noto Sans CJK KR"/>
                <w:color w:val="17233A"/>
                <w:sz w:val="16"/>
              </w:rPr>
              <w:t>마무리 검증</w:t>
            </w:r>
          </w:p>
        </w:tc>
      </w:tr>
    </w:tbl>
    <w:p/>
    <w:p>
      <w:bookmarkStart w:id="505" w:name="d02c"/>
      <w:pPr>
        <w:pStyle w:val="Heading2"/>
        <w:keepNext/>
      </w:pPr>
      <w:r>
        <w:t>2.3 구성 확인</w:t>
      </w:r>
      <w:bookmarkEnd w:id="505"/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8"/>
        <w:gridCol w:w="1584"/>
        <w:gridCol w:w="3240"/>
        <w:gridCol w:w="2088"/>
        <w:gridCol w:w="1368"/>
      </w:tblGrid>
      <w:tr>
        <w:trPr>
          <w:tblHeader w:val="true"/>
          <w:cantSplit/>
        </w:trPr>
        <w:tc>
          <w:tcPr>
            <w:tcW w:type="dxa" w:w="1368"/>
            <w:shd w:fill="10243F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center"/>
              <w:keepNext/>
            </w:pPr>
            <w:r>
              <w:rPr>
                <w:rFonts w:ascii="Noto Sans CJK KR" w:hAnsi="Noto Sans CJK KR"/>
                <w:b/>
                <w:color w:val="FFFFFF"/>
                <w:sz w:val="17"/>
              </w:rPr>
              <w:t>용도</w:t>
            </w:r>
          </w:p>
        </w:tc>
        <w:tc>
          <w:tcPr>
            <w:tcW w:type="dxa" w:w="1584"/>
            <w:shd w:fill="10243F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center"/>
              <w:keepNext/>
            </w:pPr>
            <w:r>
              <w:rPr>
                <w:rFonts w:ascii="Noto Sans CJK KR" w:hAnsi="Noto Sans CJK KR"/>
                <w:b/>
                <w:color w:val="FFFFFF"/>
                <w:sz w:val="17"/>
              </w:rPr>
              <w:t>명령어</w:t>
            </w:r>
          </w:p>
        </w:tc>
        <w:tc>
          <w:tcPr>
            <w:tcW w:type="dxa" w:w="3240"/>
            <w:shd w:fill="10243F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center"/>
              <w:keepNext/>
            </w:pPr>
            <w:r>
              <w:rPr>
                <w:rFonts w:ascii="Noto Sans CJK KR" w:hAnsi="Noto Sans CJK KR"/>
                <w:b/>
                <w:color w:val="FFFFFF"/>
                <w:sz w:val="17"/>
              </w:rPr>
              <w:t>세부 용도</w:t>
            </w:r>
          </w:p>
        </w:tc>
        <w:tc>
          <w:tcPr>
            <w:tcW w:type="dxa" w:w="2088"/>
            <w:shd w:fill="10243F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center"/>
              <w:keepNext/>
            </w:pPr>
            <w:r>
              <w:rPr>
                <w:rFonts w:ascii="Noto Sans CJK KR" w:hAnsi="Noto Sans CJK KR"/>
                <w:b/>
                <w:color w:val="FFFFFF"/>
                <w:sz w:val="17"/>
              </w:rPr>
              <w:t>주요 옵션</w:t>
            </w:r>
          </w:p>
        </w:tc>
        <w:tc>
          <w:tcPr>
            <w:tcW w:type="dxa" w:w="1368"/>
            <w:shd w:fill="10243F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center"/>
              <w:keepNext/>
            </w:pPr>
            <w:r>
              <w:rPr>
                <w:rFonts w:ascii="Noto Sans CJK KR" w:hAnsi="Noto Sans CJK KR"/>
                <w:b/>
                <w:color w:val="FFFFFF"/>
                <w:sz w:val="17"/>
              </w:rPr>
              <w:t>참고사항</w:t>
            </w:r>
          </w:p>
        </w:tc>
      </w:tr>
      <w:tr>
        <w:trPr>
          <w:cantSplit/>
        </w:trPr>
        <w:tc>
          <w:tcPr>
            <w:tcW w:type="dxa" w:w="136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center"/>
              <w:keepNext/>
            </w:pPr>
            <w:r>
              <w:rPr>
                <w:rFonts w:ascii="Noto Sans CJK KR" w:hAnsi="Noto Sans CJK KR"/>
                <w:color w:val="17233A"/>
                <w:sz w:val="16"/>
              </w:rPr>
              <w:t>Public 기능</w:t>
            </w:r>
          </w:p>
        </w:tc>
        <w:tc>
          <w:tcPr>
            <w:tcW w:type="dxa" w:w="158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left"/>
              <w:keepNext/>
            </w:pPr>
            <w:r>
              <w:rPr>
                <w:rFonts w:ascii="Noto Sans CJK KR" w:hAnsi="Noto Sans CJK KR"/>
                <w:color w:val="17233A"/>
                <w:sz w:val="16"/>
              </w:rPr>
              <w:t>modules</w:t>
            </w:r>
          </w:p>
        </w:tc>
        <w:tc>
          <w:tcPr>
            <w:tcW w:type="dxa" w:w="3240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left"/>
              <w:keepNext/>
            </w:pPr>
            <w:r>
              <w:rPr>
                <w:rFonts w:ascii="Noto Sans CJK KR" w:hAnsi="Noto Sans CJK KR"/>
                <w:color w:val="17233A"/>
                <w:sz w:val="16"/>
              </w:rPr>
              <w:t>개발자가 선택할 Public Starter 확인</w:t>
            </w:r>
          </w:p>
        </w:tc>
        <w:tc>
          <w:tcPr>
            <w:tcW w:type="dxa" w:w="208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left"/>
              <w:keepNext/>
            </w:pPr>
            <w:r>
              <w:rPr>
                <w:rFonts w:ascii="Noto Sans CJK KR" w:hAnsi="Noto Sans CJK KR"/>
                <w:color w:val="17233A"/>
                <w:sz w:val="16"/>
              </w:rPr>
              <w:t>-ResourceProfile</w:t>
            </w:r>
          </w:p>
        </w:tc>
        <w:tc>
          <w:tcPr>
            <w:tcW w:type="dxa" w:w="136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left"/>
              <w:keepNext/>
            </w:pPr>
            <w:r>
              <w:rPr>
                <w:rFonts w:ascii="Noto Sans CJK KR" w:hAnsi="Noto Sans CJK KR"/>
                <w:color w:val="17233A"/>
                <w:sz w:val="16"/>
              </w:rPr>
              <w:t>Internal 기능은 숨김</w:t>
            </w:r>
          </w:p>
        </w:tc>
      </w:tr>
      <w:tr>
        <w:trPr>
          <w:cantSplit/>
        </w:trPr>
        <w:tc>
          <w:tcPr>
            <w:tcW w:type="dxa" w:w="136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AFBFE"/>
          </w:tcPr>
          <w:p>
            <w:pPr>
              <w:jc w:val="center"/>
            </w:pPr>
            <w:r>
              <w:rPr>
                <w:rFonts w:ascii="Noto Sans CJK KR" w:hAnsi="Noto Sans CJK KR"/>
                <w:color w:val="17233A"/>
                <w:sz w:val="16"/>
              </w:rPr>
              <w:t>자원 정책</w:t>
            </w:r>
          </w:p>
        </w:tc>
        <w:tc>
          <w:tcPr>
            <w:tcW w:type="dxa" w:w="158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AFBFE"/>
          </w:tcPr>
          <w:p>
            <w:pPr>
              <w:jc w:val="left"/>
            </w:pPr>
            <w:r>
              <w:rPr>
                <w:rFonts w:ascii="Noto Sans CJK KR" w:hAnsi="Noto Sans CJK KR"/>
                <w:color w:val="17233A"/>
                <w:sz w:val="16"/>
              </w:rPr>
              <w:t>resource</w:t>
            </w:r>
          </w:p>
        </w:tc>
        <w:tc>
          <w:tcPr>
            <w:tcW w:type="dxa" w:w="3240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AFBFE"/>
          </w:tcPr>
          <w:p>
            <w:pPr>
              <w:jc w:val="left"/>
            </w:pPr>
            <w:r>
              <w:rPr>
                <w:rFonts w:ascii="Noto Sans CJK KR" w:hAnsi="Noto Sans CJK KR"/>
                <w:color w:val="17233A"/>
                <w:sz w:val="16"/>
              </w:rPr>
              <w:t>환경별 메모리·자원 정책 확인</w:t>
            </w:r>
          </w:p>
        </w:tc>
        <w:tc>
          <w:tcPr>
            <w:tcW w:type="dxa" w:w="208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AFBFE"/>
          </w:tcPr>
          <w:p>
            <w:pPr>
              <w:jc w:val="left"/>
            </w:pPr>
            <w:r>
              <w:rPr>
                <w:rFonts w:ascii="Noto Sans CJK KR" w:hAnsi="Noto Sans CJK KR"/>
                <w:color w:val="17233A"/>
                <w:sz w:val="16"/>
              </w:rPr>
              <w:t>-ResourceProfile</w:t>
            </w:r>
          </w:p>
        </w:tc>
        <w:tc>
          <w:tcPr>
            <w:tcW w:type="dxa" w:w="136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AFBFE"/>
          </w:tcPr>
          <w:p>
            <w:pPr>
              <w:jc w:val="left"/>
            </w:pPr>
            <w:r>
              <w:rPr>
                <w:rFonts w:ascii="Noto Sans CJK KR" w:hAnsi="Noto Sans CJK KR"/>
                <w:color w:val="17233A"/>
                <w:sz w:val="16"/>
              </w:rPr>
              <w:t>설정 위치와 함께 확인</w:t>
            </w:r>
          </w:p>
        </w:tc>
      </w:tr>
    </w:tbl>
    <w:p/>
    <w:p>
      <w:r>
        <w:t>환경값은 `gradle/cpf-runtime/common.properties`와 `local/dev/test/stg/prod.properties`에서 확인합니다. 일반 업무 개발자는 이 위치와 자신의 Domain 설정만 먼저 보면 됩니다.</w:t>
      </w:r>
    </w:p>
    <w:p>
      <w:r>
        <w:br w:type="page"/>
      </w:r>
    </w:p>
    <w:p>
      <w:bookmarkStart w:id="506" w:name="d03"/>
      <w:pPr>
        <w:pStyle w:val="Heading1"/>
        <w:keepNext/>
      </w:pPr>
      <w:r>
        <w:t>3. Controller 작성</w:t>
      </w:r>
      <w:bookmarkEnd w:id="506"/>
    </w:p>
    <w:p>
      <w:pPr>
        <w:spacing w:after="20"/>
        <w:jc w:val="right"/>
      </w:pPr>
      <w:hyperlink w:anchor="TOC">
        <w:r>
          <w:rPr>
            <w:rFonts w:ascii="Noto Sans CJK KR" w:hAnsi="Noto Sans CJK KR" w:eastAsia="Noto Sans CJK KR"/>
            <w:color w:val="65718A"/>
            <w:u w:val="single"/>
          </w:rPr>
          <w:t>전체 목차로</w:t>
        </w:r>
      </w:hyperlink>
    </w:p>
    <w:p>
      <w:bookmarkStart w:id="507" w:name="d03a"/>
      <w:pPr>
        <w:pStyle w:val="Heading2"/>
        <w:keepNext/>
      </w:pPr>
      <w:r>
        <w:t>3.1 기본 형태</w:t>
      </w:r>
      <w:bookmarkEnd w:id="507"/>
    </w:p>
    <w:p>
      <w:r>
        <w:t>Business Controller에는 `@CpfController`를 붙이고 DomainBaseController를 상속합니다. `@CpfController`는 단순 `@RestController` 별칭이 아니라 CPF Context와 Base 구조를 Runtime에서 검증하는 진입점입니다.</w:t>
      </w:r>
    </w:p>
    <w:p>
      <w:pPr>
        <w:pStyle w:val="CPFCode"/>
        <w:keepLines/>
      </w:pPr>
      <w:r>
        <w:t>@CpfController</w:t>
      </w:r>
      <w:r>
        <w:br/>
      </w:r>
      <w:r>
        <w:t>@RequestMapping("/api/v1/member/samples")</w:t>
      </w:r>
      <w:r>
        <w:br/>
      </w:r>
      <w:r>
        <w:t>public class SampleTransactionController extends MemberBaseController {</w:t>
      </w:r>
      <w:r>
        <w:br/>
      </w:r>
      <w:r>
        <w:t xml:space="preserve">    private final SampleTransactionService service;</w:t>
      </w:r>
      <w:r>
        <w:br/>
      </w:r>
      <w:r/>
      <w:r>
        <w:br/>
      </w:r>
      <w:r>
        <w:t xml:space="preserve">    public SampleTransactionController(SampleTransactionService service) {</w:t>
      </w:r>
      <w:r>
        <w:br/>
      </w:r>
      <w:r>
        <w:t xml:space="preserve">        this.service = service;</w:t>
      </w:r>
      <w:r>
        <w:br/>
      </w:r>
      <w:r>
        <w:t xml:space="preserve">    }</w:t>
      </w:r>
      <w:r>
        <w:br/>
      </w:r>
      <w:r/>
      <w:r>
        <w:br/>
      </w:r>
      <w:r>
        <w:t xml:space="preserve">    @PostMapping</w:t>
      </w:r>
      <w:r>
        <w:br/>
      </w:r>
      <w:r>
        <w:t xml:space="preserve">    public ResponseEntity&lt;SampleItem&gt; create(@Valid @RequestBody CreateSampleRequest request) {</w:t>
      </w:r>
      <w:r>
        <w:br/>
      </w:r>
      <w:r>
        <w:t xml:space="preserve">        SampleItem item = service.create(request);</w:t>
      </w:r>
      <w:r>
        <w:br/>
      </w:r>
      <w:r>
        <w:t xml:space="preserve">        return created(URI.create("/api/v1/member/samples/" + item.getSampleItemId()), item);</w:t>
      </w:r>
      <w:r>
        <w:br/>
      </w:r>
      <w:r>
        <w:t xml:space="preserve">    }</w:t>
      </w:r>
      <w:r>
        <w:br/>
      </w:r>
      <w:r/>
      <w:r>
        <w:br/>
      </w:r>
      <w:r>
        <w:t xml:space="preserve">    @GetMapping("/{id}")</w:t>
      </w:r>
      <w:r>
        <w:br/>
      </w:r>
      <w:r>
        <w:t xml:space="preserve">    public ResponseEntity&lt;SampleItem&gt; detail(@PathVariable long id) {</w:t>
      </w:r>
      <w:r>
        <w:br/>
      </w:r>
      <w:r>
        <w:t xml:space="preserve">        return ok(service.detail(id));</w:t>
      </w:r>
      <w:r>
        <w:br/>
      </w:r>
      <w:r>
        <w:t xml:space="preserve">    }</w:t>
      </w:r>
      <w:r>
        <w:br/>
      </w:r>
      <w:r>
        <w:t>}</w:t>
      </w:r>
    </w:p>
    <w:p>
      <w:bookmarkStart w:id="508" w:name="d03b"/>
      <w:pPr>
        <w:pStyle w:val="Heading2"/>
        <w:keepNext/>
      </w:pPr>
      <w:r>
        <w:t>3.2 Base에서 바로 쓰는 것</w:t>
      </w:r>
      <w:bookmarkEnd w:id="508"/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3528"/>
        <w:gridCol w:w="4536"/>
      </w:tblGrid>
      <w:tr>
        <w:trPr>
          <w:tblHeader w:val="true"/>
          <w:cantSplit/>
        </w:trPr>
        <w:tc>
          <w:tcPr>
            <w:tcW w:type="dxa" w:w="1584"/>
            <w:shd w:fill="10243F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center"/>
              <w:keepNext/>
            </w:pPr>
            <w:r>
              <w:rPr>
                <w:rFonts w:ascii="Noto Sans CJK KR" w:hAnsi="Noto Sans CJK KR"/>
                <w:b/>
                <w:color w:val="FFFFFF"/>
                <w:sz w:val="17"/>
              </w:rPr>
              <w:t>기능</w:t>
            </w:r>
          </w:p>
        </w:tc>
        <w:tc>
          <w:tcPr>
            <w:tcW w:type="dxa" w:w="3528"/>
            <w:shd w:fill="10243F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center"/>
              <w:keepNext/>
            </w:pPr>
            <w:r>
              <w:rPr>
                <w:rFonts w:ascii="Noto Sans CJK KR" w:hAnsi="Noto Sans CJK KR"/>
                <w:b/>
                <w:color w:val="FFFFFF"/>
                <w:sz w:val="17"/>
              </w:rPr>
              <w:t>메서드</w:t>
            </w:r>
          </w:p>
        </w:tc>
        <w:tc>
          <w:tcPr>
            <w:tcW w:type="dxa" w:w="4536"/>
            <w:shd w:fill="10243F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center"/>
              <w:keepNext/>
            </w:pPr>
            <w:r>
              <w:rPr>
                <w:rFonts w:ascii="Noto Sans CJK KR" w:hAnsi="Noto Sans CJK KR"/>
                <w:b/>
                <w:color w:val="FFFFFF"/>
                <w:sz w:val="17"/>
              </w:rPr>
              <w:t>업무에서 쓰는 때</w:t>
            </w:r>
          </w:p>
        </w:tc>
      </w:tr>
      <w:tr>
        <w:trPr>
          <w:cantSplit/>
        </w:trPr>
        <w:tc>
          <w:tcPr>
            <w:tcW w:type="dxa" w:w="158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center"/>
              <w:keepNext/>
            </w:pPr>
            <w:r>
              <w:rPr>
                <w:rFonts w:ascii="Noto Sans CJK KR" w:hAnsi="Noto Sans CJK KR"/>
                <w:color w:val="17233A"/>
                <w:sz w:val="16"/>
              </w:rPr>
              <w:t>현재 Context</w:t>
            </w:r>
          </w:p>
        </w:tc>
        <w:tc>
          <w:tcPr>
            <w:tcW w:type="dxa" w:w="352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left"/>
              <w:keepNext/>
            </w:pPr>
            <w:r>
              <w:rPr>
                <w:rFonts w:ascii="Noto Sans CJK KR" w:hAnsi="Noto Sans CJK KR"/>
                <w:color w:val="17233A"/>
                <w:sz w:val="16"/>
              </w:rPr>
              <w:t>requireCurrentContext()</w:t>
            </w:r>
          </w:p>
        </w:tc>
        <w:tc>
          <w:tcPr>
            <w:tcW w:type="dxa" w:w="4536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left"/>
              <w:keepNext/>
            </w:pPr>
            <w:r>
              <w:rPr>
                <w:rFonts w:ascii="Noto Sans CJK KR" w:hAnsi="Noto Sans CJK KR"/>
                <w:color w:val="17233A"/>
                <w:sz w:val="16"/>
              </w:rPr>
              <w:t>transactionId/actor/tenant 등이 필요할 때</w:t>
            </w:r>
          </w:p>
        </w:tc>
      </w:tr>
      <w:tr>
        <w:trPr>
          <w:cantSplit/>
        </w:trPr>
        <w:tc>
          <w:tcPr>
            <w:tcW w:type="dxa" w:w="158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AFBFE"/>
          </w:tcPr>
          <w:p>
            <w:pPr>
              <w:jc w:val="center"/>
              <w:keepNext/>
            </w:pPr>
            <w:r>
              <w:rPr>
                <w:rFonts w:ascii="Noto Sans CJK KR" w:hAnsi="Noto Sans CJK KR"/>
                <w:color w:val="17233A"/>
                <w:sz w:val="16"/>
              </w:rPr>
              <w:t>Context Snapshot</w:t>
            </w:r>
          </w:p>
        </w:tc>
        <w:tc>
          <w:tcPr>
            <w:tcW w:type="dxa" w:w="352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AFBFE"/>
          </w:tcPr>
          <w:p>
            <w:pPr>
              <w:jc w:val="left"/>
              <w:keepNext/>
            </w:pPr>
            <w:r>
              <w:rPr>
                <w:rFonts w:ascii="Noto Sans CJK KR" w:hAnsi="Noto Sans CJK KR"/>
                <w:color w:val="17233A"/>
                <w:sz w:val="16"/>
              </w:rPr>
              <w:t>requireContext()</w:t>
            </w:r>
          </w:p>
        </w:tc>
        <w:tc>
          <w:tcPr>
            <w:tcW w:type="dxa" w:w="4536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AFBFE"/>
          </w:tcPr>
          <w:p>
            <w:pPr>
              <w:jc w:val="left"/>
              <w:keepNext/>
            </w:pPr>
            <w:r>
              <w:rPr>
                <w:rFonts w:ascii="Noto Sans CJK KR" w:hAnsi="Noto Sans CJK KR"/>
                <w:color w:val="17233A"/>
                <w:sz w:val="16"/>
              </w:rPr>
              <w:t>전달 가능한 Snapshot이 필요할 때</w:t>
            </w:r>
          </w:p>
        </w:tc>
      </w:tr>
      <w:tr>
        <w:trPr>
          <w:cantSplit/>
        </w:trPr>
        <w:tc>
          <w:tcPr>
            <w:tcW w:type="dxa" w:w="158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center"/>
              <w:keepNext/>
            </w:pPr>
            <w:r>
              <w:rPr>
                <w:rFonts w:ascii="Noto Sans CJK KR" w:hAnsi="Noto Sans CJK KR"/>
                <w:color w:val="17233A"/>
                <w:sz w:val="16"/>
              </w:rPr>
              <w:t>입력 확인</w:t>
            </w:r>
          </w:p>
        </w:tc>
        <w:tc>
          <w:tcPr>
            <w:tcW w:type="dxa" w:w="352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left"/>
              <w:keepNext/>
            </w:pPr>
            <w:r>
              <w:rPr>
                <w:rFonts w:ascii="Noto Sans CJK KR" w:hAnsi="Noto Sans CJK KR"/>
                <w:color w:val="17233A"/>
                <w:sz w:val="16"/>
              </w:rPr>
              <w:t>requireText / requireValue / requireRule</w:t>
            </w:r>
          </w:p>
        </w:tc>
        <w:tc>
          <w:tcPr>
            <w:tcW w:type="dxa" w:w="4536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left"/>
              <w:keepNext/>
            </w:pPr>
            <w:r>
              <w:rPr>
                <w:rFonts w:ascii="Noto Sans CJK KR" w:hAnsi="Noto Sans CJK KR"/>
                <w:color w:val="17233A"/>
                <w:sz w:val="16"/>
              </w:rPr>
              <w:t>단순 선행조건을 명확히 실패시킬 때</w:t>
            </w:r>
          </w:p>
        </w:tc>
      </w:tr>
      <w:tr>
        <w:trPr>
          <w:cantSplit/>
        </w:trPr>
        <w:tc>
          <w:tcPr>
            <w:tcW w:type="dxa" w:w="158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AFBFE"/>
          </w:tcPr>
          <w:p>
            <w:pPr>
              <w:jc w:val="center"/>
              <w:keepNext/>
            </w:pPr>
            <w:r>
              <w:rPr>
                <w:rFonts w:ascii="Noto Sans CJK KR" w:hAnsi="Noto Sans CJK KR"/>
                <w:color w:val="17233A"/>
                <w:sz w:val="16"/>
              </w:rPr>
              <w:t>성공 응답</w:t>
            </w:r>
          </w:p>
        </w:tc>
        <w:tc>
          <w:tcPr>
            <w:tcW w:type="dxa" w:w="352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AFBFE"/>
          </w:tcPr>
          <w:p>
            <w:pPr>
              <w:jc w:val="left"/>
              <w:keepNext/>
            </w:pPr>
            <w:r>
              <w:rPr>
                <w:rFonts w:ascii="Noto Sans CJK KR" w:hAnsi="Noto Sans CJK KR"/>
                <w:color w:val="17233A"/>
                <w:sz w:val="16"/>
              </w:rPr>
              <w:t>ok / created / noContent</w:t>
            </w:r>
          </w:p>
        </w:tc>
        <w:tc>
          <w:tcPr>
            <w:tcW w:type="dxa" w:w="4536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AFBFE"/>
          </w:tcPr>
          <w:p>
            <w:pPr>
              <w:jc w:val="left"/>
              <w:keepNext/>
            </w:pPr>
            <w:r>
              <w:rPr>
                <w:rFonts w:ascii="Noto Sans CJK KR" w:hAnsi="Noto Sans CJK KR"/>
                <w:color w:val="17233A"/>
                <w:sz w:val="16"/>
              </w:rPr>
              <w:t>표준 HTTP 성공 응답을 만들 때</w:t>
            </w:r>
          </w:p>
        </w:tc>
      </w:tr>
      <w:tr>
        <w:trPr>
          <w:cantSplit/>
        </w:trPr>
        <w:tc>
          <w:tcPr>
            <w:tcW w:type="dxa" w:w="158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/>
                <w:color w:val="17233A"/>
                <w:sz w:val="16"/>
              </w:rPr>
              <w:t>실행 사실</w:t>
            </w:r>
          </w:p>
        </w:tc>
        <w:tc>
          <w:tcPr>
            <w:tcW w:type="dxa" w:w="352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/>
                <w:color w:val="17233A"/>
                <w:sz w:val="16"/>
              </w:rPr>
              <w:t>executionFacts(operation)</w:t>
            </w:r>
          </w:p>
        </w:tc>
        <w:tc>
          <w:tcPr>
            <w:tcW w:type="dxa" w:w="4536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/>
                <w:color w:val="17233A"/>
                <w:sz w:val="16"/>
              </w:rPr>
              <w:t>Log/Audit에 비민감 식별자만 전달할 때</w:t>
            </w:r>
          </w:p>
        </w:tc>
      </w:tr>
    </w:tbl>
    <w:p/>
    <w:p>
      <w:bookmarkStart w:id="509" w:name="d03c"/>
      <w:pPr>
        <w:pStyle w:val="Heading2"/>
        <w:keepNext/>
      </w:pPr>
      <w:r>
        <w:t>3.3 Header와 오류 응답</w:t>
      </w:r>
      <w:bookmarkEnd w:id="509"/>
    </w:p>
    <w:p>
      <w:r>
        <w:t>Header 문자열을 Controller마다 직접 파싱하기보다 `CpfContext`/`CpfHeaders`가 제공하는 값을 사용합니다. Transaction ID, Execution ID, Idempotency Key 같은 값은 공통 경계에서 정규화됩니다.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9619"/>
            <w:shd w:fill="FFF3E8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Noto Sans CJK KR" w:hAnsi="Noto Sans CJK KR"/>
                <w:b/>
                <w:color w:val="D77A21"/>
              </w:rPr>
              <w:t xml:space="preserve">오류 응답은 직접 만들지 않기  </w:t>
            </w:r>
            <w:r>
              <w:rPr>
                <w:rFonts w:ascii="Noto Sans CJK KR" w:hAnsi="Noto Sans CJK KR"/>
                <w:color w:val="17233A"/>
              </w:rPr>
              <w:t>업무 검증 실패는 CPF Exception으로 표현하고 `CpfGlobalExceptionHandler`가 HTTP 상태, 외부 메시지, transactionId, executionId를 표준 응답으로 만듭니다. SQL/Secret/Raw Exception을 응답에 넣지 않습니다.</w:t>
            </w:r>
          </w:p>
        </w:tc>
        <w:trPr>
          <w:tblHeader/>
        </w:trPr>
      </w:tr>
    </w:tbl>
    <w:p/>
    <w:p>
      <w:bookmarkStart w:id="510" w:name="d04"/>
      <w:pPr>
        <w:pStyle w:val="Heading1"/>
        <w:keepNext/>
      </w:pPr>
      <w:r>
        <w:t>4. Service 작성</w:t>
      </w:r>
      <w:bookmarkEnd w:id="510"/>
    </w:p>
    <w:p>
      <w:pPr>
        <w:spacing w:after="20"/>
        <w:jc w:val="right"/>
      </w:pPr>
      <w:hyperlink w:anchor="TOC">
        <w:r>
          <w:rPr>
            <w:rFonts w:ascii="Noto Sans CJK KR" w:hAnsi="Noto Sans CJK KR" w:eastAsia="Noto Sans CJK KR"/>
            <w:color w:val="65718A"/>
            <w:u w:val="single"/>
          </w:rPr>
          <w:t>전체 목차로</w:t>
        </w:r>
      </w:hyperlink>
    </w:p>
    <w:p>
      <w:r>
        <w:t>Business Service에는 `@CpfService`를 붙이고 DomainBaseService를 상속합니다. Framework의 `CpfBaseService`는 최소 공통 동작만 제공하며, Domain에서 반복되는 Context helper가 필요하면 Domain Base에 둡니다.</w:t>
      </w:r>
    </w:p>
    <w:p>
      <w:pPr>
        <w:pStyle w:val="CPFCode"/>
        <w:keepLines/>
      </w:pPr>
      <w:r>
        <w:t>@CpfService</w:t>
      </w:r>
      <w:r>
        <w:br/>
      </w:r>
      <w:r>
        <w:t>public class SampleTransactionService extends MemberBaseService {</w:t>
      </w:r>
      <w:r>
        <w:br/>
      </w:r>
      <w:r>
        <w:t xml:space="preserve">    private final SampleTransactionRepository repository;</w:t>
      </w:r>
      <w:r>
        <w:br/>
      </w:r>
      <w:r/>
      <w:r>
        <w:br/>
      </w:r>
      <w:r>
        <w:t xml:space="preserve">    @CpfTx(id="MBR_CREATE_SAMPLE", name="MBR_SAMPLE_TX_CREATE", ownerDomain="MBR")</w:t>
      </w:r>
      <w:r>
        <w:br/>
      </w:r>
      <w:r>
        <w:t xml:space="preserve">    public SampleItem create(CreateSampleRequest request) {</w:t>
      </w:r>
      <w:r>
        <w:br/>
      </w:r>
      <w:r>
        <w:t xml:space="preserve">        String name = requireText(request.itemName(), "itemName");</w:t>
      </w:r>
      <w:r>
        <w:br/>
      </w:r>
      <w:r>
        <w:t xml:space="preserve">        // 업무 검증 → Repository 호출 → 결과 반환</w:t>
      </w:r>
      <w:r>
        <w:br/>
      </w:r>
      <w:r>
        <w:t xml:space="preserve">        return repository.insertAndFind(...);</w:t>
      </w:r>
      <w:r>
        <w:br/>
      </w:r>
      <w:r>
        <w:t xml:space="preserve">    }</w:t>
      </w:r>
      <w:r>
        <w:br/>
      </w:r>
      <w:r>
        <w:t>}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2520"/>
        <w:gridCol w:w="5184"/>
      </w:tblGrid>
      <w:tr>
        <w:trPr>
          <w:tblHeader w:val="true"/>
          <w:cantSplit/>
        </w:trPr>
        <w:tc>
          <w:tcPr>
            <w:tcW w:type="dxa" w:w="1944"/>
            <w:shd w:fill="10243F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center"/>
              <w:keepNext/>
            </w:pPr>
            <w:r>
              <w:rPr>
                <w:rFonts w:ascii="Noto Sans CJK KR" w:hAnsi="Noto Sans CJK KR"/>
                <w:b/>
                <w:color w:val="FFFFFF"/>
                <w:sz w:val="17"/>
              </w:rPr>
              <w:t>필요한 것</w:t>
            </w:r>
          </w:p>
        </w:tc>
        <w:tc>
          <w:tcPr>
            <w:tcW w:type="dxa" w:w="2520"/>
            <w:shd w:fill="10243F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center"/>
              <w:keepNext/>
            </w:pPr>
            <w:r>
              <w:rPr>
                <w:rFonts w:ascii="Noto Sans CJK KR" w:hAnsi="Noto Sans CJK KR"/>
                <w:b/>
                <w:color w:val="FFFFFF"/>
                <w:sz w:val="17"/>
              </w:rPr>
              <w:t>권장 위치</w:t>
            </w:r>
          </w:p>
        </w:tc>
        <w:tc>
          <w:tcPr>
            <w:tcW w:type="dxa" w:w="5184"/>
            <w:shd w:fill="10243F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center"/>
              <w:keepNext/>
            </w:pPr>
            <w:r>
              <w:rPr>
                <w:rFonts w:ascii="Noto Sans CJK KR" w:hAnsi="Noto Sans CJK KR"/>
                <w:b/>
                <w:color w:val="FFFFFF"/>
                <w:sz w:val="17"/>
              </w:rPr>
              <w:t>기억할 점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center"/>
              <w:keepNext/>
            </w:pPr>
            <w:r>
              <w:rPr>
                <w:rFonts w:ascii="Noto Sans CJK KR" w:hAnsi="Noto Sans CJK KR"/>
                <w:color w:val="17233A"/>
                <w:sz w:val="16"/>
              </w:rPr>
              <w:t>입력 정규화·필수값</w:t>
            </w:r>
          </w:p>
        </w:tc>
        <w:tc>
          <w:tcPr>
            <w:tcW w:type="dxa" w:w="2520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left"/>
              <w:keepNext/>
            </w:pPr>
            <w:r>
              <w:rPr>
                <w:rFonts w:ascii="Noto Sans CJK KR" w:hAnsi="Noto Sans CJK KR"/>
                <w:color w:val="17233A"/>
                <w:sz w:val="16"/>
              </w:rPr>
              <w:t>Service 시작부</w:t>
            </w:r>
          </w:p>
        </w:tc>
        <w:tc>
          <w:tcPr>
            <w:tcW w:type="dxa" w:w="518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left"/>
              <w:keepNext/>
            </w:pPr>
            <w:r>
              <w:rPr>
                <w:rFonts w:ascii="Noto Sans CJK KR" w:hAnsi="Noto Sans CJK KR"/>
                <w:color w:val="17233A"/>
                <w:sz w:val="16"/>
              </w:rPr>
              <w:t>단순 값 검증은 빠르게 실패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AFBFE"/>
          </w:tcPr>
          <w:p>
            <w:pPr>
              <w:jc w:val="center"/>
              <w:keepNext/>
            </w:pPr>
            <w:r>
              <w:rPr>
                <w:rFonts w:ascii="Noto Sans CJK KR" w:hAnsi="Noto Sans CJK KR"/>
                <w:color w:val="17233A"/>
                <w:sz w:val="16"/>
              </w:rPr>
              <w:t>업무 규칙</w:t>
            </w:r>
          </w:p>
        </w:tc>
        <w:tc>
          <w:tcPr>
            <w:tcW w:type="dxa" w:w="2520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AFBFE"/>
          </w:tcPr>
          <w:p>
            <w:pPr>
              <w:jc w:val="left"/>
              <w:keepNext/>
            </w:pPr>
            <w:r>
              <w:rPr>
                <w:rFonts w:ascii="Noto Sans CJK KR" w:hAnsi="Noto Sans CJK KR"/>
                <w:color w:val="17233A"/>
                <w:sz w:val="16"/>
              </w:rPr>
              <w:t>Service</w:t>
            </w:r>
          </w:p>
        </w:tc>
        <w:tc>
          <w:tcPr>
            <w:tcW w:type="dxa" w:w="518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AFBFE"/>
          </w:tcPr>
          <w:p>
            <w:pPr>
              <w:jc w:val="left"/>
              <w:keepNext/>
            </w:pPr>
            <w:r>
              <w:rPr>
                <w:rFonts w:ascii="Noto Sans CJK KR" w:hAnsi="Noto Sans CJK KR"/>
                <w:color w:val="17233A"/>
                <w:sz w:val="16"/>
              </w:rPr>
              <w:t>Controller/Repository에 흩어놓지 않음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center"/>
              <w:keepNext/>
            </w:pPr>
            <w:r>
              <w:rPr>
                <w:rFonts w:ascii="Noto Sans CJK KR" w:hAnsi="Noto Sans CJK KR"/>
                <w:color w:val="17233A"/>
                <w:sz w:val="16"/>
              </w:rPr>
              <w:t>Transaction</w:t>
            </w:r>
          </w:p>
        </w:tc>
        <w:tc>
          <w:tcPr>
            <w:tcW w:type="dxa" w:w="2520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left"/>
              <w:keepNext/>
            </w:pPr>
            <w:r>
              <w:rPr>
                <w:rFonts w:ascii="Noto Sans CJK KR" w:hAnsi="Noto Sans CJK KR"/>
                <w:color w:val="17233A"/>
                <w:sz w:val="16"/>
              </w:rPr>
              <w:t>Service public method</w:t>
            </w:r>
          </w:p>
        </w:tc>
        <w:tc>
          <w:tcPr>
            <w:tcW w:type="dxa" w:w="518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left"/>
              <w:keepNext/>
            </w:pPr>
            <w:r>
              <w:rPr>
                <w:rFonts w:ascii="Noto Sans CJK KR" w:hAnsi="Noto Sans CJK KR"/>
                <w:color w:val="17233A"/>
                <w:sz w:val="16"/>
              </w:rPr>
              <w:t>업무 단위를 기준으로 @CpfTx 적용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AFBFE"/>
          </w:tcPr>
          <w:p>
            <w:pPr>
              <w:jc w:val="center"/>
              <w:keepNext/>
            </w:pPr>
            <w:r>
              <w:rPr>
                <w:rFonts w:ascii="Noto Sans CJK KR" w:hAnsi="Noto Sans CJK KR"/>
                <w:color w:val="17233A"/>
                <w:sz w:val="16"/>
              </w:rPr>
              <w:t>다른 Service 호출</w:t>
            </w:r>
          </w:p>
        </w:tc>
        <w:tc>
          <w:tcPr>
            <w:tcW w:type="dxa" w:w="2520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AFBFE"/>
          </w:tcPr>
          <w:p>
            <w:pPr>
              <w:jc w:val="left"/>
              <w:keepNext/>
            </w:pPr>
            <w:r>
              <w:rPr>
                <w:rFonts w:ascii="Noto Sans CJK KR" w:hAnsi="Noto Sans CJK KR"/>
                <w:color w:val="17233A"/>
                <w:sz w:val="16"/>
              </w:rPr>
              <w:t>Service → Service</w:t>
            </w:r>
          </w:p>
        </w:tc>
        <w:tc>
          <w:tcPr>
            <w:tcW w:type="dxa" w:w="518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AFBFE"/>
          </w:tcPr>
          <w:p>
            <w:pPr>
              <w:jc w:val="left"/>
              <w:keepNext/>
            </w:pPr>
            <w:r>
              <w:rPr>
                <w:rFonts w:ascii="Noto Sans CJK KR" w:hAnsi="Noto Sans CJK KR"/>
                <w:color w:val="17233A"/>
                <w:sz w:val="16"/>
              </w:rPr>
              <w:t>같은 TX를 공유할지 먼저 판단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/>
                <w:color w:val="17233A"/>
                <w:sz w:val="16"/>
              </w:rPr>
              <w:t>업무 오류</w:t>
            </w:r>
          </w:p>
        </w:tc>
        <w:tc>
          <w:tcPr>
            <w:tcW w:type="dxa" w:w="2520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/>
                <w:color w:val="17233A"/>
                <w:sz w:val="16"/>
              </w:rPr>
              <w:t>CpfBusinessException 등 CPF 오류</w:t>
            </w:r>
          </w:p>
        </w:tc>
        <w:tc>
          <w:tcPr>
            <w:tcW w:type="dxa" w:w="518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/>
                <w:color w:val="17233A"/>
                <w:sz w:val="16"/>
              </w:rPr>
              <w:t>Controller가 오류 Response를 직접 조립하지 않음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9619"/>
            <w:shd w:fill="EAF1FE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Noto Sans CJK KR" w:hAnsi="Noto Sans CJK KR"/>
                <w:b/>
                <w:color w:val="2F6DF6"/>
              </w:rPr>
              <w:t xml:space="preserve">Base Class를 억지로 채우지 않기  </w:t>
            </w:r>
            <w:r>
              <w:rPr>
                <w:rFonts w:ascii="Noto Sans CJK KR" w:hAnsi="Noto Sans CJK KR"/>
                <w:color w:val="17233A"/>
              </w:rPr>
              <w:t>`CpfBaseService`의 공통 기능이 적은 것은 의도적입니다. 특정 Domain에서만 쓰는 helper를 Framework Base에 올리지 말고 DomainBaseService에 두십시오.</w:t>
            </w:r>
          </w:p>
        </w:tc>
        <w:trPr>
          <w:tblHeader/>
        </w:trPr>
      </w:tr>
    </w:tbl>
    <w:p/>
    <w:p>
      <w:bookmarkStart w:id="511" w:name="d05"/>
      <w:pPr>
        <w:pStyle w:val="Heading1"/>
        <w:keepNext/>
      </w:pPr>
      <w:r>
        <w:t>5. DB·Repository·Paging</w:t>
      </w:r>
      <w:bookmarkEnd w:id="511"/>
    </w:p>
    <w:p>
      <w:pPr>
        <w:spacing w:after="20"/>
        <w:jc w:val="right"/>
      </w:pPr>
      <w:hyperlink w:anchor="TOC">
        <w:r>
          <w:rPr>
            <w:rFonts w:ascii="Noto Sans CJK KR" w:hAnsi="Noto Sans CJK KR" w:eastAsia="Noto Sans CJK KR"/>
            <w:color w:val="65718A"/>
            <w:u w:val="single"/>
          </w:rPr>
          <w:t>전체 목차로</w:t>
        </w:r>
      </w:hyperlink>
    </w:p>
    <w:p>
      <w:r>
        <w:t>프로젝트에서 이미 선택한 Persistence(JDBC/MyBatis/JPA)를 그대로 사용합니다. 신규 개발자가 Provider를 다시 고르는 것이 아니라, 해당 Provider 위에서 CPF Repository/DAO 경계를 맞추는 것이 핵심입니다.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3240"/>
        <w:gridCol w:w="4896"/>
      </w:tblGrid>
      <w:tr>
        <w:trPr>
          <w:tblHeader w:val="true"/>
          <w:cantSplit/>
        </w:trPr>
        <w:tc>
          <w:tcPr>
            <w:tcW w:type="dxa" w:w="1512"/>
            <w:shd w:fill="10243F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center"/>
              <w:keepNext/>
            </w:pPr>
            <w:r>
              <w:rPr>
                <w:rFonts w:ascii="Noto Sans CJK KR" w:hAnsi="Noto Sans CJK KR"/>
                <w:b/>
                <w:color w:val="FFFFFF"/>
                <w:sz w:val="17"/>
              </w:rPr>
              <w:t>현재 방식</w:t>
            </w:r>
          </w:p>
        </w:tc>
        <w:tc>
          <w:tcPr>
            <w:tcW w:type="dxa" w:w="3240"/>
            <w:shd w:fill="10243F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center"/>
              <w:keepNext/>
            </w:pPr>
            <w:r>
              <w:rPr>
                <w:rFonts w:ascii="Noto Sans CJK KR" w:hAnsi="Noto Sans CJK KR"/>
                <w:b/>
                <w:color w:val="FFFFFF"/>
                <w:sz w:val="17"/>
              </w:rPr>
              <w:t>잘 맞는 코드</w:t>
            </w:r>
          </w:p>
        </w:tc>
        <w:tc>
          <w:tcPr>
            <w:tcW w:type="dxa" w:w="4896"/>
            <w:shd w:fill="10243F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center"/>
              <w:keepNext/>
            </w:pPr>
            <w:r>
              <w:rPr>
                <w:rFonts w:ascii="Noto Sans CJK KR" w:hAnsi="Noto Sans CJK KR"/>
                <w:b/>
                <w:color w:val="FFFFFF"/>
                <w:sz w:val="17"/>
              </w:rPr>
              <w:t>업무 개발 포인트</w:t>
            </w:r>
          </w:p>
        </w:tc>
      </w:tr>
      <w:tr>
        <w:trPr>
          <w:cantSplit/>
        </w:trPr>
        <w:tc>
          <w:tcPr>
            <w:tcW w:type="dxa" w:w="1512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center"/>
              <w:keepNext/>
            </w:pPr>
            <w:r>
              <w:rPr>
                <w:rFonts w:ascii="Noto Sans CJK KR" w:hAnsi="Noto Sans CJK KR"/>
                <w:color w:val="17233A"/>
                <w:sz w:val="16"/>
              </w:rPr>
              <w:t>JDBC</w:t>
            </w:r>
          </w:p>
        </w:tc>
        <w:tc>
          <w:tcPr>
            <w:tcW w:type="dxa" w:w="3240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left"/>
              <w:keepNext/>
            </w:pPr>
            <w:r>
              <w:rPr>
                <w:rFonts w:ascii="Noto Sans CJK KR" w:hAnsi="Noto Sans CJK KR"/>
                <w:color w:val="17233A"/>
                <w:sz w:val="16"/>
              </w:rPr>
              <w:t>SQL + Row mapping</w:t>
            </w:r>
          </w:p>
        </w:tc>
        <w:tc>
          <w:tcPr>
            <w:tcW w:type="dxa" w:w="4896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left"/>
              <w:keepNext/>
            </w:pPr>
            <w:r>
              <w:rPr>
                <w:rFonts w:ascii="Noto Sans CJK KR" w:hAnsi="Noto Sans CJK KR"/>
                <w:color w:val="17233A"/>
                <w:sz w:val="16"/>
              </w:rPr>
              <w:t>단순 SQL과 명시적 Mapping</w:t>
            </w:r>
          </w:p>
        </w:tc>
      </w:tr>
      <w:tr>
        <w:trPr>
          <w:cantSplit/>
        </w:trPr>
        <w:tc>
          <w:tcPr>
            <w:tcW w:type="dxa" w:w="1512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AFBFE"/>
          </w:tcPr>
          <w:p>
            <w:pPr>
              <w:jc w:val="center"/>
              <w:keepNext/>
            </w:pPr>
            <w:r>
              <w:rPr>
                <w:rFonts w:ascii="Noto Sans CJK KR" w:hAnsi="Noto Sans CJK KR"/>
                <w:color w:val="17233A"/>
                <w:sz w:val="16"/>
              </w:rPr>
              <w:t>MyBatis</w:t>
            </w:r>
          </w:p>
        </w:tc>
        <w:tc>
          <w:tcPr>
            <w:tcW w:type="dxa" w:w="3240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AFBFE"/>
          </w:tcPr>
          <w:p>
            <w:pPr>
              <w:jc w:val="left"/>
              <w:keepNext/>
            </w:pPr>
            <w:r>
              <w:rPr>
                <w:rFonts w:ascii="Noto Sans CJK KR" w:hAnsi="Noto Sans CJK KR"/>
                <w:color w:val="17233A"/>
                <w:sz w:val="16"/>
              </w:rPr>
              <w:t>Mapper + SQL</w:t>
            </w:r>
          </w:p>
        </w:tc>
        <w:tc>
          <w:tcPr>
            <w:tcW w:type="dxa" w:w="4896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AFBFE"/>
          </w:tcPr>
          <w:p>
            <w:pPr>
              <w:jc w:val="left"/>
              <w:keepNext/>
            </w:pPr>
            <w:r>
              <w:rPr>
                <w:rFonts w:ascii="Noto Sans CJK KR" w:hAnsi="Noto Sans CJK KR"/>
                <w:color w:val="17233A"/>
                <w:sz w:val="16"/>
              </w:rPr>
              <w:t>복잡 조회·동적 SQL·기존 SQL 자산</w:t>
            </w:r>
          </w:p>
        </w:tc>
      </w:tr>
      <w:tr>
        <w:trPr>
          <w:cantSplit/>
        </w:trPr>
        <w:tc>
          <w:tcPr>
            <w:tcW w:type="dxa" w:w="1512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/>
                <w:color w:val="17233A"/>
                <w:sz w:val="16"/>
              </w:rPr>
              <w:t>JPA</w:t>
            </w:r>
          </w:p>
        </w:tc>
        <w:tc>
          <w:tcPr>
            <w:tcW w:type="dxa" w:w="3240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/>
                <w:color w:val="17233A"/>
                <w:sz w:val="16"/>
              </w:rPr>
              <w:t>Entity + Repository</w:t>
            </w:r>
          </w:p>
        </w:tc>
        <w:tc>
          <w:tcPr>
            <w:tcW w:type="dxa" w:w="4896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/>
                <w:color w:val="17233A"/>
                <w:sz w:val="16"/>
              </w:rPr>
              <w:t>Entity 관계·상태 중심 모델</w:t>
            </w:r>
          </w:p>
        </w:tc>
      </w:tr>
    </w:tbl>
    <w:p/>
    <w:p>
      <w:bookmarkStart w:id="512" w:name="d05a"/>
      <w:pPr>
        <w:pStyle w:val="Heading2"/>
        <w:keepNext/>
      </w:pPr>
      <w:r>
        <w:t>5.1 Repository 기본 형태</w:t>
      </w:r>
      <w:bookmarkEnd w:id="512"/>
    </w:p>
    <w:p>
      <w:pPr>
        <w:pStyle w:val="CPFCode"/>
        <w:keepLines/>
      </w:pPr>
      <w:r>
        <w:t>@CpfRepository</w:t>
      </w:r>
      <w:r>
        <w:br/>
      </w:r>
      <w:r>
        <w:t>public class SampleTransactionRepository extends MemberBaseRepository {</w:t>
      </w:r>
      <w:r>
        <w:br/>
      </w:r>
      <w:r>
        <w:t xml:space="preserve">    private final SampleTransactionMapper mapper;</w:t>
      </w:r>
      <w:r>
        <w:br/>
      </w:r>
      <w:r/>
      <w:r>
        <w:br/>
      </w:r>
      <w:r>
        <w:t xml:space="preserve">    public Optional&lt;SampleItem&gt; findById(long id) {</w:t>
      </w:r>
      <w:r>
        <w:br/>
      </w:r>
      <w:r>
        <w:t xml:space="preserve">        requireRule(id &gt; 0, "sampleItemId는 1 이상이어야 합니다.");</w:t>
      </w:r>
      <w:r>
        <w:br/>
      </w:r>
      <w:r>
        <w:t xml:space="preserve">        return Optional.ofNullable(mapper.findById(id));</w:t>
      </w:r>
      <w:r>
        <w:br/>
      </w:r>
      <w:r>
        <w:t xml:space="preserve">    }</w:t>
      </w:r>
      <w:r>
        <w:br/>
      </w:r>
      <w:r/>
      <w:r>
        <w:br/>
      </w:r>
      <w:r>
        <w:t xml:space="preserve">    public List&lt;SampleItem&gt; search(..., int page, int size, String sortBy, String direction) {</w:t>
      </w:r>
      <w:r>
        <w:br/>
      </w:r>
      <w:r>
        <w:t xml:space="preserve">        int safeSize = pageSize(size);</w:t>
      </w:r>
      <w:r>
        <w:br/>
      </w:r>
      <w:r>
        <w:t xml:space="preserve">        String sort = SORT_COLUMNS.contains(sortBy) ? sortBy : "sample_item_id";</w:t>
      </w:r>
      <w:r>
        <w:br/>
      </w:r>
      <w:r>
        <w:t xml:space="preserve">        return mapper.search(..., pageOffset(page, safeSize), safeSize, sort, direction);</w:t>
      </w:r>
      <w:r>
        <w:br/>
      </w:r>
      <w:r>
        <w:t xml:space="preserve">    }</w:t>
      </w:r>
      <w:r>
        <w:br/>
      </w:r>
      <w:r>
        <w:t>}</w:t>
      </w:r>
    </w:p>
    <w:p>
      <w:bookmarkStart w:id="513" w:name="d05b"/>
      <w:pPr>
        <w:pStyle w:val="Heading2"/>
        <w:keepNext/>
      </w:pPr>
      <w:r>
        <w:t>5.2 CRUD·검색·Paging</w:t>
      </w:r>
      <w:bookmarkEnd w:id="513"/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3384"/>
        <w:gridCol w:w="4608"/>
      </w:tblGrid>
      <w:tr>
        <w:trPr>
          <w:tblHeader w:val="true"/>
          <w:cantSplit/>
        </w:trPr>
        <w:tc>
          <w:tcPr>
            <w:tcW w:type="dxa" w:w="1655"/>
            <w:shd w:fill="10243F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center"/>
              <w:keepNext/>
            </w:pPr>
            <w:r>
              <w:rPr>
                <w:rFonts w:ascii="Noto Sans CJK KR" w:hAnsi="Noto Sans CJK KR"/>
                <w:b/>
                <w:color w:val="FFFFFF"/>
                <w:sz w:val="17"/>
              </w:rPr>
              <w:t>필요</w:t>
            </w:r>
          </w:p>
        </w:tc>
        <w:tc>
          <w:tcPr>
            <w:tcW w:type="dxa" w:w="3384"/>
            <w:shd w:fill="10243F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center"/>
              <w:keepNext/>
            </w:pPr>
            <w:r>
              <w:rPr>
                <w:rFonts w:ascii="Noto Sans CJK KR" w:hAnsi="Noto Sans CJK KR"/>
                <w:b/>
                <w:color w:val="FFFFFF"/>
                <w:sz w:val="17"/>
              </w:rPr>
              <w:t>권장 방식</w:t>
            </w:r>
          </w:p>
        </w:tc>
        <w:tc>
          <w:tcPr>
            <w:tcW w:type="dxa" w:w="4608"/>
            <w:shd w:fill="10243F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center"/>
              <w:keepNext/>
            </w:pPr>
            <w:r>
              <w:rPr>
                <w:rFonts w:ascii="Noto Sans CJK KR" w:hAnsi="Noto Sans CJK KR"/>
                <w:b/>
                <w:color w:val="FFFFFF"/>
                <w:sz w:val="17"/>
              </w:rPr>
              <w:t>선택 기준·주의</w:t>
            </w:r>
          </w:p>
        </w:tc>
      </w:tr>
      <w:tr>
        <w:trPr>
          <w:cantSplit/>
        </w:trPr>
        <w:tc>
          <w:tcPr>
            <w:tcW w:type="dxa" w:w="1655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center"/>
              <w:keepNext/>
            </w:pPr>
            <w:r>
              <w:rPr>
                <w:rFonts w:ascii="Noto Sans CJK KR" w:hAnsi="Noto Sans CJK KR"/>
                <w:color w:val="17233A"/>
                <w:sz w:val="16"/>
              </w:rPr>
              <w:t>단건 조회</w:t>
            </w:r>
          </w:p>
        </w:tc>
        <w:tc>
          <w:tcPr>
            <w:tcW w:type="dxa" w:w="338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left"/>
              <w:keepNext/>
            </w:pPr>
            <w:r>
              <w:rPr>
                <w:rFonts w:ascii="Noto Sans CJK KR" w:hAnsi="Noto Sans CJK KR"/>
                <w:color w:val="17233A"/>
                <w:sz w:val="16"/>
              </w:rPr>
              <w:t>Optional 또는 명확한 Not Found</w:t>
            </w:r>
          </w:p>
        </w:tc>
        <w:tc>
          <w:tcPr>
            <w:tcW w:type="dxa" w:w="460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left"/>
              <w:keepNext/>
            </w:pPr>
            <w:r>
              <w:rPr>
                <w:rFonts w:ascii="Noto Sans CJK KR" w:hAnsi="Noto Sans CJK KR"/>
                <w:color w:val="17233A"/>
                <w:sz w:val="16"/>
              </w:rPr>
              <w:t>null 성공으로 숨기지 않음</w:t>
            </w:r>
          </w:p>
        </w:tc>
      </w:tr>
      <w:tr>
        <w:trPr>
          <w:cantSplit/>
        </w:trPr>
        <w:tc>
          <w:tcPr>
            <w:tcW w:type="dxa" w:w="1655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AFBFE"/>
          </w:tcPr>
          <w:p>
            <w:pPr>
              <w:jc w:val="center"/>
              <w:keepNext/>
            </w:pPr>
            <w:r>
              <w:rPr>
                <w:rFonts w:ascii="Noto Sans CJK KR" w:hAnsi="Noto Sans CJK KR"/>
                <w:color w:val="17233A"/>
                <w:sz w:val="16"/>
              </w:rPr>
              <w:t>목록+총건수</w:t>
            </w:r>
          </w:p>
        </w:tc>
        <w:tc>
          <w:tcPr>
            <w:tcW w:type="dxa" w:w="338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AFBFE"/>
          </w:tcPr>
          <w:p>
            <w:pPr>
              <w:jc w:val="left"/>
              <w:keepNext/>
            </w:pPr>
            <w:r>
              <w:rPr>
                <w:rFonts w:ascii="Noto Sans CJK KR" w:hAnsi="Noto Sans CJK KR"/>
                <w:color w:val="17233A"/>
                <w:sz w:val="16"/>
              </w:rPr>
              <w:t>Page</w:t>
            </w:r>
          </w:p>
        </w:tc>
        <w:tc>
          <w:tcPr>
            <w:tcW w:type="dxa" w:w="460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AFBFE"/>
          </w:tcPr>
          <w:p>
            <w:pPr>
              <w:jc w:val="left"/>
              <w:keepNext/>
            </w:pPr>
            <w:r>
              <w:rPr>
                <w:rFonts w:ascii="Noto Sans CJK KR" w:hAnsi="Noto Sans CJK KR"/>
                <w:color w:val="17233A"/>
                <w:sz w:val="16"/>
              </w:rPr>
              <w:t>전체 페이지 수가 필요한 화면</w:t>
            </w:r>
          </w:p>
        </w:tc>
      </w:tr>
      <w:tr>
        <w:trPr>
          <w:cantSplit/>
        </w:trPr>
        <w:tc>
          <w:tcPr>
            <w:tcW w:type="dxa" w:w="1655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center"/>
              <w:keepNext/>
            </w:pPr>
            <w:r>
              <w:rPr>
                <w:rFonts w:ascii="Noto Sans CJK KR" w:hAnsi="Noto Sans CJK KR"/>
                <w:color w:val="17233A"/>
                <w:sz w:val="16"/>
              </w:rPr>
              <w:t>다음 데이터 여부</w:t>
            </w:r>
          </w:p>
        </w:tc>
        <w:tc>
          <w:tcPr>
            <w:tcW w:type="dxa" w:w="338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left"/>
              <w:keepNext/>
            </w:pPr>
            <w:r>
              <w:rPr>
                <w:rFonts w:ascii="Noto Sans CJK KR" w:hAnsi="Noto Sans CJK KR"/>
                <w:color w:val="17233A"/>
                <w:sz w:val="16"/>
              </w:rPr>
              <w:t>Slice</w:t>
            </w:r>
          </w:p>
        </w:tc>
        <w:tc>
          <w:tcPr>
            <w:tcW w:type="dxa" w:w="460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left"/>
              <w:keepNext/>
            </w:pPr>
            <w:r>
              <w:rPr>
                <w:rFonts w:ascii="Noto Sans CJK KR" w:hAnsi="Noto Sans CJK KR"/>
                <w:color w:val="17233A"/>
                <w:sz w:val="16"/>
              </w:rPr>
              <w:t>count 비용을 줄이고 싶은 목록</w:t>
            </w:r>
          </w:p>
        </w:tc>
      </w:tr>
      <w:tr>
        <w:trPr>
          <w:cantSplit/>
        </w:trPr>
        <w:tc>
          <w:tcPr>
            <w:tcW w:type="dxa" w:w="1655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AFBFE"/>
          </w:tcPr>
          <w:p>
            <w:pPr>
              <w:jc w:val="center"/>
              <w:keepNext/>
            </w:pPr>
            <w:r>
              <w:rPr>
                <w:rFonts w:ascii="Noto Sans CJK KR" w:hAnsi="Noto Sans CJK KR"/>
                <w:color w:val="17233A"/>
                <w:sz w:val="16"/>
              </w:rPr>
              <w:t>연속 대량 조회</w:t>
            </w:r>
          </w:p>
        </w:tc>
        <w:tc>
          <w:tcPr>
            <w:tcW w:type="dxa" w:w="338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AFBFE"/>
          </w:tcPr>
          <w:p>
            <w:pPr>
              <w:jc w:val="left"/>
              <w:keepNext/>
            </w:pPr>
            <w:r>
              <w:rPr>
                <w:rFonts w:ascii="Noto Sans CJK KR" w:hAnsi="Noto Sans CJK KR"/>
                <w:color w:val="17233A"/>
                <w:sz w:val="16"/>
              </w:rPr>
              <w:t>Cursor</w:t>
            </w:r>
          </w:p>
        </w:tc>
        <w:tc>
          <w:tcPr>
            <w:tcW w:type="dxa" w:w="460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AFBFE"/>
          </w:tcPr>
          <w:p>
            <w:pPr>
              <w:jc w:val="left"/>
              <w:keepNext/>
            </w:pPr>
            <w:r>
              <w:rPr>
                <w:rFonts w:ascii="Noto Sans CJK KR" w:hAnsi="Noto Sans CJK KR"/>
                <w:color w:val="17233A"/>
                <w:sz w:val="16"/>
              </w:rPr>
              <w:t>안정적인 Sort Key가 있을 때</w:t>
            </w:r>
          </w:p>
        </w:tc>
      </w:tr>
      <w:tr>
        <w:trPr>
          <w:cantSplit/>
        </w:trPr>
        <w:tc>
          <w:tcPr>
            <w:tcW w:type="dxa" w:w="1655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center"/>
              <w:keepNext/>
            </w:pPr>
            <w:r>
              <w:rPr>
                <w:rFonts w:ascii="Noto Sans CJK KR" w:hAnsi="Noto Sans CJK KR"/>
                <w:color w:val="17233A"/>
                <w:sz w:val="16"/>
              </w:rPr>
              <w:t>동시 수정</w:t>
            </w:r>
          </w:p>
        </w:tc>
        <w:tc>
          <w:tcPr>
            <w:tcW w:type="dxa" w:w="338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left"/>
              <w:keepNext/>
            </w:pPr>
            <w:r>
              <w:rPr>
                <w:rFonts w:ascii="Noto Sans CJK KR" w:hAnsi="Noto Sans CJK KR"/>
                <w:color w:val="17233A"/>
                <w:sz w:val="16"/>
              </w:rPr>
              <w:t>Version 또는 findForUpdate</w:t>
            </w:r>
          </w:p>
        </w:tc>
        <w:tc>
          <w:tcPr>
            <w:tcW w:type="dxa" w:w="460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left"/>
              <w:keepNext/>
            </w:pPr>
            <w:r>
              <w:rPr>
                <w:rFonts w:ascii="Noto Sans CJK KR" w:hAnsi="Noto Sans CJK KR"/>
                <w:color w:val="17233A"/>
                <w:sz w:val="16"/>
              </w:rPr>
              <w:t>충돌을 409/업무 오류로 명시</w:t>
            </w:r>
          </w:p>
        </w:tc>
      </w:tr>
      <w:tr>
        <w:trPr>
          <w:cantSplit/>
        </w:trPr>
        <w:tc>
          <w:tcPr>
            <w:tcW w:type="dxa" w:w="1655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AFBFE"/>
          </w:tcPr>
          <w:p>
            <w:pPr>
              <w:jc w:val="center"/>
            </w:pPr>
            <w:r>
              <w:rPr>
                <w:rFonts w:ascii="Noto Sans CJK KR" w:hAnsi="Noto Sans CJK KR"/>
                <w:color w:val="17233A"/>
                <w:sz w:val="16"/>
              </w:rPr>
              <w:t>Bulk</w:t>
            </w:r>
          </w:p>
        </w:tc>
        <w:tc>
          <w:tcPr>
            <w:tcW w:type="dxa" w:w="338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AFBFE"/>
          </w:tcPr>
          <w:p>
            <w:pPr>
              <w:jc w:val="left"/>
            </w:pPr>
            <w:r>
              <w:rPr>
                <w:rFonts w:ascii="Noto Sans CJK KR" w:hAnsi="Noto Sans CJK KR"/>
                <w:color w:val="17233A"/>
                <w:sz w:val="16"/>
              </w:rPr>
              <w:t>선택 Provider의 batch API</w:t>
            </w:r>
          </w:p>
        </w:tc>
        <w:tc>
          <w:tcPr>
            <w:tcW w:type="dxa" w:w="460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AFBFE"/>
          </w:tcPr>
          <w:p>
            <w:pPr>
              <w:jc w:val="left"/>
            </w:pPr>
            <w:r>
              <w:rPr>
                <w:rFonts w:ascii="Noto Sans CJK KR" w:hAnsi="Noto Sans CJK KR"/>
                <w:color w:val="17233A"/>
                <w:sz w:val="16"/>
              </w:rPr>
              <w:t>처리 단위와 메모리 상한을 둠</w:t>
            </w:r>
          </w:p>
        </w:tc>
      </w:tr>
    </w:tbl>
    <w:p/>
    <w:p>
      <w:r>
        <w:t>CPF 공통 Paging 계약에는 `CpfPageRequest`, `CpfPage`, `CpfSlice`, Cursor 관련 타입이 있습니다. 실제 Domain DTO 규약이 별도로 정해져 있으면 그 계약을 우선하되, page/size 상한과 Sort allowlist는 반드시 둡니다.</w:t>
      </w:r>
    </w:p>
    <w:p>
      <w:bookmarkStart w:id="514" w:name="d05c"/>
      <w:pPr>
        <w:pStyle w:val="Heading2"/>
        <w:keepNext/>
      </w:pPr>
      <w:r>
        <w:t>5.3 동시성·중복 요청</w:t>
      </w:r>
      <w:bookmarkEnd w:id="514"/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2592"/>
        <w:gridCol w:w="3024"/>
        <w:gridCol w:w="2304"/>
      </w:tblGrid>
      <w:tr>
        <w:trPr>
          <w:tblHeader w:val="true"/>
          <w:cantSplit/>
        </w:trPr>
        <w:tc>
          <w:tcPr>
            <w:tcW w:type="dxa" w:w="1728"/>
            <w:shd w:fill="10243F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center"/>
              <w:keepNext/>
            </w:pPr>
            <w:r>
              <w:rPr>
                <w:rFonts w:ascii="Noto Sans CJK KR" w:hAnsi="Noto Sans CJK KR"/>
                <w:b/>
                <w:color w:val="FFFFFF"/>
                <w:sz w:val="17"/>
              </w:rPr>
              <w:t>목적</w:t>
            </w:r>
          </w:p>
        </w:tc>
        <w:tc>
          <w:tcPr>
            <w:tcW w:type="dxa" w:w="2592"/>
            <w:shd w:fill="10243F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center"/>
              <w:keepNext/>
            </w:pPr>
            <w:r>
              <w:rPr>
                <w:rFonts w:ascii="Noto Sans CJK KR" w:hAnsi="Noto Sans CJK KR"/>
                <w:b/>
                <w:color w:val="FFFFFF"/>
                <w:sz w:val="17"/>
              </w:rPr>
              <w:t>CPF/업무 패턴</w:t>
            </w:r>
          </w:p>
        </w:tc>
        <w:tc>
          <w:tcPr>
            <w:tcW w:type="dxa" w:w="3024"/>
            <w:shd w:fill="10243F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center"/>
              <w:keepNext/>
            </w:pPr>
            <w:r>
              <w:rPr>
                <w:rFonts w:ascii="Noto Sans CJK KR" w:hAnsi="Noto Sans CJK KR"/>
                <w:b/>
                <w:color w:val="FFFFFF"/>
                <w:sz w:val="17"/>
              </w:rPr>
              <w:t>선택 기준</w:t>
            </w:r>
          </w:p>
        </w:tc>
        <w:tc>
          <w:tcPr>
            <w:tcW w:type="dxa" w:w="2304"/>
            <w:shd w:fill="10243F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center"/>
              <w:keepNext/>
            </w:pPr>
            <w:r>
              <w:rPr>
                <w:rFonts w:ascii="Noto Sans CJK KR" w:hAnsi="Noto Sans CJK KR"/>
                <w:b/>
                <w:color w:val="FFFFFF"/>
                <w:sz w:val="17"/>
              </w:rPr>
              <w:t>참고사항</w:t>
            </w:r>
          </w:p>
        </w:tc>
      </w:tr>
      <w:tr>
        <w:trPr>
          <w:cantSplit/>
        </w:trPr>
        <w:tc>
          <w:tcPr>
            <w:tcW w:type="dxa" w:w="172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center"/>
              <w:keepNext/>
            </w:pPr>
            <w:r>
              <w:rPr>
                <w:rFonts w:ascii="Noto Sans CJK KR" w:hAnsi="Noto Sans CJK KR"/>
                <w:color w:val="17233A"/>
                <w:sz w:val="16"/>
              </w:rPr>
              <w:t>동일 Row 충돌</w:t>
            </w:r>
          </w:p>
        </w:tc>
        <w:tc>
          <w:tcPr>
            <w:tcW w:type="dxa" w:w="2592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left"/>
              <w:keepNext/>
            </w:pPr>
            <w:r>
              <w:rPr>
                <w:rFonts w:ascii="Noto Sans CJK KR" w:hAnsi="Noto Sans CJK KR"/>
                <w:color w:val="17233A"/>
                <w:sz w:val="16"/>
              </w:rPr>
              <w:t>Version / Optimistic Lock</w:t>
            </w:r>
          </w:p>
        </w:tc>
        <w:tc>
          <w:tcPr>
            <w:tcW w:type="dxa" w:w="302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left"/>
              <w:keepNext/>
            </w:pPr>
            <w:r>
              <w:rPr>
                <w:rFonts w:ascii="Noto Sans CJK KR" w:hAnsi="Noto Sans CJK KR"/>
                <w:color w:val="17233A"/>
                <w:sz w:val="16"/>
              </w:rPr>
              <w:t>일반적인 동시 수정 충돌</w:t>
            </w:r>
          </w:p>
        </w:tc>
        <w:tc>
          <w:tcPr>
            <w:tcW w:type="dxa" w:w="230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left"/>
              <w:keepNext/>
            </w:pPr>
            <w:r>
              <w:rPr>
                <w:rFonts w:ascii="Noto Sans CJK KR" w:hAnsi="Noto Sans CJK KR"/>
                <w:color w:val="17233A"/>
                <w:sz w:val="16"/>
              </w:rPr>
              <w:t>충돌을 명확한 업무 오류로 반환</w:t>
            </w:r>
          </w:p>
        </w:tc>
      </w:tr>
      <w:tr>
        <w:trPr>
          <w:cantSplit/>
        </w:trPr>
        <w:tc>
          <w:tcPr>
            <w:tcW w:type="dxa" w:w="172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AFBFE"/>
          </w:tcPr>
          <w:p>
            <w:pPr>
              <w:jc w:val="center"/>
              <w:keepNext/>
            </w:pPr>
            <w:r>
              <w:rPr>
                <w:rFonts w:ascii="Noto Sans CJK KR" w:hAnsi="Noto Sans CJK KR"/>
                <w:color w:val="17233A"/>
                <w:sz w:val="16"/>
              </w:rPr>
              <w:t>DB 선점</w:t>
            </w:r>
          </w:p>
        </w:tc>
        <w:tc>
          <w:tcPr>
            <w:tcW w:type="dxa" w:w="2592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AFBFE"/>
          </w:tcPr>
          <w:p>
            <w:pPr>
              <w:jc w:val="left"/>
              <w:keepNext/>
            </w:pPr>
            <w:r>
              <w:rPr>
                <w:rFonts w:ascii="Noto Sans CJK KR" w:hAnsi="Noto Sans CJK KR"/>
                <w:color w:val="17233A"/>
                <w:sz w:val="16"/>
              </w:rPr>
              <w:t>findForUpdate 등 DB Lock</w:t>
            </w:r>
          </w:p>
        </w:tc>
        <w:tc>
          <w:tcPr>
            <w:tcW w:type="dxa" w:w="302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AFBFE"/>
          </w:tcPr>
          <w:p>
            <w:pPr>
              <w:jc w:val="left"/>
              <w:keepNext/>
            </w:pPr>
            <w:r>
              <w:rPr>
                <w:rFonts w:ascii="Noto Sans CJK KR" w:hAnsi="Noto Sans CJK KR"/>
                <w:color w:val="17233A"/>
                <w:sz w:val="16"/>
              </w:rPr>
              <w:t>짧은 TX 안에서 직렬화가 꼭 필요</w:t>
            </w:r>
          </w:p>
        </w:tc>
        <w:tc>
          <w:tcPr>
            <w:tcW w:type="dxa" w:w="230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AFBFE"/>
          </w:tcPr>
          <w:p>
            <w:pPr>
              <w:jc w:val="left"/>
              <w:keepNext/>
            </w:pPr>
            <w:r>
              <w:rPr>
                <w:rFonts w:ascii="Noto Sans CJK KR" w:hAnsi="Noto Sans CJK KR"/>
                <w:color w:val="17233A"/>
                <w:sz w:val="16"/>
              </w:rPr>
              <w:t>Remote 호출을 Lock 안에 오래 두지 않음</w:t>
            </w:r>
          </w:p>
        </w:tc>
      </w:tr>
      <w:tr>
        <w:trPr>
          <w:cantSplit/>
        </w:trPr>
        <w:tc>
          <w:tcPr>
            <w:tcW w:type="dxa" w:w="172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center"/>
              <w:keepNext/>
            </w:pPr>
            <w:r>
              <w:rPr>
                <w:rFonts w:ascii="Noto Sans CJK KR" w:hAnsi="Noto Sans CJK KR"/>
                <w:color w:val="17233A"/>
                <w:sz w:val="16"/>
              </w:rPr>
              <w:t>공유 자원 Lock</w:t>
            </w:r>
          </w:p>
        </w:tc>
        <w:tc>
          <w:tcPr>
            <w:tcW w:type="dxa" w:w="2592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left"/>
              <w:keepNext/>
            </w:pPr>
            <w:r>
              <w:rPr>
                <w:rFonts w:ascii="Noto Sans CJK KR" w:hAnsi="Noto Sans CJK KR"/>
                <w:color w:val="17233A"/>
                <w:sz w:val="16"/>
              </w:rPr>
              <w:t>CpfDistributedLockPort</w:t>
            </w:r>
          </w:p>
        </w:tc>
        <w:tc>
          <w:tcPr>
            <w:tcW w:type="dxa" w:w="302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left"/>
              <w:keepNext/>
            </w:pPr>
            <w:r>
              <w:rPr>
                <w:rFonts w:ascii="Noto Sans CJK KR" w:hAnsi="Noto Sans CJK KR"/>
                <w:color w:val="17233A"/>
                <w:sz w:val="16"/>
              </w:rPr>
              <w:t>여러 Instance가 같은 자원을 조정</w:t>
            </w:r>
          </w:p>
        </w:tc>
        <w:tc>
          <w:tcPr>
            <w:tcW w:type="dxa" w:w="230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left"/>
              <w:keepNext/>
            </w:pPr>
            <w:r>
              <w:rPr>
                <w:rFonts w:ascii="Noto Sans CJK KR" w:hAnsi="Noto Sans CJK KR"/>
                <w:color w:val="17233A"/>
                <w:sz w:val="16"/>
              </w:rPr>
              <w:t>wait/lease와 소유권 해제 고려</w:t>
            </w:r>
          </w:p>
        </w:tc>
      </w:tr>
      <w:tr>
        <w:trPr>
          <w:cantSplit/>
        </w:trPr>
        <w:tc>
          <w:tcPr>
            <w:tcW w:type="dxa" w:w="172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AFBFE"/>
          </w:tcPr>
          <w:p>
            <w:pPr>
              <w:jc w:val="center"/>
            </w:pPr>
            <w:r>
              <w:rPr>
                <w:rFonts w:ascii="Noto Sans CJK KR" w:hAnsi="Noto Sans CJK KR"/>
                <w:color w:val="17233A"/>
                <w:sz w:val="16"/>
              </w:rPr>
              <w:t>중복 요청 방지</w:t>
            </w:r>
          </w:p>
        </w:tc>
        <w:tc>
          <w:tcPr>
            <w:tcW w:type="dxa" w:w="2592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AFBFE"/>
          </w:tcPr>
          <w:p>
            <w:pPr>
              <w:jc w:val="left"/>
            </w:pPr>
            <w:r>
              <w:rPr>
                <w:rFonts w:ascii="Noto Sans CJK KR" w:hAnsi="Noto Sans CJK KR"/>
                <w:color w:val="17233A"/>
                <w:sz w:val="16"/>
              </w:rPr>
              <w:t>@CpfIdempotent</w:t>
            </w:r>
          </w:p>
        </w:tc>
        <w:tc>
          <w:tcPr>
            <w:tcW w:type="dxa" w:w="302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AFBFE"/>
          </w:tcPr>
          <w:p>
            <w:pPr>
              <w:jc w:val="left"/>
            </w:pPr>
            <w:r>
              <w:rPr>
                <w:rFonts w:ascii="Noto Sans CJK KR" w:hAnsi="Noto Sans CJK KR"/>
                <w:color w:val="17233A"/>
                <w:sz w:val="16"/>
              </w:rPr>
              <w:t>같은 업무 요청의 재전송 가능성</w:t>
            </w:r>
          </w:p>
        </w:tc>
        <w:tc>
          <w:tcPr>
            <w:tcW w:type="dxa" w:w="230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AFBFE"/>
          </w:tcPr>
          <w:p>
            <w:pPr>
              <w:jc w:val="left"/>
            </w:pPr>
            <w:r>
              <w:rPr>
                <w:rFonts w:ascii="Noto Sans CJK KR" w:hAnsi="Noto Sans CJK KR"/>
                <w:color w:val="17233A"/>
                <w:sz w:val="16"/>
              </w:rPr>
              <w:t>payload 충돌·진행 중·결과 재생까지 고려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9619"/>
            <w:shd w:fill="FFF3E8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Noto Sans CJK KR" w:hAnsi="Noto Sans CJK KR"/>
                <w:b/>
                <w:color w:val="D77A21"/>
              </w:rPr>
              <w:t xml:space="preserve">Native escape hatch  </w:t>
            </w:r>
            <w:r>
              <w:rPr>
                <w:rFonts w:ascii="Noto Sans CJK KR" w:hAnsi="Noto Sans CJK KR"/>
                <w:color w:val="17233A"/>
              </w:rPr>
              <w:t>표준 API로 표현하기 어려운 Vendor/Provider 기능이 꼭 필요하면 Repository/Adapter 경계에서 제한적으로 사용하고 Service/Controller까지 Native 타입을 퍼뜨리지 않습니다.</w:t>
            </w:r>
          </w:p>
        </w:tc>
        <w:trPr>
          <w:tblHeader/>
        </w:trPr>
      </w:tr>
    </w:tbl>
    <w:p/>
    <w:p>
      <w:bookmarkStart w:id="515" w:name="d06"/>
      <w:pPr>
        <w:pStyle w:val="Heading1"/>
        <w:keepNext/>
      </w:pPr>
      <w:r>
        <w:t>6. Transaction</w:t>
      </w:r>
      <w:bookmarkEnd w:id="515"/>
    </w:p>
    <w:p>
      <w:pPr>
        <w:spacing w:after="20"/>
        <w:jc w:val="right"/>
      </w:pPr>
      <w:hyperlink w:anchor="TOC">
        <w:r>
          <w:rPr>
            <w:rFonts w:ascii="Noto Sans CJK KR" w:hAnsi="Noto Sans CJK KR" w:eastAsia="Noto Sans CJK KR"/>
            <w:color w:val="65718A"/>
            <w:u w:val="single"/>
          </w:rPr>
          <w:t>전체 목차로</w:t>
        </w:r>
      </w:hyperlink>
    </w:p>
    <w:p>
      <w:r>
        <w:t>일반 업무 Transaction은 Service method에 `@CpfTx`를 붙이는 것이 기본입니다. `id`, `name`, `ownerDomain`은 필수이고 `propagation`, `isolation`, `readOnly`, `timeoutSeconds` 등은 필요할 때만 조정합니다.</w:t>
      </w:r>
    </w:p>
    <w:p>
      <w:pPr>
        <w:pStyle w:val="CPFCode"/>
        <w:keepLines/>
      </w:pPr>
      <w:r>
        <w:t>@CpfTx(</w:t>
      </w:r>
      <w:r>
        <w:br/>
      </w:r>
      <w:r>
        <w:t xml:space="preserve">    id = "MBR_UPDATE_SAMPLE",</w:t>
      </w:r>
      <w:r>
        <w:br/>
      </w:r>
      <w:r>
        <w:t xml:space="preserve">    name = "MBR_SAMPLE_TX_UPDATE",</w:t>
      </w:r>
      <w:r>
        <w:br/>
      </w:r>
      <w:r>
        <w:t xml:space="preserve">    ownerDomain = "MBR",</w:t>
      </w:r>
      <w:r>
        <w:br/>
      </w:r>
      <w:r>
        <w:t xml:space="preserve">    timeoutSeconds = 5</w:t>
      </w:r>
      <w:r>
        <w:br/>
      </w:r>
      <w:r>
        <w:t>)</w:t>
      </w:r>
      <w:r>
        <w:br/>
      </w:r>
      <w:r>
        <w:t>public SampleItem update(...) { ... }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3816"/>
        <w:gridCol w:w="3888"/>
      </w:tblGrid>
      <w:tr>
        <w:trPr>
          <w:tblHeader w:val="true"/>
          <w:cantSplit/>
        </w:trPr>
        <w:tc>
          <w:tcPr>
            <w:tcW w:type="dxa" w:w="1944"/>
            <w:shd w:fill="10243F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center"/>
              <w:keepNext/>
            </w:pPr>
            <w:r>
              <w:rPr>
                <w:rFonts w:ascii="Noto Sans CJK KR" w:hAnsi="Noto Sans CJK KR"/>
                <w:b/>
                <w:color w:val="FFFFFF"/>
                <w:sz w:val="17"/>
              </w:rPr>
              <w:t>선택</w:t>
            </w:r>
          </w:p>
        </w:tc>
        <w:tc>
          <w:tcPr>
            <w:tcW w:type="dxa" w:w="3816"/>
            <w:shd w:fill="10243F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center"/>
              <w:keepNext/>
            </w:pPr>
            <w:r>
              <w:rPr>
                <w:rFonts w:ascii="Noto Sans CJK KR" w:hAnsi="Noto Sans CJK KR"/>
                <w:b/>
                <w:color w:val="FFFFFF"/>
                <w:sz w:val="17"/>
              </w:rPr>
              <w:t>언제</w:t>
            </w:r>
          </w:p>
        </w:tc>
        <w:tc>
          <w:tcPr>
            <w:tcW w:type="dxa" w:w="3888"/>
            <w:shd w:fill="10243F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center"/>
              <w:keepNext/>
            </w:pPr>
            <w:r>
              <w:rPr>
                <w:rFonts w:ascii="Noto Sans CJK KR" w:hAnsi="Noto Sans CJK KR"/>
                <w:b/>
                <w:color w:val="FFFFFF"/>
                <w:sz w:val="17"/>
              </w:rPr>
              <w:t>주의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center"/>
              <w:keepNext/>
            </w:pPr>
            <w:r>
              <w:rPr>
                <w:rFonts w:ascii="Noto Sans CJK KR" w:hAnsi="Noto Sans CJK KR"/>
                <w:color w:val="17233A"/>
                <w:sz w:val="16"/>
              </w:rPr>
              <w:t>REQUIRED</w:t>
            </w:r>
          </w:p>
        </w:tc>
        <w:tc>
          <w:tcPr>
            <w:tcW w:type="dxa" w:w="3816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left"/>
              <w:keepNext/>
            </w:pPr>
            <w:r>
              <w:rPr>
                <w:rFonts w:ascii="Noto Sans CJK KR" w:hAnsi="Noto Sans CJK KR"/>
                <w:color w:val="17233A"/>
                <w:sz w:val="16"/>
              </w:rPr>
              <w:t>일반적인 업무 Service</w:t>
            </w:r>
          </w:p>
        </w:tc>
        <w:tc>
          <w:tcPr>
            <w:tcW w:type="dxa" w:w="388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left"/>
              <w:keepNext/>
            </w:pPr>
            <w:r>
              <w:rPr>
                <w:rFonts w:ascii="Noto Sans CJK KR" w:hAnsi="Noto Sans CJK KR"/>
                <w:color w:val="17233A"/>
                <w:sz w:val="16"/>
              </w:rPr>
              <w:t>호출 중 기존 TX가 있으면 참여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AFBFE"/>
          </w:tcPr>
          <w:p>
            <w:pPr>
              <w:jc w:val="center"/>
              <w:keepNext/>
            </w:pPr>
            <w:r>
              <w:rPr>
                <w:rFonts w:ascii="Noto Sans CJK KR" w:hAnsi="Noto Sans CJK KR"/>
                <w:color w:val="17233A"/>
                <w:sz w:val="16"/>
              </w:rPr>
              <w:t>REQUIRES_NEW</w:t>
            </w:r>
          </w:p>
        </w:tc>
        <w:tc>
          <w:tcPr>
            <w:tcW w:type="dxa" w:w="3816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AFBFE"/>
          </w:tcPr>
          <w:p>
            <w:pPr>
              <w:jc w:val="left"/>
              <w:keepNext/>
            </w:pPr>
            <w:r>
              <w:rPr>
                <w:rFonts w:ascii="Noto Sans CJK KR" w:hAnsi="Noto Sans CJK KR"/>
                <w:color w:val="17233A"/>
                <w:sz w:val="16"/>
              </w:rPr>
              <w:t>감사/독립 기록처럼 반드시 별도 Commit이 필요할 때</w:t>
            </w:r>
          </w:p>
        </w:tc>
        <w:tc>
          <w:tcPr>
            <w:tcW w:type="dxa" w:w="388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AFBFE"/>
          </w:tcPr>
          <w:p>
            <w:pPr>
              <w:jc w:val="left"/>
              <w:keepNext/>
            </w:pPr>
            <w:r>
              <w:rPr>
                <w:rFonts w:ascii="Noto Sans CJK KR" w:hAnsi="Noto Sans CJK KR"/>
                <w:color w:val="17233A"/>
                <w:sz w:val="16"/>
              </w:rPr>
              <w:t>외부 업무 TX 실패와 독립적으로 남는 것이 맞는지 검토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center"/>
              <w:keepNext/>
            </w:pPr>
            <w:r>
              <w:rPr>
                <w:rFonts w:ascii="Noto Sans CJK KR" w:hAnsi="Noto Sans CJK KR"/>
                <w:color w:val="17233A"/>
                <w:sz w:val="16"/>
              </w:rPr>
              <w:t>readOnly=true</w:t>
            </w:r>
          </w:p>
        </w:tc>
        <w:tc>
          <w:tcPr>
            <w:tcW w:type="dxa" w:w="3816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left"/>
              <w:keepNext/>
            </w:pPr>
            <w:r>
              <w:rPr>
                <w:rFonts w:ascii="Noto Sans CJK KR" w:hAnsi="Noto Sans CJK KR"/>
                <w:color w:val="17233A"/>
                <w:sz w:val="16"/>
              </w:rPr>
              <w:t>조회 전용 Service</w:t>
            </w:r>
          </w:p>
        </w:tc>
        <w:tc>
          <w:tcPr>
            <w:tcW w:type="dxa" w:w="388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left"/>
              <w:keepNext/>
            </w:pPr>
            <w:r>
              <w:rPr>
                <w:rFonts w:ascii="Noto Sans CJK KR" w:hAnsi="Noto Sans CJK KR"/>
                <w:color w:val="17233A"/>
                <w:sz w:val="16"/>
              </w:rPr>
              <w:t>쓰기 동작을 섞지 않음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AFBFE"/>
          </w:tcPr>
          <w:p>
            <w:pPr>
              <w:jc w:val="center"/>
            </w:pPr>
            <w:r>
              <w:rPr>
                <w:rFonts w:ascii="Noto Sans CJK KR" w:hAnsi="Noto Sans CJK KR"/>
                <w:color w:val="17233A"/>
                <w:sz w:val="16"/>
              </w:rPr>
              <w:t>timeoutSeconds</w:t>
            </w:r>
          </w:p>
        </w:tc>
        <w:tc>
          <w:tcPr>
            <w:tcW w:type="dxa" w:w="3816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AFBFE"/>
          </w:tcPr>
          <w:p>
            <w:pPr>
              <w:jc w:val="left"/>
            </w:pPr>
            <w:r>
              <w:rPr>
                <w:rFonts w:ascii="Noto Sans CJK KR" w:hAnsi="Noto Sans CJK KR"/>
                <w:color w:val="17233A"/>
                <w:sz w:val="16"/>
              </w:rPr>
              <w:t>DB 대기 상한이 필요한 업무</w:t>
            </w:r>
          </w:p>
        </w:tc>
        <w:tc>
          <w:tcPr>
            <w:tcW w:type="dxa" w:w="388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AFBFE"/>
          </w:tcPr>
          <w:p>
            <w:pPr>
              <w:jc w:val="left"/>
            </w:pPr>
            <w:r>
              <w:rPr>
                <w:rFonts w:ascii="Noto Sans CJK KR" w:hAnsi="Noto Sans CJK KR"/>
                <w:color w:val="17233A"/>
                <w:sz w:val="16"/>
              </w:rPr>
              <w:t>Remote timeout과 같은 값으로 착각하지 않음</w:t>
            </w:r>
          </w:p>
        </w:tc>
      </w:tr>
    </w:tbl>
    <w:p/>
    <w:p>
      <w:pPr>
        <w:pStyle w:val="ListBullet"/>
      </w:pPr>
      <w:r>
        <w:t>같은 Class 내부에서 자기 `@CpfTx` method를 직접 호출하는 self-invocation은 Proxy 경계를 우회할 수 있으므로 TX 분리를 기대하지 않습니다.</w:t>
      </w:r>
    </w:p>
    <w:p>
      <w:pPr>
        <w:pStyle w:val="ListBullet"/>
      </w:pPr>
      <w:r>
        <w:t>DB Transaction과 HTTP/Message 같은 Remote Side Effect를 하나의 원자 Transaction으로 가정하지 않습니다.</w:t>
      </w:r>
    </w:p>
    <w:p>
      <w:pPr>
        <w:pStyle w:val="ListBullet"/>
      </w:pPr>
      <w:r>
        <w:t>Rollback 후 외부 시스템이 이미 처리했을 수 있는 호출은 Idempotency/Reconcile 설계를 함께 둡니다.</w:t>
      </w:r>
    </w:p>
    <w:p>
      <w:bookmarkStart w:id="516" w:name="d07"/>
      <w:pPr>
        <w:pStyle w:val="Heading1"/>
        <w:keepNext/>
      </w:pPr>
      <w:r>
        <w:t>7. Cache·Lock</w:t>
      </w:r>
      <w:bookmarkEnd w:id="516"/>
    </w:p>
    <w:p>
      <w:pPr>
        <w:spacing w:after="20"/>
        <w:jc w:val="right"/>
      </w:pPr>
      <w:hyperlink w:anchor="TOC">
        <w:r>
          <w:rPr>
            <w:rFonts w:ascii="Noto Sans CJK KR" w:hAnsi="Noto Sans CJK KR" w:eastAsia="Noto Sans CJK KR"/>
            <w:color w:val="65718A"/>
            <w:u w:val="single"/>
          </w:rPr>
          <w:t>전체 목차로</w:t>
        </w:r>
      </w:hyperlink>
    </w:p>
    <w:p>
      <w:r>
        <w:t>단순 get/put이 필요하면 `CpfCachePort`, Cache Aside가 필요하면 `CpfCacheAsideService`를 사용합니다. Provider(Caffeine/Redis/Valkey) 구현을 업무 코드가 직접 알 필요는 없습니다.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3816"/>
        <w:gridCol w:w="3744"/>
      </w:tblGrid>
      <w:tr>
        <w:trPr>
          <w:tblHeader w:val="true"/>
          <w:cantSplit/>
        </w:trPr>
        <w:tc>
          <w:tcPr>
            <w:tcW w:type="dxa" w:w="2088"/>
            <w:shd w:fill="10243F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center"/>
              <w:keepNext/>
            </w:pPr>
            <w:r>
              <w:rPr>
                <w:rFonts w:ascii="Noto Sans CJK KR" w:hAnsi="Noto Sans CJK KR"/>
                <w:b/>
                <w:color w:val="FFFFFF"/>
                <w:sz w:val="17"/>
              </w:rPr>
              <w:t>하고 싶은 일</w:t>
            </w:r>
          </w:p>
        </w:tc>
        <w:tc>
          <w:tcPr>
            <w:tcW w:type="dxa" w:w="3816"/>
            <w:shd w:fill="10243F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center"/>
              <w:keepNext/>
            </w:pPr>
            <w:r>
              <w:rPr>
                <w:rFonts w:ascii="Noto Sans CJK KR" w:hAnsi="Noto Sans CJK KR"/>
                <w:b/>
                <w:color w:val="FFFFFF"/>
                <w:sz w:val="17"/>
              </w:rPr>
              <w:t>CPF API</w:t>
            </w:r>
          </w:p>
        </w:tc>
        <w:tc>
          <w:tcPr>
            <w:tcW w:type="dxa" w:w="3744"/>
            <w:shd w:fill="10243F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center"/>
              <w:keepNext/>
            </w:pPr>
            <w:r>
              <w:rPr>
                <w:rFonts w:ascii="Noto Sans CJK KR" w:hAnsi="Noto Sans CJK KR"/>
                <w:b/>
                <w:color w:val="FFFFFF"/>
                <w:sz w:val="17"/>
              </w:rPr>
              <w:t>기억할 점</w:t>
            </w:r>
          </w:p>
        </w:tc>
      </w:tr>
      <w:tr>
        <w:trPr>
          <w:cantSplit/>
        </w:trPr>
        <w:tc>
          <w:tcPr>
            <w:tcW w:type="dxa" w:w="208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center"/>
              <w:keepNext/>
            </w:pPr>
            <w:r>
              <w:rPr>
                <w:rFonts w:ascii="Noto Sans CJK KR" w:hAnsi="Noto Sans CJK KR"/>
                <w:color w:val="17233A"/>
                <w:sz w:val="16"/>
              </w:rPr>
              <w:t>조회</w:t>
            </w:r>
          </w:p>
        </w:tc>
        <w:tc>
          <w:tcPr>
            <w:tcW w:type="dxa" w:w="3816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left"/>
              <w:keepNext/>
            </w:pPr>
            <w:r>
              <w:rPr>
                <w:rFonts w:ascii="Noto Sans CJK KR" w:hAnsi="Noto Sans CJK KR"/>
                <w:color w:val="17233A"/>
                <w:sz w:val="16"/>
              </w:rPr>
              <w:t>cache.get(key)</w:t>
            </w:r>
          </w:p>
        </w:tc>
        <w:tc>
          <w:tcPr>
            <w:tcW w:type="dxa" w:w="374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left"/>
              <w:keepNext/>
            </w:pPr>
            <w:r>
              <w:rPr>
                <w:rFonts w:ascii="Noto Sans CJK KR" w:hAnsi="Noto Sans CJK KR"/>
                <w:color w:val="17233A"/>
                <w:sz w:val="16"/>
              </w:rPr>
              <w:t>miss와 장애를 구분</w:t>
            </w:r>
          </w:p>
        </w:tc>
      </w:tr>
      <w:tr>
        <w:trPr>
          <w:cantSplit/>
        </w:trPr>
        <w:tc>
          <w:tcPr>
            <w:tcW w:type="dxa" w:w="208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AFBFE"/>
          </w:tcPr>
          <w:p>
            <w:pPr>
              <w:jc w:val="center"/>
              <w:keepNext/>
            </w:pPr>
            <w:r>
              <w:rPr>
                <w:rFonts w:ascii="Noto Sans CJK KR" w:hAnsi="Noto Sans CJK KR"/>
                <w:color w:val="17233A"/>
                <w:sz w:val="16"/>
              </w:rPr>
              <w:t>저장</w:t>
            </w:r>
          </w:p>
        </w:tc>
        <w:tc>
          <w:tcPr>
            <w:tcW w:type="dxa" w:w="3816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AFBFE"/>
          </w:tcPr>
          <w:p>
            <w:pPr>
              <w:jc w:val="left"/>
              <w:keepNext/>
            </w:pPr>
            <w:r>
              <w:rPr>
                <w:rFonts w:ascii="Noto Sans CJK KR" w:hAnsi="Noto Sans CJK KR"/>
                <w:color w:val="17233A"/>
                <w:sz w:val="16"/>
              </w:rPr>
              <w:t>cache.put(key,value,ttl)</w:t>
            </w:r>
          </w:p>
        </w:tc>
        <w:tc>
          <w:tcPr>
            <w:tcW w:type="dxa" w:w="374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AFBFE"/>
          </w:tcPr>
          <w:p>
            <w:pPr>
              <w:jc w:val="left"/>
              <w:keepNext/>
            </w:pPr>
            <w:r>
              <w:rPr>
                <w:rFonts w:ascii="Noto Sans CJK KR" w:hAnsi="Noto Sans CJK KR"/>
                <w:color w:val="17233A"/>
                <w:sz w:val="16"/>
              </w:rPr>
              <w:t>TTL을 업무 의미에 맞춤</w:t>
            </w:r>
          </w:p>
        </w:tc>
      </w:tr>
      <w:tr>
        <w:trPr>
          <w:cantSplit/>
        </w:trPr>
        <w:tc>
          <w:tcPr>
            <w:tcW w:type="dxa" w:w="208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center"/>
              <w:keepNext/>
            </w:pPr>
            <w:r>
              <w:rPr>
                <w:rFonts w:ascii="Noto Sans CJK KR" w:hAnsi="Noto Sans CJK KR"/>
                <w:color w:val="17233A"/>
                <w:sz w:val="16"/>
              </w:rPr>
              <w:t>단건 무효화</w:t>
            </w:r>
          </w:p>
        </w:tc>
        <w:tc>
          <w:tcPr>
            <w:tcW w:type="dxa" w:w="3816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left"/>
              <w:keepNext/>
            </w:pPr>
            <w:r>
              <w:rPr>
                <w:rFonts w:ascii="Noto Sans CJK KR" w:hAnsi="Noto Sans CJK KR"/>
                <w:color w:val="17233A"/>
                <w:sz w:val="16"/>
              </w:rPr>
              <w:t>cache.evict(key)</w:t>
            </w:r>
          </w:p>
        </w:tc>
        <w:tc>
          <w:tcPr>
            <w:tcW w:type="dxa" w:w="374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left"/>
              <w:keepNext/>
            </w:pPr>
            <w:r>
              <w:rPr>
                <w:rFonts w:ascii="Noto Sans CJK KR" w:hAnsi="Noto Sans CJK KR"/>
                <w:color w:val="17233A"/>
                <w:sz w:val="16"/>
              </w:rPr>
              <w:t>변경 직후 stale 방지</w:t>
            </w:r>
          </w:p>
        </w:tc>
      </w:tr>
      <w:tr>
        <w:trPr>
          <w:cantSplit/>
        </w:trPr>
        <w:tc>
          <w:tcPr>
            <w:tcW w:type="dxa" w:w="208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AFBFE"/>
          </w:tcPr>
          <w:p>
            <w:pPr>
              <w:jc w:val="center"/>
              <w:keepNext/>
            </w:pPr>
            <w:r>
              <w:rPr>
                <w:rFonts w:ascii="Noto Sans CJK KR" w:hAnsi="Noto Sans CJK KR"/>
                <w:color w:val="17233A"/>
                <w:sz w:val="16"/>
              </w:rPr>
              <w:t>Namespace 무효화</w:t>
            </w:r>
          </w:p>
        </w:tc>
        <w:tc>
          <w:tcPr>
            <w:tcW w:type="dxa" w:w="3816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AFBFE"/>
          </w:tcPr>
          <w:p>
            <w:pPr>
              <w:jc w:val="left"/>
              <w:keepNext/>
            </w:pPr>
            <w:r>
              <w:rPr>
                <w:rFonts w:ascii="Noto Sans CJK KR" w:hAnsi="Noto Sans CJK KR"/>
                <w:color w:val="17233A"/>
                <w:sz w:val="16"/>
              </w:rPr>
              <w:t>evictNamespace(...)</w:t>
            </w:r>
          </w:p>
        </w:tc>
        <w:tc>
          <w:tcPr>
            <w:tcW w:type="dxa" w:w="374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AFBFE"/>
          </w:tcPr>
          <w:p>
            <w:pPr>
              <w:jc w:val="left"/>
              <w:keepNext/>
            </w:pPr>
            <w:r>
              <w:rPr>
                <w:rFonts w:ascii="Noto Sans CJK KR" w:hAnsi="Noto Sans CJK KR"/>
                <w:color w:val="17233A"/>
                <w:sz w:val="16"/>
              </w:rPr>
              <w:t>대량 무효화는 영향 범위 확인</w:t>
            </w:r>
          </w:p>
        </w:tc>
      </w:tr>
      <w:tr>
        <w:trPr>
          <w:cantSplit/>
        </w:trPr>
        <w:tc>
          <w:tcPr>
            <w:tcW w:type="dxa" w:w="208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center"/>
              <w:keepNext/>
            </w:pPr>
            <w:r>
              <w:rPr>
                <w:rFonts w:ascii="Noto Sans CJK KR" w:hAnsi="Noto Sans CJK KR"/>
                <w:color w:val="17233A"/>
                <w:sz w:val="16"/>
              </w:rPr>
              <w:t>Cache Aside</w:t>
            </w:r>
          </w:p>
        </w:tc>
        <w:tc>
          <w:tcPr>
            <w:tcW w:type="dxa" w:w="3816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left"/>
              <w:keepNext/>
            </w:pPr>
            <w:r>
              <w:rPr>
                <w:rFonts w:ascii="Noto Sans CJK KR" w:hAnsi="Noto Sans CJK KR"/>
                <w:color w:val="17233A"/>
                <w:sz w:val="16"/>
              </w:rPr>
              <w:t>getOrLoad(key,options,loader)</w:t>
            </w:r>
          </w:p>
        </w:tc>
        <w:tc>
          <w:tcPr>
            <w:tcW w:type="dxa" w:w="374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left"/>
              <w:keepNext/>
            </w:pPr>
            <w:r>
              <w:rPr>
                <w:rFonts w:ascii="Noto Sans CJK KR" w:hAnsi="Noto Sans CJK KR"/>
                <w:color w:val="17233A"/>
                <w:sz w:val="16"/>
              </w:rPr>
              <w:t>single-flight/negative cache 포함</w:t>
            </w:r>
          </w:p>
        </w:tc>
      </w:tr>
      <w:tr>
        <w:trPr>
          <w:cantSplit/>
        </w:trPr>
        <w:tc>
          <w:tcPr>
            <w:tcW w:type="dxa" w:w="208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AFBFE"/>
          </w:tcPr>
          <w:p>
            <w:pPr>
              <w:jc w:val="center"/>
            </w:pPr>
            <w:r>
              <w:rPr>
                <w:rFonts w:ascii="Noto Sans CJK KR" w:hAnsi="Noto Sans CJK KR"/>
                <w:color w:val="17233A"/>
                <w:sz w:val="16"/>
              </w:rPr>
              <w:t>분산 동기화</w:t>
            </w:r>
          </w:p>
        </w:tc>
        <w:tc>
          <w:tcPr>
            <w:tcW w:type="dxa" w:w="3816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AFBFE"/>
          </w:tcPr>
          <w:p>
            <w:pPr>
              <w:jc w:val="left"/>
            </w:pPr>
            <w:r>
              <w:rPr>
                <w:rFonts w:ascii="Noto Sans CJK KR" w:hAnsi="Noto Sans CJK KR"/>
                <w:color w:val="17233A"/>
                <w:sz w:val="16"/>
              </w:rPr>
              <w:t>CpfDistributedLockPort</w:t>
            </w:r>
          </w:p>
        </w:tc>
        <w:tc>
          <w:tcPr>
            <w:tcW w:type="dxa" w:w="374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AFBFE"/>
          </w:tcPr>
          <w:p>
            <w:pPr>
              <w:jc w:val="left"/>
            </w:pPr>
            <w:r>
              <w:rPr>
                <w:rFonts w:ascii="Noto Sans CJK KR" w:hAnsi="Noto Sans CJK KR"/>
                <w:color w:val="17233A"/>
                <w:sz w:val="16"/>
              </w:rPr>
              <w:t>정말 공유 Lock이 필요한 업무에만</w:t>
            </w:r>
          </w:p>
        </w:tc>
      </w:tr>
    </w:tbl>
    <w:p/>
    <w:p>
      <w:pPr>
        <w:pStyle w:val="CPFCode"/>
        <w:keepLines/>
      </w:pPr>
      <w:r>
        <w:t>CpfCacheOptions options = new CpfCacheOptions(</w:t>
      </w:r>
      <w:r>
        <w:br/>
      </w:r>
      <w:r>
        <w:t xml:space="preserve">    Duration.ofMinutes(10), Duration.ofSeconds(30),</w:t>
      </w:r>
      <w:r>
        <w:br/>
      </w:r>
      <w:r>
        <w:t xml:space="preserve">    Duration.ofMillis(200), Duration.ofSeconds(5),</w:t>
      </w:r>
      <w:r>
        <w:br/>
      </w:r>
      <w:r>
        <w:t xml:space="preserve">    true, true);</w:t>
      </w:r>
      <w:r>
        <w:br/>
      </w:r>
      <w:r/>
      <w:r>
        <w:br/>
      </w:r>
      <w:r>
        <w:t>CpfCacheValue value = cacheAside.getOrLoad(key, options, () -&gt; loadFromDb(key));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9619"/>
            <w:shd w:fill="EAF1FE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Noto Sans CJK KR" w:hAnsi="Noto Sans CJK KR"/>
                <w:b/>
                <w:color w:val="2F6DF6"/>
              </w:rPr>
              <w:t xml:space="preserve">failOpen 의미  </w:t>
            </w:r>
            <w:r>
              <w:rPr>
                <w:rFonts w:ascii="Noto Sans CJK KR" w:hAnsi="Noto Sans CJK KR"/>
                <w:color w:val="17233A"/>
              </w:rPr>
              <w:t>Cache 장애를 원본 조회의 실패처럼 만들지 않을지 결정하는 옵션입니다. 하지만 원본 Loader 자체가 실패한 것을 Cache miss로 숨기지는 않습니다.</w:t>
            </w:r>
          </w:p>
        </w:tc>
        <w:trPr>
          <w:tblHeader/>
        </w:trPr>
      </w:tr>
    </w:tbl>
    <w:p/>
    <w:p>
      <w:bookmarkStart w:id="517" w:name="d08"/>
      <w:pPr>
        <w:pStyle w:val="Heading1"/>
        <w:keepNext/>
      </w:pPr>
      <w:r>
        <w:t>8. 공통코드·파라미터·메시지·영업일</w:t>
      </w:r>
      <w:bookmarkEnd w:id="517"/>
    </w:p>
    <w:p>
      <w:pPr>
        <w:spacing w:after="20"/>
        <w:jc w:val="right"/>
      </w:pPr>
      <w:hyperlink w:anchor="TOC">
        <w:r>
          <w:rPr>
            <w:rFonts w:ascii="Noto Sans CJK KR" w:hAnsi="Noto Sans CJK KR" w:eastAsia="Noto Sans CJK KR"/>
            <w:color w:val="65718A"/>
            <w:u w:val="single"/>
          </w:rPr>
          <w:t>전체 목차로</w:t>
        </w:r>
      </w:hyperlink>
    </w:p>
    <w:p>
      <w:r>
        <w:t>업무에서 자주 반복되는 기준정보는 각 Table을 직접 조회하지 말고 `cpf-starter-common`의 공개 Service를 사용합니다.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3168"/>
        <w:gridCol w:w="4824"/>
      </w:tblGrid>
      <w:tr>
        <w:trPr>
          <w:tblHeader w:val="true"/>
          <w:cantSplit/>
        </w:trPr>
        <w:tc>
          <w:tcPr>
            <w:tcW w:type="dxa" w:w="1655"/>
            <w:shd w:fill="10243F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center"/>
              <w:keepNext/>
            </w:pPr>
            <w:r>
              <w:rPr>
                <w:rFonts w:ascii="Noto Sans CJK KR" w:hAnsi="Noto Sans CJK KR"/>
                <w:b/>
                <w:color w:val="FFFFFF"/>
                <w:sz w:val="17"/>
              </w:rPr>
              <w:t>필요</w:t>
            </w:r>
          </w:p>
        </w:tc>
        <w:tc>
          <w:tcPr>
            <w:tcW w:type="dxa" w:w="3168"/>
            <w:shd w:fill="10243F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center"/>
              <w:keepNext/>
            </w:pPr>
            <w:r>
              <w:rPr>
                <w:rFonts w:ascii="Noto Sans CJK KR" w:hAnsi="Noto Sans CJK KR"/>
                <w:b/>
                <w:color w:val="FFFFFF"/>
                <w:sz w:val="17"/>
              </w:rPr>
              <w:t>공개 Service</w:t>
            </w:r>
          </w:p>
        </w:tc>
        <w:tc>
          <w:tcPr>
            <w:tcW w:type="dxa" w:w="4824"/>
            <w:shd w:fill="10243F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center"/>
              <w:keepNext/>
            </w:pPr>
            <w:r>
              <w:rPr>
                <w:rFonts w:ascii="Noto Sans CJK KR" w:hAnsi="Noto Sans CJK KR"/>
                <w:b/>
                <w:color w:val="FFFFFF"/>
                <w:sz w:val="17"/>
              </w:rPr>
              <w:t>대표 사용</w:t>
            </w:r>
          </w:p>
        </w:tc>
      </w:tr>
      <w:tr>
        <w:trPr>
          <w:cantSplit/>
        </w:trPr>
        <w:tc>
          <w:tcPr>
            <w:tcW w:type="dxa" w:w="1655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center"/>
              <w:keepNext/>
            </w:pPr>
            <w:r>
              <w:rPr>
                <w:rFonts w:ascii="Noto Sans CJK KR" w:hAnsi="Noto Sans CJK KR"/>
                <w:color w:val="17233A"/>
                <w:sz w:val="16"/>
              </w:rPr>
              <w:t>공통코드</w:t>
            </w:r>
          </w:p>
        </w:tc>
        <w:tc>
          <w:tcPr>
            <w:tcW w:type="dxa" w:w="316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left"/>
              <w:keepNext/>
            </w:pPr>
            <w:r>
              <w:rPr>
                <w:rFonts w:ascii="Noto Sans CJK KR" w:hAnsi="Noto Sans CJK KR"/>
                <w:color w:val="17233A"/>
                <w:sz w:val="16"/>
              </w:rPr>
              <w:t>CpfCodeService</w:t>
            </w:r>
          </w:p>
        </w:tc>
        <w:tc>
          <w:tcPr>
            <w:tcW w:type="dxa" w:w="482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left"/>
              <w:keepNext/>
            </w:pPr>
            <w:r>
              <w:rPr>
                <w:rFonts w:ascii="Noto Sans CJK KR" w:hAnsi="Noto Sans CJK KR"/>
                <w:color w:val="17233A"/>
                <w:sz w:val="16"/>
              </w:rPr>
              <w:t>values / find / required</w:t>
            </w:r>
          </w:p>
        </w:tc>
      </w:tr>
      <w:tr>
        <w:trPr>
          <w:cantSplit/>
        </w:trPr>
        <w:tc>
          <w:tcPr>
            <w:tcW w:type="dxa" w:w="1655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AFBFE"/>
          </w:tcPr>
          <w:p>
            <w:pPr>
              <w:jc w:val="center"/>
              <w:keepNext/>
            </w:pPr>
            <w:r>
              <w:rPr>
                <w:rFonts w:ascii="Noto Sans CJK KR" w:hAnsi="Noto Sans CJK KR"/>
                <w:color w:val="17233A"/>
                <w:sz w:val="16"/>
              </w:rPr>
              <w:t>업무 파라미터</w:t>
            </w:r>
          </w:p>
        </w:tc>
        <w:tc>
          <w:tcPr>
            <w:tcW w:type="dxa" w:w="316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AFBFE"/>
          </w:tcPr>
          <w:p>
            <w:pPr>
              <w:jc w:val="left"/>
              <w:keepNext/>
            </w:pPr>
            <w:r>
              <w:rPr>
                <w:rFonts w:ascii="Noto Sans CJK KR" w:hAnsi="Noto Sans CJK KR"/>
                <w:color w:val="17233A"/>
                <w:sz w:val="16"/>
              </w:rPr>
              <w:t>CpfParameterService</w:t>
            </w:r>
          </w:p>
        </w:tc>
        <w:tc>
          <w:tcPr>
            <w:tcW w:type="dxa" w:w="482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AFBFE"/>
          </w:tcPr>
          <w:p>
            <w:pPr>
              <w:jc w:val="left"/>
              <w:keepNext/>
            </w:pPr>
            <w:r>
              <w:rPr>
                <w:rFonts w:ascii="Noto Sans CJK KR" w:hAnsi="Noto Sans CJK KR"/>
                <w:color w:val="17233A"/>
                <w:sz w:val="16"/>
              </w:rPr>
              <w:t>find / requiredValue / typed value</w:t>
            </w:r>
          </w:p>
        </w:tc>
      </w:tr>
      <w:tr>
        <w:trPr>
          <w:cantSplit/>
        </w:trPr>
        <w:tc>
          <w:tcPr>
            <w:tcW w:type="dxa" w:w="1655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center"/>
              <w:keepNext/>
            </w:pPr>
            <w:r>
              <w:rPr>
                <w:rFonts w:ascii="Noto Sans CJK KR" w:hAnsi="Noto Sans CJK KR"/>
                <w:color w:val="17233A"/>
                <w:sz w:val="16"/>
              </w:rPr>
              <w:t>메시지</w:t>
            </w:r>
          </w:p>
        </w:tc>
        <w:tc>
          <w:tcPr>
            <w:tcW w:type="dxa" w:w="316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left"/>
              <w:keepNext/>
            </w:pPr>
            <w:r>
              <w:rPr>
                <w:rFonts w:ascii="Noto Sans CJK KR" w:hAnsi="Noto Sans CJK KR"/>
                <w:color w:val="17233A"/>
                <w:sz w:val="16"/>
              </w:rPr>
              <w:t>CpfMessageService</w:t>
            </w:r>
          </w:p>
        </w:tc>
        <w:tc>
          <w:tcPr>
            <w:tcW w:type="dxa" w:w="482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left"/>
              <w:keepNext/>
            </w:pPr>
            <w:r>
              <w:rPr>
                <w:rFonts w:ascii="Noto Sans CJK KR" w:hAnsi="Noto Sans CJK KR"/>
                <w:color w:val="17233A"/>
                <w:sz w:val="16"/>
              </w:rPr>
              <w:t>locale/argument를 반영한 메시지 해석</w:t>
            </w:r>
          </w:p>
        </w:tc>
      </w:tr>
      <w:tr>
        <w:trPr>
          <w:cantSplit/>
        </w:trPr>
        <w:tc>
          <w:tcPr>
            <w:tcW w:type="dxa" w:w="1655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AFBFE"/>
          </w:tcPr>
          <w:p>
            <w:pPr>
              <w:jc w:val="center"/>
              <w:keepNext/>
            </w:pPr>
            <w:r>
              <w:rPr>
                <w:rFonts w:ascii="Noto Sans CJK KR" w:hAnsi="Noto Sans CJK KR"/>
                <w:color w:val="17233A"/>
                <w:sz w:val="16"/>
              </w:rPr>
              <w:t>영업일</w:t>
            </w:r>
          </w:p>
        </w:tc>
        <w:tc>
          <w:tcPr>
            <w:tcW w:type="dxa" w:w="316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AFBFE"/>
          </w:tcPr>
          <w:p>
            <w:pPr>
              <w:jc w:val="left"/>
              <w:keepNext/>
            </w:pPr>
            <w:r>
              <w:rPr>
                <w:rFonts w:ascii="Noto Sans CJK KR" w:hAnsi="Noto Sans CJK KR"/>
                <w:color w:val="17233A"/>
                <w:sz w:val="16"/>
              </w:rPr>
              <w:t>CpfCalendarService</w:t>
            </w:r>
          </w:p>
        </w:tc>
        <w:tc>
          <w:tcPr>
            <w:tcW w:type="dxa" w:w="482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AFBFE"/>
          </w:tcPr>
          <w:p>
            <w:pPr>
              <w:jc w:val="left"/>
              <w:keepNext/>
            </w:pPr>
            <w:r>
              <w:rPr>
                <w:rFonts w:ascii="Noto Sans CJK KR" w:hAnsi="Noto Sans CJK KR"/>
                <w:color w:val="17233A"/>
                <w:sz w:val="16"/>
              </w:rPr>
              <w:t>isBusinessDay / next / previous / shift</w:t>
            </w:r>
          </w:p>
        </w:tc>
      </w:tr>
      <w:tr>
        <w:trPr>
          <w:cantSplit/>
        </w:trPr>
        <w:tc>
          <w:tcPr>
            <w:tcW w:type="dxa" w:w="1655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/>
                <w:color w:val="17233A"/>
                <w:sz w:val="16"/>
              </w:rPr>
              <w:t>Template</w:t>
            </w:r>
          </w:p>
        </w:tc>
        <w:tc>
          <w:tcPr>
            <w:tcW w:type="dxa" w:w="316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/>
                <w:color w:val="17233A"/>
                <w:sz w:val="16"/>
              </w:rPr>
              <w:t>CpfTemplateService</w:t>
            </w:r>
          </w:p>
        </w:tc>
        <w:tc>
          <w:tcPr>
            <w:tcW w:type="dxa" w:w="482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/>
                <w:color w:val="17233A"/>
                <w:sz w:val="16"/>
              </w:rPr>
              <w:t>업무 Template을 정책에 맞게 조회·렌더</w:t>
            </w:r>
          </w:p>
        </w:tc>
      </w:tr>
    </w:tbl>
    <w:p/>
    <w:p>
      <w:pPr>
        <w:pStyle w:val="CPFCode"/>
        <w:keepLines/>
      </w:pPr>
      <w:r>
        <w:t>int maxRetry = parameterService.requiredValue("MAX_RETRY", Integer.class);</w:t>
      </w:r>
      <w:r>
        <w:br/>
      </w:r>
      <w:r>
        <w:t>LocalDate next = calendarService.nextBusinessDay("DEFAULT", businessDate);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9619"/>
            <w:shd w:fill="EAF7F1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Noto Sans CJK KR" w:hAnsi="Noto Sans CJK KR"/>
                <w:b/>
                <w:color w:val="2F9E68"/>
              </w:rPr>
              <w:t xml:space="preserve">직접 SQL 반복 금지  </w:t>
            </w:r>
            <w:r>
              <w:rPr>
                <w:rFonts w:ascii="Noto Sans CJK KR" w:hAnsi="Noto Sans CJK KR"/>
                <w:color w:val="17233A"/>
              </w:rPr>
              <w:t>공통코드·파라미터·메시지·영업일은 Cache/변경 반영 정책이 함께 있으므로 업무 Domain에서 같은 Table을 직접 조회하는 코드를 반복하지 않습니다.</w:t>
            </w:r>
          </w:p>
        </w:tc>
        <w:trPr>
          <w:tblHeader/>
        </w:trPr>
      </w:tr>
    </w:tbl>
    <w:p/>
    <w:p>
      <w:bookmarkStart w:id="518" w:name="d09"/>
      <w:pPr>
        <w:pStyle w:val="Heading1"/>
        <w:keepNext/>
      </w:pPr>
      <w:r>
        <w:t>9. Logging·Context·Audit</w:t>
      </w:r>
      <w:bookmarkEnd w:id="518"/>
    </w:p>
    <w:p>
      <w:pPr>
        <w:spacing w:after="20"/>
        <w:jc w:val="right"/>
      </w:pPr>
      <w:hyperlink w:anchor="TOC">
        <w:r>
          <w:rPr>
            <w:rFonts w:ascii="Noto Sans CJK KR" w:hAnsi="Noto Sans CJK KR" w:eastAsia="Noto Sans CJK KR"/>
            <w:color w:val="65718A"/>
            <w:u w:val="single"/>
          </w:rPr>
          <w:t>전체 목차로</w:t>
        </w:r>
      </w:hyperlink>
    </w:p>
    <w:p>
      <w:r>
        <w:t>업무 개발자는 “무엇을 남길지”만 명확히 하면 됩니다. Transaction ID/Execution ID 같은 상관관계는 CPF Context가 제공하고, 민감정보는 allowlist와 masking 정책을 따릅니다.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3384"/>
        <w:gridCol w:w="4464"/>
      </w:tblGrid>
      <w:tr>
        <w:trPr>
          <w:tblHeader w:val="true"/>
          <w:cantSplit/>
        </w:trPr>
        <w:tc>
          <w:tcPr>
            <w:tcW w:type="dxa" w:w="1800"/>
            <w:shd w:fill="10243F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center"/>
              <w:keepNext/>
            </w:pPr>
            <w:r>
              <w:rPr>
                <w:rFonts w:ascii="Noto Sans CJK KR" w:hAnsi="Noto Sans CJK KR"/>
                <w:b/>
                <w:color w:val="FFFFFF"/>
                <w:sz w:val="17"/>
              </w:rPr>
              <w:t>목적</w:t>
            </w:r>
          </w:p>
        </w:tc>
        <w:tc>
          <w:tcPr>
            <w:tcW w:type="dxa" w:w="3384"/>
            <w:shd w:fill="10243F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center"/>
              <w:keepNext/>
            </w:pPr>
            <w:r>
              <w:rPr>
                <w:rFonts w:ascii="Noto Sans CJK KR" w:hAnsi="Noto Sans CJK KR"/>
                <w:b/>
                <w:color w:val="FFFFFF"/>
                <w:sz w:val="17"/>
              </w:rPr>
              <w:t>사용</w:t>
            </w:r>
          </w:p>
        </w:tc>
        <w:tc>
          <w:tcPr>
            <w:tcW w:type="dxa" w:w="4464"/>
            <w:shd w:fill="10243F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center"/>
              <w:keepNext/>
            </w:pPr>
            <w:r>
              <w:rPr>
                <w:rFonts w:ascii="Noto Sans CJK KR" w:hAnsi="Noto Sans CJK KR"/>
                <w:b/>
                <w:color w:val="FFFFFF"/>
                <w:sz w:val="17"/>
              </w:rPr>
              <w:t>언제</w:t>
            </w:r>
          </w:p>
        </w:tc>
      </w:tr>
      <w:tr>
        <w:trPr>
          <w:cantSplit/>
        </w:trPr>
        <w:tc>
          <w:tcPr>
            <w:tcW w:type="dxa" w:w="1800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center"/>
              <w:keepNext/>
            </w:pPr>
            <w:r>
              <w:rPr>
                <w:rFonts w:ascii="Noto Sans CJK KR" w:hAnsi="Noto Sans CJK KR"/>
                <w:color w:val="17233A"/>
                <w:sz w:val="16"/>
              </w:rPr>
              <w:t>일반 실행 로그</w:t>
            </w:r>
          </w:p>
        </w:tc>
        <w:tc>
          <w:tcPr>
            <w:tcW w:type="dxa" w:w="338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left"/>
              <w:keepNext/>
            </w:pPr>
            <w:r>
              <w:rPr>
                <w:rFonts w:ascii="Noto Sans CJK KR" w:hAnsi="Noto Sans CJK KR"/>
                <w:color w:val="17233A"/>
                <w:sz w:val="16"/>
              </w:rPr>
              <w:t>@CpfLogging</w:t>
            </w:r>
          </w:p>
        </w:tc>
        <w:tc>
          <w:tcPr>
            <w:tcW w:type="dxa" w:w="446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left"/>
              <w:keepNext/>
            </w:pPr>
            <w:r>
              <w:rPr>
                <w:rFonts w:ascii="Noto Sans CJK KR" w:hAnsi="Noto Sans CJK KR"/>
                <w:color w:val="17233A"/>
                <w:sz w:val="16"/>
              </w:rPr>
              <w:t>업무 method의 안전한 요약 로그가 필요할 때</w:t>
            </w:r>
          </w:p>
        </w:tc>
      </w:tr>
      <w:tr>
        <w:trPr>
          <w:cantSplit/>
        </w:trPr>
        <w:tc>
          <w:tcPr>
            <w:tcW w:type="dxa" w:w="1800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AFBFE"/>
          </w:tcPr>
          <w:p>
            <w:pPr>
              <w:jc w:val="center"/>
              <w:keepNext/>
            </w:pPr>
            <w:r>
              <w:rPr>
                <w:rFonts w:ascii="Noto Sans CJK KR" w:hAnsi="Noto Sans CJK KR"/>
                <w:color w:val="17233A"/>
                <w:sz w:val="16"/>
              </w:rPr>
              <w:t>감사</w:t>
            </w:r>
          </w:p>
        </w:tc>
        <w:tc>
          <w:tcPr>
            <w:tcW w:type="dxa" w:w="338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AFBFE"/>
          </w:tcPr>
          <w:p>
            <w:pPr>
              <w:jc w:val="left"/>
              <w:keepNext/>
            </w:pPr>
            <w:r>
              <w:rPr>
                <w:rFonts w:ascii="Noto Sans CJK KR" w:hAnsi="Noto Sans CJK KR"/>
                <w:color w:val="17233A"/>
                <w:sz w:val="16"/>
              </w:rPr>
              <w:t>@CpfAudit</w:t>
            </w:r>
          </w:p>
        </w:tc>
        <w:tc>
          <w:tcPr>
            <w:tcW w:type="dxa" w:w="446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AFBFE"/>
          </w:tcPr>
          <w:p>
            <w:pPr>
              <w:jc w:val="left"/>
              <w:keepNext/>
            </w:pPr>
            <w:r>
              <w:rPr>
                <w:rFonts w:ascii="Noto Sans CJK KR" w:hAnsi="Noto Sans CJK KR"/>
                <w:color w:val="17233A"/>
                <w:sz w:val="16"/>
              </w:rPr>
              <w:t>변경/위험 행위와 사유·결과를 남길 때</w:t>
            </w:r>
          </w:p>
        </w:tc>
      </w:tr>
      <w:tr>
        <w:trPr>
          <w:cantSplit/>
        </w:trPr>
        <w:tc>
          <w:tcPr>
            <w:tcW w:type="dxa" w:w="1800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center"/>
              <w:keepNext/>
            </w:pPr>
            <w:r>
              <w:rPr>
                <w:rFonts w:ascii="Noto Sans CJK KR" w:hAnsi="Noto Sans CJK KR"/>
                <w:color w:val="17233A"/>
                <w:sz w:val="16"/>
              </w:rPr>
              <w:t>상관관계</w:t>
            </w:r>
          </w:p>
        </w:tc>
        <w:tc>
          <w:tcPr>
            <w:tcW w:type="dxa" w:w="338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left"/>
              <w:keepNext/>
            </w:pPr>
            <w:r>
              <w:rPr>
                <w:rFonts w:ascii="Noto Sans CJK KR" w:hAnsi="Noto Sans CJK KR"/>
                <w:color w:val="17233A"/>
                <w:sz w:val="16"/>
              </w:rPr>
              <w:t>CpfContext / executionFacts</w:t>
            </w:r>
          </w:p>
        </w:tc>
        <w:tc>
          <w:tcPr>
            <w:tcW w:type="dxa" w:w="446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left"/>
              <w:keepNext/>
            </w:pPr>
            <w:r>
              <w:rPr>
                <w:rFonts w:ascii="Noto Sans CJK KR" w:hAnsi="Noto Sans CJK KR"/>
                <w:color w:val="17233A"/>
                <w:sz w:val="16"/>
              </w:rPr>
              <w:t>transactionId·executionId 연결</w:t>
            </w:r>
          </w:p>
        </w:tc>
      </w:tr>
      <w:tr>
        <w:trPr>
          <w:cantSplit/>
        </w:trPr>
        <w:tc>
          <w:tcPr>
            <w:tcW w:type="dxa" w:w="1800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AFBFE"/>
          </w:tcPr>
          <w:p>
            <w:pPr>
              <w:jc w:val="center"/>
            </w:pPr>
            <w:r>
              <w:rPr>
                <w:rFonts w:ascii="Noto Sans CJK KR" w:hAnsi="Noto Sans CJK KR"/>
                <w:color w:val="17233A"/>
                <w:sz w:val="16"/>
              </w:rPr>
              <w:t>오류</w:t>
            </w:r>
          </w:p>
        </w:tc>
        <w:tc>
          <w:tcPr>
            <w:tcW w:type="dxa" w:w="338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AFBFE"/>
          </w:tcPr>
          <w:p>
            <w:pPr>
              <w:jc w:val="left"/>
            </w:pPr>
            <w:r>
              <w:rPr>
                <w:rFonts w:ascii="Noto Sans CJK KR" w:hAnsi="Noto Sans CJK KR"/>
                <w:color w:val="17233A"/>
                <w:sz w:val="16"/>
              </w:rPr>
              <w:t>CPF Exception + Global Handler</w:t>
            </w:r>
          </w:p>
        </w:tc>
        <w:tc>
          <w:tcPr>
            <w:tcW w:type="dxa" w:w="446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AFBFE"/>
          </w:tcPr>
          <w:p>
            <w:pPr>
              <w:jc w:val="left"/>
            </w:pPr>
            <w:r>
              <w:rPr>
                <w:rFonts w:ascii="Noto Sans CJK KR" w:hAnsi="Noto Sans CJK KR"/>
                <w:color w:val="17233A"/>
                <w:sz w:val="16"/>
              </w:rPr>
              <w:t>외부 메시지와 내부 원인을 분리</w:t>
            </w:r>
          </w:p>
        </w:tc>
      </w:tr>
    </w:tbl>
    <w:p/>
    <w:p>
      <w:pPr>
        <w:pStyle w:val="CPFCode"/>
        <w:keepLines/>
      </w:pPr>
      <w:r>
        <w:t>@CpfLogging(operation = "MEMBER_SEARCH")</w:t>
      </w:r>
      <w:r>
        <w:br/>
      </w:r>
      <w:r>
        <w:t>public PageResult search(...) { ... }</w:t>
      </w:r>
      <w:r>
        <w:br/>
      </w:r>
      <w:r/>
      <w:r>
        <w:br/>
      </w:r>
      <w:r>
        <w:t>@CpfAudit(action = "MEMBER_STATUS_CHANGE", reasonRequired = true)</w:t>
      </w:r>
      <w:r>
        <w:br/>
      </w:r>
      <w:r>
        <w:t>public void changeStatus(...) { ... }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9619"/>
            <w:shd w:fill="FDEEEE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Noto Sans CJK KR" w:hAnsi="Noto Sans CJK KR"/>
                <w:b/>
                <w:color w:val="C54B4B"/>
              </w:rPr>
              <w:t xml:space="preserve">민감정보  </w:t>
            </w:r>
            <w:r>
              <w:rPr>
                <w:rFonts w:ascii="Noto Sans CJK KR" w:hAnsi="Noto Sans CJK KR"/>
                <w:color w:val="17233A"/>
              </w:rPr>
              <w:t>Token, Password, Secret, 주민/계좌 등 민감 원문을 log argument/result로 포함하지 않습니다. `includeArguments=true`를 쓸 때도 allowlist를 우선합니다.</w:t>
            </w:r>
          </w:p>
        </w:tc>
        <w:trPr>
          <w:tblHeader/>
        </w:trPr>
      </w:tr>
    </w:tbl>
    <w:p/>
    <w:p>
      <w:bookmarkStart w:id="519" w:name="d10"/>
      <w:pPr>
        <w:pStyle w:val="Heading1"/>
        <w:keepNext/>
      </w:pPr>
      <w:r>
        <w:t>10. 외부 연계</w:t>
      </w:r>
      <w:bookmarkEnd w:id="519"/>
    </w:p>
    <w:p>
      <w:pPr>
        <w:spacing w:after="20"/>
        <w:jc w:val="right"/>
      </w:pPr>
      <w:hyperlink w:anchor="TOC">
        <w:r>
          <w:rPr>
            <w:rFonts w:ascii="Noto Sans CJK KR" w:hAnsi="Noto Sans CJK KR" w:eastAsia="Noto Sans CJK KR"/>
            <w:color w:val="65718A"/>
            <w:u w:val="single"/>
          </w:rPr>
          <w:t>전체 목차로</w:t>
        </w:r>
      </w:hyperlink>
    </w:p>
    <w:p>
      <w:r>
        <w:t>외부 시스템 호출은 Transport 구현을 업무 코드가 직접 제어하기보다 CPF Integration 경계에 등록합니다. 호출 method/type에 `@CpfClient`, 필요하면 `@CpfTimeout`, `@CpfRetry`를 적용합니다.</w:t>
      </w:r>
    </w:p>
    <w:p>
      <w:pPr>
        <w:pStyle w:val="CPFCode"/>
        <w:keepLines/>
      </w:pPr>
      <w:r>
        <w:t>@CpfClient(system = "PARTNER", operation = "findCustomer")</w:t>
      </w:r>
      <w:r>
        <w:br/>
      </w:r>
      <w:r>
        <w:t>@CpfTimeout(millis = 1500)</w:t>
      </w:r>
      <w:r>
        <w:br/>
      </w:r>
      <w:r>
        <w:t>@CpfRetry(maxAttempts = 2, delayMillis = 100)</w:t>
      </w:r>
      <w:r>
        <w:br/>
      </w:r>
      <w:r>
        <w:t>public CpfServiceResult&lt;CustomerResponse&gt; findCustomer(...) { ... }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3168"/>
        <w:gridCol w:w="4608"/>
      </w:tblGrid>
      <w:tr>
        <w:trPr>
          <w:tblHeader w:val="true"/>
          <w:cantSplit/>
        </w:trPr>
        <w:tc>
          <w:tcPr>
            <w:tcW w:type="dxa" w:w="1872"/>
            <w:shd w:fill="10243F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center"/>
              <w:keepNext/>
            </w:pPr>
            <w:r>
              <w:rPr>
                <w:rFonts w:ascii="Noto Sans CJK KR" w:hAnsi="Noto Sans CJK KR"/>
                <w:b/>
                <w:color w:val="FFFFFF"/>
                <w:sz w:val="17"/>
              </w:rPr>
              <w:t>결과</w:t>
            </w:r>
          </w:p>
        </w:tc>
        <w:tc>
          <w:tcPr>
            <w:tcW w:type="dxa" w:w="3168"/>
            <w:shd w:fill="10243F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center"/>
              <w:keepNext/>
            </w:pPr>
            <w:r>
              <w:rPr>
                <w:rFonts w:ascii="Noto Sans CJK KR" w:hAnsi="Noto Sans CJK KR"/>
                <w:b/>
                <w:color w:val="FFFFFF"/>
                <w:sz w:val="17"/>
              </w:rPr>
              <w:t>의미</w:t>
            </w:r>
          </w:p>
        </w:tc>
        <w:tc>
          <w:tcPr>
            <w:tcW w:type="dxa" w:w="4608"/>
            <w:shd w:fill="10243F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center"/>
              <w:keepNext/>
            </w:pPr>
            <w:r>
              <w:rPr>
                <w:rFonts w:ascii="Noto Sans CJK KR" w:hAnsi="Noto Sans CJK KR"/>
                <w:b/>
                <w:color w:val="FFFFFF"/>
                <w:sz w:val="17"/>
              </w:rPr>
              <w:t>업무 처리</w:t>
            </w:r>
          </w:p>
        </w:tc>
      </w:tr>
      <w:tr>
        <w:trPr>
          <w:cantSplit/>
        </w:trPr>
        <w:tc>
          <w:tcPr>
            <w:tcW w:type="dxa" w:w="1872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center"/>
              <w:keepNext/>
            </w:pPr>
            <w:r>
              <w:rPr>
                <w:rFonts w:ascii="Noto Sans CJK KR" w:hAnsi="Noto Sans CJK KR"/>
                <w:color w:val="17233A"/>
                <w:sz w:val="16"/>
              </w:rPr>
              <w:t>SUCCESS</w:t>
            </w:r>
          </w:p>
        </w:tc>
        <w:tc>
          <w:tcPr>
            <w:tcW w:type="dxa" w:w="316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left"/>
              <w:keepNext/>
            </w:pPr>
            <w:r>
              <w:rPr>
                <w:rFonts w:ascii="Noto Sans CJK KR" w:hAnsi="Noto Sans CJK KR"/>
                <w:color w:val="17233A"/>
                <w:sz w:val="16"/>
              </w:rPr>
              <w:t>성공 확정</w:t>
            </w:r>
          </w:p>
        </w:tc>
        <w:tc>
          <w:tcPr>
            <w:tcW w:type="dxa" w:w="460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left"/>
              <w:keepNext/>
            </w:pPr>
            <w:r>
              <w:rPr>
                <w:rFonts w:ascii="Noto Sans CJK KR" w:hAnsi="Noto Sans CJK KR"/>
                <w:color w:val="17233A"/>
                <w:sz w:val="16"/>
              </w:rPr>
              <w:t>responseBody 사용</w:t>
            </w:r>
          </w:p>
        </w:tc>
      </w:tr>
      <w:tr>
        <w:trPr>
          <w:cantSplit/>
        </w:trPr>
        <w:tc>
          <w:tcPr>
            <w:tcW w:type="dxa" w:w="1872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AFBFE"/>
          </w:tcPr>
          <w:p>
            <w:pPr>
              <w:jc w:val="center"/>
              <w:keepNext/>
            </w:pPr>
            <w:r>
              <w:rPr>
                <w:rFonts w:ascii="Noto Sans CJK KR" w:hAnsi="Noto Sans CJK KR"/>
                <w:color w:val="17233A"/>
                <w:sz w:val="16"/>
              </w:rPr>
              <w:t>BUSINESS_FAILURE</w:t>
            </w:r>
          </w:p>
        </w:tc>
        <w:tc>
          <w:tcPr>
            <w:tcW w:type="dxa" w:w="316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AFBFE"/>
          </w:tcPr>
          <w:p>
            <w:pPr>
              <w:jc w:val="left"/>
              <w:keepNext/>
            </w:pPr>
            <w:r>
              <w:rPr>
                <w:rFonts w:ascii="Noto Sans CJK KR" w:hAnsi="Noto Sans CJK KR"/>
                <w:color w:val="17233A"/>
                <w:sz w:val="16"/>
              </w:rPr>
              <w:t>상대 업무 거절</w:t>
            </w:r>
          </w:p>
        </w:tc>
        <w:tc>
          <w:tcPr>
            <w:tcW w:type="dxa" w:w="460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AFBFE"/>
          </w:tcPr>
          <w:p>
            <w:pPr>
              <w:jc w:val="left"/>
              <w:keepNext/>
            </w:pPr>
            <w:r>
              <w:rPr>
                <w:rFonts w:ascii="Noto Sans CJK KR" w:hAnsi="Noto Sans CJK KR"/>
                <w:color w:val="17233A"/>
                <w:sz w:val="16"/>
              </w:rPr>
              <w:t>업무 오류로 처리</w:t>
            </w:r>
          </w:p>
        </w:tc>
      </w:tr>
      <w:tr>
        <w:trPr>
          <w:cantSplit/>
        </w:trPr>
        <w:tc>
          <w:tcPr>
            <w:tcW w:type="dxa" w:w="1872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center"/>
              <w:keepNext/>
            </w:pPr>
            <w:r>
              <w:rPr>
                <w:rFonts w:ascii="Noto Sans CJK KR" w:hAnsi="Noto Sans CJK KR"/>
                <w:color w:val="17233A"/>
                <w:sz w:val="16"/>
              </w:rPr>
              <w:t>TECHNICAL_FAILURE</w:t>
            </w:r>
          </w:p>
        </w:tc>
        <w:tc>
          <w:tcPr>
            <w:tcW w:type="dxa" w:w="316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left"/>
              <w:keepNext/>
            </w:pPr>
            <w:r>
              <w:rPr>
                <w:rFonts w:ascii="Noto Sans CJK KR" w:hAnsi="Noto Sans CJK KR"/>
                <w:color w:val="17233A"/>
                <w:sz w:val="16"/>
              </w:rPr>
              <w:t>통신/기술 실패 확정</w:t>
            </w:r>
          </w:p>
        </w:tc>
        <w:tc>
          <w:tcPr>
            <w:tcW w:type="dxa" w:w="460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left"/>
              <w:keepNext/>
            </w:pPr>
            <w:r>
              <w:rPr>
                <w:rFonts w:ascii="Noto Sans CJK KR" w:hAnsi="Noto Sans CJK KR"/>
                <w:color w:val="17233A"/>
                <w:sz w:val="16"/>
              </w:rPr>
              <w:t>정책에 따라 실패/재시도</w:t>
            </w:r>
          </w:p>
        </w:tc>
      </w:tr>
      <w:tr>
        <w:trPr>
          <w:cantSplit/>
        </w:trPr>
        <w:tc>
          <w:tcPr>
            <w:tcW w:type="dxa" w:w="1872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AFBFE"/>
          </w:tcPr>
          <w:p>
            <w:pPr>
              <w:jc w:val="center"/>
            </w:pPr>
            <w:r>
              <w:rPr>
                <w:rFonts w:ascii="Noto Sans CJK KR" w:hAnsi="Noto Sans CJK KR"/>
                <w:color w:val="17233A"/>
                <w:sz w:val="16"/>
              </w:rPr>
              <w:t>UNKNOWN</w:t>
            </w:r>
          </w:p>
        </w:tc>
        <w:tc>
          <w:tcPr>
            <w:tcW w:type="dxa" w:w="316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AFBFE"/>
          </w:tcPr>
          <w:p>
            <w:pPr>
              <w:jc w:val="left"/>
            </w:pPr>
            <w:r>
              <w:rPr>
                <w:rFonts w:ascii="Noto Sans CJK KR" w:hAnsi="Noto Sans CJK KR"/>
                <w:color w:val="17233A"/>
                <w:sz w:val="16"/>
              </w:rPr>
              <w:t>처리 여부를 확정 못함</w:t>
            </w:r>
          </w:p>
        </w:tc>
        <w:tc>
          <w:tcPr>
            <w:tcW w:type="dxa" w:w="460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AFBFE"/>
          </w:tcPr>
          <w:p>
            <w:pPr>
              <w:jc w:val="left"/>
            </w:pPr>
            <w:r>
              <w:rPr>
                <w:rFonts w:ascii="Noto Sans CJK KR" w:hAnsi="Noto Sans CJK KR"/>
                <w:color w:val="17233A"/>
                <w:sz w:val="16"/>
              </w:rPr>
              <w:t>자동 성공/재시도 금지, recoveryId로 Reconcile</w:t>
            </w:r>
          </w:p>
        </w:tc>
      </w:tr>
    </w:tbl>
    <w:p/>
    <w:p>
      <w:r>
        <w:t>`CpfServiceResult.resultStatus()`와 `success/businessFailure/technicalFailure/unknown` helper를 사용하고 문자열 status 비교를 새 업무 코드에 반복하지 않습니다.</w:t>
      </w:r>
    </w:p>
    <w:p>
      <w:bookmarkStart w:id="520" w:name="d11"/>
      <w:pPr>
        <w:pStyle w:val="Heading1"/>
        <w:keepNext/>
      </w:pPr>
      <w:r>
        <w:t>11. 다른 Domain 호출</w:t>
      </w:r>
      <w:bookmarkEnd w:id="520"/>
    </w:p>
    <w:p>
      <w:pPr>
        <w:spacing w:after="20"/>
        <w:jc w:val="right"/>
      </w:pPr>
      <w:hyperlink w:anchor="TOC">
        <w:r>
          <w:rPr>
            <w:rFonts w:ascii="Noto Sans CJK KR" w:hAnsi="Noto Sans CJK KR" w:eastAsia="Noto Sans CJK KR"/>
            <w:color w:val="65718A"/>
            <w:u w:val="single"/>
          </w:rPr>
          <w:t>전체 목차로</w:t>
        </w:r>
      </w:hyperlink>
    </w:p>
    <w:p>
      <w:r>
        <w:t>다른 업무 Domain은 Generated Typed Client를 주입받아 호출합니다. Business Source는 Local/Remote 배치 위치를 직접 분기하지 않고 Runtime Binding이 `AUTO/LOCAL/REMOTE`를 결정합니다.</w:t>
      </w:r>
    </w:p>
    <w:p>
      <w:pPr>
        <w:pStyle w:val="CPFCode"/>
        <w:keepLines/>
      </w:pPr>
      <w:r>
        <w:t>@CpfService</w:t>
      </w:r>
      <w:r>
        <w:br/>
      </w:r>
      <w:r>
        <w:t>public class DomainDependencySampleService extends MemberBaseService {</w:t>
      </w:r>
      <w:r>
        <w:br/>
      </w:r>
      <w:r>
        <w:t xml:space="preserve">    private final ExternalDomainClient external;</w:t>
      </w:r>
      <w:r>
        <w:br/>
      </w:r>
      <w:r/>
      <w:r>
        <w:br/>
      </w:r>
      <w:r>
        <w:t xml:space="preserve">    public ExternalPingResponse ping(...) {</w:t>
      </w:r>
      <w:r>
        <w:br/>
      </w:r>
      <w:r>
        <w:t xml:space="preserve">        CpfResult&lt;ExternalPingResponse&gt; result = external.execute(request);</w:t>
      </w:r>
      <w:r>
        <w:br/>
      </w:r>
      <w:r>
        <w:t xml:space="preserve">        return result.fold(</w:t>
      </w:r>
      <w:r>
        <w:br/>
      </w:r>
      <w:r>
        <w:t xml:space="preserve">            ok -&gt; ok,</w:t>
      </w:r>
      <w:r>
        <w:br/>
      </w:r>
      <w:r>
        <w:t xml:space="preserve">            fail -&gt; { throw mapFailure(fail); },</w:t>
      </w:r>
      <w:r>
        <w:br/>
      </w:r>
      <w:r>
        <w:t xml:space="preserve">            unknown -&gt; { throw toReconcile(unknown); }</w:t>
      </w:r>
      <w:r>
        <w:br/>
      </w:r>
      <w:r>
        <w:t xml:space="preserve">        );</w:t>
      </w:r>
      <w:r>
        <w:br/>
      </w:r>
      <w:r>
        <w:t xml:space="preserve">    }</w:t>
      </w:r>
      <w:r>
        <w:br/>
      </w:r>
      <w:r>
        <w:t>}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9619"/>
            <w:shd w:fill="EAF7F1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Noto Sans CJK KR" w:hAnsi="Noto Sans CJK KR"/>
                <w:b/>
                <w:color w:val="2F9E68"/>
              </w:rPr>
              <w:t xml:space="preserve">개발자가 신경 쓸 것  </w:t>
            </w:r>
            <w:r>
              <w:rPr>
                <w:rFonts w:ascii="Noto Sans CJK KR" w:hAnsi="Noto Sans CJK KR"/>
                <w:color w:val="17233A"/>
              </w:rPr>
              <w:t>Local/Remote 자체보다 결과 의미를 신경 쓰십시오. `CpfResult`의 SUCCESS/BUSINESS_FAILURE/TECHNICAL_FAILURE/UNKNOWN을 빠뜨리지 않고 처리하는 것이 핵심입니다.</w:t>
            </w:r>
          </w:p>
        </w:tc>
        <w:trPr>
          <w:tblHeader/>
        </w:trPr>
      </w:tr>
    </w:tbl>
    <w:p/>
    <w:p>
      <w:bookmarkStart w:id="521" w:name="d12"/>
      <w:pPr>
        <w:pStyle w:val="Heading1"/>
        <w:keepNext/>
      </w:pPr>
      <w:r>
        <w:t>12. Messaging</w:t>
      </w:r>
      <w:bookmarkEnd w:id="521"/>
    </w:p>
    <w:p>
      <w:pPr>
        <w:spacing w:after="20"/>
        <w:jc w:val="right"/>
      </w:pPr>
      <w:hyperlink w:anchor="TOC">
        <w:r>
          <w:rPr>
            <w:rFonts w:ascii="Noto Sans CJK KR" w:hAnsi="Noto Sans CJK KR" w:eastAsia="Noto Sans CJK KR"/>
            <w:color w:val="65718A"/>
            <w:u w:val="single"/>
          </w:rPr>
          <w:t>전체 목차로</w:t>
        </w:r>
      </w:hyperlink>
    </w:p>
    <w:p>
      <w:r>
        <w:t>Broker 종류(Kafka/JMS/IBM MQ/RabbitMQ)는 선택한 Starter가 담당합니다. 업무 Listener는 `@CpfMessageListener`로 destination, consumerGroup, Idempotency 요구를 선언합니다.</w:t>
      </w:r>
    </w:p>
    <w:p>
      <w:pPr>
        <w:pStyle w:val="CPFCode"/>
        <w:keepLines/>
      </w:pPr>
      <w:r>
        <w:t>@CpfMessageListener(destination = "member.changed", consumerGroup = "mbr-worker")</w:t>
      </w:r>
      <w:r>
        <w:br/>
      </w:r>
      <w:r>
        <w:t>public void onMemberChanged(MemberChangedEvent event) {</w:t>
      </w:r>
      <w:r>
        <w:br/>
      </w:r>
      <w:r>
        <w:t xml:space="preserve">    // 업무 처리 - 기본 idempotencyRequired=true</w:t>
      </w:r>
      <w:r>
        <w:br/>
      </w:r>
      <w:r>
        <w:t>}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7560"/>
      </w:tblGrid>
      <w:tr>
        <w:trPr>
          <w:tblHeader w:val="true"/>
          <w:cantSplit/>
        </w:trPr>
        <w:tc>
          <w:tcPr>
            <w:tcW w:type="dxa" w:w="2088"/>
            <w:shd w:fill="10243F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center"/>
              <w:keepNext/>
            </w:pPr>
            <w:r>
              <w:rPr>
                <w:rFonts w:ascii="Noto Sans CJK KR" w:hAnsi="Noto Sans CJK KR"/>
                <w:b/>
                <w:color w:val="FFFFFF"/>
                <w:sz w:val="17"/>
              </w:rPr>
              <w:t>관심사</w:t>
            </w:r>
          </w:p>
        </w:tc>
        <w:tc>
          <w:tcPr>
            <w:tcW w:type="dxa" w:w="7560"/>
            <w:shd w:fill="10243F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center"/>
              <w:keepNext/>
            </w:pPr>
            <w:r>
              <w:rPr>
                <w:rFonts w:ascii="Noto Sans CJK KR" w:hAnsi="Noto Sans CJK KR"/>
                <w:b/>
                <w:color w:val="FFFFFF"/>
                <w:sz w:val="17"/>
              </w:rPr>
              <w:t>업무 코드에서 확인</w:t>
            </w:r>
          </w:p>
        </w:tc>
      </w:tr>
      <w:tr>
        <w:trPr>
          <w:cantSplit/>
        </w:trPr>
        <w:tc>
          <w:tcPr>
            <w:tcW w:type="dxa" w:w="208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center"/>
              <w:keepNext/>
            </w:pPr>
            <w:r>
              <w:rPr>
                <w:rFonts w:ascii="Noto Sans CJK KR" w:hAnsi="Noto Sans CJK KR"/>
                <w:color w:val="17233A"/>
                <w:sz w:val="16"/>
              </w:rPr>
              <w:t>발행</w:t>
            </w:r>
          </w:p>
        </w:tc>
        <w:tc>
          <w:tcPr>
            <w:tcW w:type="dxa" w:w="7560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left"/>
              <w:keepNext/>
            </w:pPr>
            <w:r>
              <w:rPr>
                <w:rFonts w:ascii="Noto Sans CJK KR" w:hAnsi="Noto Sans CJK KR"/>
                <w:color w:val="17233A"/>
                <w:sz w:val="16"/>
              </w:rPr>
              <w:t>공개 Publisher/Bridge를 통해 Event + key/context 전달</w:t>
            </w:r>
          </w:p>
        </w:tc>
      </w:tr>
      <w:tr>
        <w:trPr>
          <w:cantSplit/>
        </w:trPr>
        <w:tc>
          <w:tcPr>
            <w:tcW w:type="dxa" w:w="208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AFBFE"/>
          </w:tcPr>
          <w:p>
            <w:pPr>
              <w:jc w:val="center"/>
              <w:keepNext/>
            </w:pPr>
            <w:r>
              <w:rPr>
                <w:rFonts w:ascii="Noto Sans CJK KR" w:hAnsi="Noto Sans CJK KR"/>
                <w:color w:val="17233A"/>
                <w:sz w:val="16"/>
              </w:rPr>
              <w:t>수신</w:t>
            </w:r>
          </w:p>
        </w:tc>
        <w:tc>
          <w:tcPr>
            <w:tcW w:type="dxa" w:w="7560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AFBFE"/>
          </w:tcPr>
          <w:p>
            <w:pPr>
              <w:jc w:val="left"/>
              <w:keepNext/>
            </w:pPr>
            <w:r>
              <w:rPr>
                <w:rFonts w:ascii="Noto Sans CJK KR" w:hAnsi="Noto Sans CJK KR"/>
                <w:color w:val="17233A"/>
                <w:sz w:val="16"/>
              </w:rPr>
              <w:t>@CpfMessageListener와 업무 handler</w:t>
            </w:r>
          </w:p>
        </w:tc>
      </w:tr>
      <w:tr>
        <w:trPr>
          <w:cantSplit/>
        </w:trPr>
        <w:tc>
          <w:tcPr>
            <w:tcW w:type="dxa" w:w="208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center"/>
              <w:keepNext/>
            </w:pPr>
            <w:r>
              <w:rPr>
                <w:rFonts w:ascii="Noto Sans CJK KR" w:hAnsi="Noto Sans CJK KR"/>
                <w:color w:val="17233A"/>
                <w:sz w:val="16"/>
              </w:rPr>
              <w:t>중복</w:t>
            </w:r>
          </w:p>
        </w:tc>
        <w:tc>
          <w:tcPr>
            <w:tcW w:type="dxa" w:w="7560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left"/>
              <w:keepNext/>
            </w:pPr>
            <w:r>
              <w:rPr>
                <w:rFonts w:ascii="Noto Sans CJK KR" w:hAnsi="Noto Sans CJK KR"/>
                <w:color w:val="17233A"/>
                <w:sz w:val="16"/>
              </w:rPr>
              <w:t>업무 key/Inbox/Idempotency 정책</w:t>
            </w:r>
          </w:p>
        </w:tc>
      </w:tr>
      <w:tr>
        <w:trPr>
          <w:cantSplit/>
        </w:trPr>
        <w:tc>
          <w:tcPr>
            <w:tcW w:type="dxa" w:w="208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AFBFE"/>
          </w:tcPr>
          <w:p>
            <w:pPr>
              <w:jc w:val="center"/>
              <w:keepNext/>
            </w:pPr>
            <w:r>
              <w:rPr>
                <w:rFonts w:ascii="Noto Sans CJK KR" w:hAnsi="Noto Sans CJK KR"/>
                <w:color w:val="17233A"/>
                <w:sz w:val="16"/>
              </w:rPr>
              <w:t>실패</w:t>
            </w:r>
          </w:p>
        </w:tc>
        <w:tc>
          <w:tcPr>
            <w:tcW w:type="dxa" w:w="7560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AFBFE"/>
          </w:tcPr>
          <w:p>
            <w:pPr>
              <w:jc w:val="left"/>
              <w:keepNext/>
            </w:pPr>
            <w:r>
              <w:rPr>
                <w:rFonts w:ascii="Noto Sans CJK KR" w:hAnsi="Noto Sans CJK KR"/>
                <w:color w:val="17233A"/>
                <w:sz w:val="16"/>
              </w:rPr>
              <w:t>Retry/DLQ와 업무 재처리를 구분</w:t>
            </w:r>
          </w:p>
        </w:tc>
      </w:tr>
      <w:tr>
        <w:trPr>
          <w:cantSplit/>
        </w:trPr>
        <w:tc>
          <w:tcPr>
            <w:tcW w:type="dxa" w:w="208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/>
                <w:color w:val="17233A"/>
                <w:sz w:val="16"/>
              </w:rPr>
              <w:t>응답 유실</w:t>
            </w:r>
          </w:p>
        </w:tc>
        <w:tc>
          <w:tcPr>
            <w:tcW w:type="dxa" w:w="7560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/>
                <w:color w:val="17233A"/>
                <w:sz w:val="16"/>
              </w:rPr>
              <w:t>발행/처리 여부가 불명하면 UNKNOWN/Reconcile</w:t>
            </w:r>
          </w:p>
        </w:tc>
      </w:tr>
    </w:tbl>
    <w:p/>
    <w:p>
      <w:r>
        <w:t>Broker client(KafkaTemplate/JmsTemplate 등)를 Business Service 곳곳에서 직접 사용하지 않습니다. Provider 변경 시 업무 코드가 같이 흔들리지 않도록 공개 Messaging 경계를 사용합니다.</w:t>
      </w:r>
    </w:p>
    <w:p>
      <w:bookmarkStart w:id="522" w:name="d13"/>
      <w:pPr>
        <w:pStyle w:val="Heading1"/>
        <w:keepNext/>
      </w:pPr>
      <w:r>
        <w:t>13. Security·권한·승인</w:t>
      </w:r>
      <w:bookmarkEnd w:id="522"/>
    </w:p>
    <w:p>
      <w:pPr>
        <w:spacing w:after="20"/>
        <w:jc w:val="right"/>
      </w:pPr>
      <w:hyperlink w:anchor="TOC">
        <w:r>
          <w:rPr>
            <w:rFonts w:ascii="Noto Sans CJK KR" w:hAnsi="Noto Sans CJK KR" w:eastAsia="Noto Sans CJK KR"/>
            <w:color w:val="65718A"/>
            <w:u w:val="single"/>
          </w:rPr>
          <w:t>전체 목차로</w:t>
        </w:r>
      </w:hyperlink>
    </w:p>
    <w:p>
      <w:r>
        <w:t>인증 방식 자체보다 업무 method에 필요한 권한과 위험 조치를 선언하는 것이 개발자의 주 관심사입니다.</w:t>
      </w:r>
    </w:p>
    <w:p>
      <w:pPr>
        <w:pStyle w:val="CPFCode"/>
        <w:keepLines/>
      </w:pPr>
      <w:r>
        <w:t>@CpfPermission({"MEMBER_WRITE"})</w:t>
      </w:r>
      <w:r>
        <w:br/>
      </w:r>
      <w:r>
        <w:t>@CpfAudit(action = "MEMBER_UPDATE")</w:t>
      </w:r>
      <w:r>
        <w:br/>
      </w:r>
      <w:r>
        <w:t>public void update(...) { ... }</w:t>
      </w:r>
      <w:r>
        <w:br/>
      </w:r>
      <w:r/>
      <w:r>
        <w:br/>
      </w:r>
      <w:r>
        <w:t>@CpfApprovalRequired(action = "MEMBER_BULK_DISABLE", approvals = 1)</w:t>
      </w:r>
      <w:r>
        <w:br/>
      </w:r>
      <w:r>
        <w:t>public void bulkDisable(String approvalId, String reason, ...) { ... }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3096"/>
        <w:gridCol w:w="4752"/>
      </w:tblGrid>
      <w:tr>
        <w:trPr>
          <w:tblHeader w:val="true"/>
          <w:cantSplit/>
        </w:trPr>
        <w:tc>
          <w:tcPr>
            <w:tcW w:type="dxa" w:w="1800"/>
            <w:shd w:fill="10243F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center"/>
              <w:keepNext/>
            </w:pPr>
            <w:r>
              <w:rPr>
                <w:rFonts w:ascii="Noto Sans CJK KR" w:hAnsi="Noto Sans CJK KR"/>
                <w:b/>
                <w:color w:val="FFFFFF"/>
                <w:sz w:val="17"/>
              </w:rPr>
              <w:t>필요</w:t>
            </w:r>
          </w:p>
        </w:tc>
        <w:tc>
          <w:tcPr>
            <w:tcW w:type="dxa" w:w="3096"/>
            <w:shd w:fill="10243F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center"/>
              <w:keepNext/>
            </w:pPr>
            <w:r>
              <w:rPr>
                <w:rFonts w:ascii="Noto Sans CJK KR" w:hAnsi="Noto Sans CJK KR"/>
                <w:b/>
                <w:color w:val="FFFFFF"/>
                <w:sz w:val="17"/>
              </w:rPr>
              <w:t>Annotation</w:t>
            </w:r>
          </w:p>
        </w:tc>
        <w:tc>
          <w:tcPr>
            <w:tcW w:type="dxa" w:w="4752"/>
            <w:shd w:fill="10243F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center"/>
              <w:keepNext/>
            </w:pPr>
            <w:r>
              <w:rPr>
                <w:rFonts w:ascii="Noto Sans CJK KR" w:hAnsi="Noto Sans CJK KR"/>
                <w:b/>
                <w:color w:val="FFFFFF"/>
                <w:sz w:val="17"/>
              </w:rPr>
              <w:t>사용 시점</w:t>
            </w:r>
          </w:p>
        </w:tc>
      </w:tr>
      <w:tr>
        <w:trPr>
          <w:cantSplit/>
        </w:trPr>
        <w:tc>
          <w:tcPr>
            <w:tcW w:type="dxa" w:w="1800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center"/>
              <w:keepNext/>
            </w:pPr>
            <w:r>
              <w:rPr>
                <w:rFonts w:ascii="Noto Sans CJK KR" w:hAnsi="Noto Sans CJK KR"/>
                <w:color w:val="17233A"/>
                <w:sz w:val="16"/>
              </w:rPr>
              <w:t>권한</w:t>
            </w:r>
          </w:p>
        </w:tc>
        <w:tc>
          <w:tcPr>
            <w:tcW w:type="dxa" w:w="3096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left"/>
              <w:keepNext/>
            </w:pPr>
            <w:r>
              <w:rPr>
                <w:rFonts w:ascii="Noto Sans CJK KR" w:hAnsi="Noto Sans CJK KR"/>
                <w:color w:val="17233A"/>
                <w:sz w:val="16"/>
              </w:rPr>
              <w:t>@CpfPermission</w:t>
            </w:r>
          </w:p>
        </w:tc>
        <w:tc>
          <w:tcPr>
            <w:tcW w:type="dxa" w:w="4752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left"/>
              <w:keepNext/>
            </w:pPr>
            <w:r>
              <w:rPr>
                <w:rFonts w:ascii="Noto Sans CJK KR" w:hAnsi="Noto Sans CJK KR"/>
                <w:color w:val="17233A"/>
                <w:sz w:val="16"/>
              </w:rPr>
              <w:t>인증된 사용자가 특정 업무 권한을 가져야 할 때</w:t>
            </w:r>
          </w:p>
        </w:tc>
      </w:tr>
      <w:tr>
        <w:trPr>
          <w:cantSplit/>
        </w:trPr>
        <w:tc>
          <w:tcPr>
            <w:tcW w:type="dxa" w:w="1800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AFBFE"/>
          </w:tcPr>
          <w:p>
            <w:pPr>
              <w:jc w:val="center"/>
              <w:keepNext/>
            </w:pPr>
            <w:r>
              <w:rPr>
                <w:rFonts w:ascii="Noto Sans CJK KR" w:hAnsi="Noto Sans CJK KR"/>
                <w:color w:val="17233A"/>
                <w:sz w:val="16"/>
              </w:rPr>
              <w:t>감사</w:t>
            </w:r>
          </w:p>
        </w:tc>
        <w:tc>
          <w:tcPr>
            <w:tcW w:type="dxa" w:w="3096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AFBFE"/>
          </w:tcPr>
          <w:p>
            <w:pPr>
              <w:jc w:val="left"/>
              <w:keepNext/>
            </w:pPr>
            <w:r>
              <w:rPr>
                <w:rFonts w:ascii="Noto Sans CJK KR" w:hAnsi="Noto Sans CJK KR"/>
                <w:color w:val="17233A"/>
                <w:sz w:val="16"/>
              </w:rPr>
              <w:t>@CpfAudit</w:t>
            </w:r>
          </w:p>
        </w:tc>
        <w:tc>
          <w:tcPr>
            <w:tcW w:type="dxa" w:w="4752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AFBFE"/>
          </w:tcPr>
          <w:p>
            <w:pPr>
              <w:jc w:val="left"/>
              <w:keepNext/>
            </w:pPr>
            <w:r>
              <w:rPr>
                <w:rFonts w:ascii="Noto Sans CJK KR" w:hAnsi="Noto Sans CJK KR"/>
                <w:color w:val="17233A"/>
                <w:sz w:val="16"/>
              </w:rPr>
              <w:t>변경·중요 행위의 불변 이력이 필요할 때</w:t>
            </w:r>
          </w:p>
        </w:tc>
      </w:tr>
      <w:tr>
        <w:trPr>
          <w:cantSplit/>
        </w:trPr>
        <w:tc>
          <w:tcPr>
            <w:tcW w:type="dxa" w:w="1800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/>
                <w:color w:val="17233A"/>
                <w:sz w:val="16"/>
              </w:rPr>
              <w:t>사전 승인</w:t>
            </w:r>
          </w:p>
        </w:tc>
        <w:tc>
          <w:tcPr>
            <w:tcW w:type="dxa" w:w="3096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/>
                <w:color w:val="17233A"/>
                <w:sz w:val="16"/>
              </w:rPr>
              <w:t>@CpfApprovalRequired</w:t>
            </w:r>
          </w:p>
        </w:tc>
        <w:tc>
          <w:tcPr>
            <w:tcW w:type="dxa" w:w="4752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/>
                <w:color w:val="17233A"/>
                <w:sz w:val="16"/>
              </w:rPr>
              <w:t>위험 작업을 승인 후에만 실행할 때</w:t>
            </w:r>
          </w:p>
        </w:tc>
      </w:tr>
    </w:tbl>
    <w:p/>
    <w:p>
      <w:bookmarkStart w:id="523" w:name="d14"/>
      <w:pPr>
        <w:pStyle w:val="Heading1"/>
        <w:keepNext/>
      </w:pPr>
      <w:r>
        <w:t>14. Test·오류 확인</w:t>
      </w:r>
      <w:bookmarkEnd w:id="523"/>
    </w:p>
    <w:p>
      <w:pPr>
        <w:spacing w:after="20"/>
        <w:jc w:val="right"/>
      </w:pPr>
      <w:hyperlink w:anchor="TOC">
        <w:r>
          <w:rPr>
            <w:rFonts w:ascii="Noto Sans CJK KR" w:hAnsi="Noto Sans CJK KR" w:eastAsia="Noto Sans CJK KR"/>
            <w:color w:val="65718A"/>
            <w:u w:val="single"/>
          </w:rPr>
          <w:t>전체 목차로</w:t>
        </w:r>
      </w:hyperlink>
    </w:p>
    <w:p>
      <w:r>
        <w:t>업무 Test는 “Controller가 뜬다”보다 실제 업무 계약을 증명해야 합니다. 최신 Source의 `cpf-member` Sample은 Controller contract와 Transaction rollback/idempotency/version 충돌 같은 경계를 검증하는 참고점입니다.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3816"/>
        <w:gridCol w:w="4104"/>
      </w:tblGrid>
      <w:tr>
        <w:trPr>
          <w:tblHeader w:val="true"/>
          <w:cantSplit/>
        </w:trPr>
        <w:tc>
          <w:tcPr>
            <w:tcW w:type="dxa" w:w="1728"/>
            <w:shd w:fill="10243F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center"/>
              <w:keepNext/>
            </w:pPr>
            <w:r>
              <w:rPr>
                <w:rFonts w:ascii="Noto Sans CJK KR" w:hAnsi="Noto Sans CJK KR"/>
                <w:b/>
                <w:color w:val="FFFFFF"/>
                <w:sz w:val="17"/>
              </w:rPr>
              <w:t>대상</w:t>
            </w:r>
          </w:p>
        </w:tc>
        <w:tc>
          <w:tcPr>
            <w:tcW w:type="dxa" w:w="3816"/>
            <w:shd w:fill="10243F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center"/>
              <w:keepNext/>
            </w:pPr>
            <w:r>
              <w:rPr>
                <w:rFonts w:ascii="Noto Sans CJK KR" w:hAnsi="Noto Sans CJK KR"/>
                <w:b/>
                <w:color w:val="FFFFFF"/>
                <w:sz w:val="17"/>
              </w:rPr>
              <w:t>최소 Test</w:t>
            </w:r>
          </w:p>
        </w:tc>
        <w:tc>
          <w:tcPr>
            <w:tcW w:type="dxa" w:w="4104"/>
            <w:shd w:fill="10243F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center"/>
              <w:keepNext/>
            </w:pPr>
            <w:r>
              <w:rPr>
                <w:rFonts w:ascii="Noto Sans CJK KR" w:hAnsi="Noto Sans CJK KR"/>
                <w:b/>
                <w:color w:val="FFFFFF"/>
                <w:sz w:val="17"/>
              </w:rPr>
              <w:t>실패 시 먼저 볼 것</w:t>
            </w:r>
          </w:p>
        </w:tc>
      </w:tr>
      <w:tr>
        <w:trPr>
          <w:cantSplit/>
        </w:trPr>
        <w:tc>
          <w:tcPr>
            <w:tcW w:type="dxa" w:w="172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center"/>
              <w:keepNext/>
            </w:pPr>
            <w:r>
              <w:rPr>
                <w:rFonts w:ascii="Noto Sans CJK KR" w:hAnsi="Noto Sans CJK KR"/>
                <w:color w:val="17233A"/>
                <w:sz w:val="16"/>
              </w:rPr>
              <w:t>Controller</w:t>
            </w:r>
          </w:p>
        </w:tc>
        <w:tc>
          <w:tcPr>
            <w:tcW w:type="dxa" w:w="3816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left"/>
              <w:keepNext/>
            </w:pPr>
            <w:r>
              <w:rPr>
                <w:rFonts w:ascii="Noto Sans CJK KR" w:hAnsi="Noto Sans CJK KR"/>
                <w:color w:val="17233A"/>
                <w:sz w:val="16"/>
              </w:rPr>
              <w:t>Validation/200·201/오류 응답</w:t>
            </w:r>
          </w:p>
        </w:tc>
        <w:tc>
          <w:tcPr>
            <w:tcW w:type="dxa" w:w="410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left"/>
              <w:keepNext/>
            </w:pPr>
            <w:r>
              <w:rPr>
                <w:rFonts w:ascii="Noto Sans CJK KR" w:hAnsi="Noto Sans CJK KR"/>
                <w:color w:val="17233A"/>
                <w:sz w:val="16"/>
              </w:rPr>
              <w:t>CpfGlobalExceptionHandler + Context</w:t>
            </w:r>
          </w:p>
        </w:tc>
      </w:tr>
      <w:tr>
        <w:trPr>
          <w:cantSplit/>
        </w:trPr>
        <w:tc>
          <w:tcPr>
            <w:tcW w:type="dxa" w:w="172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AFBFE"/>
          </w:tcPr>
          <w:p>
            <w:pPr>
              <w:jc w:val="center"/>
              <w:keepNext/>
            </w:pPr>
            <w:r>
              <w:rPr>
                <w:rFonts w:ascii="Noto Sans CJK KR" w:hAnsi="Noto Sans CJK KR"/>
                <w:color w:val="17233A"/>
                <w:sz w:val="16"/>
              </w:rPr>
              <w:t>Service</w:t>
            </w:r>
          </w:p>
        </w:tc>
        <w:tc>
          <w:tcPr>
            <w:tcW w:type="dxa" w:w="3816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AFBFE"/>
          </w:tcPr>
          <w:p>
            <w:pPr>
              <w:jc w:val="left"/>
              <w:keepNext/>
            </w:pPr>
            <w:r>
              <w:rPr>
                <w:rFonts w:ascii="Noto Sans CJK KR" w:hAnsi="Noto Sans CJK KR"/>
                <w:color w:val="17233A"/>
                <w:sz w:val="16"/>
              </w:rPr>
              <w:t>정상/업무 오류/TX rollback</w:t>
            </w:r>
          </w:p>
        </w:tc>
        <w:tc>
          <w:tcPr>
            <w:tcW w:type="dxa" w:w="410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AFBFE"/>
          </w:tcPr>
          <w:p>
            <w:pPr>
              <w:jc w:val="left"/>
              <w:keepNext/>
            </w:pPr>
            <w:r>
              <w:rPr>
                <w:rFonts w:ascii="Noto Sans CJK KR" w:hAnsi="Noto Sans CJK KR"/>
                <w:color w:val="17233A"/>
                <w:sz w:val="16"/>
              </w:rPr>
              <w:t>@CpfTx 경계와 exception</w:t>
            </w:r>
          </w:p>
        </w:tc>
      </w:tr>
      <w:tr>
        <w:trPr>
          <w:cantSplit/>
        </w:trPr>
        <w:tc>
          <w:tcPr>
            <w:tcW w:type="dxa" w:w="172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center"/>
              <w:keepNext/>
            </w:pPr>
            <w:r>
              <w:rPr>
                <w:rFonts w:ascii="Noto Sans CJK KR" w:hAnsi="Noto Sans CJK KR"/>
                <w:color w:val="17233A"/>
                <w:sz w:val="16"/>
              </w:rPr>
              <w:t>Repository</w:t>
            </w:r>
          </w:p>
        </w:tc>
        <w:tc>
          <w:tcPr>
            <w:tcW w:type="dxa" w:w="3816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left"/>
              <w:keepNext/>
            </w:pPr>
            <w:r>
              <w:rPr>
                <w:rFonts w:ascii="Noto Sans CJK KR" w:hAnsi="Noto Sans CJK KR"/>
                <w:color w:val="17233A"/>
                <w:sz w:val="16"/>
              </w:rPr>
              <w:t>CRUD/검색/정렬/Lock</w:t>
            </w:r>
          </w:p>
        </w:tc>
        <w:tc>
          <w:tcPr>
            <w:tcW w:type="dxa" w:w="410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left"/>
              <w:keepNext/>
            </w:pPr>
            <w:r>
              <w:rPr>
                <w:rFonts w:ascii="Noto Sans CJK KR" w:hAnsi="Noto Sans CJK KR"/>
                <w:color w:val="17233A"/>
                <w:sz w:val="16"/>
              </w:rPr>
              <w:t>SQL·Mapper·Sort allowlist</w:t>
            </w:r>
          </w:p>
        </w:tc>
      </w:tr>
      <w:tr>
        <w:trPr>
          <w:cantSplit/>
        </w:trPr>
        <w:tc>
          <w:tcPr>
            <w:tcW w:type="dxa" w:w="172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AFBFE"/>
          </w:tcPr>
          <w:p>
            <w:pPr>
              <w:jc w:val="center"/>
              <w:keepNext/>
            </w:pPr>
            <w:r>
              <w:rPr>
                <w:rFonts w:ascii="Noto Sans CJK KR" w:hAnsi="Noto Sans CJK KR"/>
                <w:color w:val="17233A"/>
                <w:sz w:val="16"/>
              </w:rPr>
              <w:t>분산 호출</w:t>
            </w:r>
          </w:p>
        </w:tc>
        <w:tc>
          <w:tcPr>
            <w:tcW w:type="dxa" w:w="3816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AFBFE"/>
          </w:tcPr>
          <w:p>
            <w:pPr>
              <w:jc w:val="left"/>
              <w:keepNext/>
            </w:pPr>
            <w:r>
              <w:rPr>
                <w:rFonts w:ascii="Noto Sans CJK KR" w:hAnsi="Noto Sans CJK KR"/>
                <w:color w:val="17233A"/>
                <w:sz w:val="16"/>
              </w:rPr>
              <w:t>4상태 결과 분기</w:t>
            </w:r>
          </w:p>
        </w:tc>
        <w:tc>
          <w:tcPr>
            <w:tcW w:type="dxa" w:w="410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AFBFE"/>
          </w:tcPr>
          <w:p>
            <w:pPr>
              <w:jc w:val="left"/>
              <w:keepNext/>
            </w:pPr>
            <w:r>
              <w:rPr>
                <w:rFonts w:ascii="Noto Sans CJK KR" w:hAnsi="Noto Sans CJK KR"/>
                <w:color w:val="17233A"/>
                <w:sz w:val="16"/>
              </w:rPr>
              <w:t>UNKNOWN 누락 여부</w:t>
            </w:r>
          </w:p>
        </w:tc>
      </w:tr>
      <w:tr>
        <w:trPr>
          <w:cantSplit/>
        </w:trPr>
        <w:tc>
          <w:tcPr>
            <w:tcW w:type="dxa" w:w="172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/>
                <w:color w:val="17233A"/>
                <w:sz w:val="16"/>
              </w:rPr>
              <w:t>Cache</w:t>
            </w:r>
          </w:p>
        </w:tc>
        <w:tc>
          <w:tcPr>
            <w:tcW w:type="dxa" w:w="3816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/>
                <w:color w:val="17233A"/>
                <w:sz w:val="16"/>
              </w:rPr>
              <w:t>hit/miss/fail-open/loader failure</w:t>
            </w:r>
          </w:p>
        </w:tc>
        <w:tc>
          <w:tcPr>
            <w:tcW w:type="dxa" w:w="410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/>
                <w:color w:val="17233A"/>
                <w:sz w:val="16"/>
              </w:rPr>
              <w:t>Cache 장애와 origin 장애 구분</w:t>
            </w:r>
          </w:p>
        </w:tc>
      </w:tr>
    </w:tbl>
    <w:p/>
    <w:p>
      <w:pPr>
        <w:pStyle w:val="CPFCode"/>
        <w:keepLines/>
      </w:pPr>
      <w:r>
        <w:t>pwsh .\cpf-tools\build\tools\cpf-dev.ps1 test</w:t>
      </w:r>
      <w:r>
        <w:br/>
      </w:r>
      <w:r>
        <w:t>pwsh .\cpf-tools\build\tools\cpf-dev.ps1 verify-fast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9619"/>
            <w:shd w:fill="EAF1FE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Noto Sans CJK KR" w:hAnsi="Noto Sans CJK KR"/>
                <w:b/>
                <w:color w:val="2F6DF6"/>
              </w:rPr>
              <w:t xml:space="preserve">오류를 찾는 가장 빠른 순서  </w:t>
            </w:r>
            <w:r>
              <w:rPr>
                <w:rFonts w:ascii="Noto Sans CJK KR" w:hAnsi="Noto Sans CJK KR"/>
                <w:color w:val="17233A"/>
              </w:rPr>
              <w:t>1) 응답의 transactionId 확보 → 2) 거래 로그/Trace 확인 → 3) CPF 오류 코드와 원인 경계 확인 → 4) 분산 호출이면 UNKNOWN 여부 확인 → 5) 재현 Test 추가.</w:t>
            </w:r>
          </w:p>
        </w:tc>
        <w:trPr>
          <w:tblHeader/>
        </w:trPr>
      </w:tr>
    </w:tbl>
    <w:p/>
    <w:p>
      <w:bookmarkStart w:id="524" w:name="d14a"/>
      <w:pPr>
        <w:pStyle w:val="Heading2"/>
        <w:keepNext/>
      </w:pPr>
      <w:r>
        <w:t>14.1 업무 개발 마무리 체크</w:t>
      </w:r>
      <w:bookmarkEnd w:id="524"/>
    </w:p>
    <w:p>
      <w:pPr>
        <w:pStyle w:val="ListBullet"/>
      </w:pPr>
      <w:r>
        <w:t>Controller 입력 Validation과 표준 오류 응답을 Test했습니다.</w:t>
      </w:r>
    </w:p>
    <w:p>
      <w:pPr>
        <w:pStyle w:val="ListBullet"/>
      </w:pPr>
      <w:r>
        <w:t>Service 업무 규칙과 `@CpfTx` rollback 경계를 Test했습니다.</w:t>
      </w:r>
    </w:p>
    <w:p>
      <w:pPr>
        <w:pStyle w:val="ListBullet"/>
      </w:pPr>
      <w:r>
        <w:t>검색/Paging/정렬 상한과 동시 수정 충돌을 확인했습니다.</w:t>
      </w:r>
    </w:p>
    <w:p>
      <w:pPr>
        <w:pStyle w:val="ListBullet"/>
      </w:pPr>
      <w:r>
        <w:t>Remote/Async 경계가 있으면 SUCCESS/업무실패/기술실패/UNKNOWN을 모두 처리했습니다.</w:t>
      </w:r>
    </w:p>
    <w:p>
      <w:pPr>
        <w:pStyle w:val="ListBullet"/>
      </w:pPr>
      <w:r>
        <w:t>중복 요청 가능성이 있으면 Idempotency 정책을 확인했습니다.</w:t>
      </w:r>
    </w:p>
    <w:p>
      <w:pPr>
        <w:pStyle w:val="ListBullet"/>
      </w:pPr>
      <w:r>
        <w:t>`test`와 `verify-fast`를 통과한 뒤 필요한 경우 `verify-full`로 마무리 검증합니다.</w:t>
      </w:r>
    </w:p>
    <w:p>
      <w:bookmarkStart w:id="525" w:name="d15"/>
      <w:pPr>
        <w:pStyle w:val="Heading1"/>
        <w:keepNext/>
      </w:pPr>
      <w:r>
        <w:t>15. 필요 기능을 추가할 때</w:t>
      </w:r>
      <w:bookmarkEnd w:id="525"/>
    </w:p>
    <w:p>
      <w:pPr>
        <w:spacing w:after="20"/>
        <w:jc w:val="right"/>
      </w:pPr>
      <w:hyperlink w:anchor="TOC">
        <w:r>
          <w:rPr>
            <w:rFonts w:ascii="Noto Sans CJK KR" w:hAnsi="Noto Sans CJK KR" w:eastAsia="Noto Sans CJK KR"/>
            <w:color w:val="65718A"/>
            <w:u w:val="single"/>
          </w:rPr>
          <w:t>전체 목차로</w:t>
        </w:r>
      </w:hyperlink>
    </w:p>
    <w:p>
      <w:r>
        <w:t>기본 셋업 이후 새로운 기능이 필요하면 Module 이름부터 찾지 말고 이용 목적을 먼저 고릅니다. `cpf-dev.ps1 modules`로 Public 선택 대상을 확인한 뒤 아래 기준으로 선택합니다.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2808"/>
        <w:gridCol w:w="3456"/>
        <w:gridCol w:w="1944"/>
      </w:tblGrid>
      <w:tr>
        <w:trPr>
          <w:tblHeader w:val="true"/>
          <w:cantSplit/>
        </w:trPr>
        <w:tc>
          <w:tcPr>
            <w:tcW w:type="dxa" w:w="1440"/>
            <w:shd w:fill="10243F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center"/>
              <w:keepNext/>
            </w:pPr>
            <w:r>
              <w:rPr>
                <w:rFonts w:ascii="Noto Sans CJK KR" w:hAnsi="Noto Sans CJK KR"/>
                <w:b/>
                <w:color w:val="FFFFFF"/>
                <w:sz w:val="17"/>
              </w:rPr>
              <w:t>용도</w:t>
            </w:r>
          </w:p>
        </w:tc>
        <w:tc>
          <w:tcPr>
            <w:tcW w:type="dxa" w:w="2808"/>
            <w:shd w:fill="10243F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center"/>
              <w:keepNext/>
            </w:pPr>
            <w:r>
              <w:rPr>
                <w:rFonts w:ascii="Noto Sans CJK KR" w:hAnsi="Noto Sans CJK KR"/>
                <w:b/>
                <w:color w:val="FFFFFF"/>
                <w:sz w:val="17"/>
              </w:rPr>
              <w:t>선택 기능</w:t>
            </w:r>
          </w:p>
        </w:tc>
        <w:tc>
          <w:tcPr>
            <w:tcW w:type="dxa" w:w="3456"/>
            <w:shd w:fill="10243F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center"/>
              <w:keepNext/>
            </w:pPr>
            <w:r>
              <w:rPr>
                <w:rFonts w:ascii="Noto Sans CJK KR" w:hAnsi="Noto Sans CJK KR"/>
                <w:b/>
                <w:color w:val="FFFFFF"/>
                <w:sz w:val="17"/>
              </w:rPr>
              <w:t>주요 선택 기준</w:t>
            </w:r>
          </w:p>
        </w:tc>
        <w:tc>
          <w:tcPr>
            <w:tcW w:type="dxa" w:w="1944"/>
            <w:shd w:fill="10243F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center"/>
              <w:keepNext/>
            </w:pPr>
            <w:r>
              <w:rPr>
                <w:rFonts w:ascii="Noto Sans CJK KR" w:hAnsi="Noto Sans CJK KR"/>
                <w:b/>
                <w:color w:val="FFFFFF"/>
                <w:sz w:val="17"/>
              </w:rPr>
              <w:t>참고사항</w:t>
            </w:r>
          </w:p>
        </w:tc>
      </w:tr>
      <w:tr>
        <w:trPr>
          <w:cantSplit/>
        </w:trPr>
        <w:tc>
          <w:tcPr>
            <w:tcW w:type="dxa" w:w="1440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center"/>
              <w:keepNext/>
            </w:pPr>
            <w:r>
              <w:rPr>
                <w:rFonts w:ascii="Noto Sans CJK KR" w:hAnsi="Noto Sans CJK KR"/>
                <w:color w:val="17233A"/>
                <w:sz w:val="15"/>
              </w:rPr>
              <w:t>일반 REST API</w:t>
            </w:r>
          </w:p>
        </w:tc>
        <w:tc>
          <w:tcPr>
            <w:tcW w:type="dxa" w:w="280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left"/>
              <w:keepNext/>
            </w:pPr>
            <w:r>
              <w:rPr>
                <w:rFonts w:ascii="Noto Sans CJK KR" w:hAnsi="Noto Sans CJK KR"/>
                <w:color w:val="17233A"/>
                <w:sz w:val="15"/>
              </w:rPr>
              <w:t>web-api / secure-api / bff</w:t>
            </w:r>
          </w:p>
        </w:tc>
        <w:tc>
          <w:tcPr>
            <w:tcW w:type="dxa" w:w="3456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left"/>
              <w:keepNext/>
            </w:pPr>
            <w:r>
              <w:rPr>
                <w:rFonts w:ascii="Noto Sans CJK KR" w:hAnsi="Noto Sans CJK KR"/>
                <w:color w:val="17233A"/>
                <w:sz w:val="15"/>
              </w:rPr>
              <w:t>인증·브라우저 전용 BFF 여부</w:t>
            </w:r>
          </w:p>
        </w:tc>
        <w:tc>
          <w:tcPr>
            <w:tcW w:type="dxa" w:w="194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left"/>
              <w:keepNext/>
            </w:pPr>
            <w:r>
              <w:rPr>
                <w:rFonts w:ascii="Noto Sans CJK KR" w:hAnsi="Noto Sans CJK KR"/>
                <w:color w:val="17233A"/>
                <w:sz w:val="15"/>
              </w:rPr>
              <w:t>기본 Profile 중 선택</w:t>
            </w:r>
          </w:p>
        </w:tc>
      </w:tr>
      <w:tr>
        <w:trPr>
          <w:cantSplit/>
        </w:trPr>
        <w:tc>
          <w:tcPr>
            <w:tcW w:type="dxa" w:w="1440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AFBFE"/>
          </w:tcPr>
          <w:p>
            <w:pPr>
              <w:jc w:val="center"/>
              <w:keepNext/>
            </w:pPr>
            <w:r>
              <w:rPr>
                <w:rFonts w:ascii="Noto Sans CJK KR" w:hAnsi="Noto Sans CJK KR"/>
                <w:color w:val="17233A"/>
                <w:sz w:val="15"/>
              </w:rPr>
              <w:t>DB 접근</w:t>
            </w:r>
          </w:p>
        </w:tc>
        <w:tc>
          <w:tcPr>
            <w:tcW w:type="dxa" w:w="280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AFBFE"/>
          </w:tcPr>
          <w:p>
            <w:pPr>
              <w:jc w:val="left"/>
              <w:keepNext/>
            </w:pPr>
            <w:r>
              <w:rPr>
                <w:rFonts w:ascii="Noto Sans CJK KR" w:hAnsi="Noto Sans CJK KR"/>
                <w:color w:val="17233A"/>
                <w:sz w:val="15"/>
              </w:rPr>
              <w:t>JDBC / MyBatis / JPA</w:t>
            </w:r>
          </w:p>
        </w:tc>
        <w:tc>
          <w:tcPr>
            <w:tcW w:type="dxa" w:w="3456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AFBFE"/>
          </w:tcPr>
          <w:p>
            <w:pPr>
              <w:jc w:val="left"/>
              <w:keepNext/>
            </w:pPr>
            <w:r>
              <w:rPr>
                <w:rFonts w:ascii="Noto Sans CJK KR" w:hAnsi="Noto Sans CJK KR"/>
                <w:color w:val="17233A"/>
                <w:sz w:val="15"/>
              </w:rPr>
              <w:t>SQL 중심인지 Entity 중심인지</w:t>
            </w:r>
          </w:p>
        </w:tc>
        <w:tc>
          <w:tcPr>
            <w:tcW w:type="dxa" w:w="194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AFBFE"/>
          </w:tcPr>
          <w:p>
            <w:pPr>
              <w:jc w:val="left"/>
              <w:keepNext/>
            </w:pPr>
            <w:r>
              <w:rPr>
                <w:rFonts w:ascii="Noto Sans CJK KR" w:hAnsi="Noto Sans CJK KR"/>
                <w:color w:val="17233A"/>
                <w:sz w:val="15"/>
              </w:rPr>
              <w:t>프로젝트의 기존 방식을 우선</w:t>
            </w:r>
          </w:p>
        </w:tc>
      </w:tr>
      <w:tr>
        <w:trPr>
          <w:cantSplit/>
        </w:trPr>
        <w:tc>
          <w:tcPr>
            <w:tcW w:type="dxa" w:w="1440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center"/>
              <w:keepNext/>
            </w:pPr>
            <w:r>
              <w:rPr>
                <w:rFonts w:ascii="Noto Sans CJK KR" w:hAnsi="Noto Sans CJK KR"/>
                <w:color w:val="17233A"/>
                <w:sz w:val="15"/>
              </w:rPr>
              <w:t>Cache</w:t>
            </w:r>
          </w:p>
        </w:tc>
        <w:tc>
          <w:tcPr>
            <w:tcW w:type="dxa" w:w="280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left"/>
              <w:keepNext/>
            </w:pPr>
            <w:r>
              <w:rPr>
                <w:rFonts w:ascii="Noto Sans CJK KR" w:hAnsi="Noto Sans CJK KR"/>
                <w:color w:val="17233A"/>
                <w:sz w:val="15"/>
              </w:rPr>
              <w:t>Caffeine / Redis / Valkey</w:t>
            </w:r>
          </w:p>
        </w:tc>
        <w:tc>
          <w:tcPr>
            <w:tcW w:type="dxa" w:w="3456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left"/>
              <w:keepNext/>
            </w:pPr>
            <w:r>
              <w:rPr>
                <w:rFonts w:ascii="Noto Sans CJK KR" w:hAnsi="Noto Sans CJK KR"/>
                <w:color w:val="17233A"/>
                <w:sz w:val="15"/>
              </w:rPr>
              <w:t>단일 Instance인지 공유 Cache인지</w:t>
            </w:r>
          </w:p>
        </w:tc>
        <w:tc>
          <w:tcPr>
            <w:tcW w:type="dxa" w:w="194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left"/>
              <w:keepNext/>
            </w:pPr>
            <w:r>
              <w:rPr>
                <w:rFonts w:ascii="Noto Sans CJK KR" w:hAnsi="Noto Sans CJK KR"/>
                <w:color w:val="17233A"/>
                <w:sz w:val="15"/>
              </w:rPr>
              <w:t>공유 Cache는 운영 Provider 확인</w:t>
            </w:r>
          </w:p>
        </w:tc>
      </w:tr>
      <w:tr>
        <w:trPr>
          <w:cantSplit/>
        </w:trPr>
        <w:tc>
          <w:tcPr>
            <w:tcW w:type="dxa" w:w="1440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AFBFE"/>
          </w:tcPr>
          <w:p>
            <w:pPr>
              <w:jc w:val="center"/>
              <w:keepNext/>
            </w:pPr>
            <w:r>
              <w:rPr>
                <w:rFonts w:ascii="Noto Sans CJK KR" w:hAnsi="Noto Sans CJK KR"/>
                <w:color w:val="17233A"/>
                <w:sz w:val="15"/>
              </w:rPr>
              <w:t>Messaging</w:t>
            </w:r>
          </w:p>
        </w:tc>
        <w:tc>
          <w:tcPr>
            <w:tcW w:type="dxa" w:w="280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AFBFE"/>
          </w:tcPr>
          <w:p>
            <w:pPr>
              <w:jc w:val="left"/>
              <w:keepNext/>
            </w:pPr>
            <w:r>
              <w:rPr>
                <w:rFonts w:ascii="Noto Sans CJK KR" w:hAnsi="Noto Sans CJK KR"/>
                <w:color w:val="17233A"/>
                <w:sz w:val="15"/>
              </w:rPr>
              <w:t>Kafka / JMS / IBM MQ / RabbitMQ</w:t>
            </w:r>
          </w:p>
        </w:tc>
        <w:tc>
          <w:tcPr>
            <w:tcW w:type="dxa" w:w="3456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AFBFE"/>
          </w:tcPr>
          <w:p>
            <w:pPr>
              <w:jc w:val="left"/>
              <w:keepNext/>
            </w:pPr>
            <w:r>
              <w:rPr>
                <w:rFonts w:ascii="Noto Sans CJK KR" w:hAnsi="Noto Sans CJK KR"/>
                <w:color w:val="17233A"/>
                <w:sz w:val="15"/>
              </w:rPr>
              <w:t>조직 표준 Broker와 연계 방식</w:t>
            </w:r>
          </w:p>
        </w:tc>
        <w:tc>
          <w:tcPr>
            <w:tcW w:type="dxa" w:w="194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AFBFE"/>
          </w:tcPr>
          <w:p>
            <w:pPr>
              <w:jc w:val="left"/>
              <w:keepNext/>
            </w:pPr>
            <w:r>
              <w:rPr>
                <w:rFonts w:ascii="Noto Sans CJK KR" w:hAnsi="Noto Sans CJK KR"/>
                <w:color w:val="17233A"/>
                <w:sz w:val="15"/>
              </w:rPr>
              <w:t>Broker API 대신 CPF 경계 사용</w:t>
            </w:r>
          </w:p>
        </w:tc>
      </w:tr>
      <w:tr>
        <w:trPr>
          <w:cantSplit/>
        </w:trPr>
        <w:tc>
          <w:tcPr>
            <w:tcW w:type="dxa" w:w="1440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center"/>
              <w:keepNext/>
            </w:pPr>
            <w:r>
              <w:rPr>
                <w:rFonts w:ascii="Noto Sans CJK KR" w:hAnsi="Noto Sans CJK KR"/>
                <w:color w:val="17233A"/>
                <w:sz w:val="15"/>
              </w:rPr>
              <w:t>로그인·Session</w:t>
            </w:r>
          </w:p>
        </w:tc>
        <w:tc>
          <w:tcPr>
            <w:tcW w:type="dxa" w:w="280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left"/>
              <w:keepNext/>
            </w:pPr>
            <w:r>
              <w:rPr>
                <w:rFonts w:ascii="Noto Sans CJK KR" w:hAnsi="Noto Sans CJK KR"/>
                <w:color w:val="17233A"/>
                <w:sz w:val="15"/>
              </w:rPr>
              <w:t>OIDC / JDBC Session / Valkey Session</w:t>
            </w:r>
          </w:p>
        </w:tc>
        <w:tc>
          <w:tcPr>
            <w:tcW w:type="dxa" w:w="3456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left"/>
              <w:keepNext/>
            </w:pPr>
            <w:r>
              <w:rPr>
                <w:rFonts w:ascii="Noto Sans CJK KR" w:hAnsi="Noto Sans CJK KR"/>
                <w:color w:val="17233A"/>
                <w:sz w:val="15"/>
              </w:rPr>
              <w:t>로그인 방식과 Session 공유 필요</w:t>
            </w:r>
          </w:p>
        </w:tc>
        <w:tc>
          <w:tcPr>
            <w:tcW w:type="dxa" w:w="194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left"/>
              <w:keepNext/>
            </w:pPr>
            <w:r>
              <w:rPr>
                <w:rFonts w:ascii="Noto Sans CJK KR" w:hAnsi="Noto Sans CJK KR"/>
                <w:color w:val="17233A"/>
                <w:sz w:val="15"/>
              </w:rPr>
              <w:t>업무 권한은 @CpfPermission</w:t>
            </w:r>
          </w:p>
        </w:tc>
      </w:tr>
      <w:tr>
        <w:trPr>
          <w:cantSplit/>
        </w:trPr>
        <w:tc>
          <w:tcPr>
            <w:tcW w:type="dxa" w:w="1440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AFBFE"/>
          </w:tcPr>
          <w:p>
            <w:pPr>
              <w:jc w:val="center"/>
              <w:keepNext/>
            </w:pPr>
            <w:r>
              <w:rPr>
                <w:rFonts w:ascii="Noto Sans CJK KR" w:hAnsi="Noto Sans CJK KR"/>
                <w:color w:val="17233A"/>
                <w:sz w:val="15"/>
              </w:rPr>
              <w:t>분산 Lock</w:t>
            </w:r>
          </w:p>
        </w:tc>
        <w:tc>
          <w:tcPr>
            <w:tcW w:type="dxa" w:w="280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AFBFE"/>
          </w:tcPr>
          <w:p>
            <w:pPr>
              <w:jc w:val="left"/>
              <w:keepNext/>
            </w:pPr>
            <w:r>
              <w:rPr>
                <w:rFonts w:ascii="Noto Sans CJK KR" w:hAnsi="Noto Sans CJK KR"/>
                <w:color w:val="17233A"/>
                <w:sz w:val="15"/>
              </w:rPr>
              <w:t>Valkey Lock</w:t>
            </w:r>
          </w:p>
        </w:tc>
        <w:tc>
          <w:tcPr>
            <w:tcW w:type="dxa" w:w="3456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AFBFE"/>
          </w:tcPr>
          <w:p>
            <w:pPr>
              <w:jc w:val="left"/>
              <w:keepNext/>
            </w:pPr>
            <w:r>
              <w:rPr>
                <w:rFonts w:ascii="Noto Sans CJK KR" w:hAnsi="Noto Sans CJK KR"/>
                <w:color w:val="17233A"/>
                <w:sz w:val="15"/>
              </w:rPr>
              <w:t>여러 Instance가 같은 자원을 조정</w:t>
            </w:r>
          </w:p>
        </w:tc>
        <w:tc>
          <w:tcPr>
            <w:tcW w:type="dxa" w:w="194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AFBFE"/>
          </w:tcPr>
          <w:p>
            <w:pPr>
              <w:jc w:val="left"/>
              <w:keepNext/>
            </w:pPr>
            <w:r>
              <w:rPr>
                <w:rFonts w:ascii="Noto Sans CJK KR" w:hAnsi="Noto Sans CJK KR"/>
                <w:color w:val="17233A"/>
                <w:sz w:val="15"/>
              </w:rPr>
              <w:t>DB Lock과 목적을 구분</w:t>
            </w:r>
          </w:p>
        </w:tc>
      </w:tr>
      <w:tr>
        <w:trPr>
          <w:cantSplit/>
        </w:trPr>
        <w:tc>
          <w:tcPr>
            <w:tcW w:type="dxa" w:w="1440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center"/>
              <w:keepNext/>
            </w:pPr>
            <w:r>
              <w:rPr>
                <w:rFonts w:ascii="Noto Sans CJK KR" w:hAnsi="Noto Sans CJK KR"/>
                <w:color w:val="17233A"/>
                <w:sz w:val="15"/>
              </w:rPr>
              <w:t>파일 저장</w:t>
            </w:r>
          </w:p>
        </w:tc>
        <w:tc>
          <w:tcPr>
            <w:tcW w:type="dxa" w:w="280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left"/>
              <w:keepNext/>
            </w:pPr>
            <w:r>
              <w:rPr>
                <w:rFonts w:ascii="Noto Sans CJK KR" w:hAnsi="Noto Sans CJK KR"/>
                <w:color w:val="17233A"/>
                <w:sz w:val="15"/>
              </w:rPr>
              <w:t>S3 Object Storage</w:t>
            </w:r>
          </w:p>
        </w:tc>
        <w:tc>
          <w:tcPr>
            <w:tcW w:type="dxa" w:w="3456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left"/>
              <w:keepNext/>
            </w:pPr>
            <w:r>
              <w:rPr>
                <w:rFonts w:ascii="Noto Sans CJK KR" w:hAnsi="Noto Sans CJK KR"/>
                <w:color w:val="17233A"/>
                <w:sz w:val="15"/>
              </w:rPr>
              <w:t>S3 호환 저장소가 필요</w:t>
            </w:r>
          </w:p>
        </w:tc>
        <w:tc>
          <w:tcPr>
            <w:tcW w:type="dxa" w:w="194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left"/>
              <w:keepNext/>
            </w:pPr>
            <w:r>
              <w:rPr>
                <w:rFonts w:ascii="Noto Sans CJK KR" w:hAnsi="Noto Sans CJK KR"/>
                <w:color w:val="17233A"/>
                <w:sz w:val="15"/>
              </w:rPr>
              <w:t>업무 코드에 SDK 타입 확산 금지</w:t>
            </w:r>
          </w:p>
        </w:tc>
      </w:tr>
      <w:tr>
        <w:trPr>
          <w:cantSplit/>
        </w:trPr>
        <w:tc>
          <w:tcPr>
            <w:tcW w:type="dxa" w:w="1440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AFBFE"/>
          </w:tcPr>
          <w:p>
            <w:pPr>
              <w:jc w:val="center"/>
              <w:keepNext/>
            </w:pPr>
            <w:r>
              <w:rPr>
                <w:rFonts w:ascii="Noto Sans CJK KR" w:hAnsi="Noto Sans CJK KR"/>
                <w:color w:val="17233A"/>
                <w:sz w:val="15"/>
              </w:rPr>
              <w:t>기타 연계</w:t>
            </w:r>
          </w:p>
        </w:tc>
        <w:tc>
          <w:tcPr>
            <w:tcW w:type="dxa" w:w="280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AFBFE"/>
          </w:tcPr>
          <w:p>
            <w:pPr>
              <w:jc w:val="left"/>
              <w:keepNext/>
            </w:pPr>
            <w:r>
              <w:rPr>
                <w:rFonts w:ascii="Noto Sans CJK KR" w:hAnsi="Noto Sans CJK KR"/>
                <w:color w:val="17233A"/>
                <w:sz w:val="15"/>
              </w:rPr>
              <w:t>GraphQL / Realtime</w:t>
            </w:r>
          </w:p>
        </w:tc>
        <w:tc>
          <w:tcPr>
            <w:tcW w:type="dxa" w:w="3456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AFBFE"/>
          </w:tcPr>
          <w:p>
            <w:pPr>
              <w:jc w:val="left"/>
              <w:keepNext/>
            </w:pPr>
            <w:r>
              <w:rPr>
                <w:rFonts w:ascii="Noto Sans CJK KR" w:hAnsi="Noto Sans CJK KR"/>
                <w:color w:val="17233A"/>
                <w:sz w:val="15"/>
              </w:rPr>
              <w:t>GraphQL Endpoint 또는 SSE 필요</w:t>
            </w:r>
          </w:p>
        </w:tc>
        <w:tc>
          <w:tcPr>
            <w:tcW w:type="dxa" w:w="194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AFBFE"/>
          </w:tcPr>
          <w:p>
            <w:pPr>
              <w:jc w:val="left"/>
              <w:keepNext/>
            </w:pPr>
            <w:r>
              <w:rPr>
                <w:rFonts w:ascii="Noto Sans CJK KR" w:hAnsi="Noto Sans CJK KR"/>
                <w:color w:val="17233A"/>
                <w:sz w:val="15"/>
              </w:rPr>
              <w:t>필요한 경우에만 추가</w:t>
            </w:r>
          </w:p>
        </w:tc>
      </w:tr>
      <w:tr>
        <w:trPr>
          <w:cantSplit/>
        </w:trPr>
        <w:tc>
          <w:tcPr>
            <w:tcW w:type="dxa" w:w="1440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/>
                <w:color w:val="17233A"/>
                <w:sz w:val="15"/>
              </w:rPr>
              <w:t>업무 공통</w:t>
            </w:r>
          </w:p>
        </w:tc>
        <w:tc>
          <w:tcPr>
            <w:tcW w:type="dxa" w:w="280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/>
                <w:color w:val="17233A"/>
                <w:sz w:val="15"/>
              </w:rPr>
              <w:t>cpf-starter-common</w:t>
            </w:r>
          </w:p>
        </w:tc>
        <w:tc>
          <w:tcPr>
            <w:tcW w:type="dxa" w:w="3456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/>
                <w:color w:val="17233A"/>
                <w:sz w:val="15"/>
              </w:rPr>
              <w:t>코드·파라미터·메시지·영업일</w:t>
            </w:r>
          </w:p>
        </w:tc>
        <w:tc>
          <w:tcPr>
            <w:tcW w:type="dxa" w:w="194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/>
                <w:color w:val="17233A"/>
                <w:sz w:val="15"/>
              </w:rPr>
              <w:t>직접 SQL 반복 대신 공개 Service</w:t>
            </w:r>
          </w:p>
        </w:tc>
      </w:tr>
    </w:tbl>
    <w:p/>
    <w:p>
      <w:r>
        <w:t>정확한 Artifact ID와 조합 규칙은 Starter Catalog/07 Specification에서 확인합니다. Catalog에서 internal인 Module은 Generated Domain이 직접 의존하지 않습니다.</w:t>
      </w:r>
    </w:p>
    <w:p>
      <w:r>
        <w:br w:type="page"/>
      </w:r>
    </w:p>
    <w:p>
      <w:bookmarkStart w:id="526" w:name="d16"/>
      <w:pPr>
        <w:pStyle w:val="Heading1"/>
        <w:keepNext/>
      </w:pPr>
      <w:r>
        <w:t>16. 빠른 Reference</w:t>
      </w:r>
      <w:bookmarkEnd w:id="526"/>
    </w:p>
    <w:p>
      <w:pPr>
        <w:spacing w:after="20"/>
        <w:jc w:val="right"/>
      </w:pPr>
      <w:hyperlink w:anchor="TOC">
        <w:r>
          <w:rPr>
            <w:rFonts w:ascii="Noto Sans CJK KR" w:hAnsi="Noto Sans CJK KR" w:eastAsia="Noto Sans CJK KR"/>
            <w:color w:val="65718A"/>
            <w:u w:val="single"/>
          </w:rPr>
          <w:t>전체 목차로</w:t>
        </w:r>
      </w:hyperlink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416"/>
      </w:tblGrid>
      <w:tr>
        <w:trPr>
          <w:tblHeader w:val="true"/>
          <w:cantSplit/>
        </w:trPr>
        <w:tc>
          <w:tcPr>
            <w:tcW w:type="dxa" w:w="2232"/>
            <w:shd w:fill="10243F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center"/>
              <w:keepNext/>
            </w:pPr>
            <w:r>
              <w:rPr>
                <w:rFonts w:ascii="Noto Sans CJK KR" w:hAnsi="Noto Sans CJK KR"/>
                <w:b/>
                <w:color w:val="FFFFFF"/>
                <w:sz w:val="17"/>
              </w:rPr>
              <w:t>찾는 것</w:t>
            </w:r>
          </w:p>
        </w:tc>
        <w:tc>
          <w:tcPr>
            <w:tcW w:type="dxa" w:w="7416"/>
            <w:shd w:fill="10243F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center"/>
              <w:keepNext/>
            </w:pPr>
            <w:r>
              <w:rPr>
                <w:rFonts w:ascii="Noto Sans CJK KR" w:hAnsi="Noto Sans CJK KR"/>
                <w:b/>
                <w:color w:val="FFFFFF"/>
                <w:sz w:val="17"/>
              </w:rPr>
              <w:t>Source 시작점</w:t>
            </w:r>
          </w:p>
        </w:tc>
      </w:tr>
      <w:tr>
        <w:trPr>
          <w:cantSplit/>
        </w:trPr>
        <w:tc>
          <w:tcPr>
            <w:tcW w:type="dxa" w:w="2232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center"/>
              <w:keepNext/>
            </w:pPr>
            <w:r>
              <w:rPr>
                <w:rFonts w:ascii="Noto Sans CJK KR" w:hAnsi="Noto Sans CJK KR"/>
                <w:color w:val="17233A"/>
                <w:sz w:val="16"/>
              </w:rPr>
              <w:t>Controller</w:t>
            </w:r>
          </w:p>
        </w:tc>
        <w:tc>
          <w:tcPr>
            <w:tcW w:type="dxa" w:w="7416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left"/>
              <w:keepNext/>
            </w:pPr>
            <w:r>
              <w:rPr>
                <w:rFonts w:ascii="Noto Sans CJK KR" w:hAnsi="Noto Sans CJK KR"/>
                <w:color w:val="17233A"/>
                <w:sz w:val="16"/>
              </w:rPr>
              <w:t>cpf-starters/web/.../com/cpf/web/api</w:t>
            </w:r>
          </w:p>
        </w:tc>
      </w:tr>
      <w:tr>
        <w:trPr>
          <w:cantSplit/>
        </w:trPr>
        <w:tc>
          <w:tcPr>
            <w:tcW w:type="dxa" w:w="2232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AFBFE"/>
          </w:tcPr>
          <w:p>
            <w:pPr>
              <w:jc w:val="center"/>
              <w:keepNext/>
            </w:pPr>
            <w:r>
              <w:rPr>
                <w:rFonts w:ascii="Noto Sans CJK KR" w:hAnsi="Noto Sans CJK KR"/>
                <w:color w:val="17233A"/>
                <w:sz w:val="16"/>
              </w:rPr>
              <w:t>Service/Base</w:t>
            </w:r>
          </w:p>
        </w:tc>
        <w:tc>
          <w:tcPr>
            <w:tcW w:type="dxa" w:w="7416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AFBFE"/>
          </w:tcPr>
          <w:p>
            <w:pPr>
              <w:jc w:val="left"/>
              <w:keepNext/>
            </w:pPr>
            <w:r>
              <w:rPr>
                <w:rFonts w:ascii="Noto Sans CJK KR" w:hAnsi="Noto Sans CJK KR"/>
                <w:color w:val="17233A"/>
                <w:sz w:val="16"/>
              </w:rPr>
              <w:t>cpf-starters/base/runtime/.../foundation</w:t>
            </w:r>
          </w:p>
        </w:tc>
      </w:tr>
      <w:tr>
        <w:trPr>
          <w:cantSplit/>
        </w:trPr>
        <w:tc>
          <w:tcPr>
            <w:tcW w:type="dxa" w:w="2232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center"/>
              <w:keepNext/>
            </w:pPr>
            <w:r>
              <w:rPr>
                <w:rFonts w:ascii="Noto Sans CJK KR" w:hAnsi="Noto Sans CJK KR"/>
                <w:color w:val="17233A"/>
                <w:sz w:val="16"/>
              </w:rPr>
              <w:t>TX/Repository</w:t>
            </w:r>
          </w:p>
        </w:tc>
        <w:tc>
          <w:tcPr>
            <w:tcW w:type="dxa" w:w="7416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left"/>
              <w:keepNext/>
            </w:pPr>
            <w:r>
              <w:rPr>
                <w:rFonts w:ascii="Noto Sans CJK KR" w:hAnsi="Noto Sans CJK KR"/>
                <w:color w:val="17233A"/>
                <w:sz w:val="16"/>
              </w:rPr>
              <w:t>cpf-starters/data/persistence/.../api</w:t>
            </w:r>
          </w:p>
        </w:tc>
      </w:tr>
      <w:tr>
        <w:trPr>
          <w:cantSplit/>
        </w:trPr>
        <w:tc>
          <w:tcPr>
            <w:tcW w:type="dxa" w:w="2232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AFBFE"/>
          </w:tcPr>
          <w:p>
            <w:pPr>
              <w:jc w:val="center"/>
              <w:keepNext/>
            </w:pPr>
            <w:r>
              <w:rPr>
                <w:rFonts w:ascii="Noto Sans CJK KR" w:hAnsi="Noto Sans CJK KR"/>
                <w:color w:val="17233A"/>
                <w:sz w:val="16"/>
              </w:rPr>
              <w:t>Cache/Lock</w:t>
            </w:r>
          </w:p>
        </w:tc>
        <w:tc>
          <w:tcPr>
            <w:tcW w:type="dxa" w:w="7416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AFBFE"/>
          </w:tcPr>
          <w:p>
            <w:pPr>
              <w:jc w:val="left"/>
              <w:keepNext/>
            </w:pPr>
            <w:r>
              <w:rPr>
                <w:rFonts w:ascii="Noto Sans CJK KR" w:hAnsi="Noto Sans CJK KR"/>
                <w:color w:val="17233A"/>
                <w:sz w:val="16"/>
              </w:rPr>
              <w:t>cpf-starters/data/.../cache/api</w:t>
            </w:r>
          </w:p>
        </w:tc>
      </w:tr>
      <w:tr>
        <w:trPr>
          <w:cantSplit/>
        </w:trPr>
        <w:tc>
          <w:tcPr>
            <w:tcW w:type="dxa" w:w="2232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center"/>
              <w:keepNext/>
            </w:pPr>
            <w:r>
              <w:rPr>
                <w:rFonts w:ascii="Noto Sans CJK KR" w:hAnsi="Noto Sans CJK KR"/>
                <w:color w:val="17233A"/>
                <w:sz w:val="16"/>
              </w:rPr>
              <w:t>공통 기능</w:t>
            </w:r>
          </w:p>
        </w:tc>
        <w:tc>
          <w:tcPr>
            <w:tcW w:type="dxa" w:w="7416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left"/>
              <w:keepNext/>
            </w:pPr>
            <w:r>
              <w:rPr>
                <w:rFonts w:ascii="Noto Sans CJK KR" w:hAnsi="Noto Sans CJK KR"/>
                <w:color w:val="17233A"/>
                <w:sz w:val="16"/>
              </w:rPr>
              <w:t>cpf-starters/common/.../*/api</w:t>
            </w:r>
          </w:p>
        </w:tc>
      </w:tr>
      <w:tr>
        <w:trPr>
          <w:cantSplit/>
        </w:trPr>
        <w:tc>
          <w:tcPr>
            <w:tcW w:type="dxa" w:w="2232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AFBFE"/>
          </w:tcPr>
          <w:p>
            <w:pPr>
              <w:jc w:val="center"/>
              <w:keepNext/>
            </w:pPr>
            <w:r>
              <w:rPr>
                <w:rFonts w:ascii="Noto Sans CJK KR" w:hAnsi="Noto Sans CJK KR"/>
                <w:color w:val="17233A"/>
                <w:sz w:val="16"/>
              </w:rPr>
              <w:t>Integration</w:t>
            </w:r>
          </w:p>
        </w:tc>
        <w:tc>
          <w:tcPr>
            <w:tcW w:type="dxa" w:w="7416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AFBFE"/>
          </w:tcPr>
          <w:p>
            <w:pPr>
              <w:jc w:val="left"/>
              <w:keepNext/>
            </w:pPr>
            <w:r>
              <w:rPr>
                <w:rFonts w:ascii="Noto Sans CJK KR" w:hAnsi="Noto Sans CJK KR"/>
                <w:color w:val="17233A"/>
                <w:sz w:val="16"/>
              </w:rPr>
              <w:t>cpf-starters/integration/.../api</w:t>
            </w:r>
          </w:p>
        </w:tc>
      </w:tr>
      <w:tr>
        <w:trPr>
          <w:cantSplit/>
        </w:trPr>
        <w:tc>
          <w:tcPr>
            <w:tcW w:type="dxa" w:w="2232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center"/>
              <w:keepNext/>
            </w:pPr>
            <w:r>
              <w:rPr>
                <w:rFonts w:ascii="Noto Sans CJK KR" w:hAnsi="Noto Sans CJK KR"/>
                <w:color w:val="17233A"/>
                <w:sz w:val="16"/>
              </w:rPr>
              <w:t>Messaging</w:t>
            </w:r>
          </w:p>
        </w:tc>
        <w:tc>
          <w:tcPr>
            <w:tcW w:type="dxa" w:w="7416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left"/>
              <w:keepNext/>
            </w:pPr>
            <w:r>
              <w:rPr>
                <w:rFonts w:ascii="Noto Sans CJK KR" w:hAnsi="Noto Sans CJK KR"/>
                <w:color w:val="17233A"/>
                <w:sz w:val="16"/>
              </w:rPr>
              <w:t>cpf-starters/messaging/.../api</w:t>
            </w:r>
          </w:p>
        </w:tc>
      </w:tr>
      <w:tr>
        <w:trPr>
          <w:cantSplit/>
        </w:trPr>
        <w:tc>
          <w:tcPr>
            <w:tcW w:type="dxa" w:w="2232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AFBFE"/>
          </w:tcPr>
          <w:p>
            <w:pPr>
              <w:jc w:val="center"/>
              <w:keepNext/>
            </w:pPr>
            <w:r>
              <w:rPr>
                <w:rFonts w:ascii="Noto Sans CJK KR" w:hAnsi="Noto Sans CJK KR"/>
                <w:color w:val="17233A"/>
                <w:sz w:val="16"/>
              </w:rPr>
              <w:t>Security/Audit</w:t>
            </w:r>
          </w:p>
        </w:tc>
        <w:tc>
          <w:tcPr>
            <w:tcW w:type="dxa" w:w="7416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AFBFE"/>
          </w:tcPr>
          <w:p>
            <w:pPr>
              <w:jc w:val="left"/>
              <w:keepNext/>
            </w:pPr>
            <w:r>
              <w:rPr>
                <w:rFonts w:ascii="Noto Sans CJK KR" w:hAnsi="Noto Sans CJK KR"/>
                <w:color w:val="17233A"/>
                <w:sz w:val="16"/>
              </w:rPr>
              <w:t>cpf-starters/security + platform-operations</w:t>
            </w:r>
          </w:p>
        </w:tc>
      </w:tr>
      <w:tr>
        <w:trPr>
          <w:cantSplit/>
        </w:trPr>
        <w:tc>
          <w:tcPr>
            <w:tcW w:type="dxa" w:w="2232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/>
                <w:color w:val="17233A"/>
                <w:sz w:val="16"/>
              </w:rPr>
              <w:t>실제 업무 예</w:t>
            </w:r>
          </w:p>
        </w:tc>
        <w:tc>
          <w:tcPr>
            <w:tcW w:type="dxa" w:w="7416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/>
                <w:color w:val="17233A"/>
                <w:sz w:val="16"/>
              </w:rPr>
              <w:t>cpf-member/online + cpf-external + cpf-education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9619"/>
            <w:shd w:fill="EAF1FE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Noto Sans CJK KR" w:hAnsi="Noto Sans CJK KR"/>
                <w:b/>
                <w:color w:val="2F6DF6"/>
              </w:rPr>
              <w:t xml:space="preserve">더 정확한 계약이 필요하면  </w:t>
            </w:r>
            <w:r>
              <w:rPr>
                <w:rFonts w:ascii="Noto Sans CJK KR" w:hAnsi="Noto Sans CJK KR"/>
                <w:color w:val="17233A"/>
              </w:rPr>
              <w:t>Method/속성/상태/Config의 정확한 Reference는 07 Specification을 사용합니다. 이 개발자 가이드는 “어떻게 업무에 적용하는지”에 집중합니다.</w:t>
            </w:r>
          </w:p>
        </w:tc>
        <w:trPr>
          <w:tblHeader/>
        </w:trPr>
      </w:tr>
    </w:tbl>
    <w:p/>
    <w:sectPr w:rsidR="00FC693F" w:rsidRPr="0006063C" w:rsidSect="00034616">
      <w:footerReference w:type="default" r:id="rId9"/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KR" w:hAnsi="Noto Sans CJK KR"/>
        <w:color w:val="65718A"/>
        <w:sz w:val="16"/>
      </w:rPr>
      <w:t xml:space="preserve">CPF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93" w:lineRule="auto"/>
    </w:pPr>
    <w:rPr>
      <w:rFonts w:ascii="Noto Sans CJK KR" w:hAnsi="Noto Sans CJK KR"/>
      <w:color w:val="17233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Noto Sans CJK KR" w:hAnsi="Noto Sans CJK KR"/>
      <w:b/>
      <w:bCs/>
      <w:color w:val="10243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Noto Sans CJK KR" w:hAnsi="Noto Sans CJK KR"/>
      <w:b/>
      <w:bCs/>
      <w:color w:val="2F6DF6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Noto Sans CJK KR" w:hAnsi="Noto Sans CJK KR"/>
      <w:b/>
      <w:bCs/>
      <w:color w:val="7259D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Noto Sans CJK KR" w:hAnsi="Noto Sans CJK KR"/>
      <w:b/>
      <w:color w:val="10243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PFCode">
    <w:name w:val="CPF Code"/>
    <w:pPr>
      <w:spacing w:before="80" w:after="120" w:line="240" w:lineRule="auto"/>
      <w:ind w:left="259" w:right="259"/>
    </w:pPr>
    <w:rPr>
      <w:rFonts w:ascii="DejaVu Sans Mono" w:hAnsi="DejaVu Sans Mono"/>
      <w:color w:val="17233A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