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/>
        <w:bidi w:val="0"/>
        <w:spacing w:before="240" w:after="240"/>
        <w:jc w:val="left"/>
        <w:rPr/>
      </w:pPr>
      <w:r>
        <w:rPr>
          <w:rFonts w:ascii="Noto Sans CJK KR" w:hAnsi="Noto Sans CJK KR" w:eastAsia="Noto Sans CJK KR"/>
        </w:rPr>
        <w:t>CPF 산출물 목록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60" w:after="0"/>
        <w:ind w:hanging="283" w:left="709" w:right="0"/>
        <w:jc w:val="left"/>
        <w:rPr/>
      </w:pPr>
      <w:hyperlink w:anchor="cpf-산출물-목록">
        <w:bookmarkStart w:id="0" w:name="toc-cpf-산출물-목록"/>
        <w:bookmarkEnd w:id="0"/>
        <w:r>
          <w:rPr>
            <w:rStyle w:val="Hyperlink"/>
          </w:rPr>
          <w:t xml:space="preserve">CPF </w:t>
        </w:r>
        <w:r>
          <w:rPr>
            <w:rStyle w:val="Hyperlink"/>
          </w:rPr>
          <w:t>산출물 목록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-공식-사용자-문서">
        <w:bookmarkStart w:id="1" w:name="toc-1-공식-사용자-문서"/>
        <w:bookmarkEnd w:id="1"/>
        <w:r>
          <w:rPr>
            <w:rStyle w:val="Hyperlink"/>
          </w:rPr>
          <w:t xml:space="preserve">1. </w:t>
        </w:r>
        <w:r>
          <w:rPr>
            <w:rStyle w:val="Hyperlink"/>
          </w:rPr>
          <w:t>공식 사용자 문서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-설계-산출물">
        <w:bookmarkStart w:id="2" w:name="toc-2-설계-산출물"/>
        <w:bookmarkEnd w:id="2"/>
        <w:r>
          <w:rPr>
            <w:rStyle w:val="Hyperlink"/>
          </w:rPr>
          <w:t xml:space="preserve">2. </w:t>
        </w:r>
        <w:r>
          <w:rPr>
            <w:rStyle w:val="Hyperlink"/>
          </w:rPr>
          <w:t>설계 산출물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-제품-정본">
        <w:bookmarkStart w:id="3" w:name="toc-3-제품-정본"/>
        <w:bookmarkEnd w:id="3"/>
        <w:r>
          <w:rPr>
            <w:rStyle w:val="Hyperlink"/>
          </w:rPr>
          <w:t xml:space="preserve">3. </w:t>
        </w:r>
        <w:r>
          <w:rPr>
            <w:rStyle w:val="Hyperlink"/>
          </w:rPr>
          <w:t>제품 정본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-개발-산출물">
        <w:bookmarkStart w:id="4" w:name="toc-4-개발-산출물"/>
        <w:bookmarkEnd w:id="4"/>
        <w:r>
          <w:rPr>
            <w:rStyle w:val="Hyperlink"/>
          </w:rPr>
          <w:t xml:space="preserve">4. </w:t>
        </w:r>
        <w:r>
          <w:rPr>
            <w:rStyle w:val="Hyperlink"/>
          </w:rPr>
          <w:t>개발 산출물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-운영-산출물">
        <w:bookmarkStart w:id="5" w:name="toc-5-운영-산출물"/>
        <w:bookmarkEnd w:id="5"/>
        <w:r>
          <w:rPr>
            <w:rStyle w:val="Hyperlink"/>
          </w:rPr>
          <w:t xml:space="preserve">5. </w:t>
        </w:r>
        <w:r>
          <w:rPr>
            <w:rStyle w:val="Hyperlink"/>
          </w:rPr>
          <w:t>운영 산출물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-qa-evidence">
        <w:bookmarkStart w:id="6" w:name="toc-6-qa-evidence"/>
        <w:bookmarkEnd w:id="6"/>
        <w:r>
          <w:rPr>
            <w:rStyle w:val="Hyperlink"/>
          </w:rPr>
          <w:t>6. QA Evidence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7-상태">
        <w:bookmarkStart w:id="7" w:name="toc-7-상태"/>
        <w:bookmarkEnd w:id="7"/>
        <w:r>
          <w:rPr>
            <w:rStyle w:val="Hyperlink"/>
          </w:rPr>
          <w:t xml:space="preserve">7. </w:t>
        </w:r>
        <w:r>
          <w:rPr>
            <w:rStyle w:val="Hyperlink"/>
          </w:rPr>
          <w:t>상태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8-변경-gate">
        <w:bookmarkStart w:id="8" w:name="toc-8-변경-gate"/>
        <w:bookmarkEnd w:id="8"/>
        <w:r>
          <w:rPr>
            <w:rStyle w:val="Hyperlink"/>
          </w:rPr>
          <w:t xml:space="preserve">8. </w:t>
        </w:r>
        <w:r>
          <w:rPr>
            <w:rStyle w:val="Hyperlink"/>
          </w:rPr>
          <w:t xml:space="preserve">변경 </w:t>
        </w:r>
        <w:r>
          <w:rPr>
            <w:rStyle w:val="Hyperlink"/>
          </w:rPr>
          <w:t>Gate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9-폐기">
        <w:bookmarkStart w:id="9" w:name="toc-9-폐기"/>
        <w:bookmarkEnd w:id="9"/>
        <w:r>
          <w:rPr>
            <w:rStyle w:val="Hyperlink"/>
          </w:rPr>
          <w:t xml:space="preserve">9. </w:t>
        </w:r>
        <w:r>
          <w:rPr>
            <w:rStyle w:val="Hyperlink"/>
          </w:rPr>
          <w:t>폐기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0-source-정합성-evidence">
        <w:bookmarkStart w:id="10" w:name="toc-10-source-정합성-evidence"/>
        <w:bookmarkEnd w:id="10"/>
        <w:r>
          <w:rPr>
            <w:rStyle w:val="Hyperlink"/>
          </w:rPr>
          <w:t xml:space="preserve">10. Source </w:t>
        </w:r>
        <w:r>
          <w:rPr>
            <w:rStyle w:val="Hyperlink"/>
          </w:rPr>
          <w:t xml:space="preserve">정합성 </w:t>
        </w:r>
        <w:r>
          <w:rPr>
            <w:rStyle w:val="Hyperlink"/>
          </w:rPr>
          <w:t>Evidence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1-문서-coverage-정본">
        <w:bookmarkStart w:id="11" w:name="toc-11-문서-coverage-정본"/>
        <w:bookmarkEnd w:id="11"/>
        <w:r>
          <w:rPr>
            <w:rStyle w:val="Hyperlink"/>
          </w:rPr>
          <w:t xml:space="preserve">11. </w:t>
        </w:r>
        <w:r>
          <w:rPr>
            <w:rStyle w:val="Hyperlink"/>
          </w:rPr>
          <w:t xml:space="preserve">문서 </w:t>
        </w:r>
        <w:r>
          <w:rPr>
            <w:rStyle w:val="Hyperlink"/>
          </w:rPr>
          <w:t xml:space="preserve">Coverage </w:t>
        </w:r>
        <w:r>
          <w:rPr>
            <w:rStyle w:val="Hyperlink"/>
          </w:rPr>
          <w:t>정본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2-공식-문서-역할과-owner">
        <w:bookmarkStart w:id="12" w:name="toc-12-공식-문서-역할과-owner"/>
        <w:bookmarkEnd w:id="12"/>
        <w:r>
          <w:rPr>
            <w:rStyle w:val="Hyperlink"/>
          </w:rPr>
          <w:t xml:space="preserve">12. </w:t>
        </w:r>
        <w:r>
          <w:rPr>
            <w:rStyle w:val="Hyperlink"/>
          </w:rPr>
          <w:t xml:space="preserve">공식 문서 역할과 </w:t>
        </w:r>
        <w:r>
          <w:rPr>
            <w:rStyle w:val="Hyperlink"/>
          </w:rPr>
          <w:t>Owner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3-설계-산출물-역할">
        <w:bookmarkStart w:id="13" w:name="toc-13-설계-산출물-역할"/>
        <w:bookmarkEnd w:id="13"/>
        <w:r>
          <w:rPr>
            <w:rStyle w:val="Hyperlink"/>
          </w:rPr>
          <w:t xml:space="preserve">13. </w:t>
        </w:r>
        <w:r>
          <w:rPr>
            <w:rStyle w:val="Hyperlink"/>
          </w:rPr>
          <w:t>설계 산출물 역할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4-현재-product-surface-인수-수량">
        <w:bookmarkStart w:id="14" w:name="toc-14-현재-product-surface-인수-수량"/>
        <w:bookmarkEnd w:id="14"/>
        <w:r>
          <w:rPr>
            <w:rStyle w:val="Hyperlink"/>
          </w:rPr>
          <w:t xml:space="preserve">14. </w:t>
        </w:r>
        <w:r>
          <w:rPr>
            <w:rStyle w:val="Hyperlink"/>
          </w:rPr>
          <w:t xml:space="preserve">현재 </w:t>
        </w:r>
        <w:r>
          <w:rPr>
            <w:rStyle w:val="Hyperlink"/>
          </w:rPr>
          <w:t xml:space="preserve">Product Surface </w:t>
        </w:r>
        <w:r>
          <w:rPr>
            <w:rStyle w:val="Hyperlink"/>
          </w:rPr>
          <w:t>인수 수량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5-evidence-분류">
        <w:bookmarkStart w:id="15" w:name="toc-15-evidence-분류"/>
        <w:bookmarkEnd w:id="15"/>
        <w:r>
          <w:rPr>
            <w:rStyle w:val="Hyperlink"/>
          </w:rPr>
          <w:t xml:space="preserve">15. Evidence </w:t>
        </w:r>
        <w:r>
          <w:rPr>
            <w:rStyle w:val="Hyperlink"/>
          </w:rPr>
          <w:t>분류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6-source-산출물-분류">
        <w:bookmarkStart w:id="16" w:name="toc-16-source-산출물-분류"/>
        <w:bookmarkEnd w:id="16"/>
        <w:r>
          <w:rPr>
            <w:rStyle w:val="Hyperlink"/>
          </w:rPr>
          <w:t xml:space="preserve">16. Source </w:t>
        </w:r>
        <w:r>
          <w:rPr>
            <w:rStyle w:val="Hyperlink"/>
          </w:rPr>
          <w:t>산출물 분류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61-source">
        <w:bookmarkStart w:id="17" w:name="toc-161-source"/>
        <w:bookmarkEnd w:id="17"/>
        <w:r>
          <w:rPr>
            <w:rStyle w:val="Hyperlink"/>
          </w:rPr>
          <w:t>16.1 Source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62-sqldb-pack">
        <w:bookmarkStart w:id="18" w:name="toc-162-sqldb-pack"/>
        <w:bookmarkEnd w:id="18"/>
        <w:r>
          <w:rPr>
            <w:rStyle w:val="Hyperlink"/>
          </w:rPr>
          <w:t>16.2 SQL/DB Pack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63-api-schemagenerated">
        <w:bookmarkStart w:id="19" w:name="toc-163-api-schemagenerated"/>
        <w:bookmarkEnd w:id="19"/>
        <w:r>
          <w:rPr>
            <w:rStyle w:val="Hyperlink"/>
          </w:rPr>
          <w:t>16.3 API Schema/Generated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64-frontend">
        <w:bookmarkStart w:id="20" w:name="toc-164-frontend"/>
        <w:bookmarkEnd w:id="20"/>
        <w:r>
          <w:rPr>
            <w:rStyle w:val="Hyperlink"/>
          </w:rPr>
          <w:t>16.4 Frontend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65-test">
        <w:bookmarkStart w:id="21" w:name="toc-165-test"/>
        <w:bookmarkEnd w:id="21"/>
        <w:r>
          <w:rPr>
            <w:rStyle w:val="Hyperlink"/>
          </w:rPr>
          <w:t>16.5 Test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7-artifactrelease-산출물">
        <w:bookmarkStart w:id="22" w:name="toc-17-artifactrelease-산출물"/>
        <w:bookmarkEnd w:id="22"/>
        <w:r>
          <w:rPr>
            <w:rStyle w:val="Hyperlink"/>
          </w:rPr>
          <w:t xml:space="preserve">17. Artifact·Release </w:t>
        </w:r>
        <w:r>
          <w:rPr>
            <w:rStyle w:val="Hyperlink"/>
          </w:rPr>
          <w:t>산출물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8-configurationsecret-산출물">
        <w:bookmarkStart w:id="23" w:name="toc-18-configurationsecret-산출물"/>
        <w:bookmarkEnd w:id="23"/>
        <w:r>
          <w:rPr>
            <w:rStyle w:val="Hyperlink"/>
          </w:rPr>
          <w:t xml:space="preserve">18. Configuration·Secret </w:t>
        </w:r>
        <w:r>
          <w:rPr>
            <w:rStyle w:val="Hyperlink"/>
          </w:rPr>
          <w:t>산출물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9-운영-evidence">
        <w:bookmarkStart w:id="24" w:name="toc-19-운영-evidence"/>
        <w:bookmarkEnd w:id="24"/>
        <w:r>
          <w:rPr>
            <w:rStyle w:val="Hyperlink"/>
          </w:rPr>
          <w:t xml:space="preserve">19. </w:t>
        </w:r>
        <w:r>
          <w:rPr>
            <w:rStyle w:val="Hyperlink"/>
          </w:rPr>
          <w:t xml:space="preserve">운영 </w:t>
        </w:r>
        <w:r>
          <w:rPr>
            <w:rStyle w:val="Hyperlink"/>
          </w:rPr>
          <w:t>Evidence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0-문서-변경-trigger-matrix">
        <w:bookmarkStart w:id="25" w:name="toc-20-문서-변경-trigger-matrix"/>
        <w:bookmarkEnd w:id="25"/>
        <w:r>
          <w:rPr>
            <w:rStyle w:val="Hyperlink"/>
          </w:rPr>
          <w:t xml:space="preserve">20. </w:t>
        </w:r>
        <w:r>
          <w:rPr>
            <w:rStyle w:val="Hyperlink"/>
          </w:rPr>
          <w:t xml:space="preserve">문서 변경 </w:t>
        </w:r>
        <w:r>
          <w:rPr>
            <w:rStyle w:val="Hyperlink"/>
          </w:rPr>
          <w:t>Trigger Matrix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1-문서-수용-gate">
        <w:bookmarkStart w:id="26" w:name="toc-21-문서-수용-gate"/>
        <w:bookmarkEnd w:id="26"/>
        <w:r>
          <w:rPr>
            <w:rStyle w:val="Hyperlink"/>
          </w:rPr>
          <w:t xml:space="preserve">21. </w:t>
        </w:r>
        <w:r>
          <w:rPr>
            <w:rStyle w:val="Hyperlink"/>
          </w:rPr>
          <w:t xml:space="preserve">문서 수용 </w:t>
        </w:r>
        <w:r>
          <w:rPr>
            <w:rStyle w:val="Hyperlink"/>
          </w:rPr>
          <w:t>Gate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2-패키지-포함제외-기준">
        <w:bookmarkStart w:id="27" w:name="toc-22-패키지-포함제외-기준"/>
        <w:bookmarkEnd w:id="27"/>
        <w:r>
          <w:rPr>
            <w:rStyle w:val="Hyperlink"/>
          </w:rPr>
          <w:t xml:space="preserve">22. </w:t>
        </w:r>
        <w:r>
          <w:rPr>
            <w:rStyle w:val="Hyperlink"/>
          </w:rPr>
          <w:t>패키지 포함</w:t>
        </w:r>
        <w:r>
          <w:rPr>
            <w:rStyle w:val="Hyperlink"/>
          </w:rPr>
          <w:t>·</w:t>
        </w:r>
        <w:r>
          <w:rPr>
            <w:rStyle w:val="Hyperlink"/>
          </w:rPr>
          <w:t>제외 기준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3-삭제-manifest">
        <w:bookmarkStart w:id="28" w:name="toc-23-삭제-manifest"/>
        <w:bookmarkEnd w:id="28"/>
        <w:r>
          <w:rPr>
            <w:rStyle w:val="Hyperlink"/>
          </w:rPr>
          <w:t xml:space="preserve">23. </w:t>
        </w:r>
        <w:r>
          <w:rPr>
            <w:rStyle w:val="Hyperlink"/>
          </w:rPr>
          <w:t xml:space="preserve">삭제 </w:t>
        </w:r>
        <w:r>
          <w:rPr>
            <w:rStyle w:val="Hyperlink"/>
          </w:rPr>
          <w:t>Manifest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4-적용rollback-산출물">
        <w:bookmarkStart w:id="29" w:name="toc-24-적용rollback-산출물"/>
        <w:bookmarkEnd w:id="29"/>
        <w:r>
          <w:rPr>
            <w:rStyle w:val="Hyperlink"/>
          </w:rPr>
          <w:t xml:space="preserve">24. </w:t>
        </w:r>
        <w:r>
          <w:rPr>
            <w:rStyle w:val="Hyperlink"/>
          </w:rPr>
          <w:t>적용</w:t>
        </w:r>
        <w:r>
          <w:rPr>
            <w:rStyle w:val="Hyperlink"/>
          </w:rPr>
          <w:t xml:space="preserve">·Rollback </w:t>
        </w:r>
        <w:r>
          <w:rPr>
            <w:rStyle w:val="Hyperlink"/>
          </w:rPr>
          <w:t>산출물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5-traceability-정본">
        <w:bookmarkStart w:id="30" w:name="toc-25-traceability-정본"/>
        <w:bookmarkEnd w:id="30"/>
        <w:r>
          <w:rPr>
            <w:rStyle w:val="Hyperlink"/>
          </w:rPr>
          <w:t xml:space="preserve">25. Traceability </w:t>
        </w:r>
        <w:r>
          <w:rPr>
            <w:rStyle w:val="Hyperlink"/>
          </w:rPr>
          <w:t>정본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6-최종-인수-질문">
        <w:bookmarkStart w:id="31" w:name="toc-26-최종-인수-질문"/>
        <w:bookmarkEnd w:id="31"/>
        <w:r>
          <w:rPr>
            <w:rStyle w:val="Hyperlink"/>
          </w:rPr>
          <w:t xml:space="preserve">26. </w:t>
        </w:r>
        <w:r>
          <w:rPr>
            <w:rStyle w:val="Hyperlink"/>
          </w:rPr>
          <w:t>최종 인수 질문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r>
        <w:t xml:space="preserve">27. 공식 배포 형식 - R20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ind w:hanging="283" w:left="1418" w:right="0"/>
        <w:jc w:val="left"/>
        <w:rPr/>
      </w:pPr>
      <w:hyperlink w:anchor="28-edu-inventory의-인수-의미">
        <w:bookmarkStart w:id="33" w:name="toc-28-edu-inventory의-인수-의미"/>
        <w:bookmarkEnd w:id="33"/>
        <w:r>
          <w:rPr>
            <w:rStyle w:val="Hyperlink"/>
          </w:rPr>
          <w:t>28. EDU Inventory</w:t>
        </w:r>
        <w:r>
          <w:rPr>
            <w:rStyle w:val="Hyperlink"/>
          </w:rPr>
          <w:t>의 인수 의미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</w:pPr>
      <w:r>
        <w:t xml:space="preserve">29. 현재 제품 검증 상태와 R6J 사용 경계 </w:t>
      </w:r>
    </w:p>
    <w:p>
      <w:pPr>
        <w:pStyle w:val="Heading1"/>
        <w:keepNext/>
        <w:bidi w:val="0"/>
        <w:ind w:hanging="0" w:left="0" w:right="0"/>
        <w:jc w:val="left"/>
        <w:rPr/>
      </w:pPr>
      <w:bookmarkStart w:id="34" w:name="cpf-산출물-목록"/>
      <w:bookmarkEnd w:id="34"/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>산출물 목록</w:t>
      </w:r>
    </w:p>
    <w:p>
      <w:pPr>
        <w:pStyle w:val="BlockQuotation"/>
        <w:pBdr>
          <w:left w:val="single" w:sz="18" w:space="9" w:color="9FB3C8"/>
        </w:pBdr>
        <w:bidi w:val="0"/>
        <w:spacing w:before="120" w:after="120"/>
        <w:ind w:hanging="0" w:left="120" w:right="120"/>
        <w:jc w:val="left"/>
        <w:rPr/>
      </w:pPr>
      <w:r>
        <w:rPr>
          <w:rFonts w:ascii="Noto Sans CJK KR" w:hAnsi="Noto Sans CJK KR" w:eastAsia="Noto Sans CJK KR"/>
        </w:rPr>
        <w:t>기준 Repository: https://github.com/freeangelsun/202412_01_CPF 기준 Branch: master 문서 콘텐츠 기준 Commit: cd5baccb02245a980e5998aa0dc9bac579fc019f (07_04) 기준일: 2026-08-08 Asia/Seoul 기준 Commit: 현재 master 구현 기준 문서. Product Surface·Starter·Tool·EDU 식별자는 아래 기준 Commit의 Source 정본과 대조한다.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03"/>
        <w:gridCol w:w="8602"/>
      </w:tblGrid>
      <w:tr>
        <w:trPr>
          <w:tblHeader w:val="true"/>
          <w:tblHeader w:val="true"/>
          <w:cantSplit/>
        </w:trPr>
        <w:tc>
          <w:tcPr>
            <w:tcW w:w="160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60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 독자</w:t>
            </w:r>
          </w:p>
        </w:tc>
        <w:tc>
          <w:tcPr>
            <w:tcW w:w="8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고객 기술책임자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문서 </w:t>
            </w:r>
            <w:r>
              <w:rPr>
                <w:rFonts w:ascii="Noto Sans CJK KR" w:hAnsi="Noto Sans CJK KR" w:eastAsia="Noto Sans CJK KR"/>
              </w:rPr>
              <w:t>Owner·QA·Release Owner</w:t>
            </w:r>
          </w:p>
        </w:tc>
      </w:tr>
      <w:tr>
        <w:trPr>
          <w:cantSplit/>
        </w:trPr>
        <w:tc>
          <w:tcPr>
            <w:tcW w:w="1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문서로 완료할 일</w:t>
            </w:r>
          </w:p>
        </w:tc>
        <w:tc>
          <w:tcPr>
            <w:tcW w:w="8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CPF </w:t>
            </w:r>
            <w:r>
              <w:rPr>
                <w:rFonts w:ascii="Noto Sans CJK KR" w:hAnsi="Noto Sans CJK KR" w:eastAsia="Noto Sans CJK KR"/>
              </w:rPr>
              <w:t>문서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설계</w:t>
            </w:r>
            <w:r>
              <w:rPr>
                <w:rFonts w:ascii="Noto Sans CJK KR" w:hAnsi="Noto Sans CJK KR" w:eastAsia="Noto Sans CJK KR"/>
              </w:rPr>
              <w:t>·API·DB·Test·Release Evidence</w:t>
            </w:r>
            <w:r>
              <w:rPr>
                <w:rFonts w:ascii="Noto Sans CJK KR" w:hAnsi="Noto Sans CJK KR" w:eastAsia="Noto Sans CJK KR"/>
              </w:rPr>
              <w:t xml:space="preserve">의 위치와 </w:t>
            </w:r>
            <w:r>
              <w:rPr>
                <w:rFonts w:ascii="Noto Sans CJK KR" w:hAnsi="Noto Sans CJK KR" w:eastAsia="Noto Sans CJK KR"/>
              </w:rPr>
              <w:t xml:space="preserve">Owner, </w:t>
            </w:r>
            <w:r>
              <w:rPr>
                <w:rFonts w:ascii="Noto Sans CJK KR" w:hAnsi="Noto Sans CJK KR" w:eastAsia="Noto Sans CJK KR"/>
              </w:rPr>
              <w:t>생성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변경 </w:t>
            </w:r>
            <w:r>
              <w:rPr>
                <w:rFonts w:ascii="Noto Sans CJK KR" w:hAnsi="Noto Sans CJK KR" w:eastAsia="Noto Sans CJK KR"/>
              </w:rPr>
              <w:t xml:space="preserve">Gate, </w:t>
            </w:r>
            <w:r>
              <w:rPr>
                <w:rFonts w:ascii="Noto Sans CJK KR" w:hAnsi="Noto Sans CJK KR" w:eastAsia="Noto Sans CJK KR"/>
              </w:rPr>
              <w:t>보존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폐기 기준을 관리한다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완료 판정</w:t>
            </w:r>
          </w:p>
        </w:tc>
        <w:tc>
          <w:tcPr>
            <w:tcW w:w="8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독자가 다른 문서나 </w:t>
            </w:r>
            <w:r>
              <w:rPr>
                <w:rFonts w:ascii="Noto Sans CJK KR" w:hAnsi="Noto Sans CJK KR" w:eastAsia="Noto Sans CJK KR"/>
              </w:rPr>
              <w:t xml:space="preserve">Source </w:t>
            </w:r>
            <w:r>
              <w:rPr>
                <w:rFonts w:ascii="Noto Sans CJK KR" w:hAnsi="Noto Sans CJK KR" w:eastAsia="Noto Sans CJK KR"/>
              </w:rPr>
              <w:t>역분석 없이 정상 흐름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부분 실패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복구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 인계를 끝낼 수 있어야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표현</w:t>
            </w:r>
          </w:p>
        </w:tc>
        <w:tc>
          <w:tcPr>
            <w:tcW w:w="8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부분 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미검증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>재확인 필요만 사용한다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정합성 원칙</w:t>
            </w:r>
          </w:p>
        </w:tc>
        <w:tc>
          <w:tcPr>
            <w:tcW w:w="8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Class·API·SQL·Config·</w:t>
            </w:r>
            <w:r>
              <w:rPr>
                <w:rFonts w:ascii="Noto Sans CJK KR" w:hAnsi="Noto Sans CJK KR" w:eastAsia="Noto Sans CJK KR"/>
              </w:rPr>
              <w:t>화면</w:t>
            </w:r>
            <w:r>
              <w:rPr>
                <w:rFonts w:ascii="Noto Sans CJK KR" w:hAnsi="Noto Sans CJK KR" w:eastAsia="Noto Sans CJK KR"/>
              </w:rPr>
              <w:t>·Permission·Script·Test</w:t>
            </w:r>
            <w:r>
              <w:rPr>
                <w:rFonts w:ascii="Noto Sans CJK KR" w:hAnsi="Noto Sans CJK KR" w:eastAsia="Noto Sans CJK KR"/>
              </w:rPr>
              <w:t>를 우선하고 문서와 양방향으로 추적한다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35" w:name="1-공식-사용자-문서"/>
      <w:bookmarkEnd w:id="35"/>
      <w:r>
        <w:rPr>
          <w:rFonts w:ascii="Noto Sans CJK KR" w:hAnsi="Noto Sans CJK KR" w:eastAsia="Noto Sans CJK KR"/>
        </w:rPr>
        <w:t xml:space="preserve">1. </w:t>
      </w:r>
      <w:r>
        <w:rPr>
          <w:rFonts w:ascii="Noto Sans CJK KR" w:hAnsi="Noto Sans CJK KR" w:eastAsia="Noto Sans CJK KR"/>
        </w:rPr>
        <w:t>공식 사용자 문서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README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8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>Guide Markdown</w:t>
      </w:r>
      <w:r>
        <w:rPr>
          <w:rFonts w:ascii="Noto Sans CJK KR" w:hAnsi="Noto Sans CJK KR" w:eastAsia="Noto Sans CJK KR"/>
        </w:rPr>
        <w:t xml:space="preserve">만 공식 사용자 </w:t>
      </w:r>
      <w:r>
        <w:rPr>
          <w:rFonts w:ascii="Noto Sans CJK KR" w:hAnsi="Noto Sans CJK KR" w:eastAsia="Noto Sans CJK KR"/>
        </w:rPr>
        <w:t>Guide</w:t>
      </w:r>
      <w:r>
        <w:rPr>
          <w:rFonts w:ascii="Noto Sans CJK KR" w:hAnsi="Noto Sans CJK KR" w:eastAsia="Noto Sans CJK KR"/>
        </w:rPr>
        <w:t>로 관리한다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별도 </w:t>
      </w:r>
      <w:r>
        <w:rPr>
          <w:rFonts w:ascii="Noto Sans CJK KR" w:hAnsi="Noto Sans CJK KR" w:eastAsia="Noto Sans CJK KR"/>
        </w:rPr>
        <w:t xml:space="preserve">Quick Start/EDU/Reference/Troubleshooting/Runbook </w:t>
      </w:r>
      <w:r>
        <w:rPr>
          <w:rFonts w:ascii="Noto Sans CJK KR" w:hAnsi="Noto Sans CJK KR" w:eastAsia="Noto Sans CJK KR"/>
        </w:rPr>
        <w:t>사용자 문서를 만들지 않고 담당 매뉴얼 내부에 포함한다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6" w:name="2-설계-산출물"/>
      <w:bookmarkEnd w:id="36"/>
      <w:r>
        <w:rPr>
          <w:rFonts w:ascii="Noto Sans CJK KR" w:hAnsi="Noto Sans CJK KR" w:eastAsia="Noto Sans CJK KR"/>
        </w:rPr>
        <w:t xml:space="preserve">2. </w:t>
      </w:r>
      <w:r>
        <w:rPr>
          <w:rFonts w:ascii="Noto Sans CJK KR" w:hAnsi="Noto Sans CJK KR" w:eastAsia="Noto Sans CJK KR"/>
        </w:rPr>
        <w:t>설계 산출물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아키텍처설계서</w:t>
      </w:r>
      <w:r>
        <w:rPr>
          <w:rFonts w:ascii="Noto Sans CJK KR" w:hAnsi="Noto Sans CJK KR" w:eastAsia="Noto Sans CJK KR"/>
        </w:rPr>
        <w:t xml:space="preserve">.md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기술사양서</w:t>
      </w:r>
      <w:r>
        <w:rPr>
          <w:rFonts w:ascii="Noto Sans CJK KR" w:hAnsi="Noto Sans CJK KR" w:eastAsia="Noto Sans CJK KR"/>
        </w:rPr>
        <w:t xml:space="preserve">.md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기술표준서</w:t>
      </w:r>
      <w:r>
        <w:rPr>
          <w:rFonts w:ascii="Noto Sans CJK KR" w:hAnsi="Noto Sans CJK KR" w:eastAsia="Noto Sans CJK KR"/>
        </w:rPr>
        <w:t xml:space="preserve">.md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데이터베이스표준서</w:t>
      </w:r>
      <w:r>
        <w:rPr>
          <w:rFonts w:ascii="Noto Sans CJK KR" w:hAnsi="Noto Sans CJK KR" w:eastAsia="Noto Sans CJK KR"/>
        </w:rPr>
        <w:t xml:space="preserve">.md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산출물목록</w:t>
      </w:r>
      <w:r>
        <w:rPr>
          <w:rFonts w:ascii="Noto Sans CJK KR" w:hAnsi="Noto Sans CJK KR" w:eastAsia="Noto Sans CJK KR"/>
        </w:rPr>
        <w:t xml:space="preserve">.md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7" w:name="3-제품-정본"/>
      <w:bookmarkEnd w:id="37"/>
      <w:r>
        <w:rPr>
          <w:rFonts w:ascii="Noto Sans CJK KR" w:hAnsi="Noto Sans CJK KR" w:eastAsia="Noto Sans CJK KR"/>
        </w:rPr>
        <w:t xml:space="preserve">3. </w:t>
      </w:r>
      <w:r>
        <w:rPr>
          <w:rFonts w:ascii="Noto Sans CJK KR" w:hAnsi="Noto Sans CJK KR" w:eastAsia="Noto Sans CJK KR"/>
        </w:rPr>
        <w:t>제품 정본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최상위 요구사항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문서 표준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Source/SQL/API/Config/Frontend/Script/Test.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8" w:name="4-개발-산출물"/>
      <w:bookmarkEnd w:id="38"/>
      <w:r>
        <w:rPr>
          <w:rFonts w:ascii="Noto Sans CJK KR" w:hAnsi="Noto Sans CJK KR" w:eastAsia="Noto Sans CJK KR"/>
        </w:rPr>
        <w:t xml:space="preserve">4. </w:t>
      </w:r>
      <w:r>
        <w:rPr>
          <w:rFonts w:ascii="Noto Sans CJK KR" w:hAnsi="Noto Sans CJK KR" w:eastAsia="Noto Sans CJK KR"/>
        </w:rPr>
        <w:t>개발 산출물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Source/Resource.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Migration/SQL.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OpenAPI/AsyncAPI.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Generated Client.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Generator Manifest/Starter Lock.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Unit/Contract/Integration/Fault Test.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9" w:name="5-운영-산출물"/>
      <w:bookmarkEnd w:id="39"/>
      <w:r>
        <w:rPr>
          <w:rFonts w:ascii="Noto Sans CJK KR" w:hAnsi="Noto Sans CJK KR" w:eastAsia="Noto Sans CJK KR"/>
        </w:rPr>
        <w:t xml:space="preserve">5. </w:t>
      </w:r>
      <w:r>
        <w:rPr>
          <w:rFonts w:ascii="Noto Sans CJK KR" w:hAnsi="Noto Sans CJK KR" w:eastAsia="Noto Sans CJK KR"/>
        </w:rPr>
        <w:t>운영 산출물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Artifact Manifest/Checksum.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SBOM/Provenance.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Config/Secret Reference.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DB Migration/Verify.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Runbook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05/04/90/91 </w:t>
      </w:r>
      <w:r>
        <w:rPr>
          <w:rFonts w:ascii="Noto Sans CJK KR" w:hAnsi="Noto Sans CJK KR" w:eastAsia="Noto Sans CJK KR"/>
        </w:rPr>
        <w:t>내부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Backup/Restore/DR Evidence.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0" w:name="6-qa-evidence"/>
      <w:bookmarkEnd w:id="40"/>
      <w:r>
        <w:rPr>
          <w:rFonts w:ascii="Noto Sans CJK KR" w:hAnsi="Noto Sans CJK KR" w:eastAsia="Noto Sans CJK KR"/>
        </w:rPr>
        <w:t>6. QA Evidence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Requirement Coverage.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 Trace.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Link/Image/Navigation.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Reader Scenario.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Runtime Test Ledger.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Open Issues/Unverified.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1" w:name="7-상태"/>
      <w:bookmarkEnd w:id="41"/>
      <w:r>
        <w:rPr>
          <w:rFonts w:ascii="Noto Sans CJK KR" w:hAnsi="Noto Sans CJK KR" w:eastAsia="Noto Sans CJK KR"/>
        </w:rPr>
        <w:t xml:space="preserve">7. </w:t>
      </w:r>
      <w:r>
        <w:rPr>
          <w:rFonts w:ascii="Noto Sans CJK KR" w:hAnsi="Noto Sans CJK KR" w:eastAsia="Noto Sans CJK KR"/>
        </w:rPr>
        <w:t>상태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부분 구현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미구현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재확인 필요만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2" w:name="8-변경-gate"/>
      <w:bookmarkEnd w:id="42"/>
      <w:r>
        <w:rPr>
          <w:rFonts w:ascii="Noto Sans CJK KR" w:hAnsi="Noto Sans CJK KR" w:eastAsia="Noto Sans CJK KR"/>
        </w:rPr>
        <w:t xml:space="preserve">8. </w:t>
      </w:r>
      <w:r>
        <w:rPr>
          <w:rFonts w:ascii="Noto Sans CJK KR" w:hAnsi="Noto Sans CJK KR" w:eastAsia="Noto Sans CJK KR"/>
        </w:rPr>
        <w:t xml:space="preserve">변경 </w:t>
      </w:r>
      <w:r>
        <w:rPr>
          <w:rFonts w:ascii="Noto Sans CJK KR" w:hAnsi="Noto Sans CJK KR" w:eastAsia="Noto Sans CJK KR"/>
        </w:rPr>
        <w:t>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한 기능 변경은 요구→</w:t>
      </w:r>
      <w:r>
        <w:rPr>
          <w:rFonts w:ascii="Noto Sans CJK KR" w:hAnsi="Noto Sans CJK KR" w:eastAsia="Noto Sans CJK KR"/>
        </w:rPr>
        <w:t>Source→API/SQL/Config→Test→Guide→Design→Evidence</w:t>
      </w:r>
      <w:r>
        <w:rPr>
          <w:rFonts w:ascii="Noto Sans CJK KR" w:hAnsi="Noto Sans CJK KR" w:eastAsia="Noto Sans CJK KR"/>
        </w:rPr>
        <w:t>를 양방향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3" w:name="9-폐기"/>
      <w:bookmarkEnd w:id="43"/>
      <w:r>
        <w:rPr>
          <w:rFonts w:ascii="Noto Sans CJK KR" w:hAnsi="Noto Sans CJK KR" w:eastAsia="Noto Sans CJK KR"/>
        </w:rPr>
        <w:t xml:space="preserve">9. </w:t>
      </w:r>
      <w:r>
        <w:rPr>
          <w:rFonts w:ascii="Noto Sans CJK KR" w:hAnsi="Noto Sans CJK KR" w:eastAsia="Noto Sans CJK KR"/>
        </w:rPr>
        <w:t>폐기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과거 문서를 공식 </w:t>
      </w:r>
      <w:r>
        <w:rPr>
          <w:rFonts w:ascii="Noto Sans CJK KR" w:hAnsi="Noto Sans CJK KR" w:eastAsia="Noto Sans CJK KR"/>
        </w:rPr>
        <w:t>Guide</w:t>
      </w:r>
      <w:r>
        <w:rPr>
          <w:rFonts w:ascii="Noto Sans CJK KR" w:hAnsi="Noto Sans CJK KR" w:eastAsia="Noto Sans CJK KR"/>
        </w:rPr>
        <w:t>에 중복 보관하지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삭제는 </w:t>
      </w:r>
      <w:r>
        <w:rPr>
          <w:rFonts w:ascii="Noto Sans CJK KR" w:hAnsi="Noto Sans CJK KR" w:eastAsia="Noto Sans CJK KR"/>
        </w:rPr>
        <w:t>exact path manifest</w:t>
      </w:r>
      <w:r>
        <w:rPr>
          <w:rFonts w:ascii="Noto Sans CJK KR" w:hAnsi="Noto Sans CJK KR" w:eastAsia="Noto Sans CJK KR"/>
        </w:rPr>
        <w:t xml:space="preserve">와 승인된 적용 방법으로 수행하고 </w:t>
      </w:r>
      <w:r>
        <w:rPr>
          <w:rFonts w:ascii="Noto Sans CJK KR" w:hAnsi="Noto Sans CJK KR" w:eastAsia="Noto Sans CJK KR"/>
        </w:rPr>
        <w:t>wildcard/git clean</w:t>
      </w:r>
      <w:r>
        <w:rPr>
          <w:rFonts w:ascii="Noto Sans CJK KR" w:hAnsi="Noto Sans CJK KR" w:eastAsia="Noto Sans CJK KR"/>
        </w:rPr>
        <w:t>을 사용하지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4" w:name="10-source-정합성-evidence"/>
      <w:bookmarkEnd w:id="44"/>
      <w:r>
        <w:rPr>
          <w:rFonts w:ascii="Noto Sans CJK KR" w:hAnsi="Noto Sans CJK KR" w:eastAsia="Noto Sans CJK KR"/>
        </w:rPr>
        <w:t xml:space="preserve">10. Source </w:t>
      </w:r>
      <w:r>
        <w:rPr>
          <w:rFonts w:ascii="Noto Sans CJK KR" w:hAnsi="Noto Sans CJK KR" w:eastAsia="Noto Sans CJK KR"/>
        </w:rPr>
        <w:t xml:space="preserve">정합성 </w:t>
      </w:r>
      <w:r>
        <w:rPr>
          <w:rFonts w:ascii="Noto Sans CJK KR" w:hAnsi="Noto Sans CJK KR" w:eastAsia="Noto Sans CJK KR"/>
        </w:rPr>
        <w:t>Evidence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문서 패키지는 다음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 xml:space="preserve">정합성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>를 함께 관리한다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공식 문서별 </w:t>
      </w:r>
      <w:r>
        <w:rPr>
          <w:rFonts w:ascii="Noto Sans CJK KR" w:hAnsi="Noto Sans CJK KR" w:eastAsia="Noto Sans CJK KR"/>
        </w:rPr>
        <w:t xml:space="preserve">Source/API/SQL/Config/Frontend/Test Mapping.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ADM/BZA/Gateway Route·Permission·Field Matrix.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전체 </w:t>
      </w:r>
      <w:r>
        <w:rPr>
          <w:rFonts w:ascii="Noto Sans CJK KR" w:hAnsi="Noto Sans CJK KR" w:eastAsia="Noto Sans CJK KR"/>
        </w:rPr>
        <w:t xml:space="preserve">Leaf Configuration Catalog.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Requirement ID→</w:t>
      </w:r>
      <w:r>
        <w:rPr>
          <w:rFonts w:ascii="Noto Sans CJK KR" w:hAnsi="Noto Sans CJK KR" w:eastAsia="Noto Sans CJK KR"/>
        </w:rPr>
        <w:t xml:space="preserve">문서 절 </w:t>
      </w:r>
      <w:r>
        <w:rPr>
          <w:rFonts w:ascii="Noto Sans CJK KR" w:hAnsi="Noto Sans CJK KR" w:eastAsia="Noto Sans CJK KR"/>
        </w:rPr>
        <w:t xml:space="preserve">Crosswalk.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Reader Scenario </w:t>
      </w:r>
      <w:r>
        <w:rPr>
          <w:rFonts w:ascii="Noto Sans CJK KR" w:hAnsi="Noto Sans CJK KR" w:eastAsia="Noto Sans CJK KR"/>
        </w:rPr>
        <w:t>실행 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Link/Image/Anchor </w:t>
      </w:r>
      <w:r>
        <w:rPr>
          <w:rFonts w:ascii="Noto Sans CJK KR" w:hAnsi="Noto Sans CJK KR" w:eastAsia="Noto Sans CJK KR"/>
        </w:rPr>
        <w:t>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이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 xml:space="preserve">는 공식 사용자 </w:t>
      </w:r>
      <w:r>
        <w:rPr>
          <w:rFonts w:ascii="Noto Sans CJK KR" w:hAnsi="Noto Sans CJK KR" w:eastAsia="Noto Sans CJK KR"/>
        </w:rPr>
        <w:t>Guide</w:t>
      </w:r>
      <w:r>
        <w:rPr>
          <w:rFonts w:ascii="Noto Sans CJK KR" w:hAnsi="Noto Sans CJK KR" w:eastAsia="Noto Sans CJK KR"/>
        </w:rPr>
        <w:t xml:space="preserve">가 아니며 </w:t>
      </w:r>
      <w:r>
        <w:rPr>
          <w:rStyle w:val="SourceText"/>
          <w:rFonts w:ascii="Noto Sans CJK KR" w:hAnsi="Noto Sans CJK KR" w:eastAsia="Noto Sans CJK KR"/>
        </w:rPr>
        <w:t>cpf-docs/deliverables/evidence/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아래에 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5" w:name="11-문서-coverage-정본"/>
      <w:bookmarkEnd w:id="45"/>
      <w:r>
        <w:rPr>
          <w:rFonts w:ascii="Noto Sans CJK KR" w:hAnsi="Noto Sans CJK KR" w:eastAsia="Noto Sans CJK KR"/>
        </w:rPr>
        <w:t xml:space="preserve">11. </w:t>
      </w:r>
      <w:r>
        <w:rPr>
          <w:rFonts w:ascii="Noto Sans CJK KR" w:hAnsi="Noto Sans CJK KR" w:eastAsia="Noto Sans CJK KR"/>
        </w:rPr>
        <w:t xml:space="preserve">문서 </w:t>
      </w:r>
      <w:r>
        <w:rPr>
          <w:rFonts w:ascii="Noto Sans CJK KR" w:hAnsi="Noto Sans CJK KR" w:eastAsia="Noto Sans CJK KR"/>
        </w:rPr>
        <w:t xml:space="preserve">Coverage </w:t>
      </w:r>
      <w:r>
        <w:rPr>
          <w:rFonts w:ascii="Noto Sans CJK KR" w:hAnsi="Noto Sans CJK KR" w:eastAsia="Noto Sans CJK KR"/>
        </w:rPr>
        <w:t>정본</w:t>
      </w:r>
    </w:p>
    <w:tbl>
      <w:tblPr>
        <w:tblW w:w="824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53"/>
        <w:gridCol w:w="868"/>
        <w:gridCol w:w="4425"/>
      </w:tblGrid>
      <w:tr>
        <w:trPr>
          <w:tblHeader w:val="true"/>
          <w:tblHeader w:val="true"/>
          <w:cantSplit/>
        </w:trPr>
        <w:tc>
          <w:tcPr>
            <w:tcW w:w="2953" w:type="dxa"/>
            <w:tcBorders/>
            <w:vAlign w:val="center"/>
          </w:tcPr>
          <w:p>
            <w:pPr>
              <w:pStyle w:val="TableHeading"/>
              <w:bidi w:val="0"/>
              <w:spacing w:before="60" w:after="100"/>
              <w:ind w:hanging="0" w:left="0" w:right="0"/>
              <w:rPr/>
            </w:pPr>
            <w:r>
              <w:rPr>
                <w:rFonts w:ascii="Noto Sans CJK KR" w:hAnsi="Noto Sans CJK KR" w:eastAsia="Noto Sans CJK KR"/>
              </w:rPr>
              <w:t>Coverage</w:t>
            </w:r>
          </w:p>
        </w:tc>
        <w:tc>
          <w:tcPr>
            <w:tcW w:w="868" w:type="dxa"/>
            <w:tcBorders/>
            <w:vAlign w:val="center"/>
          </w:tcPr>
          <w:p>
            <w:pPr>
              <w:pStyle w:val="TableHeading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정본 수량</w:t>
            </w:r>
          </w:p>
        </w:tc>
        <w:tc>
          <w:tcPr>
            <w:tcW w:w="442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문서 위치</w:t>
            </w:r>
          </w:p>
        </w:tc>
      </w:tr>
      <w:tr>
        <w:trPr>
          <w:cantSplit/>
        </w:trPr>
        <w:tc>
          <w:tcPr>
            <w:tcW w:w="29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공식 사용자 문서</w:t>
            </w:r>
          </w:p>
        </w:tc>
        <w:tc>
          <w:tcPr>
            <w:tcW w:w="8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9</w:t>
            </w:r>
          </w:p>
        </w:tc>
        <w:tc>
          <w:tcPr>
            <w:tcW w:w="4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README + 8 Guides</w:t>
            </w:r>
          </w:p>
        </w:tc>
      </w:tr>
      <w:tr>
        <w:trPr>
          <w:cantSplit/>
        </w:trPr>
        <w:tc>
          <w:tcPr>
            <w:tcW w:w="29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설계 산출물</w:t>
            </w:r>
          </w:p>
        </w:tc>
        <w:tc>
          <w:tcPr>
            <w:tcW w:w="8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5</w:t>
            </w:r>
          </w:p>
        </w:tc>
        <w:tc>
          <w:tcPr>
            <w:tcW w:w="4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본 목록 </w:t>
            </w:r>
            <w:r>
              <w:rPr>
                <w:rFonts w:ascii="Noto Sans CJK KR" w:hAnsi="Noto Sans CJK KR" w:eastAsia="Noto Sans CJK KR"/>
              </w:rPr>
              <w:t>+ Architecture/Spec/Standard/DB Standard</w:t>
            </w:r>
          </w:p>
        </w:tc>
      </w:tr>
      <w:tr>
        <w:trPr>
          <w:cantSplit/>
        </w:trPr>
        <w:tc>
          <w:tcPr>
            <w:tcW w:w="29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Active Starter</w:t>
            </w:r>
          </w:p>
        </w:tc>
        <w:tc>
          <w:tcPr>
            <w:tcW w:w="8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39</w:t>
            </w:r>
          </w:p>
        </w:tc>
        <w:tc>
          <w:tcPr>
            <w:tcW w:w="4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00/01/05</w:t>
            </w:r>
          </w:p>
        </w:tc>
      </w:tr>
      <w:tr>
        <w:trPr>
          <w:cantSplit/>
        </w:trPr>
        <w:tc>
          <w:tcPr>
            <w:tcW w:w="29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Retained inactive Starter root</w:t>
            </w:r>
          </w:p>
        </w:tc>
        <w:tc>
          <w:tcPr>
            <w:tcW w:w="8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</w:t>
            </w:r>
          </w:p>
        </w:tc>
        <w:tc>
          <w:tcPr>
            <w:tcW w:w="4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00/05</w:t>
            </w:r>
          </w:p>
        </w:tc>
      </w:tr>
      <w:tr>
        <w:trPr>
          <w:cantSplit/>
        </w:trPr>
        <w:tc>
          <w:tcPr>
            <w:tcW w:w="29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공개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8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6</w:t>
            </w:r>
          </w:p>
        </w:tc>
        <w:tc>
          <w:tcPr>
            <w:tcW w:w="4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README/00/01/05</w:t>
            </w:r>
          </w:p>
        </w:tc>
      </w:tr>
      <w:tr>
        <w:trPr>
          <w:cantSplit/>
        </w:trPr>
        <w:tc>
          <w:tcPr>
            <w:tcW w:w="29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Capability Group</w:t>
            </w:r>
          </w:p>
        </w:tc>
        <w:tc>
          <w:tcPr>
            <w:tcW w:w="8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7</w:t>
            </w:r>
          </w:p>
        </w:tc>
        <w:tc>
          <w:tcPr>
            <w:tcW w:w="4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README/00/01/05</w:t>
            </w:r>
          </w:p>
        </w:tc>
      </w:tr>
      <w:tr>
        <w:trPr>
          <w:cantSplit/>
        </w:trPr>
        <w:tc>
          <w:tcPr>
            <w:tcW w:w="29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EDU</w:t>
            </w:r>
          </w:p>
        </w:tc>
        <w:tc>
          <w:tcPr>
            <w:tcW w:w="8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135</w:t>
            </w:r>
          </w:p>
        </w:tc>
        <w:tc>
          <w:tcPr>
            <w:tcW w:w="4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01 45, 02 30, 03 17, 90 14, 91 14, 05 15</w:t>
            </w:r>
          </w:p>
        </w:tc>
      </w:tr>
      <w:tr>
        <w:trPr>
          <w:cantSplit/>
        </w:trPr>
        <w:tc>
          <w:tcPr>
            <w:tcW w:w="29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ADM Route </w:t>
            </w:r>
            <w:r>
              <w:rPr>
                <w:rFonts w:ascii="Noto Sans CJK KR" w:hAnsi="Noto Sans CJK KR" w:eastAsia="Noto Sans CJK KR"/>
              </w:rPr>
              <w:t>운영 카드</w:t>
            </w:r>
          </w:p>
        </w:tc>
        <w:tc>
          <w:tcPr>
            <w:tcW w:w="8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63</w:t>
            </w:r>
          </w:p>
        </w:tc>
        <w:tc>
          <w:tcPr>
            <w:tcW w:w="4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04</w:t>
            </w:r>
          </w:p>
        </w:tc>
      </w:tr>
      <w:tr>
        <w:trPr>
          <w:cantSplit/>
        </w:trPr>
        <w:tc>
          <w:tcPr>
            <w:tcW w:w="29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고객 </w:t>
            </w:r>
            <w:r>
              <w:rPr>
                <w:rFonts w:ascii="Noto Sans CJK KR" w:hAnsi="Noto Sans CJK KR" w:eastAsia="Noto Sans CJK KR"/>
              </w:rPr>
              <w:t xml:space="preserve">Entry Tool </w:t>
            </w:r>
            <w:r>
              <w:rPr>
                <w:rFonts w:ascii="Noto Sans CJK KR" w:hAnsi="Noto Sans CJK KR" w:eastAsia="Noto Sans CJK KR"/>
              </w:rPr>
              <w:t>축</w:t>
            </w:r>
          </w:p>
        </w:tc>
        <w:tc>
          <w:tcPr>
            <w:tcW w:w="8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9</w:t>
            </w:r>
          </w:p>
        </w:tc>
        <w:tc>
          <w:tcPr>
            <w:tcW w:w="4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01/05</w:t>
            </w:r>
          </w:p>
        </w:tc>
      </w:tr>
      <w:tr>
        <w:trPr>
          <w:cantSplit/>
        </w:trPr>
        <w:tc>
          <w:tcPr>
            <w:tcW w:w="29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Full Verification </w:t>
            </w:r>
            <w:r>
              <w:rPr>
                <w:rFonts w:ascii="Noto Sans CJK KR" w:hAnsi="Noto Sans CJK KR" w:eastAsia="Noto Sans CJK KR"/>
              </w:rPr>
              <w:t xml:space="preserve">정적 </w:t>
            </w:r>
            <w:r>
              <w:rPr>
                <w:rFonts w:ascii="Noto Sans CJK KR" w:hAnsi="Noto Sans CJK KR" w:eastAsia="Noto Sans CJK KR"/>
              </w:rPr>
              <w:t>Gate Registry</w:t>
            </w:r>
          </w:p>
        </w:tc>
        <w:tc>
          <w:tcPr>
            <w:tcW w:w="8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31</w:t>
            </w:r>
          </w:p>
        </w:tc>
        <w:tc>
          <w:tcPr>
            <w:tcW w:w="4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05</w:t>
            </w:r>
          </w:p>
        </w:tc>
      </w:tr>
      <w:tr>
        <w:trPr>
          <w:cantSplit/>
        </w:trPr>
        <w:tc>
          <w:tcPr>
            <w:tcW w:w="29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Canonical Sync chain</w:t>
            </w:r>
          </w:p>
        </w:tc>
        <w:tc>
          <w:tcPr>
            <w:tcW w:w="8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12</w:t>
            </w:r>
          </w:p>
        </w:tc>
        <w:tc>
          <w:tcPr>
            <w:tcW w:w="4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05/DB Standard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46" w:name="12-공식-문서-역할과-owner"/>
      <w:bookmarkEnd w:id="46"/>
      <w:r>
        <w:rPr>
          <w:rFonts w:ascii="Noto Sans CJK KR" w:hAnsi="Noto Sans CJK KR" w:eastAsia="Noto Sans CJK KR"/>
        </w:rPr>
        <w:t xml:space="preserve">12. </w:t>
      </w:r>
      <w:r>
        <w:rPr>
          <w:rFonts w:ascii="Noto Sans CJK KR" w:hAnsi="Noto Sans CJK KR" w:eastAsia="Noto Sans CJK KR"/>
        </w:rPr>
        <w:t xml:space="preserve">공식 문서 역할과 </w:t>
      </w:r>
      <w:r>
        <w:rPr>
          <w:rFonts w:ascii="Noto Sans CJK KR" w:hAnsi="Noto Sans CJK KR" w:eastAsia="Noto Sans CJK KR"/>
        </w:rPr>
        <w:t>Owner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89"/>
        <w:gridCol w:w="3661"/>
        <w:gridCol w:w="1546"/>
        <w:gridCol w:w="3409"/>
      </w:tblGrid>
      <w:tr>
        <w:trPr>
          <w:tblHeader w:val="true"/>
          <w:tblHeader w:val="true"/>
          <w:cantSplit/>
        </w:trPr>
        <w:tc>
          <w:tcPr>
            <w:tcW w:w="15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파일</w:t>
            </w:r>
          </w:p>
        </w:tc>
        <w:tc>
          <w:tcPr>
            <w:tcW w:w="36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주 역할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주 독자</w:t>
            </w:r>
          </w:p>
        </w:tc>
        <w:tc>
          <w:tcPr>
            <w:tcW w:w="340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변경 </w:t>
            </w:r>
            <w:r>
              <w:rPr>
                <w:rFonts w:ascii="Noto Sans CJK KR" w:hAnsi="Noto Sans CJK KR" w:eastAsia="Noto Sans CJK KR"/>
              </w:rPr>
              <w:t>Trigger</w:t>
            </w:r>
          </w:p>
        </w:tc>
      </w:tr>
      <w:tr>
        <w:trPr>
          <w:cantSplit/>
        </w:trPr>
        <w:tc>
          <w:tcPr>
            <w:tcW w:w="15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README.md</w:t>
            </w:r>
          </w:p>
        </w:tc>
        <w:tc>
          <w:tcPr>
            <w:tcW w:w="3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제품 브로셔</w:t>
            </w:r>
            <w:r>
              <w:rPr>
                <w:rFonts w:ascii="Noto Sans CJK KR" w:hAnsi="Noto Sans CJK KR" w:eastAsia="Noto Sans CJK KR"/>
              </w:rPr>
              <w:t xml:space="preserve">·Architecture </w:t>
            </w:r>
            <w:r>
              <w:rPr>
                <w:rFonts w:ascii="Noto Sans CJK KR" w:hAnsi="Noto Sans CJK KR" w:eastAsia="Noto Sans CJK KR"/>
              </w:rPr>
              <w:t>시각 소개</w:t>
            </w:r>
            <w:r>
              <w:rPr>
                <w:rFonts w:ascii="Noto Sans CJK KR" w:hAnsi="Noto Sans CJK KR" w:eastAsia="Noto Sans CJK KR"/>
              </w:rPr>
              <w:t xml:space="preserve">·Guide </w:t>
            </w:r>
            <w:r>
              <w:rPr>
                <w:rFonts w:ascii="Noto Sans CJK KR" w:hAnsi="Noto Sans CJK KR" w:eastAsia="Noto Sans CJK KR"/>
              </w:rPr>
              <w:t>진입점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최소 시작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첫 방문자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기술책임자</w:t>
            </w:r>
          </w:p>
        </w:tc>
        <w:tc>
          <w:tcPr>
            <w:tcW w:w="34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제품 범위</w:t>
            </w:r>
            <w:r>
              <w:rPr>
                <w:rFonts w:ascii="Noto Sans CJK KR" w:hAnsi="Noto Sans CJK KR" w:eastAsia="Noto Sans CJK KR"/>
              </w:rPr>
              <w:t xml:space="preserve">·Guide </w:t>
            </w:r>
            <w:r>
              <w:rPr>
                <w:rFonts w:ascii="Noto Sans CJK KR" w:hAnsi="Noto Sans CJK KR" w:eastAsia="Noto Sans CJK KR"/>
              </w:rPr>
              <w:t>링크</w:t>
            </w:r>
            <w:r>
              <w:rPr>
                <w:rFonts w:ascii="Noto Sans CJK KR" w:hAnsi="Noto Sans CJK KR" w:eastAsia="Noto Sans CJK KR"/>
              </w:rPr>
              <w:t xml:space="preserve">·Architecture </w:t>
            </w:r>
            <w:r>
              <w:rPr>
                <w:rFonts w:ascii="Noto Sans CJK KR" w:hAnsi="Noto Sans CJK KR" w:eastAsia="Noto Sans CJK KR"/>
              </w:rPr>
              <w:t>사실 변경</w:t>
            </w:r>
          </w:p>
        </w:tc>
      </w:tr>
      <w:tr>
        <w:trPr>
          <w:cantSplit/>
        </w:trPr>
        <w:tc>
          <w:tcPr>
            <w:tcW w:w="15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00_</w:t>
            </w:r>
            <w:r>
              <w:rPr>
                <w:rStyle w:val="SourceText"/>
                <w:rFonts w:ascii="Noto Sans CJK KR" w:hAnsi="Noto Sans CJK KR" w:eastAsia="Noto Sans CJK KR"/>
              </w:rPr>
              <w:t>프레임워크안내</w:t>
            </w:r>
            <w:r>
              <w:rPr>
                <w:rStyle w:val="SourceText"/>
                <w:rFonts w:ascii="Noto Sans CJK KR" w:hAnsi="Noto Sans CJK KR" w:eastAsia="Noto Sans CJK KR"/>
              </w:rPr>
              <w:t>.md</w:t>
            </w:r>
          </w:p>
        </w:tc>
        <w:tc>
          <w:tcPr>
            <w:tcW w:w="3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전체 제품 범위</w:t>
            </w:r>
            <w:r>
              <w:rPr>
                <w:rFonts w:ascii="Noto Sans CJK KR" w:hAnsi="Noto Sans CJK KR" w:eastAsia="Noto Sans CJK KR"/>
              </w:rPr>
              <w:t>/Module/Profile/Topology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전체 역할</w:t>
            </w:r>
          </w:p>
        </w:tc>
        <w:tc>
          <w:tcPr>
            <w:tcW w:w="34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Product Surface/Module/Topology </w:t>
            </w:r>
            <w:r>
              <w:rPr>
                <w:rFonts w:ascii="Noto Sans CJK KR" w:hAnsi="Noto Sans CJK KR" w:eastAsia="Noto Sans CJK KR"/>
              </w:rPr>
              <w:t>변경</w:t>
            </w:r>
          </w:p>
        </w:tc>
      </w:tr>
      <w:tr>
        <w:trPr>
          <w:cantSplit/>
        </w:trPr>
        <w:tc>
          <w:tcPr>
            <w:tcW w:w="15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01_</w:t>
            </w:r>
            <w:r>
              <w:rPr>
                <w:rStyle w:val="SourceText"/>
                <w:rFonts w:ascii="Noto Sans CJK KR" w:hAnsi="Noto Sans CJK KR" w:eastAsia="Noto Sans CJK KR"/>
              </w:rPr>
              <w:t>개발자매뉴얼</w:t>
            </w:r>
            <w:r>
              <w:rPr>
                <w:rStyle w:val="SourceText"/>
                <w:rFonts w:ascii="Noto Sans CJK KR" w:hAnsi="Noto Sans CJK KR" w:eastAsia="Noto Sans CJK KR"/>
              </w:rPr>
              <w:t>.md</w:t>
            </w:r>
          </w:p>
        </w:tc>
        <w:tc>
          <w:tcPr>
            <w:tcW w:w="3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온라인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연계</w:t>
            </w:r>
            <w:r>
              <w:rPr>
                <w:rFonts w:ascii="Noto Sans CJK KR" w:hAnsi="Noto Sans CJK KR" w:eastAsia="Noto Sans CJK KR"/>
              </w:rPr>
              <w:t>·Generator·</w:t>
            </w:r>
            <w:r>
              <w:rPr>
                <w:rFonts w:ascii="Noto Sans CJK KR" w:hAnsi="Noto Sans CJK KR" w:eastAsia="Noto Sans CJK KR"/>
              </w:rPr>
              <w:t>보안</w:t>
            </w:r>
            <w:r>
              <w:rPr>
                <w:rFonts w:ascii="Noto Sans CJK KR" w:hAnsi="Noto Sans CJK KR" w:eastAsia="Noto Sans CJK KR"/>
              </w:rPr>
              <w:t xml:space="preserve">·DB </w:t>
            </w:r>
            <w:r>
              <w:rPr>
                <w:rFonts w:ascii="Noto Sans CJK KR" w:hAnsi="Noto Sans CJK KR" w:eastAsia="Noto Sans CJK KR"/>
              </w:rPr>
              <w:t>개발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개발자</w:t>
            </w:r>
          </w:p>
        </w:tc>
        <w:tc>
          <w:tcPr>
            <w:tcW w:w="34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API/SPI/Generator/Starter/EDU-DEV </w:t>
            </w:r>
            <w:r>
              <w:rPr>
                <w:rFonts w:ascii="Noto Sans CJK KR" w:hAnsi="Noto Sans CJK KR" w:eastAsia="Noto Sans CJK KR"/>
              </w:rPr>
              <w:t>변경</w:t>
            </w:r>
          </w:p>
        </w:tc>
      </w:tr>
      <w:tr>
        <w:trPr>
          <w:cantSplit/>
        </w:trPr>
        <w:tc>
          <w:tcPr>
            <w:tcW w:w="15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02_</w:t>
            </w:r>
            <w:r>
              <w:rPr>
                <w:rStyle w:val="SourceText"/>
                <w:rFonts w:ascii="Noto Sans CJK KR" w:hAnsi="Noto Sans CJK KR" w:eastAsia="Noto Sans CJK KR"/>
              </w:rPr>
              <w:t>배치개발매뉴얼</w:t>
            </w:r>
            <w:r>
              <w:rPr>
                <w:rStyle w:val="SourceText"/>
                <w:rFonts w:ascii="Noto Sans CJK KR" w:hAnsi="Noto Sans CJK KR" w:eastAsia="Noto Sans CJK KR"/>
              </w:rPr>
              <w:t>.md</w:t>
            </w:r>
          </w:p>
        </w:tc>
        <w:tc>
          <w:tcPr>
            <w:tcW w:w="3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Spring Batch/Runner/Worker/Scheduler/Center-Cut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Batch </w:t>
            </w:r>
            <w:r>
              <w:rPr>
                <w:rFonts w:ascii="Noto Sans CJK KR" w:hAnsi="Noto Sans CJK KR" w:eastAsia="Noto Sans CJK KR"/>
              </w:rPr>
              <w:t>개발자</w:t>
            </w:r>
          </w:p>
        </w:tc>
        <w:tc>
          <w:tcPr>
            <w:tcW w:w="34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Batch/EDU-BAT </w:t>
            </w:r>
            <w:r>
              <w:rPr>
                <w:rFonts w:ascii="Noto Sans CJK KR" w:hAnsi="Noto Sans CJK KR" w:eastAsia="Noto Sans CJK KR"/>
              </w:rPr>
              <w:t>변경</w:t>
            </w:r>
          </w:p>
        </w:tc>
      </w:tr>
      <w:tr>
        <w:trPr>
          <w:cantSplit/>
        </w:trPr>
        <w:tc>
          <w:tcPr>
            <w:tcW w:w="15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03_ADM</w:t>
            </w:r>
            <w:r>
              <w:rPr>
                <w:rStyle w:val="SourceText"/>
                <w:rFonts w:ascii="Noto Sans CJK KR" w:hAnsi="Noto Sans CJK KR" w:eastAsia="Noto Sans CJK KR"/>
              </w:rPr>
              <w:t>개발자매뉴얼</w:t>
            </w:r>
            <w:r>
              <w:rPr>
                <w:rStyle w:val="SourceText"/>
                <w:rFonts w:ascii="Noto Sans CJK KR" w:hAnsi="Noto Sans CJK KR" w:eastAsia="Noto Sans CJK KR"/>
              </w:rPr>
              <w:t>.md</w:t>
            </w:r>
          </w:p>
        </w:tc>
        <w:tc>
          <w:tcPr>
            <w:tcW w:w="3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ADM Owner Port/Backend/Frontend </w:t>
            </w:r>
            <w:r>
              <w:rPr>
                <w:rFonts w:ascii="Noto Sans CJK KR" w:hAnsi="Noto Sans CJK KR" w:eastAsia="Noto Sans CJK KR"/>
              </w:rPr>
              <w:t>개발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ADM/Domain </w:t>
            </w:r>
            <w:r>
              <w:rPr>
                <w:rFonts w:ascii="Noto Sans CJK KR" w:hAnsi="Noto Sans CJK KR" w:eastAsia="Noto Sans CJK KR"/>
              </w:rPr>
              <w:t>개발자</w:t>
            </w:r>
          </w:p>
        </w:tc>
        <w:tc>
          <w:tcPr>
            <w:tcW w:w="34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ADM API/Generated Client/Route </w:t>
            </w:r>
            <w:r>
              <w:rPr>
                <w:rFonts w:ascii="Noto Sans CJK KR" w:hAnsi="Noto Sans CJK KR" w:eastAsia="Noto Sans CJK KR"/>
              </w:rPr>
              <w:t>개발 계약 변경</w:t>
            </w:r>
          </w:p>
        </w:tc>
      </w:tr>
      <w:tr>
        <w:trPr>
          <w:cantSplit/>
        </w:trPr>
        <w:tc>
          <w:tcPr>
            <w:tcW w:w="15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04_ADM</w:t>
            </w:r>
            <w:r>
              <w:rPr>
                <w:rStyle w:val="SourceText"/>
                <w:rFonts w:ascii="Noto Sans CJK KR" w:hAnsi="Noto Sans CJK KR" w:eastAsia="Noto Sans CJK KR"/>
              </w:rPr>
              <w:t>운영자매뉴얼</w:t>
            </w:r>
            <w:r>
              <w:rPr>
                <w:rStyle w:val="SourceText"/>
                <w:rFonts w:ascii="Noto Sans CJK KR" w:hAnsi="Noto Sans CJK KR" w:eastAsia="Noto Sans CJK KR"/>
              </w:rPr>
              <w:t>.md</w:t>
            </w:r>
          </w:p>
        </w:tc>
        <w:tc>
          <w:tcPr>
            <w:tcW w:w="3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63</w:t>
            </w:r>
            <w:r>
              <w:rPr>
                <w:rFonts w:ascii="Noto Sans CJK KR" w:hAnsi="Noto Sans CJK KR" w:eastAsia="Noto Sans CJK KR"/>
              </w:rPr>
              <w:t>개 실제 운영 화면 절차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운영자</w:t>
            </w:r>
          </w:p>
        </w:tc>
        <w:tc>
          <w:tcPr>
            <w:tcW w:w="34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Vue Component/Permission/Route/Operation </w:t>
            </w:r>
            <w:r>
              <w:rPr>
                <w:rFonts w:ascii="Noto Sans CJK KR" w:hAnsi="Noto Sans CJK KR" w:eastAsia="Noto Sans CJK KR"/>
              </w:rPr>
              <w:t>변경</w:t>
            </w:r>
          </w:p>
        </w:tc>
      </w:tr>
      <w:tr>
        <w:trPr>
          <w:cantSplit/>
        </w:trPr>
        <w:tc>
          <w:tcPr>
            <w:tcW w:w="15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05_</w:t>
            </w:r>
            <w:r>
              <w:rPr>
                <w:rStyle w:val="SourceText"/>
                <w:rFonts w:ascii="Noto Sans CJK KR" w:hAnsi="Noto Sans CJK KR" w:eastAsia="Noto Sans CJK KR"/>
              </w:rPr>
              <w:t>플랫폼운영매뉴얼</w:t>
            </w:r>
            <w:r>
              <w:rPr>
                <w:rStyle w:val="SourceText"/>
                <w:rFonts w:ascii="Noto Sans CJK KR" w:hAnsi="Noto Sans CJK KR" w:eastAsia="Noto Sans CJK KR"/>
              </w:rPr>
              <w:t>.md</w:t>
            </w:r>
          </w:p>
        </w:tc>
        <w:tc>
          <w:tcPr>
            <w:tcW w:w="3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설치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설정</w:t>
            </w:r>
            <w:r>
              <w:rPr>
                <w:rFonts w:ascii="Noto Sans CJK KR" w:hAnsi="Noto Sans CJK KR" w:eastAsia="Noto Sans CJK KR"/>
              </w:rPr>
              <w:t>/DB/Broker/</w:t>
            </w:r>
            <w:r>
              <w:rPr>
                <w:rFonts w:ascii="Noto Sans CJK KR" w:hAnsi="Noto Sans CJK KR" w:eastAsia="Noto Sans CJK KR"/>
              </w:rPr>
              <w:t>배포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복구</w:t>
            </w:r>
            <w:r>
              <w:rPr>
                <w:rFonts w:ascii="Noto Sans CJK KR" w:hAnsi="Noto Sans CJK KR" w:eastAsia="Noto Sans CJK KR"/>
              </w:rPr>
              <w:t>/Tool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플랫폼 운영자</w:t>
            </w:r>
          </w:p>
        </w:tc>
        <w:tc>
          <w:tcPr>
            <w:tcW w:w="34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Runtime property/Artifact/Tool/Runbook </w:t>
            </w:r>
            <w:r>
              <w:rPr>
                <w:rFonts w:ascii="Noto Sans CJK KR" w:hAnsi="Noto Sans CJK KR" w:eastAsia="Noto Sans CJK KR"/>
              </w:rPr>
              <w:t>변경</w:t>
            </w:r>
          </w:p>
        </w:tc>
      </w:tr>
      <w:tr>
        <w:trPr>
          <w:cantSplit/>
        </w:trPr>
        <w:tc>
          <w:tcPr>
            <w:tcW w:w="15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90_BZA</w:t>
            </w:r>
            <w:r>
              <w:rPr>
                <w:rStyle w:val="SourceText"/>
                <w:rFonts w:ascii="Noto Sans CJK KR" w:hAnsi="Noto Sans CJK KR" w:eastAsia="Noto Sans CJK KR"/>
              </w:rPr>
              <w:t>매뉴얼</w:t>
            </w:r>
            <w:r>
              <w:rPr>
                <w:rStyle w:val="SourceText"/>
                <w:rFonts w:ascii="Noto Sans CJK KR" w:hAnsi="Noto Sans CJK KR" w:eastAsia="Noto Sans CJK KR"/>
              </w:rPr>
              <w:t>.md</w:t>
            </w:r>
          </w:p>
        </w:tc>
        <w:tc>
          <w:tcPr>
            <w:tcW w:w="3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사용자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권한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결재 운영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확장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BZA </w:t>
            </w:r>
            <w:r>
              <w:rPr>
                <w:rFonts w:ascii="Noto Sans CJK KR" w:hAnsi="Noto Sans CJK KR" w:eastAsia="Noto Sans CJK KR"/>
              </w:rPr>
              <w:t>운영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개발</w:t>
            </w:r>
          </w:p>
        </w:tc>
        <w:tc>
          <w:tcPr>
            <w:tcW w:w="34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BZA Route/API/</w:t>
            </w:r>
            <w:r>
              <w:rPr>
                <w:rFonts w:ascii="Noto Sans CJK KR" w:hAnsi="Noto Sans CJK KR" w:eastAsia="Noto Sans CJK KR"/>
              </w:rPr>
              <w:t>정책 변경</w:t>
            </w:r>
          </w:p>
        </w:tc>
      </w:tr>
      <w:tr>
        <w:trPr>
          <w:cantSplit/>
        </w:trPr>
        <w:tc>
          <w:tcPr>
            <w:tcW w:w="15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91_Gateway</w:t>
            </w:r>
            <w:r>
              <w:rPr>
                <w:rStyle w:val="SourceText"/>
                <w:rFonts w:ascii="Noto Sans CJK KR" w:hAnsi="Noto Sans CJK KR" w:eastAsia="Noto Sans CJK KR"/>
              </w:rPr>
              <w:t>매뉴얼</w:t>
            </w:r>
            <w:r>
              <w:rPr>
                <w:rStyle w:val="SourceText"/>
                <w:rFonts w:ascii="Noto Sans CJK KR" w:hAnsi="Noto Sans CJK KR" w:eastAsia="Noto Sans CJK KR"/>
              </w:rPr>
              <w:t>.md</w:t>
            </w:r>
          </w:p>
        </w:tc>
        <w:tc>
          <w:tcPr>
            <w:tcW w:w="3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Route/</w:t>
            </w:r>
            <w:r>
              <w:rPr>
                <w:rFonts w:ascii="Noto Sans CJK KR" w:hAnsi="Noto Sans CJK KR" w:eastAsia="Noto Sans CJK KR"/>
              </w:rPr>
              <w:t>보안</w:t>
            </w:r>
            <w:r>
              <w:rPr>
                <w:rFonts w:ascii="Noto Sans CJK KR" w:hAnsi="Noto Sans CJK KR" w:eastAsia="Noto Sans CJK KR"/>
              </w:rPr>
              <w:t xml:space="preserve">/Publish/LKG </w:t>
            </w:r>
            <w:r>
              <w:rPr>
                <w:rFonts w:ascii="Noto Sans CJK KR" w:hAnsi="Noto Sans CJK KR" w:eastAsia="Noto Sans CJK KR"/>
              </w:rPr>
              <w:t>운영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개발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운영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개발</w:t>
            </w:r>
          </w:p>
        </w:tc>
        <w:tc>
          <w:tcPr>
            <w:tcW w:w="34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Binding/Policy/Apply </w:t>
            </w:r>
            <w:r>
              <w:rPr>
                <w:rFonts w:ascii="Noto Sans CJK KR" w:hAnsi="Noto Sans CJK KR" w:eastAsia="Noto Sans CJK KR"/>
              </w:rPr>
              <w:t>변경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README</w:t>
      </w:r>
      <w:r>
        <w:rPr>
          <w:rFonts w:ascii="Noto Sans CJK KR" w:hAnsi="Noto Sans CJK KR" w:eastAsia="Noto Sans CJK KR"/>
        </w:rPr>
        <w:t xml:space="preserve">는 위 </w:t>
      </w:r>
      <w:r>
        <w:rPr>
          <w:rFonts w:ascii="Noto Sans CJK KR" w:hAnsi="Noto Sans CJK KR" w:eastAsia="Noto Sans CJK KR"/>
        </w:rPr>
        <w:t>Guide</w:t>
      </w:r>
      <w:r>
        <w:rPr>
          <w:rFonts w:ascii="Noto Sans CJK KR" w:hAnsi="Noto Sans CJK KR" w:eastAsia="Noto Sans CJK KR"/>
        </w:rPr>
        <w:t xml:space="preserve">의 내용을 중복 수록하는 운영 </w:t>
      </w:r>
      <w:r>
        <w:rPr>
          <w:rFonts w:ascii="Noto Sans CJK KR" w:hAnsi="Noto Sans CJK KR" w:eastAsia="Noto Sans CJK KR"/>
        </w:rPr>
        <w:t>Reference</w:t>
      </w:r>
      <w:r>
        <w:rPr>
          <w:rFonts w:ascii="Noto Sans CJK KR" w:hAnsi="Noto Sans CJK KR" w:eastAsia="Noto Sans CJK KR"/>
        </w:rPr>
        <w:t>가 아니다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상세 </w:t>
      </w:r>
      <w:r>
        <w:rPr>
          <w:rFonts w:ascii="Noto Sans CJK KR" w:hAnsi="Noto Sans CJK KR" w:eastAsia="Noto Sans CJK KR"/>
        </w:rPr>
        <w:t>Property/API/Runbook</w:t>
      </w:r>
      <w:r>
        <w:rPr>
          <w:rFonts w:ascii="Noto Sans CJK KR" w:hAnsi="Noto Sans CJK KR" w:eastAsia="Noto Sans CJK KR"/>
        </w:rPr>
        <w:t xml:space="preserve">은 담당 </w:t>
      </w:r>
      <w:r>
        <w:rPr>
          <w:rFonts w:ascii="Noto Sans CJK KR" w:hAnsi="Noto Sans CJK KR" w:eastAsia="Noto Sans CJK KR"/>
        </w:rPr>
        <w:t>Guide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>에 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7" w:name="13-설계-산출물-역할"/>
      <w:bookmarkEnd w:id="47"/>
      <w:r>
        <w:rPr>
          <w:rFonts w:ascii="Noto Sans CJK KR" w:hAnsi="Noto Sans CJK KR" w:eastAsia="Noto Sans CJK KR"/>
        </w:rPr>
        <w:t xml:space="preserve">13. </w:t>
      </w:r>
      <w:r>
        <w:rPr>
          <w:rFonts w:ascii="Noto Sans CJK KR" w:hAnsi="Noto Sans CJK KR" w:eastAsia="Noto Sans CJK KR"/>
        </w:rPr>
        <w:t>설계 산출물 역할</w:t>
      </w:r>
    </w:p>
    <w:tbl>
      <w:tblPr>
        <w:tblW w:w="887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48"/>
        <w:gridCol w:w="7227"/>
      </w:tblGrid>
      <w:tr>
        <w:trPr>
          <w:tblHeader w:val="true"/>
          <w:tblHeader w:val="true"/>
          <w:cantSplit/>
        </w:trPr>
        <w:tc>
          <w:tcPr>
            <w:tcW w:w="164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파일</w:t>
            </w:r>
          </w:p>
        </w:tc>
        <w:tc>
          <w:tcPr>
            <w:tcW w:w="722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결정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검토 질문</w:t>
            </w:r>
          </w:p>
        </w:tc>
      </w:tr>
      <w:tr>
        <w:trPr>
          <w:cantSplit/>
        </w:trPr>
        <w:tc>
          <w:tcPr>
            <w:tcW w:w="16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아키텍처설계서</w:t>
            </w:r>
            <w:r>
              <w:rPr>
                <w:rStyle w:val="SourceText"/>
                <w:rFonts w:ascii="Noto Sans CJK KR" w:hAnsi="Noto Sans CJK KR" w:eastAsia="Noto Sans CJK KR"/>
              </w:rPr>
              <w:t>.md</w:t>
            </w:r>
          </w:p>
        </w:tc>
        <w:tc>
          <w:tcPr>
            <w:tcW w:w="72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Owner·</w:t>
            </w:r>
            <w:r>
              <w:rPr>
                <w:rFonts w:ascii="Noto Sans CJK KR" w:hAnsi="Noto Sans CJK KR" w:eastAsia="Noto Sans CJK KR"/>
              </w:rPr>
              <w:t>의존방향</w:t>
            </w:r>
            <w:r>
              <w:rPr>
                <w:rFonts w:ascii="Noto Sans CJK KR" w:hAnsi="Noto Sans CJK KR" w:eastAsia="Noto Sans CJK KR"/>
              </w:rPr>
              <w:t>·Data/Control Plane·Topology·Failure/Recovery</w:t>
            </w:r>
            <w:r>
              <w:rPr>
                <w:rFonts w:ascii="Noto Sans CJK KR" w:hAnsi="Noto Sans CJK KR" w:eastAsia="Noto Sans CJK KR"/>
              </w:rPr>
              <w:t>가 어떻게 연결되는가</w:t>
            </w:r>
          </w:p>
        </w:tc>
      </w:tr>
      <w:tr>
        <w:trPr>
          <w:cantSplit/>
        </w:trPr>
        <w:tc>
          <w:tcPr>
            <w:tcW w:w="16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기술사양서</w:t>
            </w:r>
            <w:r>
              <w:rPr>
                <w:rStyle w:val="SourceText"/>
                <w:rFonts w:ascii="Noto Sans CJK KR" w:hAnsi="Noto Sans CJK KR" w:eastAsia="Noto Sans CJK KR"/>
              </w:rPr>
              <w:t>.md</w:t>
            </w:r>
          </w:p>
        </w:tc>
        <w:tc>
          <w:tcPr>
            <w:tcW w:w="72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Public Contract·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·Timeout·Idempotency·Approval·Artifact </w:t>
            </w:r>
            <w:r>
              <w:rPr>
                <w:rFonts w:ascii="Noto Sans CJK KR" w:hAnsi="Noto Sans CJK KR" w:eastAsia="Noto Sans CJK KR"/>
              </w:rPr>
              <w:t>사양은 무엇인가</w:t>
            </w:r>
          </w:p>
        </w:tc>
      </w:tr>
      <w:tr>
        <w:trPr>
          <w:cantSplit/>
        </w:trPr>
        <w:tc>
          <w:tcPr>
            <w:tcW w:w="16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기술표준서</w:t>
            </w:r>
            <w:r>
              <w:rPr>
                <w:rStyle w:val="SourceText"/>
                <w:rFonts w:ascii="Noto Sans CJK KR" w:hAnsi="Noto Sans CJK KR" w:eastAsia="Noto Sans CJK KR"/>
              </w:rPr>
              <w:t>.md</w:t>
            </w:r>
          </w:p>
        </w:tc>
        <w:tc>
          <w:tcPr>
            <w:tcW w:w="72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개발</w:t>
            </w:r>
            <w:r>
              <w:rPr>
                <w:rFonts w:ascii="Noto Sans CJK KR" w:hAnsi="Noto Sans CJK KR" w:eastAsia="Noto Sans CJK KR"/>
              </w:rPr>
              <w:t>/Review/Test/Release</w:t>
            </w:r>
            <w:r>
              <w:rPr>
                <w:rFonts w:ascii="Noto Sans CJK KR" w:hAnsi="Noto Sans CJK KR" w:eastAsia="Noto Sans CJK KR"/>
              </w:rPr>
              <w:t>에서 어떤 구현 규칙을 지켜야 하는가</w:t>
            </w:r>
          </w:p>
        </w:tc>
      </w:tr>
      <w:tr>
        <w:trPr>
          <w:cantSplit/>
        </w:trPr>
        <w:tc>
          <w:tcPr>
            <w:tcW w:w="16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데이터베이스표준서</w:t>
            </w:r>
            <w:r>
              <w:rPr>
                <w:rStyle w:val="SourceText"/>
                <w:rFonts w:ascii="Noto Sans CJK KR" w:hAnsi="Noto Sans CJK KR" w:eastAsia="Noto Sans CJK KR"/>
              </w:rPr>
              <w:t>.md</w:t>
            </w:r>
          </w:p>
        </w:tc>
        <w:tc>
          <w:tcPr>
            <w:tcW w:w="72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DB Owner·DB3·Migration·Lock·Drift·Backup/Restore </w:t>
            </w:r>
            <w:r>
              <w:rPr>
                <w:rFonts w:ascii="Noto Sans CJK KR" w:hAnsi="Noto Sans CJK KR" w:eastAsia="Noto Sans CJK KR"/>
              </w:rPr>
              <w:t>표준은 무엇인가</w:t>
            </w:r>
          </w:p>
        </w:tc>
      </w:tr>
      <w:tr>
        <w:trPr>
          <w:cantSplit/>
        </w:trPr>
        <w:tc>
          <w:tcPr>
            <w:tcW w:w="16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산출물목록</w:t>
            </w:r>
            <w:r>
              <w:rPr>
                <w:rStyle w:val="SourceText"/>
                <w:rFonts w:ascii="Noto Sans CJK KR" w:hAnsi="Noto Sans CJK KR" w:eastAsia="Noto Sans CJK KR"/>
              </w:rPr>
              <w:t>.md</w:t>
            </w:r>
          </w:p>
        </w:tc>
        <w:tc>
          <w:tcPr>
            <w:tcW w:w="72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어떤 산출물이 정본이고 변경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검증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폐기 책임은 무엇인가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48" w:name="14-현재-product-surface-인수-수량"/>
      <w:bookmarkEnd w:id="48"/>
      <w:r>
        <w:rPr>
          <w:rFonts w:ascii="Noto Sans CJK KR" w:hAnsi="Noto Sans CJK KR" w:eastAsia="Noto Sans CJK KR"/>
        </w:rPr>
        <w:t xml:space="preserve">14.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Product Surface </w:t>
      </w:r>
      <w:r>
        <w:rPr>
          <w:rFonts w:ascii="Noto Sans CJK KR" w:hAnsi="Noto Sans CJK KR" w:eastAsia="Noto Sans CJK KR"/>
        </w:rPr>
        <w:t>인수 수량</w:t>
      </w:r>
    </w:p>
    <w:tbl>
      <w:tblPr>
        <w:tblW w:w="755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00"/>
        <w:gridCol w:w="1239"/>
        <w:gridCol w:w="4111"/>
      </w:tblGrid>
      <w:tr>
        <w:trPr>
          <w:tblHeader w:val="true"/>
          <w:tblHeader w:val="true"/>
          <w:cantSplit/>
        </w:trPr>
        <w:tc>
          <w:tcPr>
            <w:tcW w:w="2200" w:type="dxa"/>
            <w:tcBorders/>
            <w:vAlign w:val="center"/>
          </w:tcPr>
          <w:p>
            <w:pPr>
              <w:pStyle w:val="TableHeading"/>
              <w:bidi w:val="0"/>
              <w:spacing w:before="60" w:after="100"/>
              <w:ind w:hanging="0" w:left="0" w:right="0"/>
              <w:rPr/>
            </w:pPr>
            <w:r>
              <w:rPr>
                <w:rFonts w:ascii="Noto Sans CJK KR" w:hAnsi="Noto Sans CJK KR" w:eastAsia="Noto Sans CJK KR"/>
              </w:rPr>
              <w:t>Surface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Heading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현재 정본 수량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Evidence</w:t>
            </w:r>
          </w:p>
        </w:tc>
      </w:tr>
      <w:tr>
        <w:trPr>
          <w:cantSplit/>
        </w:trPr>
        <w:tc>
          <w:tcPr>
            <w:tcW w:w="22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Canonical requirement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169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cpf-docs/governance/CPF_FINAL_TARGET_REQUIREMENTS.md</w:t>
            </w:r>
          </w:p>
        </w:tc>
      </w:tr>
      <w:tr>
        <w:trPr>
          <w:cantSplit/>
        </w:trPr>
        <w:tc>
          <w:tcPr>
            <w:tcW w:w="22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공식 사용자 문서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9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README + 8 Guide</w:t>
            </w:r>
          </w:p>
        </w:tc>
      </w:tr>
      <w:tr>
        <w:trPr>
          <w:cantSplit/>
        </w:trPr>
        <w:tc>
          <w:tcPr>
            <w:tcW w:w="22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설계 산출물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5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t>cpf-docs/deliverables/*.pdf + 동일 이름 .docx</w:t>
            </w:r>
          </w:p>
        </w:tc>
      </w:tr>
      <w:tr>
        <w:trPr>
          <w:cantSplit/>
        </w:trPr>
        <w:tc>
          <w:tcPr>
            <w:tcW w:w="22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Active Starter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39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STARTER_RUNTIME_CONFIG_SURFACE.csv</w:t>
            </w:r>
          </w:p>
        </w:tc>
      </w:tr>
      <w:tr>
        <w:trPr>
          <w:cantSplit/>
        </w:trPr>
        <w:tc>
          <w:tcPr>
            <w:tcW w:w="22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Retained inactive Starter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Starter Catalog/05</w:t>
            </w:r>
          </w:p>
        </w:tc>
      </w:tr>
      <w:tr>
        <w:trPr>
          <w:cantSplit/>
        </w:trPr>
        <w:tc>
          <w:tcPr>
            <w:tcW w:w="22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Public Profile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6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Starter Catalog/00/01/05</w:t>
            </w:r>
          </w:p>
        </w:tc>
      </w:tr>
      <w:tr>
        <w:trPr>
          <w:cantSplit/>
        </w:trPr>
        <w:tc>
          <w:tcPr>
            <w:tcW w:w="22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Capability Group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7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Starter Catalog/00/01/05</w:t>
            </w:r>
          </w:p>
        </w:tc>
      </w:tr>
      <w:tr>
        <w:trPr>
          <w:cantSplit/>
        </w:trPr>
        <w:tc>
          <w:tcPr>
            <w:tcW w:w="22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EDU Reference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135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EDU_MANUAL_COVERAGE.csv</w:t>
            </w:r>
          </w:p>
        </w:tc>
      </w:tr>
      <w:tr>
        <w:trPr>
          <w:cantSplit/>
        </w:trPr>
        <w:tc>
          <w:tcPr>
            <w:tcW w:w="22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ADM Route/Component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63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ADM_COMPONENT_CONTRACT_CATALOG.csv</w:t>
            </w:r>
          </w:p>
        </w:tc>
      </w:tr>
      <w:tr>
        <w:trPr>
          <w:cantSplit/>
        </w:trPr>
        <w:tc>
          <w:tcPr>
            <w:tcW w:w="22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BZA Route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26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BZA_ROUTE_COVERAGE_MATRIX.csv</w:t>
            </w:r>
          </w:p>
        </w:tc>
      </w:tr>
      <w:tr>
        <w:trPr>
          <w:cantSplit/>
        </w:trPr>
        <w:tc>
          <w:tcPr>
            <w:tcW w:w="22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 leaf property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243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PROPERTY_LEAF_CATALOG.csv</w:t>
            </w:r>
          </w:p>
        </w:tc>
      </w:tr>
      <w:tr>
        <w:trPr>
          <w:cantSplit/>
        </w:trPr>
        <w:tc>
          <w:tcPr>
            <w:tcW w:w="22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Tool/Gate inventory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52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TOOL_COVERAGE_MATRIX.csv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수량은 문서 품질 점수가 아니라 </w:t>
      </w:r>
      <w:r>
        <w:rPr>
          <w:rStyle w:val="Strong"/>
          <w:rFonts w:ascii="Noto Sans CJK KR" w:hAnsi="Noto Sans CJK KR" w:eastAsia="Noto Sans CJK KR"/>
        </w:rPr>
        <w:t>누락 검출 기준</w:t>
      </w:r>
      <w:r>
        <w:rPr>
          <w:rFonts w:ascii="Noto Sans CJK KR" w:hAnsi="Noto Sans CJK KR" w:eastAsia="Noto Sans CJK KR"/>
        </w:rPr>
        <w:t>이다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실제 사용자가 업무를 끝낼 수 있는지</w:t>
      </w:r>
      <w:r>
        <w:rPr>
          <w:rFonts w:ascii="Noto Sans CJK KR" w:hAnsi="Noto Sans CJK KR" w:eastAsia="Noto Sans CJK KR"/>
        </w:rPr>
        <w:t>, Source</w:t>
      </w:r>
      <w:r>
        <w:rPr>
          <w:rFonts w:ascii="Noto Sans CJK KR" w:hAnsi="Noto Sans CJK KR" w:eastAsia="Noto Sans CJK KR"/>
        </w:rPr>
        <w:t>와 같은지</w:t>
      </w:r>
      <w:r>
        <w:rPr>
          <w:rFonts w:ascii="Noto Sans CJK KR" w:hAnsi="Noto Sans CJK KR" w:eastAsia="Noto Sans CJK KR"/>
        </w:rPr>
        <w:t>, Runtime</w:t>
      </w:r>
      <w:r>
        <w:rPr>
          <w:rFonts w:ascii="Noto Sans CJK KR" w:hAnsi="Noto Sans CJK KR" w:eastAsia="Noto Sans CJK KR"/>
        </w:rPr>
        <w:t xml:space="preserve">에서 검증됐는지는 별도 </w:t>
      </w:r>
      <w:r>
        <w:rPr>
          <w:rFonts w:ascii="Noto Sans CJK KR" w:hAnsi="Noto Sans CJK KR" w:eastAsia="Noto Sans CJK KR"/>
        </w:rPr>
        <w:t>Gate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9" w:name="15-evidence-분류"/>
      <w:bookmarkEnd w:id="49"/>
      <w:r>
        <w:rPr>
          <w:rFonts w:ascii="Noto Sans CJK KR" w:hAnsi="Noto Sans CJK KR" w:eastAsia="Noto Sans CJK KR"/>
        </w:rPr>
        <w:t xml:space="preserve">15. Evidence </w:t>
      </w:r>
      <w:r>
        <w:rPr>
          <w:rFonts w:ascii="Noto Sans CJK KR" w:hAnsi="Noto Sans CJK KR" w:eastAsia="Noto Sans CJK KR"/>
        </w:rPr>
        <w:t>분류</w:t>
      </w:r>
    </w:p>
    <w:tbl>
      <w:tblPr>
        <w:tblW w:w="1003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27"/>
        <w:gridCol w:w="3980"/>
        <w:gridCol w:w="3627"/>
      </w:tblGrid>
      <w:tr>
        <w:trPr>
          <w:tblHeader w:val="true"/>
          <w:tblHeader w:val="true"/>
          <w:cantSplit/>
        </w:trPr>
        <w:tc>
          <w:tcPr>
            <w:tcW w:w="242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Evidence</w:t>
            </w:r>
          </w:p>
        </w:tc>
        <w:tc>
          <w:tcPr>
            <w:tcW w:w="398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증명 범위</w:t>
            </w:r>
          </w:p>
        </w:tc>
        <w:tc>
          <w:tcPr>
            <w:tcW w:w="362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저장 예</w:t>
            </w:r>
          </w:p>
        </w:tc>
      </w:tr>
      <w:tr>
        <w:trPr>
          <w:cantSplit/>
        </w:trPr>
        <w:tc>
          <w:tcPr>
            <w:tcW w:w="24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Source Trace</w:t>
            </w:r>
          </w:p>
        </w:tc>
        <w:tc>
          <w:tcPr>
            <w:tcW w:w="3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Class/API/SQL/Config/Route</w:t>
            </w:r>
            <w:r>
              <w:rPr>
                <w:rFonts w:ascii="Noto Sans CJK KR" w:hAnsi="Noto Sans CJK KR" w:eastAsia="Noto Sans CJK KR"/>
              </w:rPr>
              <w:t>가 문서와 연결됨</w:t>
            </w:r>
          </w:p>
        </w:tc>
        <w:tc>
          <w:tcPr>
            <w:tcW w:w="36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SOURCE_TRACE_MATRIX.csv</w:t>
            </w:r>
          </w:p>
        </w:tc>
      </w:tr>
      <w:tr>
        <w:trPr>
          <w:cantSplit/>
        </w:trPr>
        <w:tc>
          <w:tcPr>
            <w:tcW w:w="24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Product Surface</w:t>
            </w:r>
          </w:p>
        </w:tc>
        <w:tc>
          <w:tcPr>
            <w:tcW w:w="3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정본 수량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분류 누락 없음</w:t>
            </w:r>
          </w:p>
        </w:tc>
        <w:tc>
          <w:tcPr>
            <w:tcW w:w="36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PRODUCT_SURFACE_MATRIX.csv</w:t>
            </w:r>
          </w:p>
        </w:tc>
      </w:tr>
      <w:tr>
        <w:trPr>
          <w:cantSplit/>
        </w:trPr>
        <w:tc>
          <w:tcPr>
            <w:tcW w:w="24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EDU Coverage</w:t>
            </w:r>
          </w:p>
        </w:tc>
        <w:tc>
          <w:tcPr>
            <w:tcW w:w="3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135 ID</w:t>
            </w:r>
            <w:r>
              <w:rPr>
                <w:rFonts w:ascii="Noto Sans CJK KR" w:hAnsi="Noto Sans CJK KR" w:eastAsia="Noto Sans CJK KR"/>
              </w:rPr>
              <w:t>가 역할 매뉴얼에 연결</w:t>
            </w:r>
          </w:p>
        </w:tc>
        <w:tc>
          <w:tcPr>
            <w:tcW w:w="36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EDU_MANUAL_COVERAGE.csv</w:t>
            </w:r>
          </w:p>
        </w:tc>
      </w:tr>
      <w:tr>
        <w:trPr>
          <w:cantSplit/>
        </w:trPr>
        <w:tc>
          <w:tcPr>
            <w:tcW w:w="24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ADM Component</w:t>
            </w:r>
          </w:p>
        </w:tc>
        <w:tc>
          <w:tcPr>
            <w:tcW w:w="3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63 Route</w:t>
            </w:r>
            <w:r>
              <w:rPr>
                <w:rFonts w:ascii="Noto Sans CJK KR" w:hAnsi="Noto Sans CJK KR" w:eastAsia="Noto Sans CJK KR"/>
              </w:rPr>
              <w:t xml:space="preserve">의 실제 </w:t>
            </w: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조치</w:t>
            </w:r>
          </w:p>
        </w:tc>
        <w:tc>
          <w:tcPr>
            <w:tcW w:w="36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ADM_COMPONENT_CONTRACT_CATALOG.csv</w:t>
            </w:r>
          </w:p>
        </w:tc>
      </w:tr>
      <w:tr>
        <w:trPr>
          <w:cantSplit/>
        </w:trPr>
        <w:tc>
          <w:tcPr>
            <w:tcW w:w="24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Property</w:t>
            </w:r>
          </w:p>
        </w:tc>
        <w:tc>
          <w:tcPr>
            <w:tcW w:w="3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actual leaf/default/source path</w:t>
            </w:r>
          </w:p>
        </w:tc>
        <w:tc>
          <w:tcPr>
            <w:tcW w:w="36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PROPERTY_LEAF_CATALOG.csv</w:t>
            </w:r>
          </w:p>
        </w:tc>
      </w:tr>
      <w:tr>
        <w:trPr>
          <w:cantSplit/>
        </w:trPr>
        <w:tc>
          <w:tcPr>
            <w:tcW w:w="24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Reader Static Walkthrough</w:t>
            </w:r>
          </w:p>
        </w:tc>
        <w:tc>
          <w:tcPr>
            <w:tcW w:w="3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문서상 필요한 절차가 연결됨</w:t>
            </w:r>
          </w:p>
        </w:tc>
        <w:tc>
          <w:tcPr>
            <w:tcW w:w="36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READER_TASK_STATIC_WALKTHROUGH.csv</w:t>
            </w:r>
          </w:p>
        </w:tc>
      </w:tr>
      <w:tr>
        <w:trPr>
          <w:cantSplit/>
        </w:trPr>
        <w:tc>
          <w:tcPr>
            <w:tcW w:w="24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Static/Adversarial QA</w:t>
            </w:r>
          </w:p>
        </w:tc>
        <w:tc>
          <w:tcPr>
            <w:tcW w:w="3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문서 불변조건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누락 공격</w:t>
            </w:r>
          </w:p>
        </w:tc>
        <w:tc>
          <w:tcPr>
            <w:tcW w:w="36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SELF_REVIEW_111.csv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ADVERSARIAL_REVIEW_51.csv</w:t>
            </w:r>
          </w:p>
        </w:tc>
      </w:tr>
      <w:tr>
        <w:trPr>
          <w:cantSplit/>
        </w:trPr>
        <w:tc>
          <w:tcPr>
            <w:tcW w:w="24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 Test</w:t>
            </w:r>
          </w:p>
        </w:tc>
        <w:tc>
          <w:tcPr>
            <w:tcW w:w="3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Build/DB/Browser/Fault/Restore</w:t>
            </w:r>
          </w:p>
        </w:tc>
        <w:tc>
          <w:tcPr>
            <w:tcW w:w="36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실행된 경우 별도 </w:t>
            </w:r>
            <w:r>
              <w:rPr>
                <w:rFonts w:ascii="Noto Sans CJK KR" w:hAnsi="Noto Sans CJK KR" w:eastAsia="Noto Sans CJK KR"/>
              </w:rPr>
              <w:t xml:space="preserve">Test ledger; </w:t>
            </w:r>
            <w:r>
              <w:rPr>
                <w:rFonts w:ascii="Noto Sans CJK KR" w:hAnsi="Noto Sans CJK KR" w:eastAsia="Noto Sans CJK KR"/>
              </w:rPr>
              <w:t xml:space="preserve">미실행은 </w:t>
            </w:r>
            <w:r>
              <w:rPr>
                <w:rStyle w:val="SourceText"/>
                <w:rFonts w:ascii="Noto Sans CJK KR" w:hAnsi="Noto Sans CJK KR" w:eastAsia="Noto Sans CJK KR"/>
              </w:rPr>
              <w:t>미검증</w:t>
            </w:r>
          </w:p>
        </w:tc>
      </w:tr>
      <w:tr>
        <w:trPr>
          <w:cantSplit/>
        </w:trPr>
        <w:tc>
          <w:tcPr>
            <w:tcW w:w="24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Render QA</w:t>
            </w:r>
          </w:p>
        </w:tc>
        <w:tc>
          <w:tcPr>
            <w:tcW w:w="3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DOCX/PDF</w:t>
            </w:r>
            <w:r>
              <w:rPr>
                <w:rFonts w:ascii="Noto Sans CJK KR" w:hAnsi="Noto Sans CJK KR" w:eastAsia="Noto Sans CJK KR"/>
              </w:rPr>
              <w:t xml:space="preserve">로 변환했을 때 </w:t>
            </w:r>
            <w:r>
              <w:rPr>
                <w:rFonts w:ascii="Noto Sans CJK KR" w:hAnsi="Noto Sans CJK KR" w:eastAsia="Noto Sans CJK KR"/>
              </w:rPr>
              <w:t>clipping/blank/layout</w:t>
            </w:r>
          </w:p>
        </w:tc>
        <w:tc>
          <w:tcPr>
            <w:tcW w:w="36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내부 렌더 결과 요약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Static Evidence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 xml:space="preserve">Runtime </w:t>
      </w:r>
      <w:r>
        <w:rPr>
          <w:rFonts w:ascii="Noto Sans CJK KR" w:hAnsi="Noto Sans CJK KR" w:eastAsia="Noto Sans CJK KR"/>
        </w:rPr>
        <w:t>성공으로 표시하지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0" w:name="16-source-산출물-분류"/>
      <w:bookmarkEnd w:id="50"/>
      <w:r>
        <w:rPr>
          <w:rFonts w:ascii="Noto Sans CJK KR" w:hAnsi="Noto Sans CJK KR" w:eastAsia="Noto Sans CJK KR"/>
        </w:rPr>
        <w:t xml:space="preserve">16. Source </w:t>
      </w:r>
      <w:r>
        <w:rPr>
          <w:rFonts w:ascii="Noto Sans CJK KR" w:hAnsi="Noto Sans CJK KR" w:eastAsia="Noto Sans CJK KR"/>
        </w:rPr>
        <w:t>산출물 분류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51" w:name="161-source"/>
      <w:bookmarkEnd w:id="51"/>
      <w:r>
        <w:rPr>
          <w:rFonts w:ascii="Noto Sans CJK KR" w:hAnsi="Noto Sans CJK KR" w:eastAsia="Noto Sans CJK KR"/>
        </w:rPr>
        <w:t>16.1 Source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Java/Kotlin/TypeScript/Vue/PowerShell/Python </w:t>
      </w:r>
      <w:r>
        <w:rPr>
          <w:rFonts w:ascii="Noto Sans CJK KR" w:hAnsi="Noto Sans CJK KR" w:eastAsia="Noto Sans CJK KR"/>
        </w:rPr>
        <w:t xml:space="preserve">등 실제 </w:t>
      </w:r>
      <w:r>
        <w:rPr>
          <w:rFonts w:ascii="Noto Sans CJK KR" w:hAnsi="Noto Sans CJK KR" w:eastAsia="Noto Sans CJK KR"/>
        </w:rPr>
        <w:t xml:space="preserve">Runtime/Tool Source. </w:t>
      </w:r>
      <w:r>
        <w:rPr>
          <w:rFonts w:ascii="Noto Sans CJK KR" w:hAnsi="Noto Sans CJK KR" w:eastAsia="Noto Sans CJK KR"/>
        </w:rPr>
        <w:t xml:space="preserve">변경 시 </w:t>
      </w:r>
      <w:r>
        <w:rPr>
          <w:rFonts w:ascii="Noto Sans CJK KR" w:hAnsi="Noto Sans CJK KR" w:eastAsia="Noto Sans CJK KR"/>
        </w:rPr>
        <w:t>Unit/Contract/Build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Consumer </w:t>
      </w:r>
      <w:r>
        <w:rPr>
          <w:rFonts w:ascii="Noto Sans CJK KR" w:hAnsi="Noto Sans CJK KR" w:eastAsia="Noto Sans CJK KR"/>
        </w:rPr>
        <w:t>영향 확인이 필요하다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52" w:name="162-sqldb-pack"/>
      <w:bookmarkEnd w:id="52"/>
      <w:r>
        <w:rPr>
          <w:rFonts w:ascii="Noto Sans CJK KR" w:hAnsi="Noto Sans CJK KR" w:eastAsia="Noto Sans CJK KR"/>
        </w:rPr>
        <w:t>16.2 SQL/DB Pack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Canonical DB Source, Vendor Pack, Migration, Runtime Mapper/Repository SQL, Verify/Manifest. 3 Vendor</w:t>
      </w:r>
      <w:r>
        <w:rPr>
          <w:rFonts w:ascii="Noto Sans CJK KR" w:hAnsi="Noto Sans CJK KR" w:eastAsia="Noto Sans CJK KR"/>
        </w:rPr>
        <w:t xml:space="preserve">의 논리 동등성과 선택 </w:t>
      </w:r>
      <w:r>
        <w:rPr>
          <w:rFonts w:ascii="Noto Sans CJK KR" w:hAnsi="Noto Sans CJK KR" w:eastAsia="Noto Sans CJK KR"/>
        </w:rPr>
        <w:t>Pack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runtime validation</w:t>
      </w:r>
      <w:r>
        <w:rPr>
          <w:rFonts w:ascii="Noto Sans CJK KR" w:hAnsi="Noto Sans CJK KR" w:eastAsia="Noto Sans CJK KR"/>
        </w:rPr>
        <w:t>을 관리한다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53" w:name="163-api-schemagenerated"/>
      <w:bookmarkEnd w:id="53"/>
      <w:r>
        <w:rPr>
          <w:rFonts w:ascii="Noto Sans CJK KR" w:hAnsi="Noto Sans CJK KR" w:eastAsia="Noto Sans CJK KR"/>
        </w:rPr>
        <w:t>16.3 API Schema/Generated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OpenAPI/Generated Client/Operation Contract</w:t>
      </w:r>
      <w:r>
        <w:rPr>
          <w:rFonts w:ascii="Noto Sans CJK KR" w:hAnsi="Noto Sans CJK KR" w:eastAsia="Noto Sans CJK KR"/>
        </w:rPr>
        <w:t xml:space="preserve">는 재생성 가능한 </w:t>
      </w:r>
      <w:r>
        <w:rPr>
          <w:rFonts w:ascii="Noto Sans CJK KR" w:hAnsi="Noto Sans CJK KR" w:eastAsia="Noto Sans CJK KR"/>
        </w:rPr>
        <w:t>Source chain</w:t>
      </w:r>
      <w:r>
        <w:rPr>
          <w:rFonts w:ascii="Noto Sans CJK KR" w:hAnsi="Noto Sans CJK KR" w:eastAsia="Noto Sans CJK KR"/>
        </w:rPr>
        <w:t>을 유지한다</w:t>
      </w:r>
      <w:r>
        <w:rPr>
          <w:rFonts w:ascii="Noto Sans CJK KR" w:hAnsi="Noto Sans CJK KR" w:eastAsia="Noto Sans CJK KR"/>
        </w:rPr>
        <w:t xml:space="preserve">. Generated </w:t>
      </w:r>
      <w:r>
        <w:rPr>
          <w:rFonts w:ascii="Noto Sans CJK KR" w:hAnsi="Noto Sans CJK KR" w:eastAsia="Noto Sans CJK KR"/>
        </w:rPr>
        <w:t>결과는 수동 편집 정본이 아니다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54" w:name="164-frontend"/>
      <w:bookmarkEnd w:id="54"/>
      <w:r>
        <w:rPr>
          <w:rFonts w:ascii="Noto Sans CJK KR" w:hAnsi="Noto Sans CJK KR" w:eastAsia="Noto Sans CJK KR"/>
        </w:rPr>
        <w:t>16.4 Frontend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Route Registry, Vue Component, Session Store, Generated Client, Browser Test. Route </w:t>
      </w:r>
      <w:r>
        <w:rPr>
          <w:rFonts w:ascii="Noto Sans CJK KR" w:hAnsi="Noto Sans CJK KR" w:eastAsia="Noto Sans CJK KR"/>
        </w:rPr>
        <w:t xml:space="preserve">존재와 실제 </w:t>
      </w:r>
      <w:r>
        <w:rPr>
          <w:rFonts w:ascii="Noto Sans CJK KR" w:hAnsi="Noto Sans CJK KR" w:eastAsia="Noto Sans CJK KR"/>
        </w:rPr>
        <w:t>Button/Field</w:t>
      </w:r>
      <w:r>
        <w:rPr>
          <w:rFonts w:ascii="Noto Sans CJK KR" w:hAnsi="Noto Sans CJK KR" w:eastAsia="Noto Sans CJK KR"/>
        </w:rPr>
        <w:t xml:space="preserve">는 별도 </w:t>
      </w:r>
      <w:r>
        <w:rPr>
          <w:rFonts w:ascii="Noto Sans CJK KR" w:hAnsi="Noto Sans CJK KR" w:eastAsia="Noto Sans CJK KR"/>
        </w:rPr>
        <w:t>Surface</w:t>
      </w:r>
      <w:r>
        <w:rPr>
          <w:rFonts w:ascii="Noto Sans CJK KR" w:hAnsi="Noto Sans CJK KR" w:eastAsia="Noto Sans CJK KR"/>
        </w:rPr>
        <w:t>이므로 둘 다 추적한다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55" w:name="165-test"/>
      <w:bookmarkEnd w:id="55"/>
      <w:r>
        <w:rPr>
          <w:rFonts w:ascii="Noto Sans CJK KR" w:hAnsi="Noto Sans CJK KR" w:eastAsia="Noto Sans CJK KR"/>
        </w:rPr>
        <w:t>16.5 Test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Unit, Contract, Integration, Browser, DB3, Multi-process/Fault, Restore/DR Test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Test </w:t>
      </w:r>
      <w:r>
        <w:rPr>
          <w:rFonts w:ascii="Noto Sans CJK KR" w:hAnsi="Noto Sans CJK KR" w:eastAsia="Noto Sans CJK KR"/>
        </w:rPr>
        <w:t xml:space="preserve">결과에는 실행 </w:t>
      </w:r>
      <w:r>
        <w:rPr>
          <w:rFonts w:ascii="Noto Sans CJK KR" w:hAnsi="Noto Sans CJK KR" w:eastAsia="Noto Sans CJK KR"/>
        </w:rPr>
        <w:t>Commit/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명령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결과를 기록한다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6" w:name="17-artifactrelease-산출물"/>
      <w:bookmarkEnd w:id="56"/>
      <w:r>
        <w:rPr>
          <w:rFonts w:ascii="Noto Sans CJK KR" w:hAnsi="Noto Sans CJK KR" w:eastAsia="Noto Sans CJK KR"/>
        </w:rPr>
        <w:t xml:space="preserve">17. Artifact·Release </w:t>
      </w:r>
      <w:r>
        <w:rPr>
          <w:rFonts w:ascii="Noto Sans CJK KR" w:hAnsi="Noto Sans CJK KR" w:eastAsia="Noto Sans CJK KR"/>
        </w:rPr>
        <w:t>산출물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Application/Starter JAR </w:t>
      </w:r>
      <w:r>
        <w:rPr>
          <w:rFonts w:ascii="Noto Sans CJK KR" w:hAnsi="Noto Sans CJK KR" w:eastAsia="Noto Sans CJK KR"/>
        </w:rPr>
        <w:t xml:space="preserve">및 </w:t>
      </w:r>
      <w:r>
        <w:rPr>
          <w:rFonts w:ascii="Noto Sans CJK KR" w:hAnsi="Noto Sans CJK KR" w:eastAsia="Noto Sans CJK KR"/>
        </w:rPr>
        <w:t xml:space="preserve">External WAS </w:t>
      </w:r>
      <w:r>
        <w:rPr>
          <w:rFonts w:ascii="Noto Sans CJK KR" w:hAnsi="Noto Sans CJK KR" w:eastAsia="Noto Sans CJK KR"/>
        </w:rPr>
        <w:t>배포물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ADM/BZA Frontend Bundle.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Batch Runner/Worker/Agent Artifact.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Gateway Runtime Artifact.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Generator/Tool Pack.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DB Vendor Pack.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OpenAPI/Generated Client.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BOM/Dependency Lock.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Manifest/Checksum/SBOM/Provenance.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Artifact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Source SHA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Hash</w:t>
      </w:r>
      <w:r>
        <w:rPr>
          <w:rFonts w:ascii="Noto Sans CJK KR" w:hAnsi="Noto Sans CJK KR" w:eastAsia="Noto Sans CJK KR"/>
        </w:rPr>
        <w:t xml:space="preserve">를 연결하고 배포 후 </w:t>
      </w:r>
      <w:r>
        <w:rPr>
          <w:rFonts w:ascii="Noto Sans CJK KR" w:hAnsi="Noto Sans CJK KR" w:eastAsia="Noto Sans CJK KR"/>
        </w:rPr>
        <w:t>observed version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7" w:name="18-configurationsecret-산출물"/>
      <w:bookmarkEnd w:id="57"/>
      <w:r>
        <w:rPr>
          <w:rFonts w:ascii="Noto Sans CJK KR" w:hAnsi="Noto Sans CJK KR" w:eastAsia="Noto Sans CJK KR"/>
        </w:rPr>
        <w:t xml:space="preserve">18. Configuration·Secret </w:t>
      </w:r>
      <w:r>
        <w:rPr>
          <w:rFonts w:ascii="Noto Sans CJK KR" w:hAnsi="Noto Sans CJK KR" w:eastAsia="Noto Sans CJK KR"/>
        </w:rPr>
        <w:t>산출물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Config </w:t>
      </w:r>
      <w:r>
        <w:rPr>
          <w:rFonts w:ascii="Noto Sans CJK KR" w:hAnsi="Noto Sans CJK KR" w:eastAsia="Noto Sans CJK KR"/>
        </w:rPr>
        <w:t xml:space="preserve">값 자체보다 </w:t>
      </w:r>
      <w:r>
        <w:rPr>
          <w:rFonts w:ascii="Noto Sans CJK KR" w:hAnsi="Noto Sans CJK KR" w:eastAsia="Noto Sans CJK KR"/>
        </w:rPr>
        <w:t>Schema/Metadata/Default/Validation/Environment mapping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Secret Reference</w:t>
      </w:r>
      <w:r>
        <w:rPr>
          <w:rFonts w:ascii="Noto Sans CJK KR" w:hAnsi="Noto Sans CJK KR" w:eastAsia="Noto Sans CJK KR"/>
        </w:rPr>
        <w:t>를 관리한다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PROPERTY_LEAF_CATALOG.csv</w:t>
      </w:r>
      <w:r>
        <w:rPr>
          <w:rFonts w:ascii="Noto Sans CJK KR" w:hAnsi="Noto Sans CJK KR" w:eastAsia="Noto Sans CJK KR"/>
        </w:rPr>
        <w:t xml:space="preserve">는 현재 </w:t>
      </w:r>
      <w:r>
        <w:rPr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에서 확인한 </w:t>
      </w:r>
      <w:r>
        <w:rPr>
          <w:rFonts w:ascii="Noto Sans CJK KR" w:hAnsi="Noto Sans CJK KR" w:eastAsia="Noto Sans CJK KR"/>
        </w:rPr>
        <w:t>243 leaf</w:t>
      </w:r>
      <w:r>
        <w:rPr>
          <w:rFonts w:ascii="Noto Sans CJK KR" w:hAnsi="Noto Sans CJK KR" w:eastAsia="Noto Sans CJK KR"/>
        </w:rPr>
        <w:t>를 기록하며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실제 운영 </w:t>
      </w:r>
      <w:r>
        <w:rPr>
          <w:rFonts w:ascii="Noto Sans CJK KR" w:hAnsi="Noto Sans CJK KR" w:eastAsia="Noto Sans CJK KR"/>
        </w:rPr>
        <w:t xml:space="preserve">Secret </w:t>
      </w:r>
      <w:r>
        <w:rPr>
          <w:rFonts w:ascii="Noto Sans CJK KR" w:hAnsi="Noto Sans CJK KR" w:eastAsia="Noto Sans CJK KR"/>
        </w:rPr>
        <w:t>값은 문서</w:t>
      </w:r>
      <w:r>
        <w:rPr>
          <w:rFonts w:ascii="Noto Sans CJK KR" w:hAnsi="Noto Sans CJK KR" w:eastAsia="Noto Sans CJK KR"/>
        </w:rPr>
        <w:t>/Evidence</w:t>
      </w:r>
      <w:r>
        <w:rPr>
          <w:rFonts w:ascii="Noto Sans CJK KR" w:hAnsi="Noto Sans CJK KR" w:eastAsia="Noto Sans CJK KR"/>
        </w:rPr>
        <w:t>에 넣지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8" w:name="19-운영-evidence"/>
      <w:bookmarkEnd w:id="58"/>
      <w:r>
        <w:rPr>
          <w:rFonts w:ascii="Noto Sans CJK KR" w:hAnsi="Noto Sans CJK KR" w:eastAsia="Noto Sans CJK KR"/>
        </w:rPr>
        <w:t xml:space="preserve">19. </w:t>
      </w:r>
      <w:r>
        <w:rPr>
          <w:rFonts w:ascii="Noto Sans CJK KR" w:hAnsi="Noto Sans CJK KR" w:eastAsia="Noto Sans CJK KR"/>
        </w:rPr>
        <w:t xml:space="preserve">운영 </w:t>
      </w:r>
      <w:r>
        <w:rPr>
          <w:rFonts w:ascii="Noto Sans CJK KR" w:hAnsi="Noto Sans CJK KR" w:eastAsia="Noto Sans CJK KR"/>
        </w:rPr>
        <w:t>Evidence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운영 변경은 가능한 범위에서 다음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>를 연결한다</w:t>
      </w:r>
      <w:r>
        <w:rPr>
          <w:rFonts w:ascii="Noto Sans CJK KR" w:hAnsi="Noto Sans CJK KR" w:eastAsia="Noto Sans CJK KR"/>
        </w:rPr>
        <w:t>.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requester / reason / approval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operationId / idempotencyKey / expectedVersion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target snapshot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attempt / apply result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observed state / ACK-NACK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audit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rollback or reconcile decision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Screenshot</w:t>
      </w:r>
      <w:r>
        <w:rPr>
          <w:rFonts w:ascii="Noto Sans CJK KR" w:hAnsi="Noto Sans CJK KR" w:eastAsia="Noto Sans CJK KR"/>
        </w:rPr>
        <w:t>만으로 상태 변경 성공을 판정하지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9" w:name="20-문서-변경-trigger-matrix"/>
      <w:bookmarkEnd w:id="59"/>
      <w:r>
        <w:rPr>
          <w:rFonts w:ascii="Noto Sans CJK KR" w:hAnsi="Noto Sans CJK KR" w:eastAsia="Noto Sans CJK KR"/>
        </w:rPr>
        <w:t xml:space="preserve">20. </w:t>
      </w:r>
      <w:r>
        <w:rPr>
          <w:rFonts w:ascii="Noto Sans CJK KR" w:hAnsi="Noto Sans CJK KR" w:eastAsia="Noto Sans CJK KR"/>
        </w:rPr>
        <w:t xml:space="preserve">문서 변경 </w:t>
      </w:r>
      <w:r>
        <w:rPr>
          <w:rFonts w:ascii="Noto Sans CJK KR" w:hAnsi="Noto Sans CJK KR" w:eastAsia="Noto Sans CJK KR"/>
        </w:rPr>
        <w:t>Trigger Matrix</w:t>
      </w:r>
    </w:p>
    <w:tbl>
      <w:tblPr>
        <w:tblW w:w="719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20"/>
        <w:gridCol w:w="4672"/>
      </w:tblGrid>
      <w:tr>
        <w:trPr>
          <w:tblHeader w:val="true"/>
          <w:tblHeader w:val="true"/>
          <w:cantSplit/>
        </w:trPr>
        <w:tc>
          <w:tcPr>
            <w:tcW w:w="252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Source </w:t>
            </w:r>
            <w:r>
              <w:rPr>
                <w:rFonts w:ascii="Noto Sans CJK KR" w:hAnsi="Noto Sans CJK KR" w:eastAsia="Noto Sans CJK KR"/>
              </w:rPr>
              <w:t>변경</w:t>
            </w:r>
          </w:p>
        </w:tc>
        <w:tc>
          <w:tcPr>
            <w:tcW w:w="467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최소 검토 문서</w:t>
            </w:r>
          </w:p>
        </w:tc>
      </w:tr>
      <w:tr>
        <w:trPr>
          <w:cantSplit/>
        </w:trPr>
        <w:tc>
          <w:tcPr>
            <w:tcW w:w="25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Public API/SPI</w:t>
            </w:r>
          </w:p>
        </w:tc>
        <w:tc>
          <w:tcPr>
            <w:tcW w:w="4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01 </w:t>
            </w:r>
            <w:r>
              <w:rPr>
                <w:rFonts w:ascii="Noto Sans CJK KR" w:hAnsi="Noto Sans CJK KR" w:eastAsia="Noto Sans CJK KR"/>
              </w:rPr>
              <w:t xml:space="preserve">또는 </w:t>
            </w:r>
            <w:r>
              <w:rPr>
                <w:rFonts w:ascii="Noto Sans CJK KR" w:hAnsi="Noto Sans CJK KR" w:eastAsia="Noto Sans CJK KR"/>
              </w:rPr>
              <w:t xml:space="preserve">02/03 + </w:t>
            </w:r>
            <w:r>
              <w:rPr>
                <w:rFonts w:ascii="Noto Sans CJK KR" w:hAnsi="Noto Sans CJK KR" w:eastAsia="Noto Sans CJK KR"/>
              </w:rPr>
              <w:t>기술사양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표준 </w:t>
            </w:r>
            <w:r>
              <w:rPr>
                <w:rFonts w:ascii="Noto Sans CJK KR" w:hAnsi="Noto Sans CJK KR" w:eastAsia="Noto Sans CJK KR"/>
              </w:rPr>
              <w:t>+ OpenAPI/Test</w:t>
            </w:r>
          </w:p>
        </w:tc>
      </w:tr>
      <w:tr>
        <w:trPr>
          <w:cantSplit/>
        </w:trPr>
        <w:tc>
          <w:tcPr>
            <w:tcW w:w="25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Starter/Profile/Capability</w:t>
            </w:r>
          </w:p>
        </w:tc>
        <w:tc>
          <w:tcPr>
            <w:tcW w:w="4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00/01/05 + </w:t>
            </w:r>
            <w:r>
              <w:rPr>
                <w:rFonts w:ascii="Noto Sans CJK KR" w:hAnsi="Noto Sans CJK KR" w:eastAsia="Noto Sans CJK KR"/>
              </w:rPr>
              <w:t>아키텍처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기술사양</w:t>
            </w:r>
          </w:p>
        </w:tc>
      </w:tr>
      <w:tr>
        <w:trPr>
          <w:cantSplit/>
        </w:trPr>
        <w:tc>
          <w:tcPr>
            <w:tcW w:w="25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 property</w:t>
            </w:r>
          </w:p>
        </w:tc>
        <w:tc>
          <w:tcPr>
            <w:tcW w:w="4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05 + Property Evidence + </w:t>
            </w:r>
            <w:r>
              <w:rPr>
                <w:rFonts w:ascii="Noto Sans CJK KR" w:hAnsi="Noto Sans CJK KR" w:eastAsia="Noto Sans CJK KR"/>
              </w:rPr>
              <w:t xml:space="preserve">필요 시 </w:t>
            </w:r>
            <w:r>
              <w:rPr>
                <w:rFonts w:ascii="Noto Sans CJK KR" w:hAnsi="Noto Sans CJK KR" w:eastAsia="Noto Sans CJK KR"/>
              </w:rPr>
              <w:t>01/02/91</w:t>
            </w:r>
          </w:p>
        </w:tc>
      </w:tr>
      <w:tr>
        <w:trPr>
          <w:cantSplit/>
        </w:trPr>
        <w:tc>
          <w:tcPr>
            <w:tcW w:w="25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ADM Vue Component/Route</w:t>
            </w:r>
          </w:p>
        </w:tc>
        <w:tc>
          <w:tcPr>
            <w:tcW w:w="4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03/04 + ADM Component Evidence + Generated Client</w:t>
            </w:r>
          </w:p>
        </w:tc>
      </w:tr>
      <w:tr>
        <w:trPr>
          <w:cantSplit/>
        </w:trPr>
        <w:tc>
          <w:tcPr>
            <w:tcW w:w="25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BZA Route/API</w:t>
            </w:r>
          </w:p>
        </w:tc>
        <w:tc>
          <w:tcPr>
            <w:tcW w:w="4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90 + BZA Route Evidence</w:t>
            </w:r>
          </w:p>
        </w:tc>
      </w:tr>
      <w:tr>
        <w:trPr>
          <w:cantSplit/>
        </w:trPr>
        <w:tc>
          <w:tcPr>
            <w:tcW w:w="25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Gateway Binding/Security</w:t>
            </w:r>
          </w:p>
        </w:tc>
        <w:tc>
          <w:tcPr>
            <w:tcW w:w="4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91 + </w:t>
            </w:r>
            <w:r>
              <w:rPr>
                <w:rFonts w:ascii="Noto Sans CJK KR" w:hAnsi="Noto Sans CJK KR" w:eastAsia="Noto Sans CJK KR"/>
              </w:rPr>
              <w:t>기술사양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아키텍처</w:t>
            </w:r>
          </w:p>
        </w:tc>
      </w:tr>
      <w:tr>
        <w:trPr>
          <w:cantSplit/>
        </w:trPr>
        <w:tc>
          <w:tcPr>
            <w:tcW w:w="25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Migration/SQL</w:t>
            </w:r>
          </w:p>
        </w:tc>
        <w:tc>
          <w:tcPr>
            <w:tcW w:w="4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01/02/05 + DB</w:t>
            </w:r>
            <w:r>
              <w:rPr>
                <w:rFonts w:ascii="Noto Sans CJK KR" w:hAnsi="Noto Sans CJK KR" w:eastAsia="Noto Sans CJK KR"/>
              </w:rPr>
              <w:t xml:space="preserve">표준 </w:t>
            </w:r>
            <w:r>
              <w:rPr>
                <w:rFonts w:ascii="Noto Sans CJK KR" w:hAnsi="Noto Sans CJK KR" w:eastAsia="Noto Sans CJK KR"/>
              </w:rPr>
              <w:t>+ DB Evidence</w:t>
            </w:r>
          </w:p>
        </w:tc>
      </w:tr>
      <w:tr>
        <w:trPr>
          <w:cantSplit/>
        </w:trPr>
        <w:tc>
          <w:tcPr>
            <w:tcW w:w="25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Generator/Tool</w:t>
            </w:r>
          </w:p>
        </w:tc>
        <w:tc>
          <w:tcPr>
            <w:tcW w:w="4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01/05 + Tool Evidence</w:t>
            </w:r>
          </w:p>
        </w:tc>
      </w:tr>
      <w:tr>
        <w:trPr>
          <w:cantSplit/>
        </w:trPr>
        <w:tc>
          <w:tcPr>
            <w:tcW w:w="252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EDU Contract</w:t>
            </w:r>
          </w:p>
        </w:tc>
        <w:tc>
          <w:tcPr>
            <w:tcW w:w="4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담당 역할 매뉴얼 </w:t>
            </w:r>
            <w:r>
              <w:rPr>
                <w:rFonts w:ascii="Noto Sans CJK KR" w:hAnsi="Noto Sans CJK KR" w:eastAsia="Noto Sans CJK KR"/>
              </w:rPr>
              <w:t>+ EDU Coverage/Test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60" w:name="21-문서-수용-gate"/>
      <w:bookmarkEnd w:id="60"/>
      <w:r>
        <w:rPr>
          <w:rFonts w:ascii="Noto Sans CJK KR" w:hAnsi="Noto Sans CJK KR" w:eastAsia="Noto Sans CJK KR"/>
        </w:rPr>
        <w:t xml:space="preserve">21. </w:t>
      </w:r>
      <w:r>
        <w:rPr>
          <w:rFonts w:ascii="Noto Sans CJK KR" w:hAnsi="Noto Sans CJK KR" w:eastAsia="Noto Sans CJK KR"/>
        </w:rPr>
        <w:t xml:space="preserve">문서 수용 </w:t>
      </w:r>
      <w:r>
        <w:rPr>
          <w:rFonts w:ascii="Noto Sans CJK KR" w:hAnsi="Noto Sans CJK KR" w:eastAsia="Noto Sans CJK KR"/>
        </w:rPr>
        <w:t>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문서 변경은 다음 </w:t>
      </w:r>
      <w:r>
        <w:rPr>
          <w:rFonts w:ascii="Noto Sans CJK KR" w:hAnsi="Noto Sans CJK KR" w:eastAsia="Noto Sans CJK KR"/>
        </w:rPr>
        <w:t>Gate</w:t>
      </w:r>
      <w:r>
        <w:rPr>
          <w:rFonts w:ascii="Noto Sans CJK KR" w:hAnsi="Noto Sans CJK KR" w:eastAsia="Noto Sans CJK KR"/>
        </w:rPr>
        <w:t>를 각각 확인한다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oto Sans CJK KR" w:hAnsi="Noto Sans CJK KR" w:eastAsia="Noto Sans CJK KR"/>
        </w:rPr>
        <w:t>Scope Gate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허용된 공식 문서 구조를 벗어나지 않았는가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oto Sans CJK KR" w:hAnsi="Noto Sans CJK KR" w:eastAsia="Noto Sans CJK KR"/>
        </w:rPr>
        <w:t>Source Gate</w:t>
      </w:r>
      <w:r>
        <w:rPr>
          <w:rFonts w:ascii="Noto Sans CJK KR" w:hAnsi="Noto Sans CJK KR" w:eastAsia="Noto Sans CJK KR"/>
        </w:rPr>
        <w:t>: Class/API/SQL/Config/Frontend/Test</w:t>
      </w:r>
      <w:r>
        <w:rPr>
          <w:rFonts w:ascii="Noto Sans CJK KR" w:hAnsi="Noto Sans CJK KR" w:eastAsia="Noto Sans CJK KR"/>
        </w:rPr>
        <w:t>와 일치하는가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oto Sans CJK KR" w:hAnsi="Noto Sans CJK KR" w:eastAsia="Noto Sans CJK KR"/>
        </w:rPr>
        <w:t>Coverage Gate</w:t>
      </w:r>
      <w:r>
        <w:rPr>
          <w:rFonts w:ascii="Noto Sans CJK KR" w:hAnsi="Noto Sans CJK KR" w:eastAsia="Noto Sans CJK KR"/>
        </w:rPr>
        <w:t xml:space="preserve">: Starter/EDU/Route/Property/Tool </w:t>
      </w:r>
      <w:r>
        <w:rPr>
          <w:rFonts w:ascii="Noto Sans CJK KR" w:hAnsi="Noto Sans CJK KR" w:eastAsia="Noto Sans CJK KR"/>
        </w:rPr>
        <w:t>누락이 없는가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oto Sans CJK KR" w:hAnsi="Noto Sans CJK KR" w:eastAsia="Noto Sans CJK KR"/>
        </w:rPr>
        <w:t>Task Gate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독자가 절차와 정상화 기준을 찾을 수 있는가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oto Sans CJK KR" w:hAnsi="Noto Sans CJK KR" w:eastAsia="Noto Sans CJK KR"/>
        </w:rPr>
        <w:t>Failure Gate</w:t>
      </w:r>
      <w:r>
        <w:rPr>
          <w:rFonts w:ascii="Noto Sans CJK KR" w:hAnsi="Noto Sans CJK KR" w:eastAsia="Noto Sans CJK KR"/>
        </w:rPr>
        <w:t>: Timeout/</w:t>
      </w: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/Partial/Unknown/Recovery</w:t>
      </w:r>
      <w:r>
        <w:rPr>
          <w:rFonts w:ascii="Noto Sans CJK KR" w:hAnsi="Noto Sans CJK KR" w:eastAsia="Noto Sans CJK KR"/>
        </w:rPr>
        <w:t>가 있는가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oto Sans CJK KR" w:hAnsi="Noto Sans CJK KR" w:eastAsia="Noto Sans CJK KR"/>
        </w:rPr>
        <w:t>Security Gate</w:t>
      </w:r>
      <w:r>
        <w:rPr>
          <w:rFonts w:ascii="Noto Sans CJK KR" w:hAnsi="Noto Sans CJK KR" w:eastAsia="Noto Sans CJK KR"/>
        </w:rPr>
        <w:t>: Permission/Masking/Secret/Reason/Approval/Audit</w:t>
      </w:r>
      <w:r>
        <w:rPr>
          <w:rFonts w:ascii="Noto Sans CJK KR" w:hAnsi="Noto Sans CJK KR" w:eastAsia="Noto Sans CJK KR"/>
        </w:rPr>
        <w:t>가 있는가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oto Sans CJK KR" w:hAnsi="Noto Sans CJK KR" w:eastAsia="Noto Sans CJK KR"/>
        </w:rPr>
        <w:t>Static Quality Gate</w:t>
      </w:r>
      <w:r>
        <w:rPr>
          <w:rFonts w:ascii="Noto Sans CJK KR" w:hAnsi="Noto Sans CJK KR" w:eastAsia="Noto Sans CJK KR"/>
        </w:rPr>
        <w:t>: Link/Anchor/Table/Forbidden phrase/Encoding/Whitespace</w:t>
      </w:r>
      <w:r>
        <w:rPr>
          <w:rFonts w:ascii="Noto Sans CJK KR" w:hAnsi="Noto Sans CJK KR" w:eastAsia="Noto Sans CJK KR"/>
        </w:rPr>
        <w:t>를 점검했는가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oto Sans CJK KR" w:hAnsi="Noto Sans CJK KR" w:eastAsia="Noto Sans CJK KR"/>
        </w:rPr>
        <w:t>Render Gate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배포 포맷으로 변환할 경우 </w:t>
      </w:r>
      <w:r>
        <w:rPr>
          <w:rFonts w:ascii="Noto Sans CJK KR" w:hAnsi="Noto Sans CJK KR" w:eastAsia="Noto Sans CJK KR"/>
        </w:rPr>
        <w:t>clipping/blank/overlap</w:t>
      </w:r>
      <w:r>
        <w:rPr>
          <w:rFonts w:ascii="Noto Sans CJK KR" w:hAnsi="Noto Sans CJK KR" w:eastAsia="Noto Sans CJK KR"/>
        </w:rPr>
        <w:t>을 확인했는가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Style w:val="Strong"/>
          <w:rFonts w:ascii="Noto Sans CJK KR" w:hAnsi="Noto Sans CJK KR" w:eastAsia="Noto Sans CJK KR"/>
        </w:rPr>
        <w:t>Runtime Gate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실제로 실행한 </w:t>
      </w:r>
      <w:r>
        <w:rPr>
          <w:rFonts w:ascii="Noto Sans CJK KR" w:hAnsi="Noto Sans CJK KR" w:eastAsia="Noto Sans CJK KR"/>
        </w:rPr>
        <w:t>Test</w:t>
      </w:r>
      <w:r>
        <w:rPr>
          <w:rFonts w:ascii="Noto Sans CJK KR" w:hAnsi="Noto Sans CJK KR" w:eastAsia="Noto Sans CJK KR"/>
        </w:rPr>
        <w:t>만 성공으로 기록했는가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1" w:name="22-패키지-포함제외-기준"/>
      <w:bookmarkEnd w:id="61"/>
      <w:r>
        <w:rPr>
          <w:rFonts w:ascii="Noto Sans CJK KR" w:hAnsi="Noto Sans CJK KR" w:eastAsia="Noto Sans CJK KR"/>
        </w:rPr>
        <w:t xml:space="preserve">22. </w:t>
      </w:r>
      <w:r>
        <w:rPr>
          <w:rFonts w:ascii="Noto Sans CJK KR" w:hAnsi="Noto Sans CJK KR" w:eastAsia="Noto Sans CJK KR"/>
        </w:rPr>
        <w:t>패키지 포함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제외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최종 문서 </w:t>
      </w:r>
      <w:r>
        <w:rPr>
          <w:rFonts w:ascii="Noto Sans CJK KR" w:hAnsi="Noto Sans CJK KR" w:eastAsia="Noto Sans CJK KR"/>
        </w:rPr>
        <w:t>ZIP</w:t>
      </w:r>
      <w:r>
        <w:rPr>
          <w:rFonts w:ascii="Noto Sans CJK KR" w:hAnsi="Noto Sans CJK KR" w:eastAsia="Noto Sans CJK KR"/>
        </w:rPr>
        <w:t>에는 요청 범위의 신규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수정 최종 파일과 해당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>만 넣는다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다음은 넣지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.git</w:t>
      </w:r>
      <w:r>
        <w:rPr>
          <w:rFonts w:ascii="Noto Sans CJK KR" w:hAnsi="Noto Sans CJK KR" w:eastAsia="Noto Sans CJK KR"/>
        </w:rPr>
        <w:t xml:space="preserve">, IDE metadata.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build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node_modules</w:t>
      </w:r>
      <w:r>
        <w:rPr>
          <w:rFonts w:ascii="Noto Sans CJK KR" w:hAnsi="Noto Sans CJK KR" w:eastAsia="Noto Sans CJK KR"/>
        </w:rPr>
        <w:t xml:space="preserve">, compiled classes.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log/tmp/bak/patch.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렌더 </w:t>
      </w:r>
      <w:r>
        <w:rPr>
          <w:rFonts w:ascii="Noto Sans CJK KR" w:hAnsi="Noto Sans CJK KR" w:eastAsia="Noto Sans CJK KR"/>
        </w:rPr>
        <w:t>QA</w:t>
      </w:r>
      <w:r>
        <w:rPr>
          <w:rFonts w:ascii="Noto Sans CJK KR" w:hAnsi="Noto Sans CJK KR" w:eastAsia="Noto Sans CJK KR"/>
        </w:rPr>
        <w:t xml:space="preserve">용 중간 </w:t>
      </w:r>
      <w:r>
        <w:rPr>
          <w:rFonts w:ascii="Noto Sans CJK KR" w:hAnsi="Noto Sans CJK KR" w:eastAsia="Noto Sans CJK KR"/>
        </w:rPr>
        <w:t>PNG/DOCX/PDF(</w:t>
      </w:r>
      <w:r>
        <w:rPr>
          <w:rFonts w:ascii="Noto Sans CJK KR" w:hAnsi="Noto Sans CJK KR" w:eastAsia="Noto Sans CJK KR"/>
        </w:rPr>
        <w:t xml:space="preserve">사용자가 공식 </w:t>
      </w:r>
      <w:r>
        <w:rPr>
          <w:rFonts w:ascii="Noto Sans CJK KR" w:hAnsi="Noto Sans CJK KR" w:eastAsia="Noto Sans CJK KR"/>
        </w:rPr>
        <w:t>binary deliverable</w:t>
      </w:r>
      <w:r>
        <w:rPr>
          <w:rFonts w:ascii="Noto Sans CJK KR" w:hAnsi="Noto Sans CJK KR" w:eastAsia="Noto Sans CJK KR"/>
        </w:rPr>
        <w:t>을 요청하지 않은 경우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Secret/Token/Password/</w:t>
      </w:r>
      <w:r>
        <w:rPr>
          <w:rFonts w:ascii="Noto Sans CJK KR" w:hAnsi="Noto Sans CJK KR" w:eastAsia="Noto Sans CJK KR"/>
        </w:rPr>
        <w:t>개인정보 원문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과거 </w:t>
      </w:r>
      <w:r>
        <w:rPr>
          <w:rFonts w:ascii="Noto Sans CJK KR" w:hAnsi="Noto Sans CJK KR" w:eastAsia="Noto Sans CJK KR"/>
        </w:rPr>
        <w:t xml:space="preserve">Revision </w:t>
      </w:r>
      <w:r>
        <w:rPr>
          <w:rFonts w:ascii="Noto Sans CJK KR" w:hAnsi="Noto Sans CJK KR" w:eastAsia="Noto Sans CJK KR"/>
        </w:rPr>
        <w:t>중복본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2" w:name="23-삭제-manifest"/>
      <w:bookmarkEnd w:id="62"/>
      <w:r>
        <w:rPr>
          <w:rFonts w:ascii="Noto Sans CJK KR" w:hAnsi="Noto Sans CJK KR" w:eastAsia="Noto Sans CJK KR"/>
        </w:rPr>
        <w:t xml:space="preserve">23. </w:t>
      </w:r>
      <w:r>
        <w:rPr>
          <w:rFonts w:ascii="Noto Sans CJK KR" w:hAnsi="Noto Sans CJK KR" w:eastAsia="Noto Sans CJK KR"/>
        </w:rPr>
        <w:t xml:space="preserve">삭제 </w:t>
      </w:r>
      <w:r>
        <w:rPr>
          <w:rFonts w:ascii="Noto Sans CJK KR" w:hAnsi="Noto Sans CJK KR" w:eastAsia="Noto Sans CJK KR"/>
        </w:rPr>
        <w:t>Manifest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삭제가 필요한 경우 </w:t>
      </w:r>
      <w:r>
        <w:rPr>
          <w:rFonts w:ascii="Noto Sans CJK KR" w:hAnsi="Noto Sans CJK KR" w:eastAsia="Noto Sans CJK KR"/>
        </w:rPr>
        <w:t>exact repo-relative path</w:t>
      </w:r>
      <w:r>
        <w:rPr>
          <w:rFonts w:ascii="Noto Sans CJK KR" w:hAnsi="Noto Sans CJK KR" w:eastAsia="Noto Sans CJK KR"/>
        </w:rPr>
        <w:t xml:space="preserve">와 이유를 </w:t>
      </w:r>
      <w:r>
        <w:rPr>
          <w:rFonts w:ascii="Noto Sans CJK KR" w:hAnsi="Noto Sans CJK KR" w:eastAsia="Noto Sans CJK KR"/>
        </w:rPr>
        <w:t>Manifest</w:t>
      </w:r>
      <w:r>
        <w:rPr>
          <w:rFonts w:ascii="Noto Sans CJK KR" w:hAnsi="Noto Sans CJK KR" w:eastAsia="Noto Sans CJK KR"/>
        </w:rPr>
        <w:t>에 기록한다</w:t>
      </w:r>
      <w:r>
        <w:rPr>
          <w:rFonts w:ascii="Noto Sans CJK KR" w:hAnsi="Noto Sans CJK KR" w:eastAsia="Noto Sans CJK KR"/>
        </w:rPr>
        <w:t xml:space="preserve">. Wildcard, </w:t>
      </w:r>
      <w:r>
        <w:rPr>
          <w:rStyle w:val="SourceText"/>
          <w:rFonts w:ascii="Noto Sans CJK KR" w:hAnsi="Noto Sans CJK KR" w:eastAsia="Noto Sans CJK KR"/>
        </w:rPr>
        <w:t>git clean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전체 </w:t>
      </w:r>
      <w:r>
        <w:rPr>
          <w:rFonts w:ascii="Noto Sans CJK KR" w:hAnsi="Noto Sans CJK KR" w:eastAsia="Noto Sans CJK KR"/>
        </w:rPr>
        <w:t xml:space="preserve">untracked </w:t>
      </w:r>
      <w:r>
        <w:rPr>
          <w:rFonts w:ascii="Noto Sans CJK KR" w:hAnsi="Noto Sans CJK KR" w:eastAsia="Noto Sans CJK KR"/>
        </w:rPr>
        <w:t>삭제는 사용하지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이번 문서 패키지에서 기존 </w:t>
      </w:r>
      <w:r>
        <w:rPr>
          <w:rFonts w:ascii="Noto Sans CJK KR" w:hAnsi="Noto Sans CJK KR" w:eastAsia="Noto Sans CJK KR"/>
        </w:rPr>
        <w:t xml:space="preserve">Repository </w:t>
      </w:r>
      <w:r>
        <w:rPr>
          <w:rFonts w:ascii="Noto Sans CJK KR" w:hAnsi="Noto Sans CJK KR" w:eastAsia="Noto Sans CJK KR"/>
        </w:rPr>
        <w:t xml:space="preserve">파일 삭제를 요구하지 않는 경우 </w:t>
      </w:r>
      <w:r>
        <w:rPr>
          <w:rStyle w:val="SourceText"/>
          <w:rFonts w:ascii="Noto Sans CJK KR" w:hAnsi="Noto Sans CJK KR" w:eastAsia="Noto Sans CJK KR"/>
        </w:rPr>
        <w:t>DELETE_MANIFEST.txt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>0</w:t>
      </w:r>
      <w:r>
        <w:rPr>
          <w:rFonts w:ascii="Noto Sans CJK KR" w:hAnsi="Noto Sans CJK KR" w:eastAsia="Noto Sans CJK KR"/>
        </w:rPr>
        <w:t>건으로 명시한다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3" w:name="24-적용rollback-산출물"/>
      <w:bookmarkEnd w:id="63"/>
      <w:r>
        <w:rPr>
          <w:rFonts w:ascii="Noto Sans CJK KR" w:hAnsi="Noto Sans CJK KR" w:eastAsia="Noto Sans CJK KR"/>
        </w:rPr>
        <w:t xml:space="preserve">24. </w:t>
      </w:r>
      <w:r>
        <w:rPr>
          <w:rFonts w:ascii="Noto Sans CJK KR" w:hAnsi="Noto Sans CJK KR" w:eastAsia="Noto Sans CJK KR"/>
        </w:rPr>
        <w:t>적용</w:t>
      </w:r>
      <w:r>
        <w:rPr>
          <w:rFonts w:ascii="Noto Sans CJK KR" w:hAnsi="Noto Sans CJK KR" w:eastAsia="Noto Sans CJK KR"/>
        </w:rPr>
        <w:t xml:space="preserve">·Rollback </w:t>
      </w:r>
      <w:r>
        <w:rPr>
          <w:rFonts w:ascii="Noto Sans CJK KR" w:hAnsi="Noto Sans CJK KR" w:eastAsia="Noto Sans CJK KR"/>
        </w:rPr>
        <w:t>산출물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적용은 </w:t>
      </w:r>
      <w:r>
        <w:rPr>
          <w:rFonts w:ascii="Noto Sans CJK KR" w:hAnsi="Noto Sans CJK KR" w:eastAsia="Noto Sans CJK KR"/>
        </w:rPr>
        <w:t>Repository Root</w:t>
      </w:r>
      <w:r>
        <w:rPr>
          <w:rFonts w:ascii="Noto Sans CJK KR" w:hAnsi="Noto Sans CJK KR" w:eastAsia="Noto Sans CJK KR"/>
        </w:rPr>
        <w:t xml:space="preserve">에서 </w:t>
      </w:r>
      <w:r>
        <w:rPr>
          <w:rFonts w:ascii="Noto Sans CJK KR" w:hAnsi="Noto Sans CJK KR" w:eastAsia="Noto Sans CJK KR"/>
        </w:rPr>
        <w:t>ZIP</w:t>
      </w:r>
      <w:r>
        <w:rPr>
          <w:rFonts w:ascii="Noto Sans CJK KR" w:hAnsi="Noto Sans CJK KR" w:eastAsia="Noto Sans CJK KR"/>
        </w:rPr>
        <w:t>을 풀어 상대경로대로 복사하는 것을 기준으로 한다</w:t>
      </w:r>
      <w:r>
        <w:rPr>
          <w:rFonts w:ascii="Noto Sans CJK KR" w:hAnsi="Noto Sans CJK KR" w:eastAsia="Noto Sans CJK KR"/>
        </w:rPr>
        <w:t>. Rollback</w:t>
      </w:r>
      <w:r>
        <w:rPr>
          <w:rFonts w:ascii="Noto Sans CJK KR" w:hAnsi="Noto Sans CJK KR" w:eastAsia="Noto Sans CJK KR"/>
        </w:rPr>
        <w:t xml:space="preserve">은 </w:t>
      </w:r>
      <w:r>
        <w:rPr>
          <w:rStyle w:val="Strong"/>
          <w:rFonts w:ascii="Noto Sans CJK KR" w:hAnsi="Noto Sans CJK KR" w:eastAsia="Noto Sans CJK KR"/>
        </w:rPr>
        <w:t xml:space="preserve">이번 </w:t>
      </w:r>
      <w:r>
        <w:rPr>
          <w:rStyle w:val="Strong"/>
          <w:rFonts w:ascii="Noto Sans CJK KR" w:hAnsi="Noto Sans CJK KR" w:eastAsia="Noto Sans CJK KR"/>
        </w:rPr>
        <w:t>ZIP</w:t>
      </w:r>
      <w:r>
        <w:rPr>
          <w:rStyle w:val="Strong"/>
          <w:rFonts w:ascii="Noto Sans CJK KR" w:hAnsi="Noto Sans CJK KR" w:eastAsia="Noto Sans CJK KR"/>
        </w:rPr>
        <w:t>이 추가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수정한 정확한 경로</w:t>
      </w:r>
      <w:r>
        <w:rPr>
          <w:rFonts w:ascii="Noto Sans CJK KR" w:hAnsi="Noto Sans CJK KR" w:eastAsia="Noto Sans CJK KR"/>
        </w:rPr>
        <w:t>만 원복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삭제한다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기존 </w:t>
      </w:r>
      <w:r>
        <w:rPr>
          <w:rFonts w:ascii="Noto Sans CJK KR" w:hAnsi="Noto Sans CJK KR" w:eastAsia="Noto Sans CJK KR"/>
        </w:rPr>
        <w:t>PDF/DOCX</w:t>
      </w:r>
      <w:r>
        <w:rPr>
          <w:rFonts w:ascii="Noto Sans CJK KR" w:hAnsi="Noto Sans CJK KR" w:eastAsia="Noto Sans CJK KR"/>
        </w:rPr>
        <w:t>나 다른 작업자의 변경을 광범위하게 삭제하지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4" w:name="25-traceability-정본"/>
      <w:bookmarkEnd w:id="64"/>
      <w:r>
        <w:rPr>
          <w:rFonts w:ascii="Noto Sans CJK KR" w:hAnsi="Noto Sans CJK KR" w:eastAsia="Noto Sans CJK KR"/>
        </w:rPr>
        <w:t xml:space="preserve">25. Traceability </w:t>
      </w:r>
      <w:r>
        <w:rPr>
          <w:rFonts w:ascii="Noto Sans CJK KR" w:hAnsi="Noto Sans CJK KR" w:eastAsia="Noto Sans CJK KR"/>
        </w:rPr>
        <w:t>정본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47"/>
        <w:gridCol w:w="4581"/>
        <w:gridCol w:w="2479"/>
        <w:gridCol w:w="1198"/>
      </w:tblGrid>
      <w:tr>
        <w:trPr>
          <w:tblHeader w:val="true"/>
          <w:tblHeader w:val="true"/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Surface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Source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Documents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Basis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Top target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cpf-docs/governance/CPF_FINAL_TARGET_REQUIREMENTS.md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00;01;02;03;04;05;90;91;design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Documentation standard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cpf-docs/specification/CPF_DOCUMENTATION_STANDARD.md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all official docs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Starter catalog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cpf-tools/generator/contracts/cpf-starter-catalog.json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Generator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cpf-tools/generator/create-domain.ps1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Tool registry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cpf-tools/README.md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Full verification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cpf-tools/scripts/verify-full-product.ps1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sync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cpf-tools/scripts/sync-database-artifacts.ps1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05;DB-standard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initialize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cpf-tools/scripts/initialize-cpf-database.ps1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05;DB-standard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Generated Domain sync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cpf-tools/scripts/sync-generated-domain-artifacts.ps1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Arbitrary Domain parity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cpf-tools/scripts/check-generator-arbitrary-domain-parity.ps1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EDU catalog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cpf-reference/src/main/resources/edu/manual-135-catalog.json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01;02;03;05;90;91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EDU process runner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cpf-reference/src/main/scripts/edu/invoke-reference-edu.ps1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ADM logs UI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cpf-admin/frontend/src/features/logs/LogsPage.vue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04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BZA organizations UI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cpf-biz-admin/frontend/src/features/organizations/OrganizationsPage.vue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90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Stack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gradle/cpf-stack.properties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00;01;05;design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Build graph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settings.gradle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00;01;02;05;design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65" w:name="26-최종-인수-질문"/>
      <w:bookmarkEnd w:id="65"/>
      <w:r>
        <w:rPr>
          <w:rFonts w:ascii="Noto Sans CJK KR" w:hAnsi="Noto Sans CJK KR" w:eastAsia="Noto Sans CJK KR"/>
        </w:rPr>
        <w:t xml:space="preserve">26. </w:t>
      </w:r>
      <w:r>
        <w:rPr>
          <w:rFonts w:ascii="Noto Sans CJK KR" w:hAnsi="Noto Sans CJK KR" w:eastAsia="Noto Sans CJK KR"/>
        </w:rPr>
        <w:t>최종 인수 질문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고객</w:t>
      </w:r>
      <w:r>
        <w:rPr>
          <w:rFonts w:ascii="Noto Sans CJK KR" w:hAnsi="Noto Sans CJK KR" w:eastAsia="Noto Sans CJK KR"/>
        </w:rPr>
        <w:t>/QA/Release Owner</w:t>
      </w:r>
      <w:r>
        <w:rPr>
          <w:rFonts w:ascii="Noto Sans CJK KR" w:hAnsi="Noto Sans CJK KR" w:eastAsia="Noto Sans CJK KR"/>
        </w:rPr>
        <w:t>는 다음을 확인한다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파일 경로와 역할이 정본과 같은가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수량 </w:t>
      </w:r>
      <w:r>
        <w:rPr>
          <w:rFonts w:ascii="Noto Sans CJK KR" w:hAnsi="Noto Sans CJK KR" w:eastAsia="Noto Sans CJK KR"/>
        </w:rPr>
        <w:t>Coverage</w:t>
      </w:r>
      <w:r>
        <w:rPr>
          <w:rFonts w:ascii="Noto Sans CJK KR" w:hAnsi="Noto Sans CJK KR" w:eastAsia="Noto Sans CJK KR"/>
        </w:rPr>
        <w:t>와 실제 세부 계약이 둘 다 존재하는가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 xml:space="preserve">없는 </w:t>
      </w:r>
      <w:r>
        <w:rPr>
          <w:rFonts w:ascii="Noto Sans CJK KR" w:hAnsi="Noto Sans CJK KR" w:eastAsia="Noto Sans CJK KR"/>
        </w:rPr>
        <w:t>Class/API/Property/</w:t>
      </w:r>
      <w:r>
        <w:rPr>
          <w:rFonts w:ascii="Noto Sans CJK KR" w:hAnsi="Noto Sans CJK KR" w:eastAsia="Noto Sans CJK KR"/>
        </w:rPr>
        <w:t>화면</w:t>
      </w:r>
      <w:r>
        <w:rPr>
          <w:rFonts w:ascii="Noto Sans CJK KR" w:hAnsi="Noto Sans CJK KR" w:eastAsia="Noto Sans CJK KR"/>
        </w:rPr>
        <w:t>/Permission</w:t>
      </w:r>
      <w:r>
        <w:rPr>
          <w:rFonts w:ascii="Noto Sans CJK KR" w:hAnsi="Noto Sans CJK KR" w:eastAsia="Noto Sans CJK KR"/>
        </w:rPr>
        <w:t>을 만들지 않았는가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정상 절차뿐 아니라 실패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감사가 있는가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Runtime </w:t>
      </w:r>
      <w:r>
        <w:rPr>
          <w:rFonts w:ascii="Noto Sans CJK KR" w:hAnsi="Noto Sans CJK KR" w:eastAsia="Noto Sans CJK KR"/>
        </w:rPr>
        <w:t xml:space="preserve">실행이 없는 항목을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>으로 남겼는가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Manifest/Hash/</w:t>
      </w:r>
      <w:r>
        <w:rPr>
          <w:rFonts w:ascii="Noto Sans CJK KR" w:hAnsi="Noto Sans CJK KR" w:eastAsia="Noto Sans CJK KR"/>
        </w:rPr>
        <w:t>변경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삭제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적용</w:t>
      </w:r>
      <w:r>
        <w:rPr>
          <w:rFonts w:ascii="Noto Sans CJK KR" w:hAnsi="Noto Sans CJK KR" w:eastAsia="Noto Sans CJK KR"/>
        </w:rPr>
        <w:t xml:space="preserve">/Rollback </w:t>
      </w:r>
      <w:r>
        <w:rPr>
          <w:rFonts w:ascii="Noto Sans CJK KR" w:hAnsi="Noto Sans CJK KR" w:eastAsia="Noto Sans CJK KR"/>
        </w:rPr>
        <w:t>정보가 패키지와 일치하는가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r>
        <w:t>27. 공식 배포 형식 - R20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고객이 읽는 공식 </w:t>
      </w:r>
      <w:r>
        <w:rPr>
          <w:rFonts w:ascii="Noto Sans CJK KR" w:hAnsi="Noto Sans CJK KR" w:eastAsia="Noto Sans CJK KR"/>
        </w:rPr>
        <w:t>Guide 8</w:t>
      </w:r>
      <w:r>
        <w:rPr>
          <w:rFonts w:ascii="Noto Sans CJK KR" w:hAnsi="Noto Sans CJK KR" w:eastAsia="Noto Sans CJK KR"/>
        </w:rPr>
        <w:t xml:space="preserve">종과 설계 산출물 </w:t>
      </w:r>
      <w:r>
        <w:rPr>
          <w:rFonts w:ascii="Noto Sans CJK KR" w:hAnsi="Noto Sans CJK KR" w:eastAsia="Noto Sans CJK KR"/>
        </w:rPr>
        <w:t>5</w:t>
      </w:r>
      <w:r>
        <w:rPr>
          <w:rFonts w:ascii="Noto Sans CJK KR" w:hAnsi="Noto Sans CJK KR" w:eastAsia="Noto Sans CJK KR"/>
        </w:rPr>
        <w:t xml:space="preserve">종은 </w:t>
      </w:r>
      <w:r>
        <w:rPr>
          <w:rStyle w:val="Strong"/>
          <w:rFonts w:ascii="Noto Sans CJK KR" w:hAnsi="Noto Sans CJK KR" w:eastAsia="Noto Sans CJK KR"/>
        </w:rPr>
        <w:t>PDF</w:t>
      </w:r>
      <w:r>
        <w:rPr>
          <w:rStyle w:val="Strong"/>
          <w:rFonts w:ascii="Noto Sans CJK KR" w:hAnsi="Noto Sans CJK KR" w:eastAsia="Noto Sans CJK KR"/>
        </w:rPr>
        <w:t>를 정식 열람본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>basename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trong"/>
          <w:rFonts w:ascii="Noto Sans CJK KR" w:hAnsi="Noto Sans CJK KR" w:eastAsia="Noto Sans CJK KR"/>
        </w:rPr>
        <w:t>DOCX</w:t>
      </w:r>
      <w:r>
        <w:rPr>
          <w:rStyle w:val="Strong"/>
          <w:rFonts w:ascii="Noto Sans CJK KR" w:hAnsi="Noto Sans CJK KR" w:eastAsia="Noto Sans CJK KR"/>
        </w:rPr>
        <w:t>를 편집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납품본</w:t>
      </w:r>
      <w:r>
        <w:rPr>
          <w:rFonts w:ascii="Noto Sans CJK KR" w:hAnsi="Noto Sans CJK KR" w:eastAsia="Noto Sans CJK KR"/>
        </w:rPr>
        <w:t>으로 제공한다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이 </w:t>
      </w:r>
      <w:r>
        <w:rPr>
          <w:rFonts w:ascii="Noto Sans CJK KR" w:hAnsi="Noto Sans CJK KR" w:eastAsia="Noto Sans CJK KR"/>
        </w:rPr>
        <w:t>13</w:t>
      </w:r>
      <w:r>
        <w:rPr>
          <w:rFonts w:ascii="Noto Sans CJK KR" w:hAnsi="Noto Sans CJK KR" w:eastAsia="Noto Sans CJK KR"/>
        </w:rPr>
        <w:t xml:space="preserve">개 문서의 </w:t>
      </w:r>
      <w:r>
        <w:rPr>
          <w:rFonts w:ascii="Noto Sans CJK KR" w:hAnsi="Noto Sans CJK KR" w:eastAsia="Noto Sans CJK KR"/>
        </w:rPr>
        <w:t xml:space="preserve">Markdown Authoring </w:t>
      </w:r>
      <w:r>
        <w:rPr>
          <w:rFonts w:ascii="Noto Sans CJK KR" w:hAnsi="Noto Sans CJK KR" w:eastAsia="Noto Sans CJK KR"/>
        </w:rPr>
        <w:t xml:space="preserve">파일은 </w:t>
      </w:r>
      <w:r>
        <w:rPr>
          <w:rFonts w:ascii="Noto Sans CJK KR" w:hAnsi="Noto Sans CJK KR" w:eastAsia="Noto Sans CJK KR"/>
        </w:rPr>
        <w:t>Repository</w:t>
      </w:r>
      <w:r>
        <w:rPr>
          <w:rFonts w:ascii="Noto Sans CJK KR" w:hAnsi="Noto Sans CJK KR" w:eastAsia="Noto Sans CJK KR"/>
        </w:rPr>
        <w:t>에 보존하지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README.md</w:t>
      </w:r>
      <w:r>
        <w:rPr>
          <w:rFonts w:ascii="Noto Sans CJK KR" w:hAnsi="Noto Sans CJK KR" w:eastAsia="Noto Sans CJK KR"/>
        </w:rPr>
        <w:t xml:space="preserve">만 </w:t>
      </w:r>
      <w:r>
        <w:rPr>
          <w:rFonts w:ascii="Noto Sans CJK KR" w:hAnsi="Noto Sans CJK KR" w:eastAsia="Noto Sans CJK KR"/>
        </w:rPr>
        <w:t>Markdown</w:t>
      </w:r>
      <w:r>
        <w:rPr>
          <w:rFonts w:ascii="Noto Sans CJK KR" w:hAnsi="Noto Sans CJK KR" w:eastAsia="Noto Sans CJK KR"/>
        </w:rPr>
        <w:t xml:space="preserve">으로 유지하며 공식 </w:t>
      </w:r>
      <w:r>
        <w:rPr>
          <w:rFonts w:ascii="Noto Sans CJK KR" w:hAnsi="Noto Sans CJK KR" w:eastAsia="Noto Sans CJK KR"/>
        </w:rPr>
        <w:t>Guide/</w:t>
      </w:r>
      <w:r>
        <w:rPr>
          <w:rFonts w:ascii="Noto Sans CJK KR" w:hAnsi="Noto Sans CJK KR" w:eastAsia="Noto Sans CJK KR"/>
        </w:rPr>
        <w:t xml:space="preserve">설계 진입 링크는 </w:t>
      </w:r>
      <w:r>
        <w:rPr>
          <w:rFonts w:ascii="Noto Sans CJK KR" w:hAnsi="Noto Sans CJK KR" w:eastAsia="Noto Sans CJK KR"/>
        </w:rPr>
        <w:t>PDF</w:t>
      </w:r>
      <w:r>
        <w:rPr>
          <w:rFonts w:ascii="Noto Sans CJK KR" w:hAnsi="Noto Sans CJK KR" w:eastAsia="Noto Sans CJK KR"/>
        </w:rPr>
        <w:t>만 가리킨다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과거 변환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 xml:space="preserve">나 문서 전용 이미지가 현재 </w:t>
      </w:r>
      <w:r>
        <w:rPr>
          <w:rFonts w:ascii="Noto Sans CJK KR" w:hAnsi="Noto Sans CJK KR" w:eastAsia="Noto Sans CJK KR"/>
        </w:rPr>
        <w:t>README/PDF/DOCX</w:t>
      </w:r>
      <w:r>
        <w:rPr>
          <w:rFonts w:ascii="Noto Sans CJK KR" w:hAnsi="Noto Sans CJK KR" w:eastAsia="Noto Sans CJK KR"/>
        </w:rPr>
        <w:t xml:space="preserve">에서 참조되지 않으면 정확한 삭제 </w:t>
      </w:r>
      <w:r>
        <w:rPr>
          <w:rFonts w:ascii="Noto Sans CJK KR" w:hAnsi="Noto Sans CJK KR" w:eastAsia="Noto Sans CJK KR"/>
        </w:rPr>
        <w:t>Manifest</w:t>
      </w:r>
      <w:r>
        <w:rPr>
          <w:rFonts w:ascii="Noto Sans CJK KR" w:hAnsi="Noto Sans CJK KR" w:eastAsia="Noto Sans CJK KR"/>
        </w:rPr>
        <w:t>로 정리한다</w:t>
      </w:r>
      <w:r>
        <w:rPr>
          <w:rFonts w:ascii="Noto Sans CJK KR" w:hAnsi="Noto Sans CJK KR" w:eastAsia="Noto Sans CJK KR"/>
        </w:rPr>
        <w:t>. Source/SQL/Test/Config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README </w:t>
      </w:r>
      <w:r>
        <w:rPr>
          <w:rFonts w:ascii="Noto Sans CJK KR" w:hAnsi="Noto Sans CJK KR" w:eastAsia="Noto Sans CJK KR"/>
        </w:rPr>
        <w:t>브로셔 자산은 문서 정리 대상에 포함하지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7" w:name="28-edu-inventory의-인수-의미"/>
      <w:bookmarkEnd w:id="67"/>
      <w:r>
        <w:rPr>
          <w:rFonts w:ascii="Noto Sans CJK KR" w:hAnsi="Noto Sans CJK KR" w:eastAsia="Noto Sans CJK KR"/>
        </w:rPr>
        <w:t>28. EDU Inventory</w:t>
      </w:r>
      <w:r>
        <w:rPr>
          <w:rFonts w:ascii="Noto Sans CJK KR" w:hAnsi="Noto Sans CJK KR" w:eastAsia="Noto Sans CJK KR"/>
        </w:rPr>
        <w:t>의 인수 의미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EDU ID </w:t>
      </w:r>
      <w:r>
        <w:rPr>
          <w:rFonts w:ascii="Noto Sans CJK KR" w:hAnsi="Noto Sans CJK KR" w:eastAsia="Noto Sans CJK KR"/>
        </w:rPr>
        <w:t xml:space="preserve">개수는 문서 </w:t>
      </w:r>
      <w:r>
        <w:rPr>
          <w:rFonts w:ascii="Noto Sans CJK KR" w:hAnsi="Noto Sans CJK KR" w:eastAsia="Noto Sans CJK KR"/>
        </w:rPr>
        <w:t xml:space="preserve">Coverage </w:t>
      </w:r>
      <w:r>
        <w:rPr>
          <w:rFonts w:ascii="Noto Sans CJK KR" w:hAnsi="Noto Sans CJK KR" w:eastAsia="Noto Sans CJK KR"/>
        </w:rPr>
        <w:t>참고치일 뿐 제품 완료 점수가 아니다</w:t>
      </w:r>
      <w:r>
        <w:rPr>
          <w:rFonts w:ascii="Noto Sans CJK KR" w:hAnsi="Noto Sans CJK KR" w:eastAsia="Noto Sans CJK KR"/>
        </w:rPr>
        <w:t xml:space="preserve">. Public API·SPI·Extension·Integration Consumer </w:t>
      </w:r>
      <w:r>
        <w:rPr>
          <w:rFonts w:ascii="Noto Sans CJK KR" w:hAnsi="Noto Sans CJK KR" w:eastAsia="Noto Sans CJK KR"/>
        </w:rPr>
        <w:t>교육이 필요한 항목만 유지하고</w:t>
      </w:r>
      <w:r>
        <w:rPr>
          <w:rFonts w:ascii="Noto Sans CJK KR" w:hAnsi="Noto Sans CJK KR" w:eastAsia="Noto Sans CJK KR"/>
        </w:rPr>
        <w:t xml:space="preserve">, Product </w:t>
      </w:r>
      <w:r>
        <w:rPr>
          <w:rFonts w:ascii="Noto Sans CJK KR" w:hAnsi="Noto Sans CJK KR" w:eastAsia="Noto Sans CJK KR"/>
        </w:rPr>
        <w:t xml:space="preserve">내부 기능 복제는 </w:t>
      </w:r>
      <w:r>
        <w:rPr>
          <w:rFonts w:ascii="Noto Sans CJK KR" w:hAnsi="Noto Sans CJK KR" w:eastAsia="Noto Sans CJK KR"/>
        </w:rPr>
        <w:t xml:space="preserve">Architecture </w:t>
      </w:r>
      <w:r>
        <w:rPr>
          <w:rFonts w:ascii="Noto Sans CJK KR" w:hAnsi="Noto Sans CJK KR" w:eastAsia="Noto Sans CJK KR"/>
        </w:rPr>
        <w:t>재분류 대상으로 관리한다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spacing w:before="0" w:after="40" w:line="228" w:lineRule="auto"/>
      </w:pPr>
      <w:r>
        <w:t>29. 현재 제품 검증 상태와 R6J 사용 경계</w:t>
      </w:r>
    </w:p>
    <w:p>
      <w:pPr>
        <w:spacing w:before="0" w:after="40" w:line="228" w:lineRule="auto"/>
      </w:pPr>
      <w:r>
        <w:rPr>
          <w:b/>
          <w:sz w:val="18"/>
        </w:rPr>
        <w:t xml:space="preserve">판정 기준: </w:t>
      </w:r>
      <w:r>
        <w:rPr>
          <w:sz w:val="18"/>
        </w:rPr>
        <w:t xml:space="preserve">master cd5baccb02245a980e5998aa0dc9bac579fc019f (07_04), R6J QA basis 3ed676061246c9db3e44f29e254c0393ecca3929 (07_02). </w:t>
      </w:r>
      <w:r>
        <w:rPr>
          <w:sz w:val="18"/>
        </w:rPr>
        <w:t>07_04 Commit은 전체 프로젝트 100% Finalization Mandate와 QA Scope 보정을 추가했으며 R6J 검수 대상 Product Source는 07_02와 동일하다.</w:t>
      </w:r>
    </w:p>
    <w:p>
      <w:pPr>
        <w:pStyle w:val="Normal"/>
      </w:pPr>
      <w:r>
        <w:t>• 07_04 정책에 따라 34개 직접 Rework는 전체 개발 Scope가 아니다. 중앙 Requirement 93/93, Finding 56/56, 최상위 Requirement 전체, Runtime/GA 전체와 작업 중 자체 발견 결함까지 프로젝트 완료 범위로 본다.</w:t>
      </w:r>
    </w:p>
    <w:p>
      <w:pPr>
        <w:pStyle w:val="BodyText"/>
        <w:spacing w:before="0" w:after="40" w:line="228" w:lineRule="auto"/>
      </w:pPr>
      <w:r>
        <w:rPr>
          <w:sz w:val="18"/>
        </w:rPr>
        <w:t>• 현재 문서 배포 Revision은 R20이며 기준 Commit은 cd5baccb(07_04)이다.</w:t>
      </w:r>
    </w:p>
    <w:p>
      <w:pPr>
        <w:pStyle w:val="BodyText"/>
        <w:spacing w:before="0" w:after="40" w:line="228" w:lineRule="auto"/>
      </w:pPr>
      <w:r>
        <w:rPr>
          <w:sz w:val="18"/>
        </w:rPr>
        <w:t>• R6J 중앙 QA 산출물은 Product Release PASS가 아니라 재개발 입력이다: Finding 56개, 직접 Rework 34개, product verdict 미통과(RELEASE_BLOCKED).</w:t>
      </w:r>
    </w:p>
    <w:p>
      <w:pPr>
        <w:pStyle w:val="BodyText"/>
        <w:spacing w:before="0" w:after="40" w:line="228" w:lineRule="auto"/>
      </w:pPr>
      <w:r>
        <w:rPr>
          <w:sz w:val="18"/>
        </w:rPr>
        <w:t>• R20 공식 사용자/설계 산출물은 PDF + 동일 basename DOCX이며 Authoring MD는 보관하지 않는다.</w:t>
      </w:r>
    </w:p>
    <w:p>
      <w:pPr>
        <w:pStyle w:val="BodyText"/>
        <w:spacing w:before="0" w:after="40" w:line="228" w:lineRule="auto"/>
      </w:pPr>
      <w:r>
        <w:rPr>
          <w:sz w:val="18"/>
        </w:rPr>
        <w:t>• 후속 제품 Source 재개발 결과가 Push되면 PDF/DOCX를 다시 current exact SHA에 맞춰 현행화하고 QA A/B 재검수 결과와 분리해 인수한다.</w:t>
      </w:r>
    </w:p>
    <w:p>
      <w:pPr>
        <w:spacing w:before="0" w:after="40" w:line="228" w:lineRule="auto"/>
      </w:pPr>
      <w:r>
        <w:rPr>
          <w:sz w:val="18"/>
        </w:rPr>
        <w:t>이 문서에 직접 영향을 주는 R6J 재개발 항목: 16개. 아래 항목이 후속 exact SHA에서 닫히기 전에는 해당 기능을 Release 승인 근거로 사용하지 않는다.</w:t>
      </w:r>
      <w:r>
        <w:t xml:space="preserve"> 이 표는 문서 영향 매핑이며 전체 프로젝트 Scope를 제한하지 않는다.</w:t>
      </w:r>
    </w:p>
    <w:tbl>
      <w:tblPr>
        <w:tblW w:type="pct" w:w="500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b/>
                <w:sz w:val="15"/>
              </w:rPr>
              <w:t>ID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b/>
                <w:sz w:val="15"/>
              </w:rPr>
              <w:t>우선순위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b/>
                <w:sz w:val="15"/>
              </w:rPr>
              <w:t>영역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b/>
                <w:sz w:val="15"/>
              </w:rPr>
              <w:t>현재 조치 기준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AB-R6-001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Management/Quality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Current result SHA와 execution Evidence provenance 미결속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AB-R6-002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Runtime/Release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Current master Push에 Release Workflow 실행 근거 없음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AB-R6-028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EDU/Sample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EDU Catalog/Handler/Scenario requiredRole 정합성 결함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AB-R6-029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EDU/Sample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EDU Test가 실제 Product Consumer Runtime을 충분히 증명하지 못함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AB-R6-030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EDU/Sample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EDU-ADM 17의 generic product-mimic 구조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AB-R6-032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EDU/Sample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EDU-ADM-04 승인 교육 예제의 실제 제품 계약 미사용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AB-R6-033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EDU/Sample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EDU-ADM-08 masking/IDOR/browser role matrix 미충족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AB-R6-034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EDU/Sample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EDU-ADM-09 version conflict/browser flow 의미 불일치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AB-R6-035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EDU/Sample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EDU-ADM-10 bulk target semantics가 실제 Product와 분리됨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AB-R6-036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P1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EDU/Sample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EDU-ADM-11 maintenance/LKG rollback 의미가 generic ledger에 머묾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AB-R6-037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EDU/Sample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EDU-ADM-12~17이 제품 기능을 generic JDBC 상태로 모사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AB-R6-038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EDU/Sample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QA37 EDU closure Gate가 semantic drift를 탐지하지 못함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R6J-CENTRAL-NEW-001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Architecture/EDU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ADM Product와 EDU-ADM generic duplicate implementation Architecture 충돌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R6J-CENTRAL-NEW-002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Runtime/Release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Release Workflow ADM frontend URL preflight 변수명 불일치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R6J-CENTRAL-NEW-005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Management/Requirement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거래/File/DB Logging 신규 정본이 이전 개발원장에 미반영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R6J-CENTRAL-NEW-011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BZA/Frontend/Consumer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Retired HTTP 410 Approval GET가 active consumer로 계산됨</w:t>
            </w:r>
          </w:p>
        </w:tc>
      </w:tr>
    </w:tbl>
    <w:p>
      <w:pPr>
        <w:spacing w:before="0" w:after="40" w:line="228" w:lineRule="auto"/>
      </w:pPr>
      <w:r>
        <w:rPr>
          <w:sz w:val="18"/>
        </w:rPr>
        <w:t>정상화 판정은 Source 존재가 아니라 실제 Consumer·권한·실패·동시성·복구가 current exact SHA에서 실행되고, generated diff 0과 Evidence hash가 결속된 결과로 한다.</w:t>
      </w:r>
    </w:p>
    <w:sectPr>
      <w:headerReference w:type="default" r:id="rId6"/>
      <w:footerReference w:type="default" r:id="rId7"/>
      <w:type w:val="nextPage"/>
      <w:pgSz w:w="11906" w:h="16838"/>
      <w:pgMar w:left="850" w:right="850" w:gutter="0" w:header="0" w:top="737" w:footer="0" w:bottom="737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sz w:val="14"/>
      </w:rPr>
      <w:t xml:space="preserve">CPF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KR" w:hAnsi="Noto Sans CJK KR" w:eastAsia="Noto Sans CJK KR"/>
        <w:sz w:val="14"/>
      </w:rPr>
      <w:t>Core Platform Framework | 산출물목록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88"/>
    </w:pPr>
    <w:rPr>
      <w:rFonts w:ascii="Noto Sans CJK KR;sans-serif" w:hAnsi="Noto Sans CJK KR;sans-serif" w:eastAsia="Noto Sans CJK KR;sans-serif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160" w:after="160"/>
    </w:pPr>
    <w:rPr>
      <w:rFonts w:ascii="Noto Sans CJK KR;sans-serif" w:hAnsi="Noto Sans CJK KR;sans-serif" w:eastAsia="Noto Sans CJK KR;sans-serif" w:cs="Noto Sans CJK KR;sans-serif"/>
      <w:b/>
      <w:bCs/>
      <w:color w:val="17365D"/>
      <w:sz w:val="44"/>
      <w:szCs w:val="44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spacing w:before="200" w:after="80"/>
      <w:outlineLvl w:val="1"/>
    </w:pPr>
    <w:rPr>
      <w:rFonts w:ascii="Liberation Serif" w:hAnsi="Liberation Serif" w:eastAsia="Noto Serif CJK SC" w:cs="Lohit Devanagari"/>
      <w:b/>
      <w:bCs/>
      <w:color w:val="2F5597"/>
      <w:sz w:val="30"/>
      <w:szCs w:val="30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160" w:after="60"/>
      <w:outlineLvl w:val="2"/>
    </w:pPr>
    <w:rPr>
      <w:rFonts w:ascii="Liberation Serif" w:hAnsi="Liberation Serif" w:eastAsia="Noto Serif CJK SC" w:cs="Lohit Devanagari"/>
      <w:b/>
      <w:bCs/>
      <w:color w:val="365F91"/>
      <w:sz w:val="24"/>
      <w:szCs w:val="24"/>
    </w:rPr>
  </w:style>
  <w:style w:type="paragraph" w:styleId="Heading4">
    <w:name w:val="heading 4"/>
    <w:basedOn w:val="Heading"/>
    <w:next w:val="BodyText"/>
    <w:qFormat/>
    <w:pPr>
      <w:keepNext w:val="true"/>
      <w:numPr>
        <w:ilvl w:val="0"/>
        <w:numId w:val="0"/>
      </w:numPr>
      <w:spacing w:before="120" w:after="40"/>
      <w:outlineLvl w:val="3"/>
    </w:pPr>
    <w:rPr>
      <w:rFonts w:ascii="Liberation Serif" w:hAnsi="Liberation Serif" w:eastAsia="Noto Serif CJK SC" w:cs="Lohit Devanagari"/>
      <w:b/>
      <w:bCs/>
      <w:color w:val="3F5F7F"/>
      <w:sz w:val="20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40" w:after="60"/>
      <w:ind w:left="60" w:right="6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0" w:after="0"/>
    </w:pPr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20" w:after="120"/>
      <w:ind w:hanging="0" w:left="120" w:right="120"/>
    </w:pPr>
    <w:rPr>
      <w:color w:val="486581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3</Pages>
  <Words>3071</Words>
  <Characters>9699</Characters>
  <CharactersWithSpaces>10835</CharactersWithSpaces>
  <Paragraphs>422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���������������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