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배치 개발자 가이드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Job/Step부터 Lease·Fencing·Checkpoint·Reconcile까지 Batch 개발 실무 참조서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Batch 개발자·운영 개발자를 위한 실무 참조서입니다. 재시작 가능한 Batch를 설계하고 중복·Kill·UNKNOWN까지 안전하게 처리합니다.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Job/Step/Policy API를 선택합니다.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Retry/Restart/Rerun/Reconcile을 구분합니다.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다중 Worker의 Lease/Fencing과 Runtime 실패를 검증합니다.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Batch를 언제 선택할지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실행 · 중지 · 재시작 · 재처리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Lease · Fencing · 다중 인스턴스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Retry · Skip · Rollback 정책</w:t>
      </w:r>
      <w:r>
        <w:tab/>
      </w:r>
      <w:r>
        <w:rPr>
          <w:rFonts w:ascii="Noto Sans KR" w:hAnsi="Noto Sans KR"/>
          <w:b/>
          <w:color w:val="17324D"/>
          <w:sz w:val="20"/>
        </w:rPr>
        <w:t>5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Reader · Writer · Processor와 DB</w:t>
      </w:r>
      <w:r>
        <w:tab/>
      </w:r>
      <w:r>
        <w:rPr>
          <w:rFonts w:ascii="Noto Sans KR" w:hAnsi="Noto Sans KR"/>
          <w:b/>
          <w:color w:val="17324D"/>
          <w:sz w:val="20"/>
        </w:rPr>
        <w:t>5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6 Scheduler · Center-Cut · 운영 제어</w:t>
      </w:r>
      <w:r>
        <w:tab/>
      </w:r>
      <w:r>
        <w:rPr>
          <w:rFonts w:ascii="Noto Sans KR" w:hAnsi="Noto Sans KR"/>
          <w:b/>
          <w:color w:val="17324D"/>
          <w:sz w:val="20"/>
        </w:rPr>
        <w:t>6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7 Batch 검증</w:t>
      </w:r>
      <w:r>
        <w:tab/>
      </w:r>
      <w:r>
        <w:rPr>
          <w:rFonts w:ascii="Noto Sans KR" w:hAnsi="Noto Sans KR"/>
          <w:b/>
          <w:color w:val="17324D"/>
          <w:sz w:val="20"/>
        </w:rPr>
        <w:t>7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Batch를 언제 선택할지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대량·예약·재시작·분할 실행이 필요한 업무를 Batch Job/Step 구조로 설계합니다.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56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340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410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247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426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5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 선언</w:t>
            </w:r>
          </w:p>
        </w:tc>
        <w:tc>
          <w:tcPr>
            <w:tcW w:type="dxa" w:w="34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@CpfBatchJob</w:t>
            </w:r>
          </w:p>
        </w:tc>
        <w:tc>
          <w:tcPr>
            <w:tcW w:type="dxa" w:w="41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value/restartable/maxConcurrentExecutions</w:t>
            </w:r>
          </w:p>
        </w:tc>
        <w:tc>
          <w:tcPr>
            <w:tcW w:type="dxa" w:w="24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Job entry</w:t>
            </w:r>
          </w:p>
        </w:tc>
        <w:tc>
          <w:tcPr>
            <w:tcW w:type="dxa" w:w="42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동시 실행 제한/재시작 가능성 명시</w:t>
            </w:r>
          </w:p>
        </w:tc>
      </w:tr>
      <w:tr>
        <w:trPr>
          <w:cantSplit/>
          <w:trHeight w:hRule="atLeast" w:val="351"/>
        </w:trPr>
        <w:tc>
          <w:tcPr>
            <w:tcW w:type="dxa" w:w="15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Step 선언</w:t>
            </w:r>
          </w:p>
        </w:tc>
        <w:tc>
          <w:tcPr>
            <w:tcW w:type="dxa" w:w="34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@CpfBatchStep</w:t>
            </w:r>
          </w:p>
        </w:tc>
        <w:tc>
          <w:tcPr>
            <w:tcW w:type="dxa" w:w="41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value/order/idempotent</w:t>
            </w:r>
          </w:p>
        </w:tc>
        <w:tc>
          <w:tcPr>
            <w:tcW w:type="dxa" w:w="24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 내부 단계</w:t>
            </w:r>
          </w:p>
        </w:tc>
        <w:tc>
          <w:tcPr>
            <w:tcW w:type="dxa" w:w="42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재실행 시 side effect 검토</w:t>
            </w:r>
          </w:p>
        </w:tc>
      </w:tr>
      <w:tr>
        <w:trPr>
          <w:cantSplit/>
          <w:trHeight w:hRule="atLeast" w:val="351"/>
        </w:trPr>
        <w:tc>
          <w:tcPr>
            <w:tcW w:type="dxa" w:w="15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정책</w:t>
            </w:r>
          </w:p>
        </w:tc>
        <w:tc>
          <w:tcPr>
            <w:tcW w:type="dxa" w:w="34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41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timeout/maxRetries/skipLimit/errorThreshold/rollbackOnFailure/checkpointRequired/pauseSupported</w:t>
            </w:r>
          </w:p>
        </w:tc>
        <w:tc>
          <w:tcPr>
            <w:tcW w:type="dxa" w:w="24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 Pack 정책</w:t>
            </w:r>
          </w:p>
        </w:tc>
        <w:tc>
          <w:tcPr>
            <w:tcW w:type="dxa" w:w="42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Spring Batch 실제 Step 정책과 일치</w:t>
            </w:r>
          </w:p>
        </w:tc>
      </w:tr>
      <w:tr>
        <w:trPr>
          <w:cantSplit/>
          <w:trHeight w:hRule="atLeast" w:val="351"/>
        </w:trPr>
        <w:tc>
          <w:tcPr>
            <w:tcW w:type="dxa" w:w="15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Topology</w:t>
            </w:r>
          </w:p>
        </w:tc>
        <w:tc>
          <w:tcPr>
            <w:tcW w:type="dxa" w:w="34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BatchExecutionTopology</w:t>
            </w:r>
          </w:p>
        </w:tc>
        <w:tc>
          <w:tcPr>
            <w:tcW w:type="dxa" w:w="41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LOCAL/PARALLEL_STEPS/LOCAL_PARTITION</w:t>
            </w:r>
          </w:p>
        </w:tc>
        <w:tc>
          <w:tcPr>
            <w:tcW w:type="dxa" w:w="247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로컬 병렬/Partition</w:t>
            </w:r>
          </w:p>
        </w:tc>
        <w:tc>
          <w:tcPr>
            <w:tcW w:type="dxa" w:w="426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Broker remote execution은 지원 topology가 아님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35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208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92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14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531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@CpfBatchJob</w:t>
            </w:r>
          </w:p>
        </w:tc>
        <w:tc>
          <w:tcPr>
            <w:tcW w:type="dxa" w:w="2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restartable</w:t>
            </w:r>
          </w:p>
        </w:tc>
        <w:tc>
          <w:tcPr>
            <w:tcW w:type="dxa" w:w="192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1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재시작 금지 Job만 false</w:t>
            </w:r>
          </w:p>
        </w:tc>
        <w:tc>
          <w:tcPr>
            <w:tcW w:type="dxa" w:w="531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실패 복구 설계와 일치</w:t>
            </w:r>
          </w:p>
        </w:tc>
      </w:tr>
      <w:tr>
        <w:trPr>
          <w:cantSplit/>
          <w:trHeight w:hRule="atLeast" w:val="351"/>
        </w:trPr>
        <w:tc>
          <w:tcPr>
            <w:tcW w:type="dxa" w:w="2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@CpfBatchJob</w:t>
            </w:r>
          </w:p>
        </w:tc>
        <w:tc>
          <w:tcPr>
            <w:tcW w:type="dxa" w:w="2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maxConcurrentExecutions</w:t>
            </w:r>
          </w:p>
        </w:tc>
        <w:tc>
          <w:tcPr>
            <w:tcW w:type="dxa" w:w="192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</w:t>
            </w:r>
          </w:p>
        </w:tc>
        <w:tc>
          <w:tcPr>
            <w:tcW w:type="dxa" w:w="41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병렬 Job 허용</w:t>
            </w:r>
          </w:p>
        </w:tc>
        <w:tc>
          <w:tcPr>
            <w:tcW w:type="dxa" w:w="531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원장/파일/외부 side effect 충돌 검토</w:t>
            </w:r>
          </w:p>
        </w:tc>
      </w:tr>
      <w:tr>
        <w:trPr>
          <w:cantSplit/>
          <w:trHeight w:hRule="atLeast" w:val="351"/>
        </w:trPr>
        <w:tc>
          <w:tcPr>
            <w:tcW w:type="dxa" w:w="2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@CpfBatchStep</w:t>
            </w:r>
          </w:p>
        </w:tc>
        <w:tc>
          <w:tcPr>
            <w:tcW w:type="dxa" w:w="2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order</w:t>
            </w:r>
          </w:p>
        </w:tc>
        <w:tc>
          <w:tcPr>
            <w:tcW w:type="dxa" w:w="192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</w:t>
            </w:r>
          </w:p>
        </w:tc>
        <w:tc>
          <w:tcPr>
            <w:tcW w:type="dxa" w:w="41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Step 순서가 필요</w:t>
            </w:r>
          </w:p>
        </w:tc>
        <w:tc>
          <w:tcPr>
            <w:tcW w:type="dxa" w:w="531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order 금지</w:t>
            </w:r>
          </w:p>
        </w:tc>
      </w:tr>
      <w:tr>
        <w:trPr>
          <w:cantSplit/>
          <w:trHeight w:hRule="atLeast" w:val="351"/>
        </w:trPr>
        <w:tc>
          <w:tcPr>
            <w:tcW w:type="dxa" w:w="235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@CpfBatchStep</w:t>
            </w:r>
          </w:p>
        </w:tc>
        <w:tc>
          <w:tcPr>
            <w:tcW w:type="dxa" w:w="208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idempotent</w:t>
            </w:r>
          </w:p>
        </w:tc>
        <w:tc>
          <w:tcPr>
            <w:tcW w:type="dxa" w:w="192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14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반복 호출이 안전하지 않은 Step</w:t>
            </w:r>
          </w:p>
        </w:tc>
        <w:tc>
          <w:tcPr>
            <w:tcW w:type="dxa" w:w="531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false면 restart/retry 조건 엄격화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Control Plane은 실행 요청·상태·중지·재시작·Reconcile을 관리하고, Execution Lane은 Lease/Fencing/Checkpoint를 지키며 실제 Step을 수행합니다.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실행 · 중지 · 재시작 · 재처리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운영 요청이 들어왔을 때 start/stop/restart/rerun/reconcile 중 무엇을 호출할지 선택합니다.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실행 요청 종류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216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요청</w:t>
            </w:r>
          </w:p>
        </w:tc>
        <w:tc>
          <w:tcPr>
            <w:tcW w:type="dxa" w:w="458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377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</w:t>
            </w:r>
          </w:p>
        </w:tc>
        <w:tc>
          <w:tcPr>
            <w:tcW w:type="dxa" w:w="529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 / scheduledRun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신규 실행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수동/스케줄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동일 업무키 중복 실행 정책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실패 실행 재시도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실패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같은 execution semantics 확인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 기준 재시작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재시작 가능한 Job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restartable + checkpoint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rerun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새 실행으로 다시 처리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업무상 재처리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side effect 차단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stop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중지 요청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중지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즉시 kill과 동일하지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216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onDemand</w:t>
            </w:r>
          </w:p>
        </w:tc>
        <w:tc>
          <w:tcPr>
            <w:tcW w:type="dxa" w:w="458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즉시 실행</w:t>
            </w:r>
          </w:p>
        </w:tc>
        <w:tc>
          <w:tcPr>
            <w:tcW w:type="dxa" w:w="377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긴급/수동 실행</w:t>
            </w:r>
          </w:p>
        </w:tc>
        <w:tc>
          <w:tcPr>
            <w:tcW w:type="dxa" w:w="52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Permission/Reason/Audit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190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414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197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339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440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19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시작</w:t>
            </w:r>
          </w:p>
        </w:tc>
        <w:tc>
          <w:tcPr>
            <w:tcW w:type="dxa" w:w="4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BatchExecutionControlPort.start</w:t>
            </w:r>
          </w:p>
        </w:tc>
        <w:tc>
          <w:tcPr>
            <w:tcW w:type="dxa" w:w="197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request</w:t>
            </w:r>
          </w:p>
        </w:tc>
        <w:tc>
          <w:tcPr>
            <w:tcW w:type="dxa" w:w="33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 실행 등록</w:t>
            </w:r>
          </w:p>
        </w:tc>
        <w:tc>
          <w:tcPr>
            <w:tcW w:type="dxa" w:w="44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중복/lease/상태 확인</w:t>
            </w:r>
          </w:p>
        </w:tc>
      </w:tr>
      <w:tr>
        <w:trPr>
          <w:cantSplit/>
          <w:trHeight w:hRule="atLeast" w:val="351"/>
        </w:trPr>
        <w:tc>
          <w:tcPr>
            <w:tcW w:type="dxa" w:w="19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중지</w:t>
            </w:r>
          </w:p>
        </w:tc>
        <w:tc>
          <w:tcPr>
            <w:tcW w:type="dxa" w:w="4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BatchExecutionControlPort.stop</w:t>
            </w:r>
          </w:p>
        </w:tc>
        <w:tc>
          <w:tcPr>
            <w:tcW w:type="dxa" w:w="197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executionId</w:t>
            </w:r>
          </w:p>
        </w:tc>
        <w:tc>
          <w:tcPr>
            <w:tcW w:type="dxa" w:w="33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안전 중지</w:t>
            </w:r>
          </w:p>
        </w:tc>
        <w:tc>
          <w:tcPr>
            <w:tcW w:type="dxa" w:w="44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worker acknowledgment/timeout</w:t>
            </w:r>
          </w:p>
        </w:tc>
      </w:tr>
      <w:tr>
        <w:trPr>
          <w:cantSplit/>
          <w:trHeight w:hRule="atLeast" w:val="351"/>
        </w:trPr>
        <w:tc>
          <w:tcPr>
            <w:tcW w:type="dxa" w:w="19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재시작</w:t>
            </w:r>
          </w:p>
        </w:tc>
        <w:tc>
          <w:tcPr>
            <w:tcW w:type="dxa" w:w="4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BatchExecutionControlPort.restart</w:t>
            </w:r>
          </w:p>
        </w:tc>
        <w:tc>
          <w:tcPr>
            <w:tcW w:type="dxa" w:w="197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executionId</w:t>
            </w:r>
          </w:p>
        </w:tc>
        <w:tc>
          <w:tcPr>
            <w:tcW w:type="dxa" w:w="33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 재시작</w:t>
            </w:r>
          </w:p>
        </w:tc>
        <w:tc>
          <w:tcPr>
            <w:tcW w:type="dxa" w:w="44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fencing 금지</w:t>
            </w:r>
          </w:p>
        </w:tc>
      </w:tr>
      <w:tr>
        <w:trPr>
          <w:cantSplit/>
          <w:trHeight w:hRule="atLeast" w:val="351"/>
        </w:trPr>
        <w:tc>
          <w:tcPr>
            <w:tcW w:type="dxa" w:w="19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포기</w:t>
            </w:r>
          </w:p>
        </w:tc>
        <w:tc>
          <w:tcPr>
            <w:tcW w:type="dxa" w:w="4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BatchExecutionControlPort.abandon</w:t>
            </w:r>
          </w:p>
        </w:tc>
        <w:tc>
          <w:tcPr>
            <w:tcW w:type="dxa" w:w="197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executionId</w:t>
            </w:r>
          </w:p>
        </w:tc>
        <w:tc>
          <w:tcPr>
            <w:tcW w:type="dxa" w:w="33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복구 불가 실행 종료</w:t>
            </w:r>
          </w:p>
        </w:tc>
        <w:tc>
          <w:tcPr>
            <w:tcW w:type="dxa" w:w="44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감사/사유</w:t>
            </w:r>
          </w:p>
        </w:tc>
      </w:tr>
      <w:tr>
        <w:trPr>
          <w:cantSplit/>
          <w:trHeight w:hRule="atLeast" w:val="351"/>
        </w:trPr>
        <w:tc>
          <w:tcPr>
            <w:tcW w:type="dxa" w:w="19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미확정</w:t>
            </w:r>
          </w:p>
        </w:tc>
        <w:tc>
          <w:tcPr>
            <w:tcW w:type="dxa" w:w="4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BatchExecutionControlPort.reconcile</w:t>
            </w:r>
          </w:p>
        </w:tc>
        <w:tc>
          <w:tcPr>
            <w:tcW w:type="dxa" w:w="197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executionId</w:t>
            </w:r>
          </w:p>
        </w:tc>
        <w:tc>
          <w:tcPr>
            <w:tcW w:type="dxa" w:w="339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UNKNOWN/부분 실패</w:t>
            </w:r>
          </w:p>
        </w:tc>
        <w:tc>
          <w:tcPr>
            <w:tcW w:type="dxa" w:w="440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ledger/side effect 확인</w:t>
            </w:r>
          </w:p>
        </w:tc>
      </w:tr>
    </w:tbl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UNKNOWN  </w:t>
      </w:r>
      <w:r>
        <w:rPr>
          <w:rFonts w:ascii="Noto Sans KR" w:hAnsi="Noto Sans KR" w:eastAsia="Noto Sans KR" w:cs="Noto Sans KR"/>
        </w:rPr>
        <w:t>Process Kill이나 외부 Side Effect 직후 상태가 불명확하면 성공/실패를 추정하지 않고 ledger·checkpoint·외부 상태를 reconcile합니다.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3 Lease · Fencing · 다중 인스턴스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동일 Job이 여러 Worker에서 중복 수행되지 않도록 Lease와 fencing token을 실행 경계마다 확인합니다.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동시성 보호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08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개념</w:t>
            </w:r>
          </w:p>
        </w:tc>
        <w:tc>
          <w:tcPr>
            <w:tcW w:type="dxa" w:w="622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개발/Runtime 계약</w:t>
            </w:r>
          </w:p>
        </w:tc>
        <w:tc>
          <w:tcPr>
            <w:tcW w:type="dxa" w:w="650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 시</w:t>
            </w:r>
          </w:p>
        </w:tc>
      </w:tr>
      <w:tr>
        <w:trPr>
          <w:cantSplit/>
          <w:trHeight w:hRule="atLeast" w:val="351"/>
        </w:trPr>
        <w:tc>
          <w:tcPr>
            <w:tcW w:type="dxa" w:w="3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Lease</w:t>
            </w:r>
          </w:p>
        </w:tc>
        <w:tc>
          <w:tcPr>
            <w:tcW w:type="dxa" w:w="6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소유권을 TTL 기반으로 유지</w:t>
            </w:r>
          </w:p>
        </w:tc>
        <w:tc>
          <w:tcPr>
            <w:tcW w:type="dxa" w:w="65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갱신 실패 시 신규 side effect 중단</w:t>
            </w:r>
          </w:p>
        </w:tc>
      </w:tr>
      <w:tr>
        <w:trPr>
          <w:cantSplit/>
          <w:trHeight w:hRule="atLeast" w:val="351"/>
        </w:trPr>
        <w:tc>
          <w:tcPr>
            <w:tcW w:type="dxa" w:w="3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Fencing</w:t>
            </w:r>
          </w:p>
        </w:tc>
        <w:tc>
          <w:tcPr>
            <w:tcW w:type="dxa" w:w="6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token인지 side effect 전에 assert</w:t>
            </w:r>
          </w:p>
        </w:tc>
        <w:tc>
          <w:tcPr>
            <w:tcW w:type="dxa" w:w="65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worker write 차단</w:t>
            </w:r>
          </w:p>
        </w:tc>
      </w:tr>
      <w:tr>
        <w:trPr>
          <w:cantSplit/>
          <w:trHeight w:hRule="atLeast" w:val="351"/>
        </w:trPr>
        <w:tc>
          <w:tcPr>
            <w:tcW w:type="dxa" w:w="3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</w:t>
            </w:r>
          </w:p>
        </w:tc>
        <w:tc>
          <w:tcPr>
            <w:tcW w:type="dxa" w:w="6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 기준 상태를 durable 기록</w:t>
            </w:r>
          </w:p>
        </w:tc>
        <w:tc>
          <w:tcPr>
            <w:tcW w:type="dxa" w:w="65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중간 성공/실패를 추정하지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30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Reservation/Ledger</w:t>
            </w:r>
          </w:p>
        </w:tc>
        <w:tc>
          <w:tcPr>
            <w:tcW w:type="dxa" w:w="62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업무키/execution 상태 예약·전이</w:t>
            </w:r>
          </w:p>
        </w:tc>
        <w:tc>
          <w:tcPr>
            <w:tcW w:type="dxa" w:w="65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duplicate/UNKNOWN/reconcile 근거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224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하려는 일</w:t>
            </w:r>
          </w:p>
        </w:tc>
        <w:tc>
          <w:tcPr>
            <w:tcW w:type="dxa" w:w="421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Public API / Annotation</w:t>
            </w:r>
          </w:p>
        </w:tc>
        <w:tc>
          <w:tcPr>
            <w:tcW w:type="dxa" w:w="232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 옵션</w:t>
            </w:r>
          </w:p>
        </w:tc>
        <w:tc>
          <w:tcPr>
            <w:tcW w:type="dxa" w:w="290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선택</w:t>
            </w:r>
          </w:p>
        </w:tc>
        <w:tc>
          <w:tcPr>
            <w:tcW w:type="dxa" w:w="412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실패·복구</w:t>
            </w:r>
          </w:p>
        </w:tc>
      </w:tr>
      <w:tr>
        <w:trPr>
          <w:cantSplit/>
          <w:trHeight w:hRule="atLeast" w:val="351"/>
        </w:trPr>
        <w:tc>
          <w:tcPr>
            <w:tcW w:type="dxa" w:w="22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실행권 검증</w:t>
            </w:r>
          </w:p>
        </w:tc>
        <w:tc>
          <w:tcPr>
            <w:tcW w:type="dxa" w:w="4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BatchFencingPort.assertCurrent</w:t>
            </w:r>
          </w:p>
        </w:tc>
        <w:tc>
          <w:tcPr>
            <w:tcW w:type="dxa" w:w="23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execution/token</w:t>
            </w:r>
          </w:p>
        </w:tc>
        <w:tc>
          <w:tcPr>
            <w:tcW w:type="dxa" w:w="29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DB/외부 쓰기 직전</w:t>
            </w:r>
          </w:p>
        </w:tc>
        <w:tc>
          <w:tcPr>
            <w:tcW w:type="dxa" w:w="412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token이면 실행 차단</w:t>
            </w:r>
          </w:p>
        </w:tc>
      </w:tr>
      <w:tr>
        <w:trPr>
          <w:cantSplit/>
          <w:trHeight w:hRule="atLeast" w:val="351"/>
        </w:trPr>
        <w:tc>
          <w:tcPr>
            <w:tcW w:type="dxa" w:w="22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예약</w:t>
            </w:r>
          </w:p>
        </w:tc>
        <w:tc>
          <w:tcPr>
            <w:tcW w:type="dxa" w:w="4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BatchExecutionLedgerPort.reserve</w:t>
            </w:r>
          </w:p>
        </w:tc>
        <w:tc>
          <w:tcPr>
            <w:tcW w:type="dxa" w:w="23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business/execution key</w:t>
            </w:r>
          </w:p>
        </w:tc>
        <w:tc>
          <w:tcPr>
            <w:tcW w:type="dxa" w:w="29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Job 방지</w:t>
            </w:r>
          </w:p>
        </w:tc>
        <w:tc>
          <w:tcPr>
            <w:tcW w:type="dxa" w:w="412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충돌이면 기존 상태 확인</w:t>
            </w:r>
          </w:p>
        </w:tc>
      </w:tr>
      <w:tr>
        <w:trPr>
          <w:cantSplit/>
          <w:trHeight w:hRule="atLeast" w:val="351"/>
        </w:trPr>
        <w:tc>
          <w:tcPr>
            <w:tcW w:type="dxa" w:w="22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상태 전이</w:t>
            </w:r>
          </w:p>
        </w:tc>
        <w:tc>
          <w:tcPr>
            <w:tcW w:type="dxa" w:w="4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BatchExecutionLedgerPort.transition</w:t>
            </w:r>
          </w:p>
        </w:tc>
        <w:tc>
          <w:tcPr>
            <w:tcW w:type="dxa" w:w="23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from/to</w:t>
            </w:r>
          </w:p>
        </w:tc>
        <w:tc>
          <w:tcPr>
            <w:tcW w:type="dxa" w:w="29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Lifecycle 전이</w:t>
            </w:r>
          </w:p>
        </w:tc>
        <w:tc>
          <w:tcPr>
            <w:tcW w:type="dxa" w:w="412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illegal transition 차단</w:t>
            </w:r>
          </w:p>
        </w:tc>
      </w:tr>
      <w:tr>
        <w:trPr>
          <w:cantSplit/>
          <w:trHeight w:hRule="atLeast" w:val="351"/>
        </w:trPr>
        <w:tc>
          <w:tcPr>
            <w:tcW w:type="dxa" w:w="22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 기록</w:t>
            </w:r>
          </w:p>
        </w:tc>
        <w:tc>
          <w:tcPr>
            <w:tcW w:type="dxa" w:w="421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BatchExecutionLedgerPort.recordUnknown</w:t>
            </w:r>
          </w:p>
        </w:tc>
        <w:tc>
          <w:tcPr>
            <w:tcW w:type="dxa" w:w="232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reason</w:t>
            </w:r>
          </w:p>
        </w:tc>
        <w:tc>
          <w:tcPr>
            <w:tcW w:type="dxa" w:w="290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미확정</w:t>
            </w:r>
          </w:p>
        </w:tc>
        <w:tc>
          <w:tcPr>
            <w:tcW w:type="dxa" w:w="412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 queue/운영 추적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4 Retry · Skip · Rollback 정책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Retry/Skip을 많이 허용하는 것이 안정성이 아니라 데이터 일관성을 유지하는 범위에서만 허용합니다.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rHeight w:hRule="atLeast" w:val="397"/>
          <w:tblHeader w:val="true"/>
        </w:trPr>
        <w:tc>
          <w:tcPr>
            <w:tcW w:type="dxa" w:w="309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API</w:t>
            </w:r>
          </w:p>
        </w:tc>
        <w:tc>
          <w:tcPr>
            <w:tcW w:type="dxa" w:w="245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98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필수/기본값</w:t>
            </w:r>
          </w:p>
        </w:tc>
        <w:tc>
          <w:tcPr>
            <w:tcW w:type="dxa" w:w="454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언제 변경</w:t>
            </w:r>
          </w:p>
        </w:tc>
        <w:tc>
          <w:tcPr>
            <w:tcW w:type="dxa" w:w="373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timeout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기본 1시간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SLA/업무량에 맞춤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무제한 실행 금지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maxRetries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Retry-safe 기술 실패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side effect 중복 위험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skipLimit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개별 불량 레코드 Skip 허용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무제한 Skip 금지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errorThreshold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1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오류 임계치 정책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Alert와 일치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rollbackOnFailure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부분 commit이 명시 요구될 때만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원장 정합성 우선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checkpointRequired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stateless Job 예외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 필요 Job은 true</w:t>
            </w:r>
          </w:p>
        </w:tc>
      </w:tr>
      <w:tr>
        <w:trPr>
          <w:cantSplit/>
          <w:trHeight w:hRule="atLeast" w:val="351"/>
        </w:trPr>
        <w:tc>
          <w:tcPr>
            <w:tcW w:type="dxa" w:w="30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BatchExecutionPolicy</w:t>
            </w:r>
          </w:p>
        </w:tc>
        <w:tc>
          <w:tcPr>
            <w:tcW w:type="dxa" w:w="24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pauseSupported</w:t>
            </w:r>
          </w:p>
        </w:tc>
        <w:tc>
          <w:tcPr>
            <w:tcW w:type="dxa" w:w="198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true</w:t>
            </w:r>
          </w:p>
        </w:tc>
        <w:tc>
          <w:tcPr>
            <w:tcW w:type="dxa" w:w="454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Pause 불필요 Runtime 예외</w:t>
            </w:r>
          </w:p>
        </w:tc>
        <w:tc>
          <w:tcPr>
            <w:tcW w:type="dxa" w:w="373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제어 계약 확인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실패 종류별 처리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366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실패</w:t>
            </w:r>
          </w:p>
        </w:tc>
        <w:tc>
          <w:tcPr>
            <w:tcW w:type="dxa" w:w="378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기본 판단</w:t>
            </w:r>
          </w:p>
        </w:tc>
        <w:tc>
          <w:tcPr>
            <w:tcW w:type="dxa" w:w="371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Retry/Skip</w:t>
            </w:r>
          </w:p>
        </w:tc>
        <w:tc>
          <w:tcPr>
            <w:tcW w:type="dxa" w:w="465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복구</w:t>
            </w:r>
          </w:p>
        </w:tc>
      </w:tr>
      <w:tr>
        <w:trPr>
          <w:cantSplit/>
          <w:trHeight w:hRule="atLeast" w:val="351"/>
        </w:trPr>
        <w:tc>
          <w:tcPr>
            <w:tcW w:type="dxa" w:w="366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입력 데이터 오류</w:t>
            </w:r>
          </w:p>
        </w:tc>
        <w:tc>
          <w:tcPr>
            <w:tcW w:type="dxa" w:w="37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Business/data failure</w:t>
            </w:r>
          </w:p>
        </w:tc>
        <w:tc>
          <w:tcPr>
            <w:tcW w:type="dxa" w:w="37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Skip 정책이 있을 때만</w:t>
            </w:r>
          </w:p>
        </w:tc>
        <w:tc>
          <w:tcPr>
            <w:tcW w:type="dxa" w:w="4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오류 원장/재처리</w:t>
            </w:r>
          </w:p>
        </w:tc>
      </w:tr>
      <w:tr>
        <w:trPr>
          <w:cantSplit/>
          <w:trHeight w:hRule="atLeast" w:val="351"/>
        </w:trPr>
        <w:tc>
          <w:tcPr>
            <w:tcW w:type="dxa" w:w="366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deadlock/일시 장애</w:t>
            </w:r>
          </w:p>
        </w:tc>
        <w:tc>
          <w:tcPr>
            <w:tcW w:type="dxa" w:w="37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Technical</w:t>
            </w:r>
          </w:p>
        </w:tc>
        <w:tc>
          <w:tcPr>
            <w:tcW w:type="dxa" w:w="37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제한 Retry 가능</w:t>
            </w:r>
          </w:p>
        </w:tc>
        <w:tc>
          <w:tcPr>
            <w:tcW w:type="dxa" w:w="4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Tx rollback 후 재시도</w:t>
            </w:r>
          </w:p>
        </w:tc>
      </w:tr>
      <w:tr>
        <w:trPr>
          <w:cantSplit/>
          <w:trHeight w:hRule="atLeast" w:val="351"/>
        </w:trPr>
        <w:tc>
          <w:tcPr>
            <w:tcW w:type="dxa" w:w="366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외부기관 timeout after write</w:t>
            </w:r>
          </w:p>
        </w:tc>
        <w:tc>
          <w:tcPr>
            <w:tcW w:type="dxa" w:w="37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 가능</w:t>
            </w:r>
          </w:p>
        </w:tc>
        <w:tc>
          <w:tcPr>
            <w:tcW w:type="dxa" w:w="37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blind retry 금지</w:t>
            </w:r>
          </w:p>
        </w:tc>
        <w:tc>
          <w:tcPr>
            <w:tcW w:type="dxa" w:w="4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idempotency/probe/reconcile</w:t>
            </w:r>
          </w:p>
        </w:tc>
      </w:tr>
      <w:tr>
        <w:trPr>
          <w:cantSplit/>
          <w:trHeight w:hRule="atLeast" w:val="351"/>
        </w:trPr>
        <w:tc>
          <w:tcPr>
            <w:tcW w:type="dxa" w:w="366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Worker kill</w:t>
            </w:r>
          </w:p>
        </w:tc>
        <w:tc>
          <w:tcPr>
            <w:tcW w:type="dxa" w:w="37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상태 미확정</w:t>
            </w:r>
          </w:p>
        </w:tc>
        <w:tc>
          <w:tcPr>
            <w:tcW w:type="dxa" w:w="37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새 worker가 lease/fence 후 판단</w:t>
            </w:r>
          </w:p>
        </w:tc>
        <w:tc>
          <w:tcPr>
            <w:tcW w:type="dxa" w:w="4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checkpoint/ledger</w:t>
            </w:r>
          </w:p>
        </w:tc>
      </w:tr>
      <w:tr>
        <w:trPr>
          <w:cantSplit/>
          <w:trHeight w:hRule="atLeast" w:val="351"/>
        </w:trPr>
        <w:tc>
          <w:tcPr>
            <w:tcW w:type="dxa" w:w="366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worker</w:t>
            </w:r>
          </w:p>
        </w:tc>
        <w:tc>
          <w:tcPr>
            <w:tcW w:type="dxa" w:w="378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Fencing failure</w:t>
            </w:r>
          </w:p>
        </w:tc>
        <w:tc>
          <w:tcPr>
            <w:tcW w:type="dxa" w:w="37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재시도보다 실행권 갱신</w:t>
            </w:r>
          </w:p>
        </w:tc>
        <w:tc>
          <w:tcPr>
            <w:tcW w:type="dxa" w:w="4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owner 확인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Reader · Writer · Processor와 DB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대량 I/O를 Chunk/Partition에 맞추고 DB3의 Lock/Index/Transaction 차이를 함께 검토합니다.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설계 체크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07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type="dxa" w:w="785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확인할 것</w:t>
            </w:r>
          </w:p>
        </w:tc>
        <w:tc>
          <w:tcPr>
            <w:tcW w:type="dxa" w:w="48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피해야 할 것</w:t>
            </w:r>
          </w:p>
        </w:tc>
      </w:tr>
      <w:tr>
        <w:trPr>
          <w:cantSplit/>
          <w:trHeight w:hRule="atLeast" w:val="351"/>
        </w:trPr>
        <w:tc>
          <w:tcPr>
            <w:tcW w:type="dxa" w:w="30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Reader</w:t>
            </w:r>
          </w:p>
        </w:tc>
        <w:tc>
          <w:tcPr>
            <w:tcW w:type="dxa" w:w="7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paging/cursor/정렬키/재시작 위치</w:t>
            </w:r>
          </w:p>
        </w:tc>
        <w:tc>
          <w:tcPr>
            <w:tcW w:type="dxa" w:w="4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offset-only 대량 scan, 불안정 sort</w:t>
            </w:r>
          </w:p>
        </w:tc>
      </w:tr>
      <w:tr>
        <w:trPr>
          <w:cantSplit/>
          <w:trHeight w:hRule="atLeast" w:val="351"/>
        </w:trPr>
        <w:tc>
          <w:tcPr>
            <w:tcW w:type="dxa" w:w="30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Processor</w:t>
            </w:r>
          </w:p>
        </w:tc>
        <w:tc>
          <w:tcPr>
            <w:tcW w:type="dxa" w:w="7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순수 변환/업무 검증/외부 side effect 분리</w:t>
            </w:r>
          </w:p>
        </w:tc>
        <w:tc>
          <w:tcPr>
            <w:tcW w:type="dxa" w:w="4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side effect</w:t>
            </w:r>
          </w:p>
        </w:tc>
      </w:tr>
      <w:tr>
        <w:trPr>
          <w:cantSplit/>
          <w:trHeight w:hRule="atLeast" w:val="351"/>
        </w:trPr>
        <w:tc>
          <w:tcPr>
            <w:tcW w:type="dxa" w:w="30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Writer</w:t>
            </w:r>
          </w:p>
        </w:tc>
        <w:tc>
          <w:tcPr>
            <w:tcW w:type="dxa" w:w="7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size/Tx/unique key/idempotency</w:t>
            </w:r>
          </w:p>
        </w:tc>
        <w:tc>
          <w:tcPr>
            <w:tcW w:type="dxa" w:w="4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한 Tx에 과도한 메모리</w:t>
            </w:r>
          </w:p>
        </w:tc>
      </w:tr>
      <w:tr>
        <w:trPr>
          <w:cantSplit/>
          <w:trHeight w:hRule="atLeast" w:val="351"/>
        </w:trPr>
        <w:tc>
          <w:tcPr>
            <w:tcW w:type="dxa" w:w="30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Partition</w:t>
            </w:r>
          </w:p>
        </w:tc>
        <w:tc>
          <w:tcPr>
            <w:tcW w:type="dxa" w:w="7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partition key/범위/중복 없음</w:t>
            </w:r>
          </w:p>
        </w:tc>
        <w:tc>
          <w:tcPr>
            <w:tcW w:type="dxa" w:w="4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경계 overlap/gap</w:t>
            </w:r>
          </w:p>
        </w:tc>
      </w:tr>
      <w:tr>
        <w:trPr>
          <w:cantSplit/>
          <w:trHeight w:hRule="atLeast" w:val="351"/>
        </w:trPr>
        <w:tc>
          <w:tcPr>
            <w:tcW w:type="dxa" w:w="30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DB3</w:t>
            </w:r>
          </w:p>
        </w:tc>
        <w:tc>
          <w:tcPr>
            <w:tcW w:type="dxa" w:w="78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Oracle/PostgreSQL/MariaDB datatype/index/lock</w:t>
            </w:r>
          </w:p>
        </w:tc>
        <w:tc>
          <w:tcPr>
            <w:tcW w:type="dxa" w:w="48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Vendor 한 곳만 검증</w:t>
            </w:r>
          </w:p>
        </w:tc>
      </w:tr>
    </w:tbl>
    <w:p>
      <w:pPr>
        <w:pStyle w:val="CPFCallout"/>
        <w:shd w:fill="EEF5FB"/>
        <w:pBdr>
          <w:left w:val="single" w:sz="18" w:space="8" w:color="4F46E5"/>
        </w:pBdr>
        <w:spacing w:before="80" w:after="140"/>
        <w:ind w:left="170" w:right="113"/>
      </w:pPr>
      <w:r>
        <w:rPr>
          <w:rFonts w:ascii="Noto Sans KR" w:hAnsi="Noto Sans KR" w:eastAsia="Noto Sans KR" w:cs="Noto Sans KR"/>
          <w:b/>
          <w:color w:val="4F46E5"/>
        </w:rPr>
        <w:t xml:space="preserve">DB Owner  </w:t>
      </w:r>
      <w:r>
        <w:rPr>
          <w:rFonts w:ascii="Noto Sans KR" w:hAnsi="Noto Sans KR" w:eastAsia="Noto Sans KR" w:cs="Noto Sans KR"/>
        </w:rPr>
        <w:t>Batch도 Owner Domain DB 계약을 따릅니다. 다른 Domain 원장을 직접 읽거나 수정하지 않습니다.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6 Scheduler · Center-Cut · 운영 제어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스케줄과 긴급 Center-Cut을 실행 API가 아니라 권한·승인·감사 포함 운영 흐름으로 설계합니다.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운영 액션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72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액션</w:t>
            </w:r>
          </w:p>
        </w:tc>
        <w:tc>
          <w:tcPr>
            <w:tcW w:type="dxa" w:w="572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필수 보호</w:t>
            </w:r>
          </w:p>
        </w:tc>
        <w:tc>
          <w:tcPr>
            <w:tcW w:type="dxa" w:w="637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 Evidence</w:t>
            </w:r>
          </w:p>
        </w:tc>
      </w:tr>
      <w:tr>
        <w:trPr>
          <w:cantSplit/>
          <w:trHeight w:hRule="atLeast" w:val="351"/>
        </w:trPr>
        <w:tc>
          <w:tcPr>
            <w:tcW w:type="dxa" w:w="3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수동 실행</w:t>
            </w:r>
          </w:p>
        </w:tc>
        <w:tc>
          <w:tcPr>
            <w:tcW w:type="dxa" w:w="5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 + Reason + Audit</w:t>
            </w:r>
          </w:p>
        </w:tc>
        <w:tc>
          <w:tcPr>
            <w:tcW w:type="dxa" w:w="63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operator, reason, executionId</w:t>
            </w:r>
          </w:p>
        </w:tc>
      </w:tr>
      <w:tr>
        <w:trPr>
          <w:cantSplit/>
          <w:trHeight w:hRule="atLeast" w:val="351"/>
        </w:trPr>
        <w:tc>
          <w:tcPr>
            <w:tcW w:type="dxa" w:w="3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중지/재시작</w:t>
            </w:r>
          </w:p>
        </w:tc>
        <w:tc>
          <w:tcPr>
            <w:tcW w:type="dxa" w:w="5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Permission + 현재 상태 + Audit</w:t>
            </w:r>
          </w:p>
        </w:tc>
        <w:tc>
          <w:tcPr>
            <w:tcW w:type="dxa" w:w="63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before/after state</w:t>
            </w:r>
          </w:p>
        </w:tc>
      </w:tr>
      <w:tr>
        <w:trPr>
          <w:cantSplit/>
          <w:trHeight w:hRule="atLeast" w:val="351"/>
        </w:trPr>
        <w:tc>
          <w:tcPr>
            <w:tcW w:type="dxa" w:w="3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Abandon</w:t>
            </w:r>
          </w:p>
        </w:tc>
        <w:tc>
          <w:tcPr>
            <w:tcW w:type="dxa" w:w="5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강한 권한 + Reason + Approval</w:t>
            </w:r>
          </w:p>
        </w:tc>
        <w:tc>
          <w:tcPr>
            <w:tcW w:type="dxa" w:w="63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승인/사유/결과</w:t>
            </w:r>
          </w:p>
        </w:tc>
      </w:tr>
      <w:tr>
        <w:trPr>
          <w:cantSplit/>
          <w:trHeight w:hRule="atLeast" w:val="351"/>
        </w:trPr>
        <w:tc>
          <w:tcPr>
            <w:tcW w:type="dxa" w:w="3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</w:t>
            </w:r>
          </w:p>
        </w:tc>
        <w:tc>
          <w:tcPr>
            <w:tcW w:type="dxa" w:w="5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상태 조회 + 안전 probe</w:t>
            </w:r>
          </w:p>
        </w:tc>
        <w:tc>
          <w:tcPr>
            <w:tcW w:type="dxa" w:w="63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UNKNOWN→final transition</w:t>
            </w:r>
          </w:p>
        </w:tc>
      </w:tr>
      <w:tr>
        <w:trPr>
          <w:cantSplit/>
          <w:trHeight w:hRule="atLeast" w:val="351"/>
        </w:trPr>
        <w:tc>
          <w:tcPr>
            <w:tcW w:type="dxa" w:w="3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Center-Cut</w:t>
            </w:r>
          </w:p>
        </w:tc>
        <w:tc>
          <w:tcPr>
            <w:tcW w:type="dxa" w:w="572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범위/승인/추적</w:t>
            </w:r>
          </w:p>
        </w:tc>
        <w:tc>
          <w:tcPr>
            <w:tcW w:type="dxa" w:w="637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대상/건수/결과/실패</w:t>
            </w:r>
          </w:p>
        </w:tc>
      </w:tr>
    </w:tbl>
    <w:p>
      <w:pPr>
        <w:pStyle w:val="Heading2"/>
      </w:pPr>
      <w:r>
        <w:rPr>
          <w:rFonts w:ascii="Noto Sans KR" w:hAnsi="Noto Sans KR" w:eastAsia="Noto Sans KR" w:cs="Noto Sans KR"/>
        </w:rPr>
        <w:t>Center-Cut 실행 전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807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6687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왜 필요한가</w:t>
            </w:r>
          </w:p>
        </w:tc>
        <w:tc>
          <w:tcPr>
            <w:tcW w:type="dxa" w:w="5323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trHeight w:hRule="atLeast" w:val="351"/>
        </w:trPr>
        <w:tc>
          <w:tcPr>
            <w:tcW w:type="dxa" w:w="380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범위</w:t>
            </w:r>
          </w:p>
        </w:tc>
        <w:tc>
          <w:tcPr>
            <w:tcW w:type="dxa" w:w="668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segment/job parameter 오지정 방지</w:t>
            </w:r>
          </w:p>
        </w:tc>
        <w:tc>
          <w:tcPr>
            <w:tcW w:type="dxa" w:w="532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target/parameter</w:t>
            </w:r>
          </w:p>
        </w:tc>
      </w:tr>
      <w:tr>
        <w:trPr>
          <w:trHeight w:hRule="atLeast" w:val="351"/>
        </w:trPr>
        <w:tc>
          <w:tcPr>
            <w:tcW w:type="dxa" w:w="380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권한·사유·승인</w:t>
            </w:r>
          </w:p>
        </w:tc>
        <w:tc>
          <w:tcPr>
            <w:tcW w:type="dxa" w:w="668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위험 실행의 실행 근거 확보</w:t>
            </w:r>
          </w:p>
        </w:tc>
        <w:tc>
          <w:tcPr>
            <w:tcW w:type="dxa" w:w="5323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operator/reason/approval</w:t>
            </w:r>
          </w:p>
        </w:tc>
      </w:tr>
      <w:tr>
        <w:trPr>
          <w:trHeight w:hRule="atLeast" w:val="351"/>
        </w:trPr>
        <w:tc>
          <w:tcPr>
            <w:tcW w:type="dxa" w:w="380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Lease · Fence</w:t>
            </w:r>
          </w:p>
        </w:tc>
        <w:tc>
          <w:tcPr>
            <w:tcW w:type="dxa" w:w="668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worker 중복 실행 차단</w:t>
            </w:r>
          </w:p>
        </w:tc>
        <w:tc>
          <w:tcPr>
            <w:tcW w:type="dxa" w:w="532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lease/fence owner</w:t>
            </w:r>
          </w:p>
        </w:tc>
      </w:tr>
      <w:tr>
        <w:trPr>
          <w:trHeight w:hRule="atLeast" w:val="351"/>
        </w:trPr>
        <w:tc>
          <w:tcPr>
            <w:tcW w:type="dxa" w:w="380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 · 복구 계획</w:t>
            </w:r>
          </w:p>
        </w:tc>
        <w:tc>
          <w:tcPr>
            <w:tcW w:type="dxa" w:w="668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중지 후 재개 지점과 rollback 판단</w:t>
            </w:r>
          </w:p>
        </w:tc>
        <w:tc>
          <w:tcPr>
            <w:tcW w:type="dxa" w:w="5323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checkpoint/recovery plan</w:t>
            </w:r>
          </w:p>
        </w:tc>
      </w:tr>
    </w:tbl>
    <w:p>
      <w:pPr>
        <w:pStyle w:val="Heading1"/>
        <w:keepNext/>
        <w:pageBreakBefore/>
      </w:pPr>
      <w:r>
        <w:rPr>
          <w:rFonts w:ascii="Noto Sans KR" w:hAnsi="Noto Sans KR" w:eastAsia="Noto Sans KR" w:cs="Noto Sans KR"/>
        </w:rPr>
        <w:t>7 Batch 검증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정상 완료뿐 아니라 Kill·중복 실행·Lease 만료·DB 장애·외부 UNKNOWN을 포함해 재실행 결과까지 검증합니다.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필수 Runtime 시나리오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449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625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기대 결과</w:t>
            </w:r>
          </w:p>
        </w:tc>
        <w:tc>
          <w:tcPr>
            <w:tcW w:type="dxa" w:w="506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정상 run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COMPLETED + expected records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execution/step/DB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동일 키 동시 run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하나만 실행권 획득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reservation/lease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Worker kill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worker write 0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fence/checkpoint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 transient failure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 범위 retry/rollback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attempt/tx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UNKNOWN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추정 없이 reconcile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recoveryId/ledger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 이후 정확히 재개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before/after counts</w:t>
            </w:r>
          </w:p>
        </w:tc>
      </w:tr>
      <w:tr>
        <w:trPr>
          <w:cantSplit/>
          <w:trHeight w:hRule="atLeast" w:val="351"/>
        </w:trPr>
        <w:tc>
          <w:tcPr>
            <w:tcW w:type="dxa" w:w="449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rerun</w:t>
            </w:r>
          </w:p>
        </w:tc>
        <w:tc>
          <w:tcPr>
            <w:tcW w:type="dxa" w:w="625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side effect 없음</w:t>
            </w:r>
          </w:p>
        </w:tc>
        <w:tc>
          <w:tcPr>
            <w:tcW w:type="dxa" w:w="506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 key</w:t>
            </w:r>
          </w:p>
        </w:tc>
      </w:tr>
    </w:tbl>
    <w:p>
      <w:pPr>
        <w:pStyle w:val="CPFLabel"/>
      </w:pPr>
      <w:r>
        <w:rPr>
          <w:rFonts w:ascii="Noto Sans KR" w:hAnsi="Noto Sans KR" w:eastAsia="Noto Sans KR" w:cs="Noto Sans KR"/>
        </w:rPr>
        <w:t>Batch 변경 후 검증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 w:eastAsia="Consolas" w:cs="Consolas"/>
          <w:color w:val="F4F8FC"/>
          <w:sz w:val="18"/>
        </w:rPr>
        <w:t>./gradlew cpfVerifyTargeted -PcpfTargetCapabilities=batch</w:t>
        <w:br/>
        <w:t>./gradlew cpfVerifyFullLocal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