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CPF 개발자 가이드</w:t>
      </w:r>
    </w:p>
    <w:p>
      <w:pPr>
        <w:pStyle w:val="Subtitle"/>
      </w:pPr>
      <w:r>
        <w:t xml:space="preserve">Version 1.0.0</w:t>
      </w:r>
    </w:p>
    <w:p>
      <w:pPr>
        <w:pStyle w:val="Subtitle"/>
      </w:pPr>
      <w:r>
        <w:t xml:space="preserve">Commit d16cd7a40062a1e77bd8cd3c6f6f7125cdc0708d</w:t>
      </w:r>
    </w:p>
    <w:p>
      <w:pPr>
        <w:pStyle w:val="Subtitle"/>
      </w:pPr>
      <w:r>
        <w:t xml:space="preserve">기준본</w:t>
      </w:r>
    </w:p>
    <w:p>
      <w:r>
        <w:br w:type="page"/>
      </w:r>
    </w:p>
    <w:p>
      <w:pPr>
        <w:pStyle w:val="Heading1"/>
      </w:pPr>
      <w:r>
        <w:t xml:space="preserve">문서 정보</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Document</w:t>
            </w:r>
          </w:p>
        </w:tc>
        <w:tc>
          <w:tcPr>
            <w:tcW w:w="0" w:type="auto"/>
          </w:tcPr>
          <w:p>
            <w:pPr>
              <w:pStyle w:val="Normal"/>
            </w:pPr>
            <w:r>
              <w:t xml:space="preserve">CPF 개발자 가이드</w:t>
            </w:r>
          </w:p>
        </w:tc>
      </w:tr>
      <w:tr>
        <w:tc>
          <w:tcPr>
            <w:tcW w:w="0" w:type="auto"/>
          </w:tcPr>
          <w:p>
            <w:pPr>
              <w:pStyle w:val="Normal"/>
            </w:pPr>
            <w:r>
              <w:t xml:space="preserve">Version</w:t>
            </w:r>
          </w:p>
        </w:tc>
        <w:tc>
          <w:tcPr>
            <w:tcW w:w="0" w:type="auto"/>
          </w:tcPr>
          <w:p>
            <w:pPr>
              <w:pStyle w:val="Normal"/>
            </w:pPr>
            <w:r>
              <w:t xml:space="preserve">1.0.0</w:t>
            </w:r>
          </w:p>
        </w:tc>
      </w:tr>
      <w:tr>
        <w:tc>
          <w:tcPr>
            <w:tcW w:w="0" w:type="auto"/>
          </w:tcPr>
          <w:p>
            <w:pPr>
              <w:pStyle w:val="Normal"/>
            </w:pPr>
            <w:r>
              <w:t xml:space="preserve">Date</w:t>
            </w:r>
          </w:p>
        </w:tc>
        <w:tc>
          <w:tcPr>
            <w:tcW w:w="0" w:type="auto"/>
          </w:tcPr>
          <w:p>
            <w:pPr>
              <w:pStyle w:val="Normal"/>
            </w:pPr>
            <w:r>
              <w:t xml:space="preserve">2026-07-14</w:t>
            </w:r>
          </w:p>
        </w:tc>
      </w:tr>
      <w:tr>
        <w:tc>
          <w:tcPr>
            <w:tcW w:w="0" w:type="auto"/>
          </w:tcPr>
          <w:p>
            <w:pPr>
              <w:pStyle w:val="Normal"/>
            </w:pPr>
            <w:r>
              <w:t xml:space="preserve">Commit</w:t>
            </w:r>
          </w:p>
        </w:tc>
        <w:tc>
          <w:tcPr>
            <w:tcW w:w="0" w:type="auto"/>
          </w:tcPr>
          <w:p>
            <w:pPr>
              <w:pStyle w:val="Normal"/>
            </w:pPr>
            <w:r>
              <w:t xml:space="preserve">d16cd7a40062a1e77bd8cd3c6f6f7125cdc0708d</w:t>
            </w:r>
          </w:p>
        </w:tc>
      </w:tr>
      <w:tr>
        <w:tc>
          <w:tcPr>
            <w:tcW w:w="0" w:type="auto"/>
          </w:tcPr>
          <w:p>
            <w:pPr>
              <w:pStyle w:val="Normal"/>
            </w:pPr>
            <w:r>
              <w:t xml:space="preserve">Status</w:t>
            </w:r>
          </w:p>
        </w:tc>
        <w:tc>
          <w:tcPr>
            <w:tcW w:w="0" w:type="auto"/>
          </w:tcPr>
          <w:p>
            <w:pPr>
              <w:pStyle w:val="Normal"/>
            </w:pPr>
            <w:r>
              <w:t xml:space="preserve">기준본</w:t>
            </w:r>
          </w:p>
        </w:tc>
      </w:tr>
    </w:tbl>
    <w:p>
      <w:pPr>
        <w:pStyle w:val="Heading1"/>
      </w:pPr>
      <w:r>
        <w:t xml:space="preserve">변경 이력</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Version</w:t>
            </w:r>
          </w:p>
        </w:tc>
        <w:tc>
          <w:tcPr>
            <w:tcW w:w="0" w:type="auto"/>
          </w:tcPr>
          <w:p>
            <w:pPr>
              <w:pStyle w:val="Normal"/>
            </w:pPr>
            <w:r>
              <w:t xml:space="preserve">Date</w:t>
            </w:r>
          </w:p>
        </w:tc>
        <w:tc>
          <w:tcPr>
            <w:tcW w:w="0" w:type="auto"/>
          </w:tcPr>
          <w:p>
            <w:pPr>
              <w:pStyle w:val="Normal"/>
            </w:pPr>
            <w:r>
              <w:t xml:space="preserve">Change</w:t>
            </w:r>
          </w:p>
        </w:tc>
      </w:tr>
      <w:tr>
        <w:tc>
          <w:tcPr>
            <w:tcW w:w="0" w:type="auto"/>
          </w:tcPr>
          <w:p>
            <w:pPr>
              <w:pStyle w:val="Normal"/>
            </w:pPr>
            <w:r>
              <w:t xml:space="preserve">1.0.0</w:t>
            </w:r>
          </w:p>
        </w:tc>
        <w:tc>
          <w:tcPr>
            <w:tcW w:w="0" w:type="auto"/>
          </w:tcPr>
          <w:p>
            <w:pPr>
              <w:pStyle w:val="Normal"/>
            </w:pPr>
            <w:r>
              <w:t xml:space="preserve">2026-07-14</w:t>
            </w:r>
          </w:p>
        </w:tc>
        <w:tc>
          <w:tcPr>
            <w:tcW w:w="0" w:type="auto"/>
          </w:tcPr>
          <w:p>
            <w:pPr>
              <w:pStyle w:val="Normal"/>
            </w:pPr>
            <w:r>
              <w:t xml:space="preserve">CPF Java 25 official baseline</w:t>
            </w:r>
          </w:p>
        </w:tc>
      </w:tr>
    </w:tbl>
    <w:p>
      <w:pPr>
        <w:pStyle w:val="Heading1"/>
      </w:pPr>
      <w:r>
        <w:t xml:space="preserve">목차</w:t>
      </w:r>
    </w:p>
    <w:p>
      <w:pPr>
        <w:pStyle w:val="TOC1"/>
      </w:pPr>
      <w:fldSimple w:instr=" TOC \o &quot;1-3&quot; \h \z \u ">
        <w:r>
          <w:t>문서를 열고 목차 전체 업데이트를 실행하십시오.</w:t>
        </w:r>
      </w:fldSimple>
    </w:p>
    <w:p>
      <w:pPr>
        <w:pStyle w:val="Heading1"/>
      </w:pPr>
      <w:r>
        <w:t xml:space="preserve">CPF 개발 가이드</w:t>
      </w:r>
    </w:p>
    <w:p>
      <w:pPr>
        <w:pStyle w:val="Normal"/>
      </w:pPr>
      <w:r>
        <w:t xml:space="preserve">이 문서는 CPF 기반 신규 업무 개발자가 모듈 경계, 온라인 거래 헤더, Controller/Service/Repository/Mapper 구성, EDU 샘플, 테스트 기준을 확인하는 개발 기준 문서입니다.</w:t>
      </w:r>
    </w:p>
    <w:p>
      <w:pPr>
        <w:pStyle w:val="Normal"/>
      </w:pPr>
      <w:r>
        <w:t xml:space="preserve">핵심 경계는 cpf-pfw-cmn-boundary입니다. PFW는 프레임워크 코어 기능을 제공하고, CMN은 프로젝트 공통 기능을 확장하며, 업무 모듈은 자기 업무 DB와 업무 API를 소유합니다.</w:t>
      </w:r>
    </w:p>
    <w:p>
      <w:pPr>
        <w:pStyle w:val="Heading2"/>
      </w:pPr>
      <w:r>
        <w:t xml:space="preserve">신규 업무 모듈 작성 기준</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계층</w:t>
            </w:r>
          </w:p>
        </w:tc>
        <w:tc>
          <w:tcPr>
            <w:tcW w:w="0" w:type="auto"/>
          </w:tcPr>
          <w:p>
            <w:pPr>
              <w:pStyle w:val="Normal"/>
            </w:pPr>
            <w:r>
              <w:t xml:space="preserve">작성 대상</w:t>
            </w:r>
          </w:p>
        </w:tc>
        <w:tc>
          <w:tcPr>
            <w:tcW w:w="0" w:type="auto"/>
          </w:tcPr>
          <w:p>
            <w:pPr>
              <w:pStyle w:val="Normal"/>
            </w:pPr>
            <w:r>
              <w:t xml:space="preserve">기준</w:t>
            </w:r>
          </w:p>
        </w:tc>
        <w:tc>
          <w:tcPr>
            <w:tcW w:w="0" w:type="auto"/>
          </w:tcPr>
          <w:p>
            <w:pPr>
              <w:pStyle w:val="Normal"/>
            </w:pPr>
            <w:r>
              <w:t xml:space="preserve">참고 샘플</w:t>
            </w:r>
          </w:p>
        </w:tc>
      </w:tr>
      <w:tr>
        <w:tc>
          <w:tcPr>
            <w:tcW w:w="0" w:type="auto"/>
          </w:tcPr>
          <w:p>
            <w:pPr>
              <w:pStyle w:val="Normal"/>
            </w:pPr>
            <w:r>
              <w:t xml:space="preserve">API</w:t>
            </w:r>
          </w:p>
        </w:tc>
        <w:tc>
          <w:tcPr>
            <w:tcW w:w="0" w:type="auto"/>
          </w:tcPr>
          <w:p>
            <w:pPr>
              <w:pStyle w:val="Normal"/>
            </w:pPr>
            <w:r>
              <w:t xml:space="preserve">Controller, Request/Response DTO</w:t>
            </w:r>
          </w:p>
        </w:tc>
        <w:tc>
          <w:tcPr>
            <w:tcW w:w="0" w:type="auto"/>
          </w:tcPr>
          <w:p>
            <w:pPr>
              <w:pStyle w:val="Normal"/>
            </w:pPr>
            <w:r>
              <w:t xml:space="preserve">업무 거래 API에만 @CpfTransaction 메타를 두고 표준 거래 헤더를 필수로 받습니다. 운영 조회, health, callback은 목적에 맞는 선택 헤더 정책을 사용합니다.</w:t>
            </w:r>
          </w:p>
        </w:tc>
        <w:tc>
          <w:tcPr>
            <w:tcW w:w="0" w:type="auto"/>
          </w:tcPr>
          <w:p>
            <w:pPr>
              <w:pStyle w:val="Normal"/>
            </w:pPr>
            <w:r>
              <w:t xml:space="preserve">XyzQueryEducationController, XyzCrudEducationController</w:t>
            </w:r>
          </w:p>
        </w:tc>
      </w:tr>
      <w:tr>
        <w:tc>
          <w:tcPr>
            <w:tcW w:w="0" w:type="auto"/>
          </w:tcPr>
          <w:p>
            <w:pPr>
              <w:pStyle w:val="Normal"/>
            </w:pPr>
            <w:r>
              <w:t xml:space="preserve">Service</w:t>
            </w:r>
          </w:p>
        </w:tc>
        <w:tc>
          <w:tcPr>
            <w:tcW w:w="0" w:type="auto"/>
          </w:tcPr>
          <w:p>
            <w:pPr>
              <w:pStyle w:val="Normal"/>
            </w:pPr>
            <w:r>
              <w:t xml:space="preserve">업무 규칙, 트랜잭션</w:t>
            </w:r>
          </w:p>
        </w:tc>
        <w:tc>
          <w:tcPr>
            <w:tcW w:w="0" w:type="auto"/>
          </w:tcPr>
          <w:p>
            <w:pPr>
              <w:pStyle w:val="Normal"/>
            </w:pPr>
            <w:r>
              <w:t xml:space="preserve">트랜잭션 경계는 Service 계층에 둡니다. 조회는 readOnly=true를 우선 사용합니다.</w:t>
            </w:r>
          </w:p>
        </w:tc>
        <w:tc>
          <w:tcPr>
            <w:tcW w:w="0" w:type="auto"/>
          </w:tcPr>
          <w:p>
            <w:pPr>
              <w:pStyle w:val="Normal"/>
            </w:pPr>
            <w:r>
              <w:t xml:space="preserve">XyzQueryEducationService</w:t>
            </w:r>
          </w:p>
        </w:tc>
      </w:tr>
      <w:tr>
        <w:tc>
          <w:tcPr>
            <w:tcW w:w="0" w:type="auto"/>
          </w:tcPr>
          <w:p>
            <w:pPr>
              <w:pStyle w:val="Normal"/>
            </w:pPr>
            <w:r>
              <w:t xml:space="preserve">Repository</w:t>
            </w:r>
          </w:p>
        </w:tc>
        <w:tc>
          <w:tcPr>
            <w:tcW w:w="0" w:type="auto"/>
          </w:tcPr>
          <w:p>
            <w:pPr>
              <w:pStyle w:val="Normal"/>
            </w:pPr>
            <w:r>
              <w:t xml:space="preserve">조건 정규화, Mapper 호출</w:t>
            </w:r>
          </w:p>
        </w:tc>
        <w:tc>
          <w:tcPr>
            <w:tcW w:w="0" w:type="auto"/>
          </w:tcPr>
          <w:p>
            <w:pPr>
              <w:pStyle w:val="Normal"/>
            </w:pPr>
            <w:r>
              <w:t xml:space="preserve">Controller 파라미터를 SQL에 직접 넘기지 않고 검색어, 상태, 정렬, limit을 정규화합니다.</w:t>
            </w:r>
          </w:p>
        </w:tc>
        <w:tc>
          <w:tcPr>
            <w:tcW w:w="0" w:type="auto"/>
          </w:tcPr>
          <w:p>
            <w:pPr>
              <w:pStyle w:val="Normal"/>
            </w:pPr>
            <w:r>
              <w:t xml:space="preserve">XyzQueryEducationRepository</w:t>
            </w:r>
          </w:p>
        </w:tc>
      </w:tr>
      <w:tr>
        <w:tc>
          <w:tcPr>
            <w:tcW w:w="0" w:type="auto"/>
          </w:tcPr>
          <w:p>
            <w:pPr>
              <w:pStyle w:val="Normal"/>
            </w:pPr>
            <w:r>
              <w:t xml:space="preserve">Mapper</w:t>
            </w:r>
          </w:p>
        </w:tc>
        <w:tc>
          <w:tcPr>
            <w:tcW w:w="0" w:type="auto"/>
          </w:tcPr>
          <w:p>
            <w:pPr>
              <w:pStyle w:val="Normal"/>
            </w:pPr>
            <w:r>
              <w:t xml:space="preserve">MyBatis SQL</w:t>
            </w:r>
          </w:p>
        </w:tc>
        <w:tc>
          <w:tcPr>
            <w:tcW w:w="0" w:type="auto"/>
          </w:tcPr>
          <w:p>
            <w:pPr>
              <w:pStyle w:val="Normal"/>
            </w:pPr>
            <w:r>
              <w:t xml:space="preserve">동적 정렬은 whitelist 코드와 XML choose로 처리합니다. 사용자 입력을 ${}로 넣지 않습니다.</w:t>
            </w:r>
          </w:p>
        </w:tc>
        <w:tc>
          <w:tcPr>
            <w:tcW w:w="0" w:type="auto"/>
          </w:tcPr>
          <w:p>
            <w:pPr>
              <w:pStyle w:val="Normal"/>
            </w:pPr>
            <w:r>
              <w:t xml:space="preserve">XyzQueryEducationMapper, XyzQueryEducationMapper.xml</w:t>
            </w:r>
          </w:p>
        </w:tc>
      </w:tr>
      <w:tr>
        <w:tc>
          <w:tcPr>
            <w:tcW w:w="0" w:type="auto"/>
          </w:tcPr>
          <w:p>
            <w:pPr>
              <w:pStyle w:val="Normal"/>
            </w:pPr>
            <w:r>
              <w:t xml:space="preserve">SQL</w:t>
            </w:r>
          </w:p>
        </w:tc>
        <w:tc>
          <w:tcPr>
            <w:tcW w:w="0" w:type="auto"/>
          </w:tcPr>
          <w:p>
            <w:pPr>
              <w:pStyle w:val="Normal"/>
            </w:pPr>
            <w:r>
              <w:t xml:space="preserve">schema, seed, smoke, migration</w:t>
            </w:r>
          </w:p>
        </w:tc>
        <w:tc>
          <w:tcPr>
            <w:tcW w:w="0" w:type="auto"/>
          </w:tcPr>
          <w:p>
            <w:pPr>
              <w:pStyle w:val="Normal"/>
            </w:pPr>
            <w:r>
              <w:t xml:space="preserve">신규 테이블은 주제영역 prefix, 공통 감사 컬럼, 한글 COMMENT, index 이름 기준을 맞춥니다.</w:t>
            </w:r>
          </w:p>
        </w:tc>
        <w:tc>
          <w:tcPr>
            <w:tcW w:w="0" w:type="auto"/>
          </w:tcPr>
          <w:p>
            <w:pPr>
              <w:pStyle w:val="Normal"/>
            </w:pPr>
            <w:r>
              <w:t xml:space="preserve">cmn_edu_query_item, V14__edu_query_sample.sql</w:t>
            </w:r>
          </w:p>
        </w:tc>
      </w:tr>
      <w:tr>
        <w:tc>
          <w:tcPr>
            <w:tcW w:w="0" w:type="auto"/>
          </w:tcPr>
          <w:p>
            <w:pPr>
              <w:pStyle w:val="Normal"/>
            </w:pPr>
            <w:r>
              <w:t xml:space="preserve">Test</w:t>
            </w:r>
          </w:p>
        </w:tc>
        <w:tc>
          <w:tcPr>
            <w:tcW w:w="0" w:type="auto"/>
          </w:tcPr>
          <w:p>
            <w:pPr>
              <w:pStyle w:val="Normal"/>
            </w:pPr>
            <w:r>
              <w:t xml:space="preserve">단위, 슬라이스, 통합 테스트</w:t>
            </w:r>
          </w:p>
        </w:tc>
        <w:tc>
          <w:tcPr>
            <w:tcW w:w="0" w:type="auto"/>
          </w:tcPr>
          <w:p>
            <w:pPr>
              <w:pStyle w:val="Normal"/>
            </w:pPr>
            <w:r>
              <w:t xml:space="preserve">정렬 whitelist, 최대 조회 건수, NotFound, 페이징 hasNext 계산은 단위 테스트로 고정합니다. MyBatis XML은 안전한 테스트 DB가 있을 때 fixture 기반 slice 테스트로 별도 검증합니다.</w:t>
            </w:r>
          </w:p>
        </w:tc>
        <w:tc>
          <w:tcPr>
            <w:tcW w:w="0" w:type="auto"/>
          </w:tcPr>
          <w:p>
            <w:pPr>
              <w:pStyle w:val="Normal"/>
            </w:pPr>
            <w:r>
              <w:t xml:space="preserve">XyzQueryEducationRepositoryTest, XyzQueryEducationServiceTest, xyz/src/test/java/cpf/xyz/edu/repository/XyzQueryEducationMapperSliceTest.java</w:t>
            </w:r>
          </w:p>
        </w:tc>
      </w:tr>
    </w:tbl>
    <w:p>
      <w:pPr>
        <w:pStyle w:val="Heading2"/>
      </w:pPr>
      <w:r>
        <w:t xml:space="preserve">온라인 거래 헤더 사용 기준</w:t>
      </w:r>
    </w:p>
    <w:p>
      <w:pPr>
        <w:pStyle w:val="Normal"/>
      </w:pPr>
      <w:r>
        <w:t xml:space="preserve">헤더 문자열을 직접 만들지 말고 CpfHeaderNames, TransactionContext, CpfHeaderMutator를 사용합니다. @CpfTransaction이 선언된 업무 거래만 거래 ID, 요청 유형, 최초/현재 채널을 필수 검증합니다. 운영 조회처럼 annotation이 없는 API는 거래 헤더를 강제하지 않고 trace/correlation을 선택적으로 사용합니다.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상황</w:t>
            </w:r>
          </w:p>
        </w:tc>
        <w:tc>
          <w:tcPr>
            <w:tcW w:w="0" w:type="auto"/>
          </w:tcPr>
          <w:p>
            <w:pPr>
              <w:pStyle w:val="Normal"/>
            </w:pPr>
            <w:r>
              <w:t xml:space="preserve">사용 API</w:t>
            </w:r>
          </w:p>
        </w:tc>
        <w:tc>
          <w:tcPr>
            <w:tcW w:w="0" w:type="auto"/>
          </w:tcPr>
          <w:p>
            <w:pPr>
              <w:pStyle w:val="Normal"/>
            </w:pPr>
            <w:r>
              <w:t xml:space="preserve">주의</w:t>
            </w:r>
          </w:p>
        </w:tc>
      </w:tr>
      <w:tr>
        <w:tc>
          <w:tcPr>
            <w:tcW w:w="0" w:type="auto"/>
          </w:tcPr>
          <w:p>
            <w:pPr>
              <w:pStyle w:val="Normal"/>
            </w:pPr>
            <w:r>
              <w:t xml:space="preserve">현재 거래 ID 조회</w:t>
            </w:r>
          </w:p>
        </w:tc>
        <w:tc>
          <w:tcPr>
            <w:tcW w:w="0" w:type="auto"/>
          </w:tcPr>
          <w:p>
            <w:pPr>
              <w:pStyle w:val="Normal"/>
            </w:pPr>
            <w:r>
              <w:t xml:space="preserve">TransactionContext.currentTransactionId()</w:t>
            </w:r>
          </w:p>
        </w:tc>
        <w:tc>
          <w:tcPr>
            <w:tcW w:w="0" w:type="auto"/>
          </w:tcPr>
          <w:p>
            <w:pPr>
              <w:pStyle w:val="Normal"/>
            </w:pPr>
            <w:r>
              <w:t xml:space="preserve">로그, 감사, 외부 호출 상관키로 사용합니다.</w:t>
            </w:r>
          </w:p>
        </w:tc>
      </w:tr>
      <w:tr>
        <w:tc>
          <w:tcPr>
            <w:tcW w:w="0" w:type="auto"/>
          </w:tcPr>
          <w:p>
            <w:pPr>
              <w:pStyle w:val="Normal"/>
            </w:pPr>
            <w:r>
              <w:t xml:space="preserve">현재 회원/고객/채널 조회</w:t>
            </w:r>
          </w:p>
        </w:tc>
        <w:tc>
          <w:tcPr>
            <w:tcW w:w="0" w:type="auto"/>
          </w:tcPr>
          <w:p>
            <w:pPr>
              <w:pStyle w:val="Normal"/>
            </w:pPr>
            <w:r>
              <w:t xml:space="preserve">TransactionContext.memberNo(), customerNo(), channelCode()</w:t>
            </w:r>
          </w:p>
        </w:tc>
        <w:tc>
          <w:tcPr>
            <w:tcW w:w="0" w:type="auto"/>
          </w:tcPr>
          <w:p>
            <w:pPr>
              <w:pStyle w:val="Normal"/>
            </w:pPr>
            <w:r>
              <w:t xml:space="preserve">요청 DTO와 헤더 값이 충돌하면 업무 정책을 명확히 정합니다.</w:t>
            </w:r>
          </w:p>
        </w:tc>
      </w:tr>
      <w:tr>
        <w:tc>
          <w:tcPr>
            <w:tcW w:w="0" w:type="auto"/>
          </w:tcPr>
          <w:p>
            <w:pPr>
              <w:pStyle w:val="Normal"/>
            </w:pPr>
            <w:r>
              <w:t xml:space="preserve">업무 처리 중 헤더 보정</w:t>
            </w:r>
          </w:p>
        </w:tc>
        <w:tc>
          <w:tcPr>
            <w:tcW w:w="0" w:type="auto"/>
          </w:tcPr>
          <w:p>
            <w:pPr>
              <w:pStyle w:val="Normal"/>
            </w:pPr>
            <w:r>
              <w:t xml:space="preserve">CpfHeaderMutator.put(...)</w:t>
            </w:r>
          </w:p>
        </w:tc>
        <w:tc>
          <w:tcPr>
            <w:tcW w:w="0" w:type="auto"/>
          </w:tcPr>
          <w:p>
            <w:pPr>
              <w:pStyle w:val="Normal"/>
            </w:pPr>
            <w:r>
              <w:t xml:space="preserve">거래 ID, trace/span, 사용자 ID, 운영자 ID, Authorization, API Key는 업무 코드에서 변경할 수 없습니다. 채널 상세, 고객/회원/테넌트/조직/지점 같은 보조 식별자만 허용합니다.</w:t>
            </w:r>
          </w:p>
        </w:tc>
      </w:tr>
      <w:tr>
        <w:tc>
          <w:tcPr>
            <w:tcW w:w="0" w:type="auto"/>
          </w:tcPr>
          <w:p>
            <w:pPr>
              <w:pStyle w:val="Normal"/>
            </w:pPr>
            <w:r>
              <w:t xml:space="preserve">서비스 간 호출</w:t>
            </w:r>
          </w:p>
        </w:tc>
        <w:tc>
          <w:tcPr>
            <w:tcW w:w="0" w:type="auto"/>
          </w:tcPr>
          <w:p>
            <w:pPr>
              <w:pStyle w:val="Normal"/>
            </w:pPr>
            <w:r>
              <w:t xml:space="preserve">CpfRestClientInterceptor, WebClient filter</w:t>
            </w:r>
          </w:p>
        </w:tc>
        <w:tc>
          <w:tcPr>
            <w:tcW w:w="0" w:type="auto"/>
          </w:tcPr>
          <w:p>
            <w:pPr>
              <w:pStyle w:val="Normal"/>
            </w:pPr>
            <w:r>
              <w:t xml:space="preserve">표준 헤더를 자동 전파하므로 업무 코드에서 반복적으로 header.add를 작성하지 않습니다.</w:t>
            </w:r>
          </w:p>
        </w:tc>
      </w:tr>
      <w:tr>
        <w:tc>
          <w:tcPr>
            <w:tcW w:w="0" w:type="auto"/>
          </w:tcPr>
          <w:p>
            <w:pPr>
              <w:pStyle w:val="Normal"/>
            </w:pPr>
            <w:r>
              <w:t xml:space="preserve">복합 거래 구간 기록</w:t>
            </w:r>
          </w:p>
        </w:tc>
        <w:tc>
          <w:tcPr>
            <w:tcW w:w="0" w:type="auto"/>
          </w:tcPr>
          <w:p>
            <w:pPr>
              <w:pStyle w:val="Normal"/>
            </w:pPr>
            <w:r>
              <w:t xml:space="preserve">TransactionSegmentService.start, TransactionSegmentScope</w:t>
            </w:r>
          </w:p>
        </w:tc>
        <w:tc>
          <w:tcPr>
            <w:tcW w:w="0" w:type="auto"/>
          </w:tcPr>
          <w:p>
            <w:pPr>
              <w:pStyle w:val="Normal"/>
            </w:pPr>
            <w:r>
              <w:t xml:space="preserve">여러 모듈을 호출하는 업무는 MAIN, SUB, SHARED, EXTERNAL 구간을 남기고 예외 발생 시 fail()로 종료합니다.</w:t>
            </w:r>
          </w:p>
        </w:tc>
      </w:tr>
      <w:tr>
        <w:tc>
          <w:tcPr>
            <w:tcW w:w="0" w:type="auto"/>
          </w:tcPr>
          <w:p>
            <w:pPr>
              <w:pStyle w:val="Normal"/>
            </w:pPr>
            <w:r>
              <w:t xml:space="preserve">ADM 로그 상세</w:t>
            </w:r>
          </w:p>
        </w:tc>
        <w:tc>
          <w:tcPr>
            <w:tcW w:w="0" w:type="auto"/>
          </w:tcPr>
          <w:p>
            <w:pPr>
              <w:pStyle w:val="Normal"/>
            </w:pPr>
            <w:r>
              <w:t xml:space="preserve">inboundHeaders, resolved, outbound, response 탭</w:t>
            </w:r>
          </w:p>
        </w:tc>
        <w:tc>
          <w:tcPr>
            <w:tcW w:w="0" w:type="auto"/>
          </w:tcPr>
          <w:p>
            <w:pPr>
              <w:pStyle w:val="Normal"/>
            </w:pPr>
            <w:r>
              <w:t xml:space="preserve">민감 헤더는 원문 저장하지 않고 마스킹된 값만 보여줍니다.</w:t>
            </w:r>
          </w:p>
        </w:tc>
      </w:tr>
    </w:tbl>
    <w:p>
      <w:pPr>
        <w:pStyle w:val="Heading2"/>
      </w:pPr>
      <w:r>
        <w:t xml:space="preserve">EDU 조회 샘플 기준</w:t>
      </w:r>
    </w:p>
    <w:p>
      <w:pPr>
        <w:pStyle w:val="Normal"/>
      </w:pPr>
      <w:r>
        <w:t xml:space="preserve">조회 샘플은 /xyz/edu/query 하위 API에서 확인합니다. 데이터는 cmnDB.cmn_edu_query_item을 사용하고, MBR 같은 업무 테이블과 직접 조인하지 않습니다.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API</w:t>
            </w:r>
          </w:p>
        </w:tc>
        <w:tc>
          <w:tcPr>
            <w:tcW w:w="0" w:type="auto"/>
          </w:tcPr>
          <w:p>
            <w:pPr>
              <w:pStyle w:val="Normal"/>
            </w:pPr>
            <w:r>
              <w:t xml:space="preserve">학습 포인트</w:t>
            </w:r>
          </w:p>
        </w:tc>
        <w:tc>
          <w:tcPr>
            <w:tcW w:w="0" w:type="auto"/>
          </w:tcPr>
          <w:p>
            <w:pPr>
              <w:pStyle w:val="Normal"/>
            </w:pPr>
            <w:r>
              <w:t xml:space="preserve">구현 파일</w:t>
            </w:r>
          </w:p>
        </w:tc>
      </w:tr>
      <w:tr>
        <w:tc>
          <w:tcPr>
            <w:tcW w:w="0" w:type="auto"/>
          </w:tcPr>
          <w:p>
            <w:pPr>
              <w:pStyle w:val="Normal"/>
            </w:pPr>
            <w:r>
              <w:t xml:space="preserve">GET /xyz/edu/query/items/{itemId}</w:t>
            </w:r>
          </w:p>
        </w:tc>
        <w:tc>
          <w:tcPr>
            <w:tcW w:w="0" w:type="auto"/>
          </w:tcPr>
          <w:p>
            <w:pPr>
              <w:pStyle w:val="Normal"/>
            </w:pPr>
            <w:r>
              <w:t xml:space="preserve">단건 조회, NotFound 예외, readOnly 트랜잭션</w:t>
            </w:r>
          </w:p>
        </w:tc>
        <w:tc>
          <w:tcPr>
            <w:tcW w:w="0" w:type="auto"/>
          </w:tcPr>
          <w:p>
            <w:pPr>
              <w:pStyle w:val="Normal"/>
            </w:pPr>
            <w:r>
              <w:t xml:space="preserve">XyzQueryEducationService.getItem</w:t>
            </w:r>
          </w:p>
        </w:tc>
      </w:tr>
      <w:tr>
        <w:tc>
          <w:tcPr>
            <w:tcW w:w="0" w:type="auto"/>
          </w:tcPr>
          <w:p>
            <w:pPr>
              <w:pStyle w:val="Normal"/>
            </w:pPr>
            <w:r>
              <w:t xml:space="preserve">GET /xyz/edu/query/items</w:t>
            </w:r>
          </w:p>
        </w:tc>
        <w:tc>
          <w:tcPr>
            <w:tcW w:w="0" w:type="auto"/>
          </w:tcPr>
          <w:p>
            <w:pPr>
              <w:pStyle w:val="Normal"/>
            </w:pPr>
            <w:r>
              <w:t xml:space="preserve">검색어, 상태, 정렬 whitelist, 최대 limit 제한</w:t>
            </w:r>
          </w:p>
        </w:tc>
        <w:tc>
          <w:tcPr>
            <w:tcW w:w="0" w:type="auto"/>
          </w:tcPr>
          <w:p>
            <w:pPr>
              <w:pStyle w:val="Normal"/>
            </w:pPr>
            <w:r>
              <w:t xml:space="preserve">XyzQueryEducationRepository.findItems</w:t>
            </w:r>
          </w:p>
        </w:tc>
      </w:tr>
      <w:tr>
        <w:tc>
          <w:tcPr>
            <w:tcW w:w="0" w:type="auto"/>
          </w:tcPr>
          <w:p>
            <w:pPr>
              <w:pStyle w:val="Normal"/>
            </w:pPr>
            <w:r>
              <w:t xml:space="preserve">GET /xyz/edu/query/items/page</w:t>
            </w:r>
          </w:p>
        </w:tc>
        <w:tc>
          <w:tcPr>
            <w:tcW w:w="0" w:type="auto"/>
          </w:tcPr>
          <w:p>
            <w:pPr>
              <w:pStyle w:val="Normal"/>
            </w:pPr>
            <w:r>
              <w:t xml:space="preserve">offset 페이징, total, hasNext</w:t>
            </w:r>
          </w:p>
        </w:tc>
        <w:tc>
          <w:tcPr>
            <w:tcW w:w="0" w:type="auto"/>
          </w:tcPr>
          <w:p>
            <w:pPr>
              <w:pStyle w:val="Normal"/>
            </w:pPr>
            <w:r>
              <w:t xml:space="preserve">XyzQueryEducationMapper.findOffsetPageItems</w:t>
            </w:r>
          </w:p>
        </w:tc>
      </w:tr>
      <w:tr>
        <w:tc>
          <w:tcPr>
            <w:tcW w:w="0" w:type="auto"/>
          </w:tcPr>
          <w:p>
            <w:pPr>
              <w:pStyle w:val="Normal"/>
            </w:pPr>
            <w:r>
              <w:t xml:space="preserve">GET /xyz/edu/query/items/keyset</w:t>
            </w:r>
          </w:p>
        </w:tc>
        <w:tc>
          <w:tcPr>
            <w:tcW w:w="0" w:type="auto"/>
          </w:tcPr>
          <w:p>
            <w:pPr>
              <w:pStyle w:val="Normal"/>
            </w:pPr>
            <w:r>
              <w:t xml:space="preserve">대용량 목록용 keyset 페이징, limit + 1 방식</w:t>
            </w:r>
          </w:p>
        </w:tc>
        <w:tc>
          <w:tcPr>
            <w:tcW w:w="0" w:type="auto"/>
          </w:tcPr>
          <w:p>
            <w:pPr>
              <w:pStyle w:val="Normal"/>
            </w:pPr>
            <w:r>
              <w:t xml:space="preserve">XyzQueryEducationService.findKeysetPage</w:t>
            </w:r>
          </w:p>
        </w:tc>
      </w:tr>
      <w:tr>
        <w:tc>
          <w:tcPr>
            <w:tcW w:w="0" w:type="auto"/>
          </w:tcPr>
          <w:p>
            <w:pPr>
              <w:pStyle w:val="Normal"/>
            </w:pPr>
            <w:r>
              <w:t xml:space="preserve">GET /xyz/edu/query/headers</w:t>
            </w:r>
          </w:p>
        </w:tc>
        <w:tc>
          <w:tcPr>
            <w:tcW w:w="0" w:type="auto"/>
          </w:tcPr>
          <w:p>
            <w:pPr>
              <w:pStyle w:val="Normal"/>
            </w:pPr>
            <w:r>
              <w:t xml:space="preserve">현재 헤더 컨텍스트와 하위 호출 전파 헤더 확인</w:t>
            </w:r>
          </w:p>
        </w:tc>
        <w:tc>
          <w:tcPr>
            <w:tcW w:w="0" w:type="auto"/>
          </w:tcPr>
          <w:p>
            <w:pPr>
              <w:pStyle w:val="Normal"/>
            </w:pPr>
            <w:r>
              <w:t xml:space="preserve">CpfHeaderPropagator.outboundHeaders</w:t>
            </w:r>
          </w:p>
        </w:tc>
      </w:tr>
    </w:tbl>
    <w:p>
      <w:pPr>
        <w:pStyle w:val="Normal"/>
      </w:pPr>
      <w:r>
        <w:t xml:space="preserve">Mapper slice 검증은 개발자 PC의 업무 DB를 자동으로 건드리지 않기 위해 기본 테스트에서는 skip됩니다. 안전한 빈 테스트 스키마를 준비한 뒤 CPF_XYZ_EDU_MAPPER_SLICE_TEST=true, CPF_XYZ_EDU_MAPPER_DB_URL, CPF_XYZ_EDU_MAPPER_DB_USERNAME, CPF_XYZ_EDU_MAPPER_DB_PASSWORD를 지정하면 sql/xyz_edu_query_fixture.sql로 실제 XML 조회를 확인합니다. 기존 자동화 호환을 위해 CPF_XYZ_EDU_MAPPER_DB_USER도 보조로 허용하지만 신규 문서는 DB_USERNAME 기준을 사용합니다.</w:t>
      </w:r>
    </w:p>
    <w:p>
      <w:pPr>
        <w:pStyle w:val="Heading2"/>
      </w:pPr>
      <w:r>
        <w:t xml:space="preserve">실행 모듈 로그 표준</w:t>
      </w:r>
    </w:p>
    <w:p>
      <w:pPr>
        <w:pStyle w:val="Normal"/>
      </w:pPr>
      <w:r>
        <w:t xml:space="preserve">ACC, MBR, EXS, ADM, BAT, BIZADM, XYZ는 ${CPF_LOG_ROOT}/{environment}/{runtimeModuleCode}/{instanceId}만 사용합니다. PFW와 CMN은 별도 root를 만들지 않고 실행 모듈 인스턴스 아래 framework/pfw, common/cmn에 기록됩니다. 업무 모듈의 */logs와 *_LOG_BASE_PATH는 허용하지 않습니다.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구분</w:t>
            </w:r>
          </w:p>
        </w:tc>
        <w:tc>
          <w:tcPr>
            <w:tcW w:w="0" w:type="auto"/>
          </w:tcPr>
          <w:p>
            <w:pPr>
              <w:pStyle w:val="Normal"/>
            </w:pPr>
            <w:r>
              <w:t xml:space="preserve">표준</w:t>
            </w:r>
          </w:p>
        </w:tc>
        <w:tc>
          <w:tcPr>
            <w:tcW w:w="0" w:type="auto"/>
          </w:tcPr>
          <w:p>
            <w:pPr>
              <w:pStyle w:val="Normal"/>
            </w:pPr>
            <w:r>
              <w:t xml:space="preserve">검증</w:t>
            </w:r>
          </w:p>
        </w:tc>
      </w:tr>
      <w:tr>
        <w:tc>
          <w:tcPr>
            <w:tcW w:w="0" w:type="auto"/>
          </w:tcPr>
          <w:p>
            <w:pPr>
              <w:pStyle w:val="Normal"/>
            </w:pPr>
            <w:r>
              <w:t xml:space="preserve">일반 로그</w:t>
            </w:r>
          </w:p>
        </w:tc>
        <w:tc>
          <w:tcPr>
            <w:tcW w:w="0" w:type="auto"/>
          </w:tcPr>
          <w:p>
            <w:pPr>
              <w:pStyle w:val="Normal"/>
            </w:pPr>
            <w:r>
              <w:t xml:space="preserve">{category}/cpf-{moduleCode}-{logType}-{instanceId}.{yyyy-MM-dd}.log</w:t>
            </w:r>
          </w:p>
        </w:tc>
        <w:tc>
          <w:tcPr>
            <w:tcW w:w="0" w:type="auto"/>
          </w:tcPr>
          <w:p>
            <w:pPr>
              <w:pStyle w:val="Normal"/>
            </w:pPr>
            <w:r>
              <w:t xml:space="preserve">CpfFileLogWriterTest에서 Asia/Seoul 기준 일자 전환과 인스턴스 파일명을 확인합니다.</w:t>
            </w:r>
          </w:p>
        </w:tc>
      </w:tr>
      <w:tr>
        <w:tc>
          <w:tcPr>
            <w:tcW w:w="0" w:type="auto"/>
          </w:tcPr>
          <w:p>
            <w:pPr>
              <w:pStyle w:val="Normal"/>
            </w:pPr>
            <w:r>
              <w:t xml:space="preserve">온라인 거래 로그</w:t>
            </w:r>
          </w:p>
        </w:tc>
        <w:tc>
          <w:tcPr>
            <w:tcW w:w="0" w:type="auto"/>
          </w:tcPr>
          <w:p>
            <w:pPr>
              <w:pStyle w:val="Normal"/>
            </w:pPr>
            <w:r>
              <w:t xml:space="preserve">transactions/{businessDate}/{transactionId}_{businessDate}.log에 같은 업무 거래 ID의 서로 다른 transactionGlobalId 이벤트를 JSON Lines로 모읍니다.</w:t>
            </w:r>
          </w:p>
        </w:tc>
        <w:tc>
          <w:tcPr>
            <w:tcW w:w="0" w:type="auto"/>
          </w:tcPr>
          <w:p>
            <w:pPr>
              <w:pStyle w:val="Normal"/>
            </w:pPr>
            <w:r>
              <w:t xml:space="preserve">CpfFileLogRuntimeEvidenceTest가 파일명에 전역 ID를 쓰지 않는지와 자정 경계용 고정 업무일자 정책을 확인합니다.</w:t>
            </w:r>
          </w:p>
        </w:tc>
      </w:tr>
      <w:tr>
        <w:tc>
          <w:tcPr>
            <w:tcW w:w="0" w:type="auto"/>
          </w:tcPr>
          <w:p>
            <w:pPr>
              <w:pStyle w:val="Normal"/>
            </w:pPr>
            <w:r>
              <w:t xml:space="preserve">보관</w:t>
            </w:r>
          </w:p>
        </w:tc>
        <w:tc>
          <w:tcPr>
            <w:tcW w:w="0" w:type="auto"/>
          </w:tcPr>
          <w:p>
            <w:pPr>
              <w:pStyle w:val="Normal"/>
            </w:pPr>
            <w:r>
              <w:t xml:space="preserve">CPF_LOG_MAX_HISTORY_DAYS, CPF_LOG_ARCHIVE_COMPRESS_ENABLED로 보관 일수와 gzip 압축을 제어합니다.</w:t>
            </w:r>
          </w:p>
        </w:tc>
        <w:tc>
          <w:tcPr>
            <w:tcW w:w="0" w:type="auto"/>
          </w:tcPr>
          <w:p>
            <w:pPr>
              <w:pStyle w:val="Normal"/>
            </w:pPr>
            <w:r>
              <w:t xml:space="preserve">지난 일자 압축과 늦은 로그 병합을 Clock 주입 테스트로 확인합니다.</w:t>
            </w:r>
          </w:p>
        </w:tc>
      </w:tr>
      <w:tr>
        <w:tc>
          <w:tcPr>
            <w:tcW w:w="0" w:type="auto"/>
          </w:tcPr>
          <w:p>
            <w:pPr>
              <w:pStyle w:val="Normal"/>
            </w:pPr>
            <w:r>
              <w:t xml:space="preserve">BAT JobInstance</w:t>
            </w:r>
          </w:p>
        </w:tc>
        <w:tc>
          <w:tcPr>
            <w:tcW w:w="0" w:type="auto"/>
          </w:tcPr>
          <w:p>
            <w:pPr>
              <w:pStyle w:val="Normal"/>
            </w:pPr>
            <w:r>
              <w:t xml:space="preserve">${CPF_LOG_ROOT}/{environment}/bat/jobs/{businessDate}/{jobName}/cpf-bat-{jobName}-{jobInstanceId}-{businessDate}.log</w:t>
            </w:r>
          </w:p>
        </w:tc>
        <w:tc>
          <w:tcPr>
            <w:tcW w:w="0" w:type="auto"/>
          </w:tcPr>
          <w:p>
            <w:pPr>
              <w:pStyle w:val="Normal"/>
            </w:pPr>
            <w:r>
              <w:t xml:space="preserve">PFW DB가 있으면 pfw_batch_lock lease를 가진 writer만 논리 파일을 쓰며 충돌 이벤트는 fragments에 보존합니다. 로컬 DB 미사용은 단일 writer 모드입니다.</w:t>
            </w:r>
          </w:p>
        </w:tc>
      </w:tr>
      <w:tr>
        <w:tc>
          <w:tcPr>
            <w:tcW w:w="0" w:type="auto"/>
          </w:tcPr>
          <w:p>
            <w:pPr>
              <w:pStyle w:val="Normal"/>
            </w:pPr>
            <w:r>
              <w:t xml:space="preserve">DB 로그 장애</w:t>
            </w:r>
          </w:p>
        </w:tc>
        <w:tc>
          <w:tcPr>
            <w:tcW w:w="0" w:type="auto"/>
          </w:tcPr>
          <w:p>
            <w:pPr>
              <w:pStyle w:val="Normal"/>
            </w:pPr>
            <w:r>
              <w:t xml:space="preserve">거래 시작/종료와 segment 시작/종료를 durable journal에 마스킹 저장하고, processing lease·stale reclaim·poison 격리 후 idempotent하게 DB로 복구합니다.</w:t>
            </w:r>
          </w:p>
        </w:tc>
        <w:tc>
          <w:tcPr>
            <w:tcW w:w="0" w:type="auto"/>
          </w:tcPr>
          <w:p>
            <w:pPr>
              <w:pStyle w:val="Normal"/>
            </w:pPr>
            <w:r>
              <w:t xml:space="preserve">TransactionLogFallbackStoreTest, TransactionSegmentFallbackStoreTest가 starvation, claim, 재기동, 용량, 민감정보 차단을 확인합니다.</w:t>
            </w:r>
          </w:p>
        </w:tc>
      </w:tr>
      <w:tr>
        <w:tc>
          <w:tcPr>
            <w:tcW w:w="0" w:type="auto"/>
          </w:tcPr>
          <w:p>
            <w:pPr>
              <w:pStyle w:val="Normal"/>
            </w:pPr>
            <w:r>
              <w:t xml:space="preserve">컨텍스트 누락</w:t>
            </w:r>
          </w:p>
        </w:tc>
        <w:tc>
          <w:tcPr>
            <w:tcW w:w="0" w:type="auto"/>
          </w:tcPr>
          <w:p>
            <w:pPr>
              <w:pStyle w:val="Normal"/>
            </w:pPr>
            <w:r>
              <w:t xml:space="preserve">거래 ID 없는 온라인 거래 로그는 NO_TRANSACTION 파일로 보내지 않고 CONTEXT_MISSING 오류와 누적 계수로 남깁니다.</w:t>
            </w:r>
          </w:p>
        </w:tc>
        <w:tc>
          <w:tcPr>
            <w:tcW w:w="0" w:type="auto"/>
          </w:tcPr>
          <w:p>
            <w:pPr>
              <w:pStyle w:val="Normal"/>
            </w:pPr>
            <w:r>
              <w:t xml:space="preserve">CpfTransactionContextAnomalyMonitorTest와 ADM health 진단을 확인합니다.</w:t>
            </w:r>
          </w:p>
        </w:tc>
      </w:tr>
    </w:tbl>
    <w:p>
      <w:pPr>
        <w:pStyle w:val="Normal"/>
      </w:pPr>
      <w:r>
        <w:t xml:space="preserve">업무 개발자는 XyzFileLogEducationSample에서 application, transaction, error 로그를 PFW writer로 분리하는 방법과 민감정보 키의 원문 저장 차단을 확인합니다. BAT 운영 조회 호출은 XyzAdmBatchLogQueryEducationSample에서 RELIABILITY_READ 권한, 목록 URL, 상세 URL, 안전한 jobName 검증을 함께 확인합니다. 배치 파일 생성과 restart 연결은 BatJobLogEducationSample을 참고합니다.</w:t>
      </w:r>
    </w:p>
    <w:p>
      <w:pPr>
        <w:pStyle w:val="Normal"/>
      </w:pPr>
      <w:r>
        <w:t xml:space="preserve">로그 파일 원문은 Git에 추가하지 않습니다. 검증 출력은 scripts/write-sanitized-evidence.ps1로 정제한 *.sanitized.log만 증적으로 사용하고 checkLogManagementStandard로 검사합니다.</w:t>
      </w:r>
    </w:p>
    <w:p>
      <w:pPr>
        <w:pStyle w:val="Heading2"/>
      </w:pPr>
      <w:r>
        <w:t xml:space="preserve">Reliability capability 사용 기준</w:t>
      </w:r>
    </w:p>
    <w:p>
      <w:pPr>
        <w:pStyle w:val="Normal"/>
      </w:pPr>
      <w:r>
        <w:t xml:space="preserve">멱등 처리, Broker outbox/inbox/DLQ, 파일전송 이력과 결과 미확정 처리는 업무 모듈에서 재구현하지 않고 PFW port와 engine을 사용합니다. 운영 영속성은 JDBC adapter를 연결하고, in-memory 또는 deterministic adapter는 EDU와 단위 테스트에만 사용합니다.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상황</w:t>
            </w:r>
          </w:p>
        </w:tc>
        <w:tc>
          <w:tcPr>
            <w:tcW w:w="0" w:type="auto"/>
          </w:tcPr>
          <w:p>
            <w:pPr>
              <w:pStyle w:val="Normal"/>
            </w:pPr>
            <w:r>
              <w:t xml:space="preserve">PFW API</w:t>
            </w:r>
          </w:p>
        </w:tc>
        <w:tc>
          <w:tcPr>
            <w:tcW w:w="0" w:type="auto"/>
          </w:tcPr>
          <w:p>
            <w:pPr>
              <w:pStyle w:val="Normal"/>
            </w:pPr>
            <w:r>
              <w:t xml:space="preserve">EDU와 검증</w:t>
            </w:r>
          </w:p>
        </w:tc>
      </w:tr>
      <w:tr>
        <w:tc>
          <w:tcPr>
            <w:tcW w:w="0" w:type="auto"/>
          </w:tcPr>
          <w:p>
            <w:pPr>
              <w:pStyle w:val="Normal"/>
            </w:pPr>
            <w:r>
              <w:t xml:space="preserve">REST·배치 중복 실행 방지</w:t>
            </w:r>
          </w:p>
        </w:tc>
        <w:tc>
          <w:tcPr>
            <w:tcW w:w="0" w:type="auto"/>
          </w:tcPr>
          <w:p>
            <w:pPr>
              <w:pStyle w:val="Normal"/>
            </w:pPr>
            <w:r>
              <w:t xml:space="preserve">CpfIdempotencyEngine, CpfIdempotencyCommand, JdbcCpfIdempotencyRepository</w:t>
            </w:r>
          </w:p>
        </w:tc>
        <w:tc>
          <w:tcPr>
            <w:tcW w:w="0" w:type="auto"/>
          </w:tcPr>
          <w:p>
            <w:pPr>
              <w:pStyle w:val="Normal"/>
            </w:pPr>
            <w:r>
              <w:t xml:space="preserve">XyzIdempotencyEducationSample, BatIdempotencyEducationSample, CpfIdempotencyEngineTest</w:t>
            </w:r>
          </w:p>
        </w:tc>
      </w:tr>
      <w:tr>
        <w:tc>
          <w:tcPr>
            <w:tcW w:w="0" w:type="auto"/>
          </w:tcPr>
          <w:p>
            <w:pPr>
              <w:pStyle w:val="Normal"/>
            </w:pPr>
            <w:r>
              <w:t xml:space="preserve">업무 이벤트 안전 발행</w:t>
            </w:r>
          </w:p>
        </w:tc>
        <w:tc>
          <w:tcPr>
            <w:tcW w:w="0" w:type="auto"/>
          </w:tcPr>
          <w:p>
            <w:pPr>
              <w:pStyle w:val="Normal"/>
            </w:pPr>
            <w:r>
              <w:t xml:space="preserve">CpfBrokerOutboxPort, CpfBrokerPublisherWorker</w:t>
            </w:r>
          </w:p>
        </w:tc>
        <w:tc>
          <w:tcPr>
            <w:tcW w:w="0" w:type="auto"/>
          </w:tcPr>
          <w:p>
            <w:pPr>
              <w:pStyle w:val="Normal"/>
            </w:pPr>
            <w:r>
              <w:t xml:space="preserve">claim lease, stale 회수, 지수 backoff, 최대 시도 후 DLQ를 적용합니다. replay는 inbox 표시를 해제하고 outbox를 실제 PENDING으로 재큐잉합니다.</w:t>
            </w:r>
          </w:p>
        </w:tc>
      </w:tr>
      <w:tr>
        <w:tc>
          <w:tcPr>
            <w:tcW w:w="0" w:type="auto"/>
          </w:tcPr>
          <w:p>
            <w:pPr>
              <w:pStyle w:val="Normal"/>
            </w:pPr>
            <w:r>
              <w:t xml:space="preserve">소비 중복과 실패 격리</w:t>
            </w:r>
          </w:p>
        </w:tc>
        <w:tc>
          <w:tcPr>
            <w:tcW w:w="0" w:type="auto"/>
          </w:tcPr>
          <w:p>
            <w:pPr>
              <w:pStyle w:val="Normal"/>
            </w:pPr>
            <w:r>
              <w:t xml:space="preserve">CpfBrokerConsumerWorker, CpfBrokerInboxPort, CpfBrokerDlqPort</w:t>
            </w:r>
          </w:p>
        </w:tc>
        <w:tc>
          <w:tcPr>
            <w:tcW w:w="0" w:type="auto"/>
          </w:tcPr>
          <w:p>
            <w:pPr>
              <w:pStyle w:val="Normal"/>
            </w:pPr>
            <w:r>
              <w:t xml:space="preserve">동일 messageId는 중복 처리하고 업무 예외는 DLQ로 이동하는 단위 테스트를 참고합니다.</w:t>
            </w:r>
          </w:p>
        </w:tc>
      </w:tr>
      <w:tr>
        <w:tc>
          <w:tcPr>
            <w:tcW w:w="0" w:type="auto"/>
          </w:tcPr>
          <w:p>
            <w:pPr>
              <w:pStyle w:val="Normal"/>
            </w:pPr>
            <w:r>
              <w:t xml:space="preserve">파일전송</w:t>
            </w:r>
          </w:p>
        </w:tc>
        <w:tc>
          <w:tcPr>
            <w:tcW w:w="0" w:type="auto"/>
          </w:tcPr>
          <w:p>
            <w:pPr>
              <w:pStyle w:val="Normal"/>
            </w:pPr>
            <w:r>
              <w:t xml:space="preserve">CpfFileTransferEngine, LocalCpfFileTransferAdapter, DeterministicCpfRemoteFileTransferAdapter</w:t>
            </w:r>
          </w:p>
        </w:tc>
        <w:tc>
          <w:tcPr>
            <w:tcW w:w="0" w:type="auto"/>
          </w:tcPr>
          <w:p>
            <w:pPr>
              <w:pStyle w:val="Normal"/>
            </w:pPr>
            <w:r>
              <w:t xml:space="preserve">LOCAL은 실제 파일 정책을, deterministic adapter는 외부 서버 없이 SFTP/FTP/FTPS/SCP/SSH port 계약을 검증합니다. 실제 protocol runtime은 별도 adapter와 서버 검증이 필요합니다.</w:t>
            </w:r>
          </w:p>
        </w:tc>
      </w:tr>
      <w:tr>
        <w:tc>
          <w:tcPr>
            <w:tcW w:w="0" w:type="auto"/>
          </w:tcPr>
          <w:p>
            <w:pPr>
              <w:pStyle w:val="Normal"/>
            </w:pPr>
            <w:r>
              <w:t xml:space="preserve">결과 미확정 후속 처리</w:t>
            </w:r>
          </w:p>
        </w:tc>
        <w:tc>
          <w:tcPr>
            <w:tcW w:w="0" w:type="auto"/>
          </w:tcPr>
          <w:p>
            <w:pPr>
              <w:pStyle w:val="Normal"/>
            </w:pPr>
            <w:r>
              <w:t xml:space="preserve">CpfReconciliationPort, CpfUnknownResultRecord</w:t>
            </w:r>
          </w:p>
        </w:tc>
        <w:tc>
          <w:tcPr>
            <w:tcW w:w="0" w:type="auto"/>
          </w:tcPr>
          <w:p>
            <w:pPr>
              <w:pStyle w:val="Normal"/>
            </w:pPr>
            <w:r>
              <w:t xml:space="preserve">transactionGlobalId, segmentId, externalKey를 보존하고 ADM 수동 확정과 연결합니다.</w:t>
            </w:r>
          </w:p>
        </w:tc>
      </w:tr>
    </w:tbl>
    <w:p>
      <w:pPr>
        <w:pStyle w:val="Normal"/>
      </w:pPr>
      <w:r>
        <w:t xml:space="preserve">실 Kafka/MQ, SFTP/FTP/SCP/SSH, MariaDB 다중 worker 경쟁을 실행하지 않은 상태에서는 해당 capability 전체를 완료로 판단하지 않습니다.</w:t>
      </w:r>
    </w:p>
    <w:p>
      <w:pPr>
        <w:pStyle w:val="Heading2"/>
      </w:pPr>
      <w:r>
        <w:t xml:space="preserve">신규 주제영역 생성기</w:t>
      </w:r>
    </w:p>
    <w:p>
      <w:pPr>
        <w:pStyle w:val="Normal"/>
      </w:pPr>
      <w:r>
        <w:t xml:space="preserve">scripts/create-domain.ps1은 Controller, Facade, Service, Repository, DTO, validation, Mapper, profile, SQL, ADM/배포 후보를 생성합니다. 생성 결과를 바로 정본에 합치지 말고 patch candidate를 검토합니다.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검증</w:t>
            </w:r>
          </w:p>
        </w:tc>
        <w:tc>
          <w:tcPr>
            <w:tcW w:w="0" w:type="auto"/>
          </w:tcPr>
          <w:p>
            <w:pPr>
              <w:pStyle w:val="Normal"/>
            </w:pPr>
            <w:r>
              <w:t xml:space="preserve">명령</w:t>
            </w:r>
          </w:p>
        </w:tc>
        <w:tc>
          <w:tcPr>
            <w:tcW w:w="0" w:type="auto"/>
          </w:tcPr>
          <w:p>
            <w:pPr>
              <w:pStyle w:val="Normal"/>
            </w:pPr>
            <w:r>
              <w:t xml:space="preserve">확인 내용</w:t>
            </w:r>
          </w:p>
        </w:tc>
      </w:tr>
      <w:tr>
        <w:tc>
          <w:tcPr>
            <w:tcW w:w="0" w:type="auto"/>
          </w:tcPr>
          <w:p>
            <w:pPr>
              <w:pStyle w:val="Normal"/>
            </w:pPr>
            <w:r>
              <w:t xml:space="preserve">LNG 생성 smoke</w:t>
            </w:r>
          </w:p>
        </w:tc>
        <w:tc>
          <w:tcPr>
            <w:tcW w:w="0" w:type="auto"/>
          </w:tcPr>
          <w:p>
            <w:pPr>
              <w:pStyle w:val="Normal"/>
            </w:pPr>
            <w:r>
              <w:t xml:space="preserve">scripts/smoke-create-domain.ps1 -ModuleCode lng -ModuleName Lending</w:t>
            </w:r>
          </w:p>
        </w:tc>
        <w:tc>
          <w:tcPr>
            <w:tcW w:w="0" w:type="auto"/>
          </w:tcPr>
          <w:p>
            <w:pPr>
              <w:pStyle w:val="Normal"/>
            </w:pPr>
            <w:r>
              <w:t xml:space="preserve">UTF-8 손상, 필수 파일, Application, profile, test, bootJar를 임시 빌드에서 확인합니다.</w:t>
            </w:r>
          </w:p>
        </w:tc>
      </w:tr>
      <w:tr>
        <w:tc>
          <w:tcPr>
            <w:tcW w:w="0" w:type="auto"/>
          </w:tcPr>
          <w:p>
            <w:pPr>
              <w:pStyle w:val="Normal"/>
            </w:pPr>
            <w:r>
              <w:t xml:space="preserve">의존성 원칙</w:t>
            </w:r>
          </w:p>
        </w:tc>
        <w:tc>
          <w:tcPr>
            <w:tcW w:w="0" w:type="auto"/>
          </w:tcPr>
          <w:p>
            <w:pPr>
              <w:pStyle w:val="Normal"/>
            </w:pPr>
            <w:r>
              <w:t xml:space="preserve">project(':pfw'), project(':cmn')</w:t>
            </w:r>
          </w:p>
        </w:tc>
        <w:tc>
          <w:tcPr>
            <w:tcW w:w="0" w:type="auto"/>
          </w:tcPr>
          <w:p>
            <w:pPr>
              <w:pStyle w:val="Normal"/>
            </w:pPr>
            <w:r>
              <w:t xml:space="preserve">신규 업무 모듈은 기존 ACC/MBR/EXS/XYZ/BAT 내부 코드에 의존하지 않습니다.</w:t>
            </w:r>
          </w:p>
        </w:tc>
      </w:tr>
      <w:tr>
        <w:tc>
          <w:tcPr>
            <w:tcW w:w="0" w:type="auto"/>
          </w:tcPr>
          <w:p>
            <w:pPr>
              <w:pStyle w:val="Normal"/>
            </w:pPr>
            <w:r>
              <w:t xml:space="preserve">SQL 반영</w:t>
            </w:r>
          </w:p>
        </w:tc>
        <w:tc>
          <w:tcPr>
            <w:tcW w:w="0" w:type="auto"/>
          </w:tcPr>
          <w:p>
            <w:pPr>
              <w:pStyle w:val="Normal"/>
            </w:pPr>
            <w:r>
              <w:t xml:space="preserve">patch-candidates/sql</w:t>
            </w:r>
          </w:p>
        </w:tc>
        <w:tc>
          <w:tcPr>
            <w:tcW w:w="0" w:type="auto"/>
          </w:tcPr>
          <w:p>
            <w:pPr>
              <w:pStyle w:val="Normal"/>
            </w:pPr>
            <w:r>
              <w:t xml:space="preserve">Flyway version, split SQL, all_install, smoke, seed를 함께 현행화합니다.</w:t>
            </w:r>
          </w:p>
        </w:tc>
      </w:tr>
    </w:tbl>
    <w:p>
      <w:pPr>
        <w:pStyle w:val="Heading2"/>
      </w:pPr>
      <w:r>
        <w:t xml:space="preserve">상황별 참고 샘플 매트릭스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상황</w:t>
            </w:r>
          </w:p>
        </w:tc>
        <w:tc>
          <w:tcPr>
            <w:tcW w:w="0" w:type="auto"/>
          </w:tcPr>
          <w:p>
            <w:pPr>
              <w:pStyle w:val="Normal"/>
            </w:pPr>
            <w:r>
              <w:t xml:space="preserve">볼 코드</w:t>
            </w:r>
          </w:p>
        </w:tc>
        <w:tc>
          <w:tcPr>
            <w:tcW w:w="0" w:type="auto"/>
          </w:tcPr>
          <w:p>
            <w:pPr>
              <w:pStyle w:val="Normal"/>
            </w:pPr>
            <w:r>
              <w:t xml:space="preserve">학습 내용</w:t>
            </w:r>
          </w:p>
        </w:tc>
      </w:tr>
      <w:tr>
        <w:tc>
          <w:tcPr>
            <w:tcW w:w="0" w:type="auto"/>
          </w:tcPr>
          <w:p>
            <w:pPr>
              <w:pStyle w:val="Normal"/>
            </w:pPr>
            <w:r>
              <w:t xml:space="preserve">CRUD API 작성</w:t>
            </w:r>
          </w:p>
        </w:tc>
        <w:tc>
          <w:tcPr>
            <w:tcW w:w="0" w:type="auto"/>
          </w:tcPr>
          <w:p>
            <w:pPr>
              <w:pStyle w:val="Normal"/>
            </w:pPr>
            <w:r>
              <w:t xml:space="preserve">XyzCrudEducationController</w:t>
            </w:r>
          </w:p>
        </w:tc>
        <w:tc>
          <w:tcPr>
            <w:tcW w:w="0" w:type="auto"/>
          </w:tcPr>
          <w:p>
            <w:pPr>
              <w:pStyle w:val="Normal"/>
            </w:pPr>
            <w:r>
              <w:t xml:space="preserve">표준 응답, validation, 등록/수정/삭제 API 구조</w:t>
            </w:r>
          </w:p>
        </w:tc>
      </w:tr>
      <w:tr>
        <w:tc>
          <w:tcPr>
            <w:tcW w:w="0" w:type="auto"/>
          </w:tcPr>
          <w:p>
            <w:pPr>
              <w:pStyle w:val="Normal"/>
            </w:pPr>
            <w:r>
              <w:t xml:space="preserve">조회 API 작성</w:t>
            </w:r>
          </w:p>
        </w:tc>
        <w:tc>
          <w:tcPr>
            <w:tcW w:w="0" w:type="auto"/>
          </w:tcPr>
          <w:p>
            <w:pPr>
              <w:pStyle w:val="Normal"/>
            </w:pPr>
            <w:r>
              <w:t xml:space="preserve">XyzQueryEducationController, XyzQueryEducationMapper.xml</w:t>
            </w:r>
          </w:p>
        </w:tc>
        <w:tc>
          <w:tcPr>
            <w:tcW w:w="0" w:type="auto"/>
          </w:tcPr>
          <w:p>
            <w:pPr>
              <w:pStyle w:val="Normal"/>
            </w:pPr>
            <w:r>
              <w:t xml:space="preserve">단건, 목록, offset, keyset, 안전한 정렬</w:t>
            </w:r>
          </w:p>
        </w:tc>
      </w:tr>
      <w:tr>
        <w:tc>
          <w:tcPr>
            <w:tcW w:w="0" w:type="auto"/>
          </w:tcPr>
          <w:p>
            <w:pPr>
              <w:pStyle w:val="Normal"/>
            </w:pPr>
            <w:r>
              <w:t xml:space="preserve">표준 헤더 사용</w:t>
            </w:r>
          </w:p>
        </w:tc>
        <w:tc>
          <w:tcPr>
            <w:tcW w:w="0" w:type="auto"/>
          </w:tcPr>
          <w:p>
            <w:pPr>
              <w:pStyle w:val="Normal"/>
            </w:pPr>
            <w:r>
              <w:t xml:space="preserve">XyzTransactionEducationController, CpfHeaderSpecs</w:t>
            </w:r>
          </w:p>
        </w:tc>
        <w:tc>
          <w:tcPr>
            <w:tcW w:w="0" w:type="auto"/>
          </w:tcPr>
          <w:p>
            <w:pPr>
              <w:pStyle w:val="Normal"/>
            </w:pPr>
            <w:r>
              <w:t xml:space="preserve">거래 ID, trace ID, 채널, idempotency key 전달</w:t>
            </w:r>
          </w:p>
        </w:tc>
      </w:tr>
      <w:tr>
        <w:tc>
          <w:tcPr>
            <w:tcW w:w="0" w:type="auto"/>
          </w:tcPr>
          <w:p>
            <w:pPr>
              <w:pStyle w:val="Normal"/>
            </w:pPr>
            <w:r>
              <w:t xml:space="preserve">멱등 요청 처리</w:t>
            </w:r>
          </w:p>
        </w:tc>
        <w:tc>
          <w:tcPr>
            <w:tcW w:w="0" w:type="auto"/>
          </w:tcPr>
          <w:p>
            <w:pPr>
              <w:pStyle w:val="Normal"/>
            </w:pPr>
            <w:r>
              <w:t xml:space="preserve">XyzIdempotencyEducationSample, CpfIdempotencyEngineTest</w:t>
            </w:r>
          </w:p>
        </w:tc>
        <w:tc>
          <w:tcPr>
            <w:tcW w:w="0" w:type="auto"/>
          </w:tcPr>
          <w:p>
            <w:pPr>
              <w:pStyle w:val="Normal"/>
            </w:pPr>
            <w:r>
              <w:t xml:space="preserve">동일 요청 replay, payload 충돌, 처리 중 중복, 실패·UNKNOWN 재시도</w:t>
            </w:r>
          </w:p>
        </w:tc>
      </w:tr>
      <w:tr>
        <w:tc>
          <w:tcPr>
            <w:tcW w:w="0" w:type="auto"/>
          </w:tcPr>
          <w:p>
            <w:pPr>
              <w:pStyle w:val="Normal"/>
            </w:pPr>
            <w:r>
              <w:t xml:space="preserve">Broker 신뢰성 처리</w:t>
            </w:r>
          </w:p>
        </w:tc>
        <w:tc>
          <w:tcPr>
            <w:tcW w:w="0" w:type="auto"/>
          </w:tcPr>
          <w:p>
            <w:pPr>
              <w:pStyle w:val="Normal"/>
            </w:pPr>
            <w:r>
              <w:t xml:space="preserve">XyzOutboxInboxEducationSample, CpfBrokerWorkerTest</w:t>
            </w:r>
          </w:p>
        </w:tc>
        <w:tc>
          <w:tcPr>
            <w:tcW w:w="0" w:type="auto"/>
          </w:tcPr>
          <w:p>
            <w:pPr>
              <w:pStyle w:val="Normal"/>
            </w:pPr>
            <w:r>
              <w:t xml:space="preserve">outbox claim, publisher 결과 저장, inbox 중복, DLQ 이동</w:t>
            </w:r>
          </w:p>
        </w:tc>
      </w:tr>
      <w:tr>
        <w:tc>
          <w:tcPr>
            <w:tcW w:w="0" w:type="auto"/>
          </w:tcPr>
          <w:p>
            <w:pPr>
              <w:pStyle w:val="Normal"/>
            </w:pPr>
            <w:r>
              <w:t xml:space="preserve">파일전송</w:t>
            </w:r>
          </w:p>
        </w:tc>
        <w:tc>
          <w:tcPr>
            <w:tcW w:w="0" w:type="auto"/>
          </w:tcPr>
          <w:p>
            <w:pPr>
              <w:pStyle w:val="Normal"/>
            </w:pPr>
            <w:r>
              <w:t xml:space="preserve">XyzSftpTransferPlanEducationSample, DeterministicCpfRemoteFileTransferAdapterTest</w:t>
            </w:r>
          </w:p>
        </w:tc>
        <w:tc>
          <w:tcPr>
            <w:tcW w:w="0" w:type="auto"/>
          </w:tcPr>
          <w:p>
            <w:pPr>
              <w:pStyle w:val="Normal"/>
            </w:pPr>
            <w:r>
              <w:t xml:space="preserve">실제 PFW engine 호출, streaming, temp rename, checksum, 경로 이탈, protocol 계약</w:t>
            </w:r>
          </w:p>
        </w:tc>
      </w:tr>
      <w:tr>
        <w:tc>
          <w:tcPr>
            <w:tcW w:w="0" w:type="auto"/>
          </w:tcPr>
          <w:p>
            <w:pPr>
              <w:pStyle w:val="Normal"/>
            </w:pPr>
            <w:r>
              <w:t xml:space="preserve">구조화 로그 기록·조회</w:t>
            </w:r>
          </w:p>
        </w:tc>
        <w:tc>
          <w:tcPr>
            <w:tcW w:w="0" w:type="auto"/>
          </w:tcPr>
          <w:p>
            <w:pPr>
              <w:pStyle w:val="Normal"/>
            </w:pPr>
            <w:r>
              <w:t xml:space="preserve">XyzFileLogEducationSample, BatJobLogEducationSample, XyzAdmBatchLogQueryEducationSample</w:t>
            </w:r>
          </w:p>
        </w:tc>
        <w:tc>
          <w:tcPr>
            <w:tcW w:w="0" w:type="auto"/>
          </w:tcPr>
          <w:p>
            <w:pPr>
              <w:pStyle w:val="Normal"/>
            </w:pPr>
            <w:r>
              <w:t xml:space="preserve">일반 로그 유형 분리, 민감정보 마스킹 방어, JobInstance 파일 경로, ADM 목록·상세 조회</w:t>
            </w:r>
          </w:p>
        </w:tc>
      </w:tr>
      <w:tr>
        <w:tc>
          <w:tcPr>
            <w:tcW w:w="0" w:type="auto"/>
          </w:tcPr>
          <w:p>
            <w:pPr>
              <w:pStyle w:val="Normal"/>
            </w:pPr>
            <w:r>
              <w:t xml:space="preserve">CMN 공통 기능 사용</w:t>
            </w:r>
          </w:p>
        </w:tc>
        <w:tc>
          <w:tcPr>
            <w:tcW w:w="0" w:type="auto"/>
          </w:tcPr>
          <w:p>
            <w:pPr>
              <w:pStyle w:val="Normal"/>
            </w:pPr>
            <w:r>
              <w:t xml:space="preserve">XyzCmnBusinessEducationController</w:t>
            </w:r>
          </w:p>
        </w:tc>
        <w:tc>
          <w:tcPr>
            <w:tcW w:w="0" w:type="auto"/>
          </w:tcPr>
          <w:p>
            <w:pPr>
              <w:pStyle w:val="Normal"/>
            </w:pPr>
            <w:r>
              <w:t xml:space="preserve">프로젝트 공통 채번, 업무 알림 로그, 업무 로그 호출 방식</w:t>
            </w:r>
          </w:p>
        </w:tc>
      </w:tr>
      <w:tr>
        <w:tc>
          <w:tcPr>
            <w:tcW w:w="0" w:type="auto"/>
          </w:tcPr>
          <w:p>
            <w:pPr>
              <w:pStyle w:val="Normal"/>
            </w:pPr>
            <w:r>
              <w:t xml:space="preserve">ADM 운영 기능 작성</w:t>
            </w:r>
          </w:p>
        </w:tc>
        <w:tc>
          <w:tcPr>
            <w:tcW w:w="0" w:type="auto"/>
          </w:tcPr>
          <w:p>
            <w:pPr>
              <w:pStyle w:val="Normal"/>
            </w:pPr>
            <w:r>
              <w:t xml:space="preserve">AdmPermissionController, AdmPermissionService, AdmApiAuthFilter</w:t>
            </w:r>
          </w:p>
        </w:tc>
        <w:tc>
          <w:tcPr>
            <w:tcW w:w="0" w:type="auto"/>
          </w:tcPr>
          <w:p>
            <w:pPr>
              <w:pStyle w:val="Normal"/>
            </w:pPr>
            <w:r>
              <w:t xml:space="preserve">역할, 메뉴, 버튼, API 권한, 감사 사유, 서버 권한검사 연결 방식</w:t>
            </w:r>
          </w:p>
        </w:tc>
      </w:tr>
      <w:tr>
        <w:tc>
          <w:tcPr>
            <w:tcW w:w="0" w:type="auto"/>
          </w:tcPr>
          <w:p>
            <w:pPr>
              <w:pStyle w:val="Normal"/>
            </w:pPr>
            <w:r>
              <w:t xml:space="preserve">배치 개발</w:t>
            </w:r>
          </w:p>
        </w:tc>
        <w:tc>
          <w:tcPr>
            <w:tcW w:w="0" w:type="auto"/>
          </w:tcPr>
          <w:p>
            <w:pPr>
              <w:pStyle w:val="Normal"/>
            </w:pPr>
            <w:r>
              <w:t xml:space="preserve">XyzBatchEducationController, BatSmokeJobConfig</w:t>
            </w:r>
          </w:p>
        </w:tc>
        <w:tc>
          <w:tcPr>
            <w:tcW w:w="0" w:type="auto"/>
          </w:tcPr>
          <w:p>
            <w:pPr>
              <w:pStyle w:val="Normal"/>
            </w:pPr>
            <w:r>
              <w:t xml:space="preserve">tasklet, chunk, 수동 실행, ADM 관제 연동</w:t>
            </w:r>
          </w:p>
        </w:tc>
      </w:tr>
      <w:tr>
        <w:tc>
          <w:tcPr>
            <w:tcW w:w="0" w:type="auto"/>
          </w:tcPr>
          <w:p>
            <w:pPr>
              <w:pStyle w:val="Normal"/>
            </w:pPr>
            <w:r>
              <w:t xml:space="preserve">외부 API 호출</w:t>
            </w:r>
          </w:p>
        </w:tc>
        <w:tc>
          <w:tcPr>
            <w:tcW w:w="0" w:type="auto"/>
          </w:tcPr>
          <w:p>
            <w:pPr>
              <w:pStyle w:val="Normal"/>
            </w:pPr>
            <w:r>
              <w:t xml:space="preserve">XyzServiceCallEducationController</w:t>
            </w:r>
          </w:p>
        </w:tc>
        <w:tc>
          <w:tcPr>
            <w:tcW w:w="0" w:type="auto"/>
          </w:tcPr>
          <w:p>
            <w:pPr>
              <w:pStyle w:val="Normal"/>
            </w:pPr>
            <w:r>
              <w:t xml:space="preserve">timeout, retry, correlation id, 오류 매핑</w:t>
            </w:r>
          </w:p>
        </w:tc>
      </w:tr>
      <w:tr>
        <w:tc>
          <w:tcPr>
            <w:tcW w:w="0" w:type="auto"/>
          </w:tcPr>
          <w:p>
            <w:pPr>
              <w:pStyle w:val="Normal"/>
            </w:pPr>
            <w:r>
              <w:t xml:space="preserve">MSA 기준 호출</w:t>
            </w:r>
          </w:p>
        </w:tc>
        <w:tc>
          <w:tcPr>
            <w:tcW w:w="0" w:type="auto"/>
          </w:tcPr>
          <w:p>
            <w:pPr>
              <w:pStyle w:val="Normal"/>
            </w:pPr>
            <w:r>
              <w:t xml:space="preserve">MbrReferenceController, MbrAccReferenceClient, AccMemberExternalFacadeService, ExsFlowController</w:t>
            </w:r>
          </w:p>
        </w:tc>
        <w:tc>
          <w:tcPr>
            <w:tcW w:w="0" w:type="auto"/>
          </w:tcPr>
          <w:p>
            <w:pPr>
              <w:pStyle w:val="Normal"/>
            </w:pPr>
            <w:r>
              <w:t xml:space="preserve">MBR→ACC→EXS Local Facade/Remote Proxy, 표준 헤더, attempt segment, selectedInstanceId, ADM timeline을 확인합니다.</w:t>
            </w:r>
          </w:p>
        </w:tc>
      </w:tr>
      <w:tr>
        <w:tc>
          <w:tcPr>
            <w:tcW w:w="0" w:type="auto"/>
          </w:tcPr>
          <w:p>
            <w:pPr>
              <w:pStyle w:val="Normal"/>
            </w:pPr>
            <w:r>
              <w:t xml:space="preserve">파일 처리</w:t>
            </w:r>
          </w:p>
        </w:tc>
        <w:tc>
          <w:tcPr>
            <w:tcW w:w="0" w:type="auto"/>
          </w:tcPr>
          <w:p>
            <w:pPr>
              <w:pStyle w:val="Normal"/>
            </w:pPr>
            <w:r>
              <w:t xml:space="preserve">XyzFileExchangeEducationController</w:t>
            </w:r>
          </w:p>
        </w:tc>
        <w:tc>
          <w:tcPr>
            <w:tcW w:w="0" w:type="auto"/>
          </w:tcPr>
          <w:p>
            <w:pPr>
              <w:pStyle w:val="Normal"/>
            </w:pPr>
            <w:r>
              <w:t xml:space="preserve">확장자, 크기, path traversal, 다운로드 감사</w:t>
            </w:r>
          </w:p>
        </w:tc>
      </w:tr>
      <w:tr>
        <w:tc>
          <w:tcPr>
            <w:tcW w:w="0" w:type="auto"/>
          </w:tcPr>
          <w:p>
            <w:pPr>
              <w:pStyle w:val="Normal"/>
            </w:pPr>
            <w:r>
              <w:t xml:space="preserve">전문 처리</w:t>
            </w:r>
          </w:p>
        </w:tc>
        <w:tc>
          <w:tcPr>
            <w:tcW w:w="0" w:type="auto"/>
          </w:tcPr>
          <w:p>
            <w:pPr>
              <w:pStyle w:val="Normal"/>
            </w:pPr>
            <w:r>
              <w:t xml:space="preserve">XyzTelegramEducationController, FixedLengthLayoutRegistry, FixedLengthTypeConverter</w:t>
            </w:r>
          </w:p>
        </w:tc>
        <w:tc>
          <w:tcPr>
            <w:tcW w:w="0" w:type="auto"/>
          </w:tcPr>
          <w:p>
            <w:pPr>
              <w:pStyle w:val="Normal"/>
            </w:pPr>
            <w:r>
              <w:t xml:space="preserve">JSON 전문과 고정길이 전문 parsing, 필드 정의, 타입 변환, 필드별 오류 코드 수집</w:t>
            </w:r>
          </w:p>
        </w:tc>
      </w:tr>
      <w:tr>
        <w:tc>
          <w:tcPr>
            <w:tcW w:w="0" w:type="auto"/>
          </w:tcPr>
          <w:p>
            <w:pPr>
              <w:pStyle w:val="Normal"/>
            </w:pPr>
            <w:r>
              <w:t xml:space="preserve">보안 점검</w:t>
            </w:r>
          </w:p>
        </w:tc>
        <w:tc>
          <w:tcPr>
            <w:tcW w:w="0" w:type="auto"/>
          </w:tcPr>
          <w:p>
            <w:pPr>
              <w:pStyle w:val="Normal"/>
            </w:pPr>
            <w:r>
              <w:t xml:space="preserve">XyzSecurityEducationController</w:t>
            </w:r>
          </w:p>
        </w:tc>
        <w:tc>
          <w:tcPr>
            <w:tcW w:w="0" w:type="auto"/>
          </w:tcPr>
          <w:p>
            <w:pPr>
              <w:pStyle w:val="Normal"/>
            </w:pPr>
            <w:r>
              <w:t xml:space="preserve">SQL Injection, XSS, 마스킹, 내부 오류 노출 방지</w:t>
            </w:r>
          </w:p>
        </w:tc>
      </w:tr>
    </w:tbl>
    <w:p>
      <w:pPr>
        <w:pStyle w:val="Heading2"/>
      </w:pPr>
      <w:r>
        <w:t xml:space="preserve">개발 완료 기준</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항목</w:t>
            </w:r>
          </w:p>
        </w:tc>
        <w:tc>
          <w:tcPr>
            <w:tcW w:w="0" w:type="auto"/>
          </w:tcPr>
          <w:p>
            <w:pPr>
              <w:pStyle w:val="Normal"/>
            </w:pPr>
            <w:r>
              <w:t xml:space="preserve">완료 조건</w:t>
            </w:r>
          </w:p>
        </w:tc>
      </w:tr>
      <w:tr>
        <w:tc>
          <w:tcPr>
            <w:tcW w:w="0" w:type="auto"/>
          </w:tcPr>
          <w:p>
            <w:pPr>
              <w:pStyle w:val="Normal"/>
            </w:pPr>
            <w:r>
              <w:t xml:space="preserve">소스</w:t>
            </w:r>
          </w:p>
        </w:tc>
        <w:tc>
          <w:tcPr>
            <w:tcW w:w="0" w:type="auto"/>
          </w:tcPr>
          <w:p>
            <w:pPr>
              <w:pStyle w:val="Normal"/>
            </w:pPr>
            <w:r>
              <w:t xml:space="preserve">Controller, Service, Repository/Mapper, DTO, validation, Swagger 설명이 일치합니다.</w:t>
            </w:r>
          </w:p>
        </w:tc>
      </w:tr>
      <w:tr>
        <w:tc>
          <w:tcPr>
            <w:tcW w:w="0" w:type="auto"/>
          </w:tcPr>
          <w:p>
            <w:pPr>
              <w:pStyle w:val="Normal"/>
            </w:pPr>
            <w:r>
              <w:t xml:space="preserve">SQL</w:t>
            </w:r>
          </w:p>
        </w:tc>
        <w:tc>
          <w:tcPr>
            <w:tcW w:w="0" w:type="auto"/>
          </w:tcPr>
          <w:p>
            <w:pPr>
              <w:pStyle w:val="Normal"/>
            </w:pPr>
            <w:r>
              <w:t xml:space="preserve">schema, seed, smoke, Flyway migration이 같은 테이블/컬럼 기준을 사용합니다.</w:t>
            </w:r>
          </w:p>
        </w:tc>
      </w:tr>
      <w:tr>
        <w:tc>
          <w:tcPr>
            <w:tcW w:w="0" w:type="auto"/>
          </w:tcPr>
          <w:p>
            <w:pPr>
              <w:pStyle w:val="Normal"/>
            </w:pPr>
            <w:r>
              <w:t xml:space="preserve">문서</w:t>
            </w:r>
          </w:p>
        </w:tc>
        <w:tc>
          <w:tcPr>
            <w:tcW w:w="0" w:type="auto"/>
          </w:tcPr>
          <w:p>
            <w:pPr>
              <w:pStyle w:val="Normal"/>
            </w:pPr>
            <w:r>
              <w:t xml:space="preserve">README는 진입점으로 유지하고 상세 내용은 HTML 가이드에 반영합니다.</w:t>
            </w:r>
          </w:p>
        </w:tc>
      </w:tr>
      <w:tr>
        <w:tc>
          <w:tcPr>
            <w:tcW w:w="0" w:type="auto"/>
          </w:tcPr>
          <w:p>
            <w:pPr>
              <w:pStyle w:val="Normal"/>
            </w:pPr>
            <w:r>
              <w:t xml:space="preserve">EDU</w:t>
            </w:r>
          </w:p>
        </w:tc>
        <w:tc>
          <w:tcPr>
            <w:tcW w:w="0" w:type="auto"/>
          </w:tcPr>
          <w:p>
            <w:pPr>
              <w:pStyle w:val="Normal"/>
            </w:pPr>
            <w:r>
              <w:t xml:space="preserve">신규 기능은 개발자가 참고할 수 있는 교육 샘플 또는 샘플 매트릭스 연결을 제공합니다.</w:t>
            </w:r>
          </w:p>
        </w:tc>
      </w:tr>
      <w:tr>
        <w:tc>
          <w:tcPr>
            <w:tcW w:w="0" w:type="auto"/>
          </w:tcPr>
          <w:p>
            <w:pPr>
              <w:pStyle w:val="Normal"/>
            </w:pPr>
            <w:r>
              <w:t xml:space="preserve">검증</w:t>
            </w:r>
          </w:p>
        </w:tc>
        <w:tc>
          <w:tcPr>
            <w:tcW w:w="0" w:type="auto"/>
          </w:tcPr>
          <w:p>
            <w:pPr>
              <w:pStyle w:val="Normal"/>
            </w:pPr>
            <w:r>
              <w:t xml:space="preserve">실행하지 않은 검증은 성공으로 쓰지 않고 미검증으로 분리합니다.</w:t>
            </w:r>
          </w:p>
        </w:tc>
      </w:tr>
    </w:tbl>
    <w:p>
      <w:pPr>
        <w:pStyle w:val="Heading1"/>
      </w:pPr>
      <w:r>
        <w:t xml:space="preserve">CPF 트랜잭션 가이드</w:t>
      </w:r>
    </w:p>
    <w:p>
      <w:pPr>
        <w:pStyle w:val="Normal"/>
      </w:pPr>
      <w:r>
        <w:t xml:space="preserve">CPF 온라인 거래는 거래 글로벌 ID, trace/span, 업무 거래 ID, 표준 헤더, 요청/응답/오류 로그를 하나의 흐름으로 묶어 추적합니다.</w:t>
      </w:r>
    </w:p>
    <w:p>
      <w:pPr>
        <w:pStyle w:val="Heading2"/>
      </w:pPr>
      <w:r>
        <w:t xml:space="preserve">거래 글로벌 ID</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구성</w:t>
            </w:r>
          </w:p>
        </w:tc>
        <w:tc>
          <w:tcPr>
            <w:tcW w:w="0" w:type="auto"/>
          </w:tcPr>
          <w:p>
            <w:pPr>
              <w:pStyle w:val="Normal"/>
            </w:pPr>
            <w:r>
              <w:t xml:space="preserve">길이</w:t>
            </w:r>
          </w:p>
        </w:tc>
        <w:tc>
          <w:tcPr>
            <w:tcW w:w="0" w:type="auto"/>
          </w:tcPr>
          <w:p>
            <w:pPr>
              <w:pStyle w:val="Normal"/>
            </w:pPr>
            <w:r>
              <w:t xml:space="preserve">설명</w:t>
            </w:r>
          </w:p>
        </w:tc>
      </w:tr>
      <w:tr>
        <w:tc>
          <w:tcPr>
            <w:tcW w:w="0" w:type="auto"/>
          </w:tcPr>
          <w:p>
            <w:pPr>
              <w:pStyle w:val="Normal"/>
            </w:pPr>
            <w:r>
              <w:t xml:space="preserve">yyyyMMddHHmmssSSS</w:t>
            </w:r>
          </w:p>
        </w:tc>
        <w:tc>
          <w:tcPr>
            <w:tcW w:w="0" w:type="auto"/>
          </w:tcPr>
          <w:p>
            <w:pPr>
              <w:pStyle w:val="Normal"/>
            </w:pPr>
            <w:r>
              <w:t xml:space="preserve">17</w:t>
            </w:r>
          </w:p>
        </w:tc>
        <w:tc>
          <w:tcPr>
            <w:tcW w:w="0" w:type="auto"/>
          </w:tcPr>
          <w:p>
            <w:pPr>
              <w:pStyle w:val="Normal"/>
            </w:pPr>
            <w:r>
              <w:t xml:space="preserve">생성 시각입니다. 로그 일자와 다르면 유입 헤더 재사용, 테스트 데이터, 시계 차이를 점검합니다.</w:t>
            </w:r>
          </w:p>
        </w:tc>
      </w:tr>
      <w:tr>
        <w:tc>
          <w:tcPr>
            <w:tcW w:w="0" w:type="auto"/>
          </w:tcPr>
          <w:p>
            <w:pPr>
              <w:pStyle w:val="Normal"/>
            </w:pPr>
            <w:r>
              <w:t xml:space="preserve">module ID</w:t>
            </w:r>
          </w:p>
        </w:tc>
        <w:tc>
          <w:tcPr>
            <w:tcW w:w="0" w:type="auto"/>
          </w:tcPr>
          <w:p>
            <w:pPr>
              <w:pStyle w:val="Normal"/>
            </w:pPr>
            <w:r>
              <w:t xml:space="preserve">3</w:t>
            </w:r>
          </w:p>
        </w:tc>
        <w:tc>
          <w:tcPr>
            <w:tcW w:w="0" w:type="auto"/>
          </w:tcPr>
          <w:p>
            <w:pPr>
              <w:pStyle w:val="Normal"/>
            </w:pPr>
            <w:r>
              <w:t xml:space="preserve">cpf.framework.module-id 또는 application name에서 산출한 모듈 코드입니다.</w:t>
            </w:r>
          </w:p>
        </w:tc>
      </w:tr>
      <w:tr>
        <w:tc>
          <w:tcPr>
            <w:tcW w:w="0" w:type="auto"/>
          </w:tcPr>
          <w:p>
            <w:pPr>
              <w:pStyle w:val="Normal"/>
            </w:pPr>
            <w:r>
              <w:t xml:space="preserve">WAS ID</w:t>
            </w:r>
          </w:p>
        </w:tc>
        <w:tc>
          <w:tcPr>
            <w:tcW w:w="0" w:type="auto"/>
          </w:tcPr>
          <w:p>
            <w:pPr>
              <w:pStyle w:val="Normal"/>
            </w:pPr>
            <w:r>
              <w:t xml:space="preserve">7</w:t>
            </w:r>
          </w:p>
        </w:tc>
        <w:tc>
          <w:tcPr>
            <w:tcW w:w="0" w:type="auto"/>
          </w:tcPr>
          <w:p>
            <w:pPr>
              <w:pStyle w:val="Normal"/>
            </w:pPr>
            <w:r>
              <w:t xml:space="preserve">cpf.framework.was-id 기준의 서버 식별자입니다.</w:t>
            </w:r>
          </w:p>
        </w:tc>
      </w:tr>
      <w:tr>
        <w:tc>
          <w:tcPr>
            <w:tcW w:w="0" w:type="auto"/>
          </w:tcPr>
          <w:p>
            <w:pPr>
              <w:pStyle w:val="Normal"/>
            </w:pPr>
            <w:r>
              <w:t xml:space="preserve">sequence</w:t>
            </w:r>
          </w:p>
        </w:tc>
        <w:tc>
          <w:tcPr>
            <w:tcW w:w="0" w:type="auto"/>
          </w:tcPr>
          <w:p>
            <w:pPr>
              <w:pStyle w:val="Normal"/>
            </w:pPr>
            <w:r>
              <w:t xml:space="preserve">7 기본</w:t>
            </w:r>
          </w:p>
        </w:tc>
        <w:tc>
          <w:tcPr>
            <w:tcW w:w="0" w:type="auto"/>
          </w:tcPr>
          <w:p>
            <w:pPr>
              <w:pStyle w:val="Normal"/>
            </w:pPr>
            <w:r>
              <w:t xml:space="preserve">일자별 증가 순번입니다. 설정에 따라 4자리에서 12자리까지 허용합니다.</w:t>
            </w:r>
          </w:p>
        </w:tc>
      </w:tr>
    </w:tbl>
    <w:p>
      <w:pPr>
        <w:pStyle w:val="Heading2"/>
      </w:pPr>
      <w:r>
        <w:t xml:space="preserve">처리 흐름</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순서</w:t>
            </w:r>
          </w:p>
        </w:tc>
        <w:tc>
          <w:tcPr>
            <w:tcW w:w="0" w:type="auto"/>
          </w:tcPr>
          <w:p>
            <w:pPr>
              <w:pStyle w:val="Normal"/>
            </w:pPr>
            <w:r>
              <w:t xml:space="preserve">구현</w:t>
            </w:r>
          </w:p>
        </w:tc>
        <w:tc>
          <w:tcPr>
            <w:tcW w:w="0" w:type="auto"/>
          </w:tcPr>
          <w:p>
            <w:pPr>
              <w:pStyle w:val="Normal"/>
            </w:pPr>
            <w:r>
              <w:t xml:space="preserve">역할</w:t>
            </w:r>
          </w:p>
        </w:tc>
      </w:tr>
      <w:tr>
        <w:tc>
          <w:tcPr>
            <w:tcW w:w="0" w:type="auto"/>
          </w:tcPr>
          <w:p>
            <w:pPr>
              <w:pStyle w:val="Normal"/>
            </w:pPr>
            <w:r>
              <w:t xml:space="preserve">1</w:t>
            </w:r>
          </w:p>
        </w:tc>
        <w:tc>
          <w:tcPr>
            <w:tcW w:w="0" w:type="auto"/>
          </w:tcPr>
          <w:p>
            <w:pPr>
              <w:pStyle w:val="Normal"/>
            </w:pPr>
            <w:r>
              <w:t xml:space="preserve">TransactionContextFilter</w:t>
            </w:r>
          </w:p>
        </w:tc>
        <w:tc>
          <w:tcPr>
            <w:tcW w:w="0" w:type="auto"/>
          </w:tcPr>
          <w:p>
            <w:pPr>
              <w:pStyle w:val="Normal"/>
            </w:pPr>
            <w:r>
              <w:t xml:space="preserve">거래 ID를 검증하거나 생성하고 trace/span과 표준 헤더를 요청 컨텍스트에 저장합니다.</w:t>
            </w:r>
          </w:p>
        </w:tc>
      </w:tr>
      <w:tr>
        <w:tc>
          <w:tcPr>
            <w:tcW w:w="0" w:type="auto"/>
          </w:tcPr>
          <w:p>
            <w:pPr>
              <w:pStyle w:val="Normal"/>
            </w:pPr>
            <w:r>
              <w:t xml:space="preserve">2</w:t>
            </w:r>
          </w:p>
        </w:tc>
        <w:tc>
          <w:tcPr>
            <w:tcW w:w="0" w:type="auto"/>
          </w:tcPr>
          <w:p>
            <w:pPr>
              <w:pStyle w:val="Normal"/>
            </w:pPr>
            <w:r>
              <w:t xml:space="preserve">TransactionHeaderValidationInterceptor</w:t>
            </w:r>
          </w:p>
        </w:tc>
        <w:tc>
          <w:tcPr>
            <w:tcW w:w="0" w:type="auto"/>
          </w:tcPr>
          <w:p>
            <w:pPr>
              <w:pStyle w:val="Normal"/>
            </w:pPr>
            <w:r>
              <w:t xml:space="preserve">필수 헤더와 @CpfTransaction 메타 정보를 검증합니다.</w:t>
            </w:r>
          </w:p>
        </w:tc>
      </w:tr>
      <w:tr>
        <w:tc>
          <w:tcPr>
            <w:tcW w:w="0" w:type="auto"/>
          </w:tcPr>
          <w:p>
            <w:pPr>
              <w:pStyle w:val="Normal"/>
            </w:pPr>
            <w:r>
              <w:t xml:space="preserve">3</w:t>
            </w:r>
          </w:p>
        </w:tc>
        <w:tc>
          <w:tcPr>
            <w:tcW w:w="0" w:type="auto"/>
          </w:tcPr>
          <w:p>
            <w:pPr>
              <w:pStyle w:val="Normal"/>
            </w:pPr>
            <w:r>
              <w:t xml:space="preserve">LoggingAspect</w:t>
            </w:r>
          </w:p>
        </w:tc>
        <w:tc>
          <w:tcPr>
            <w:tcW w:w="0" w:type="auto"/>
          </w:tcPr>
          <w:p>
            <w:pPr>
              <w:pStyle w:val="Normal"/>
            </w:pPr>
            <w:r>
              <w:t xml:space="preserve">요청 시작/종료/오류, 헤더 스냅샷, 로그 정책 적용 결과를 거래 로그로 저장합니다.</w:t>
            </w:r>
          </w:p>
        </w:tc>
      </w:tr>
      <w:tr>
        <w:tc>
          <w:tcPr>
            <w:tcW w:w="0" w:type="auto"/>
          </w:tcPr>
          <w:p>
            <w:pPr>
              <w:pStyle w:val="Normal"/>
            </w:pPr>
            <w:r>
              <w:t xml:space="preserve">4</w:t>
            </w:r>
          </w:p>
        </w:tc>
        <w:tc>
          <w:tcPr>
            <w:tcW w:w="0" w:type="auto"/>
          </w:tcPr>
          <w:p>
            <w:pPr>
              <w:pStyle w:val="Normal"/>
            </w:pPr>
            <w:r>
              <w:t xml:space="preserve">CpfHeaderPropagator</w:t>
            </w:r>
          </w:p>
        </w:tc>
        <w:tc>
          <w:tcPr>
            <w:tcW w:w="0" w:type="auto"/>
          </w:tcPr>
          <w:p>
            <w:pPr>
              <w:pStyle w:val="Normal"/>
            </w:pPr>
            <w:r>
              <w:t xml:space="preserve">하위 호출에 필요한 표준 헤더를 자동 전파합니다.</w:t>
            </w:r>
          </w:p>
        </w:tc>
      </w:tr>
      <w:tr>
        <w:tc>
          <w:tcPr>
            <w:tcW w:w="0" w:type="auto"/>
          </w:tcPr>
          <w:p>
            <w:pPr>
              <w:pStyle w:val="Normal"/>
            </w:pPr>
            <w:r>
              <w:t xml:space="preserve">5</w:t>
            </w:r>
          </w:p>
        </w:tc>
        <w:tc>
          <w:tcPr>
            <w:tcW w:w="0" w:type="auto"/>
          </w:tcPr>
          <w:p>
            <w:pPr>
              <w:pStyle w:val="Normal"/>
            </w:pPr>
            <w:r>
              <w:t xml:space="preserve">AdmLogQueryService</w:t>
            </w:r>
          </w:p>
        </w:tc>
        <w:tc>
          <w:tcPr>
            <w:tcW w:w="0" w:type="auto"/>
          </w:tcPr>
          <w:p>
            <w:pPr>
              <w:pStyle w:val="Normal"/>
            </w:pPr>
            <w:r>
              <w:t xml:space="preserve">ADM에서 요약, 헤더, 요청, 응답, 오류, 상세, 전문을 분리해 조회합니다.</w:t>
            </w:r>
          </w:p>
        </w:tc>
      </w:tr>
    </w:tbl>
    <w:p>
      <w:pPr>
        <w:pStyle w:val="Heading2"/>
      </w:pPr>
      <w:r>
        <w:t xml:space="preserve">복합 거래 segment 표준</w:t>
      </w:r>
    </w:p>
    <w:p>
      <w:pPr>
        <w:pStyle w:val="Normal"/>
      </w:pPr>
      <w:r>
        <w:t xml:space="preserve">하나의 transactionGlobalId 안에서 ACC, MBR, EXS 같은 여러 모듈이 순차 또는 중첩 호출되면 각 처리 구간은 pfw_transaction_segment에 별도 저장합니다. 전체 거래 묶음은 transactionGlobalId, 개별 구간은 transactionSegmentId, 부모 관계는 parentSegmentId로 추적합니다.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항목</w:t>
            </w:r>
          </w:p>
        </w:tc>
        <w:tc>
          <w:tcPr>
            <w:tcW w:w="0" w:type="auto"/>
          </w:tcPr>
          <w:p>
            <w:pPr>
              <w:pStyle w:val="Normal"/>
            </w:pPr>
            <w:r>
              <w:t xml:space="preserve">설명</w:t>
            </w:r>
          </w:p>
        </w:tc>
        <w:tc>
          <w:tcPr>
            <w:tcW w:w="0" w:type="auto"/>
          </w:tcPr>
          <w:p>
            <w:pPr>
              <w:pStyle w:val="Normal"/>
            </w:pPr>
            <w:r>
              <w:t xml:space="preserve">구현 기준</w:t>
            </w:r>
          </w:p>
        </w:tc>
      </w:tr>
      <w:tr>
        <w:tc>
          <w:tcPr>
            <w:tcW w:w="0" w:type="auto"/>
          </w:tcPr>
          <w:p>
            <w:pPr>
              <w:pStyle w:val="Normal"/>
            </w:pPr>
            <w:r>
              <w:t xml:space="preserve">transactionGlobalId</w:t>
            </w:r>
          </w:p>
        </w:tc>
        <w:tc>
          <w:tcPr>
            <w:tcW w:w="0" w:type="auto"/>
          </w:tcPr>
          <w:p>
            <w:pPr>
              <w:pStyle w:val="Normal"/>
            </w:pPr>
            <w:r>
              <w:t xml:space="preserve">전체 거래 묶음 ID</w:t>
            </w:r>
          </w:p>
        </w:tc>
        <w:tc>
          <w:tcPr>
            <w:tcW w:w="0" w:type="auto"/>
          </w:tcPr>
          <w:p>
            <w:pPr>
              <w:pStyle w:val="Normal"/>
            </w:pPr>
            <w:r>
              <w:t xml:space="preserve">하위 서비스 호출 시 동일하게 유지합니다.</w:t>
            </w:r>
          </w:p>
        </w:tc>
      </w:tr>
      <w:tr>
        <w:tc>
          <w:tcPr>
            <w:tcW w:w="0" w:type="auto"/>
          </w:tcPr>
          <w:p>
            <w:pPr>
              <w:pStyle w:val="Normal"/>
            </w:pPr>
            <w:r>
              <w:t xml:space="preserve">rootTransactionGlobalId</w:t>
            </w:r>
          </w:p>
        </w:tc>
        <w:tc>
          <w:tcPr>
            <w:tcW w:w="0" w:type="auto"/>
          </w:tcPr>
          <w:p>
            <w:pPr>
              <w:pStyle w:val="Normal"/>
            </w:pPr>
            <w:r>
              <w:t xml:space="preserve">최초 유입 거래 ID</w:t>
            </w:r>
          </w:p>
        </w:tc>
        <w:tc>
          <w:tcPr>
            <w:tcW w:w="0" w:type="auto"/>
          </w:tcPr>
          <w:p>
            <w:pPr>
              <w:pStyle w:val="Normal"/>
            </w:pPr>
            <w:r>
              <w:t xml:space="preserve">X-Root-Transaction-Id 또는 최초 거래 ID로 저장합니다.</w:t>
            </w:r>
          </w:p>
        </w:tc>
      </w:tr>
      <w:tr>
        <w:tc>
          <w:tcPr>
            <w:tcW w:w="0" w:type="auto"/>
          </w:tcPr>
          <w:p>
            <w:pPr>
              <w:pStyle w:val="Normal"/>
            </w:pPr>
            <w:r>
              <w:t xml:space="preserve">transactionSegmentId</w:t>
            </w:r>
          </w:p>
        </w:tc>
        <w:tc>
          <w:tcPr>
            <w:tcW w:w="0" w:type="auto"/>
          </w:tcPr>
          <w:p>
            <w:pPr>
              <w:pStyle w:val="Normal"/>
            </w:pPr>
            <w:r>
              <w:t xml:space="preserve">현재 처리 구간 ID</w:t>
            </w:r>
          </w:p>
        </w:tc>
        <w:tc>
          <w:tcPr>
            <w:tcW w:w="0" w:type="auto"/>
          </w:tcPr>
          <w:p>
            <w:pPr>
              <w:pStyle w:val="Normal"/>
            </w:pPr>
            <w:r>
              <w:t xml:space="preserve">TransactionSegmentService가 생성하고 X-Transaction-Segment-Id로 전파합니다.</w:t>
            </w:r>
          </w:p>
        </w:tc>
      </w:tr>
      <w:tr>
        <w:tc>
          <w:tcPr>
            <w:tcW w:w="0" w:type="auto"/>
          </w:tcPr>
          <w:p>
            <w:pPr>
              <w:pStyle w:val="Normal"/>
            </w:pPr>
            <w:r>
              <w:t xml:space="preserve">parentSegmentId</w:t>
            </w:r>
          </w:p>
        </w:tc>
        <w:tc>
          <w:tcPr>
            <w:tcW w:w="0" w:type="auto"/>
          </w:tcPr>
          <w:p>
            <w:pPr>
              <w:pStyle w:val="Normal"/>
            </w:pPr>
            <w:r>
              <w:t xml:space="preserve">상위 구간 ID</w:t>
            </w:r>
          </w:p>
        </w:tc>
        <w:tc>
          <w:tcPr>
            <w:tcW w:w="0" w:type="auto"/>
          </w:tcPr>
          <w:p>
            <w:pPr>
              <w:pStyle w:val="Normal"/>
            </w:pPr>
            <w:r>
              <w:t xml:space="preserve">호출 깊이와 timeline tree를 만들 때 사용합니다.</w:t>
            </w:r>
          </w:p>
        </w:tc>
      </w:tr>
      <w:tr>
        <w:tc>
          <w:tcPr>
            <w:tcW w:w="0" w:type="auto"/>
          </w:tcPr>
          <w:p>
            <w:pPr>
              <w:pStyle w:val="Normal"/>
            </w:pPr>
            <w:r>
              <w:t xml:space="preserve">transactionRole</w:t>
            </w:r>
          </w:p>
        </w:tc>
        <w:tc>
          <w:tcPr>
            <w:tcW w:w="0" w:type="auto"/>
          </w:tcPr>
          <w:p>
            <w:pPr>
              <w:pStyle w:val="Normal"/>
            </w:pPr>
            <w:r>
              <w:t xml:space="preserve">구간 역할</w:t>
            </w:r>
          </w:p>
        </w:tc>
        <w:tc>
          <w:tcPr>
            <w:tcW w:w="0" w:type="auto"/>
          </w:tcPr>
          <w:p>
            <w:pPr>
              <w:pStyle w:val="Normal"/>
            </w:pPr>
            <w:r>
              <w:t xml:space="preserve">MAIN, SUB, SHARED, EXTERNAL, BATCH, CENTER_CUT_PARENT, CENTER_CUT_CHILD, OPERATOR_ACTION</w:t>
            </w:r>
          </w:p>
        </w:tc>
      </w:tr>
      <w:tr>
        <w:tc>
          <w:tcPr>
            <w:tcW w:w="0" w:type="auto"/>
          </w:tcPr>
          <w:p>
            <w:pPr>
              <w:pStyle w:val="Normal"/>
            </w:pPr>
            <w:r>
              <w:t xml:space="preserve">direction</w:t>
            </w:r>
          </w:p>
        </w:tc>
        <w:tc>
          <w:tcPr>
            <w:tcW w:w="0" w:type="auto"/>
          </w:tcPr>
          <w:p>
            <w:pPr>
              <w:pStyle w:val="Normal"/>
            </w:pPr>
            <w:r>
              <w:t xml:space="preserve">구간 방향</w:t>
            </w:r>
          </w:p>
        </w:tc>
        <w:tc>
          <w:tcPr>
            <w:tcW w:w="0" w:type="auto"/>
          </w:tcPr>
          <w:p>
            <w:pPr>
              <w:pStyle w:val="Normal"/>
            </w:pPr>
            <w:r>
              <w:t xml:space="preserve">INBOUND, OUTBOUND, INTERNAL, RESPONSE</w:t>
            </w:r>
          </w:p>
        </w:tc>
      </w:tr>
      <w:tr>
        <w:tc>
          <w:tcPr>
            <w:tcW w:w="0" w:type="auto"/>
          </w:tcPr>
          <w:p>
            <w:pPr>
              <w:pStyle w:val="Normal"/>
            </w:pPr>
            <w:r>
              <w:t xml:space="preserve">durationMs, status</w:t>
            </w:r>
          </w:p>
        </w:tc>
        <w:tc>
          <w:tcPr>
            <w:tcW w:w="0" w:type="auto"/>
          </w:tcPr>
          <w:p>
            <w:pPr>
              <w:pStyle w:val="Normal"/>
            </w:pPr>
            <w:r>
              <w:t xml:space="preserve">구간별 수행시간과 성공/실패</w:t>
            </w:r>
          </w:p>
        </w:tc>
        <w:tc>
          <w:tcPr>
            <w:tcW w:w="0" w:type="auto"/>
          </w:tcPr>
          <w:p>
            <w:pPr>
              <w:pStyle w:val="Normal"/>
            </w:pPr>
            <w:r>
              <w:t xml:space="preserve">예외 발생 시 해당 구간은 FAILED로 종료합니다.</w:t>
            </w:r>
          </w:p>
        </w:tc>
      </w:tr>
    </w:tbl>
    <w:p>
      <w:pPr>
        <w:pStyle w:val="Heading2"/>
      </w:pPr>
      <w:r>
        <w:t xml:space="preserve">복합 거래 교육 샘플</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패턴</w:t>
            </w:r>
          </w:p>
        </w:tc>
        <w:tc>
          <w:tcPr>
            <w:tcW w:w="0" w:type="auto"/>
          </w:tcPr>
          <w:p>
            <w:pPr>
              <w:pStyle w:val="Normal"/>
            </w:pPr>
            <w:r>
              <w:t xml:space="preserve">API</w:t>
            </w:r>
          </w:p>
        </w:tc>
        <w:tc>
          <w:tcPr>
            <w:tcW w:w="0" w:type="auto"/>
          </w:tcPr>
          <w:p>
            <w:pPr>
              <w:pStyle w:val="Normal"/>
            </w:pPr>
            <w:r>
              <w:t xml:space="preserve">흐름</w:t>
            </w:r>
          </w:p>
        </w:tc>
        <w:tc>
          <w:tcPr>
            <w:tcW w:w="0" w:type="auto"/>
          </w:tcPr>
          <w:p>
            <w:pPr>
              <w:pStyle w:val="Normal"/>
            </w:pPr>
            <w:r>
              <w:t xml:space="preserve">검증</w:t>
            </w:r>
          </w:p>
        </w:tc>
      </w:tr>
      <w:tr>
        <w:tc>
          <w:tcPr>
            <w:tcW w:w="0" w:type="auto"/>
          </w:tcPr>
          <w:p>
            <w:pPr>
              <w:pStyle w:val="Normal"/>
            </w:pPr>
            <w:r>
              <w:t xml:space="preserve">A</w:t>
            </w:r>
          </w:p>
        </w:tc>
        <w:tc>
          <w:tcPr>
            <w:tcW w:w="0" w:type="auto"/>
          </w:tcPr>
          <w:p>
            <w:pPr>
              <w:pStyle w:val="Normal"/>
            </w:pPr>
            <w:r>
              <w:t xml:space="preserve">POST /acc/edu/composite/member-then-external</w:t>
            </w:r>
          </w:p>
        </w:tc>
        <w:tc>
          <w:tcPr>
            <w:tcW w:w="0" w:type="auto"/>
          </w:tcPr>
          <w:p>
            <w:pPr>
              <w:pStyle w:val="Normal"/>
            </w:pPr>
            <w:r>
              <w:t xml:space="preserve">ACC MAIN → ACC OUTBOUND → MBR SHARED → ACC OUTBOUND → EXS EXTERNAL</w:t>
            </w:r>
          </w:p>
        </w:tc>
        <w:tc>
          <w:tcPr>
            <w:tcW w:w="0" w:type="auto"/>
          </w:tcPr>
          <w:p>
            <w:pPr>
              <w:pStyle w:val="Normal"/>
            </w:pPr>
            <w:r>
              <w:t xml:space="preserve">scripts/smoke-composite-transaction-runtime.ps1</w:t>
            </w:r>
          </w:p>
        </w:tc>
      </w:tr>
      <w:tr>
        <w:tc>
          <w:tcPr>
            <w:tcW w:w="0" w:type="auto"/>
          </w:tcPr>
          <w:p>
            <w:pPr>
              <w:pStyle w:val="Normal"/>
            </w:pPr>
            <w:r>
              <w:t xml:space="preserve">B</w:t>
            </w:r>
          </w:p>
        </w:tc>
        <w:tc>
          <w:tcPr>
            <w:tcW w:w="0" w:type="auto"/>
          </w:tcPr>
          <w:p>
            <w:pPr>
              <w:pStyle w:val="Normal"/>
            </w:pPr>
            <w:r>
              <w:t xml:space="preserve">POST /acc/edu/composite/member-calls-external</w:t>
            </w:r>
          </w:p>
        </w:tc>
        <w:tc>
          <w:tcPr>
            <w:tcW w:w="0" w:type="auto"/>
          </w:tcPr>
          <w:p>
            <w:pPr>
              <w:pStyle w:val="Normal"/>
            </w:pPr>
            <w:r>
              <w:t xml:space="preserve">ACC MAIN → ACC OUTBOUND → MBR SUB → MBR OUTBOUND → EXS EXTERNAL</w:t>
            </w:r>
          </w:p>
        </w:tc>
        <w:tc>
          <w:tcPr>
            <w:tcW w:w="0" w:type="auto"/>
          </w:tcPr>
          <w:p>
            <w:pPr>
              <w:pStyle w:val="Normal"/>
            </w:pPr>
            <w:r>
              <w:t xml:space="preserve">소스와 단위 테스트 기준 샘플로 제공합니다.</w:t>
            </w:r>
          </w:p>
        </w:tc>
      </w:tr>
      <w:tr>
        <w:tc>
          <w:tcPr>
            <w:tcW w:w="0" w:type="auto"/>
          </w:tcPr>
          <w:p>
            <w:pPr>
              <w:pStyle w:val="Normal"/>
            </w:pPr>
            <w:r>
              <w:t xml:space="preserve">EDU 안내</w:t>
            </w:r>
          </w:p>
        </w:tc>
        <w:tc>
          <w:tcPr>
            <w:tcW w:w="0" w:type="auto"/>
          </w:tcPr>
          <w:p>
            <w:pPr>
              <w:pStyle w:val="Normal"/>
            </w:pPr>
            <w:r>
              <w:t xml:space="preserve">GET /xyz/edu/transactions/composite-sample</w:t>
            </w:r>
          </w:p>
        </w:tc>
        <w:tc>
          <w:tcPr>
            <w:tcW w:w="0" w:type="auto"/>
          </w:tcPr>
          <w:p>
            <w:pPr>
              <w:pStyle w:val="Normal"/>
            </w:pPr>
            <w:r>
              <w:t xml:space="preserve">개발자가 볼 API, ADM 조회 API, smoke 명령을 한 응답으로 안내합니다.</w:t>
            </w:r>
          </w:p>
        </w:tc>
        <w:tc>
          <w:tcPr>
            <w:tcW w:w="0" w:type="auto"/>
          </w:tcPr>
          <w:p>
            <w:pPr>
              <w:pStyle w:val="Normal"/>
            </w:pPr>
            <w:r>
              <w:t xml:space="preserve">개발 가이드의 상황별 샘플 매트릭스와 연결합니다.</w:t>
            </w:r>
          </w:p>
        </w:tc>
      </w:tr>
    </w:tbl>
    <w:p>
      <w:pPr>
        <w:pStyle w:val="Heading1"/>
      </w:pPr>
      <w:r>
        <w:t xml:space="preserve">CPF 표준 헤더 가이드</w:t>
      </w:r>
    </w:p>
    <w:p>
      <w:pPr>
        <w:pStyle w:val="Normal"/>
      </w:pPr>
      <w:r>
        <w:t xml:space="preserve">이 문서는 온라인 거래에서 주고받는 CPF 표준 헤더의 분류, 검증, 컨텍스트 조회, 하위 호출 전파, 로그 저장, ADM 표시 기준을 정의합니다.</w:t>
      </w:r>
    </w:p>
    <w:p>
      <w:pPr>
        <w:pStyle w:val="Normal"/>
      </w:pPr>
      <w:r>
        <w:t xml:space="preserve">구현 기준 클래스는 CpfHeaderNames, CpfHeaderSpec, CpfHeaderSpecs, CpfHeaderExtractor, CpfTrustedProxyPolicy, CpfInboundHeaderValidator, TransactionContext, CpfHeaderMutator, CpfHeaderPropagator, CpfHeaderMasker, CpfRestClientInterceptor입니다.</w:t>
      </w:r>
    </w:p>
    <w:p>
      <w:pPr>
        <w:pStyle w:val="Heading2"/>
      </w:pPr>
      <w:r>
        <w:t xml:space="preserve">분류 기준</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분류</w:t>
            </w:r>
          </w:p>
        </w:tc>
        <w:tc>
          <w:tcPr>
            <w:tcW w:w="0" w:type="auto"/>
          </w:tcPr>
          <w:p>
            <w:pPr>
              <w:pStyle w:val="Normal"/>
            </w:pPr>
            <w:r>
              <w:t xml:space="preserve">의미</w:t>
            </w:r>
          </w:p>
        </w:tc>
        <w:tc>
          <w:tcPr>
            <w:tcW w:w="0" w:type="auto"/>
          </w:tcPr>
          <w:p>
            <w:pPr>
              <w:pStyle w:val="Normal"/>
            </w:pPr>
            <w:r>
              <w:t xml:space="preserve">운영 기준</w:t>
            </w:r>
          </w:p>
        </w:tc>
      </w:tr>
      <w:tr>
        <w:tc>
          <w:tcPr>
            <w:tcW w:w="0" w:type="auto"/>
          </w:tcPr>
          <w:p>
            <w:pPr>
              <w:pStyle w:val="Normal"/>
            </w:pPr>
            <w:r>
              <w:t xml:space="preserve">REQUIRED</w:t>
            </w:r>
          </w:p>
        </w:tc>
        <w:tc>
          <w:tcPr>
            <w:tcW w:w="0" w:type="auto"/>
          </w:tcPr>
          <w:p>
            <w:pPr>
              <w:pStyle w:val="Normal"/>
            </w:pPr>
            <w:r>
              <w:t xml:space="preserve">CPF 온라인 거래 처리에 필요한 필수 헤더</w:t>
            </w:r>
          </w:p>
        </w:tc>
        <w:tc>
          <w:tcPr>
            <w:tcW w:w="0" w:type="auto"/>
          </w:tcPr>
          <w:p>
            <w:pPr>
              <w:pStyle w:val="Normal"/>
            </w:pPr>
            <w:r>
              <w:t xml:space="preserve">수신 인터셉터에서 누락을 차단합니다.</w:t>
            </w:r>
          </w:p>
        </w:tc>
      </w:tr>
      <w:tr>
        <w:tc>
          <w:tcPr>
            <w:tcW w:w="0" w:type="auto"/>
          </w:tcPr>
          <w:p>
            <w:pPr>
              <w:pStyle w:val="Normal"/>
            </w:pPr>
            <w:r>
              <w:t xml:space="preserve">RECOMMENDED</w:t>
            </w:r>
          </w:p>
        </w:tc>
        <w:tc>
          <w:tcPr>
            <w:tcW w:w="0" w:type="auto"/>
          </w:tcPr>
          <w:p>
            <w:pPr>
              <w:pStyle w:val="Normal"/>
            </w:pPr>
            <w:r>
              <w:t xml:space="preserve">관측성, 추적성, 운영 편의성을 위해 항상 보내는 것을 권장하는 헤더</w:t>
            </w:r>
          </w:p>
        </w:tc>
        <w:tc>
          <w:tcPr>
            <w:tcW w:w="0" w:type="auto"/>
          </w:tcPr>
          <w:p>
            <w:pPr>
              <w:pStyle w:val="Normal"/>
            </w:pPr>
            <w:r>
              <w:t xml:space="preserve">누락 시 차단하지 않지만 로그와 ADM에서 빈 값으로 확인합니다.</w:t>
            </w:r>
          </w:p>
        </w:tc>
      </w:tr>
      <w:tr>
        <w:tc>
          <w:tcPr>
            <w:tcW w:w="0" w:type="auto"/>
          </w:tcPr>
          <w:p>
            <w:pPr>
              <w:pStyle w:val="Normal"/>
            </w:pPr>
            <w:r>
              <w:t xml:space="preserve">OPTIONAL</w:t>
            </w:r>
          </w:p>
        </w:tc>
        <w:tc>
          <w:tcPr>
            <w:tcW w:w="0" w:type="auto"/>
          </w:tcPr>
          <w:p>
            <w:pPr>
              <w:pStyle w:val="Normal"/>
            </w:pPr>
            <w:r>
              <w:t xml:space="preserve">업무나 채널 특성에 따라 사용하는 헤더</w:t>
            </w:r>
          </w:p>
        </w:tc>
        <w:tc>
          <w:tcPr>
            <w:tcW w:w="0" w:type="auto"/>
          </w:tcPr>
          <w:p>
            <w:pPr>
              <w:pStyle w:val="Normal"/>
            </w:pPr>
            <w:r>
              <w:t xml:space="preserve">업무 서비스가 필요할 때 사용합니다.</w:t>
            </w:r>
          </w:p>
        </w:tc>
      </w:tr>
      <w:tr>
        <w:tc>
          <w:tcPr>
            <w:tcW w:w="0" w:type="auto"/>
          </w:tcPr>
          <w:p>
            <w:pPr>
              <w:pStyle w:val="Normal"/>
            </w:pPr>
            <w:r>
              <w:t xml:space="preserve">INTERNAL_ONLY</w:t>
            </w:r>
          </w:p>
        </w:tc>
        <w:tc>
          <w:tcPr>
            <w:tcW w:w="0" w:type="auto"/>
          </w:tcPr>
          <w:p>
            <w:pPr>
              <w:pStyle w:val="Normal"/>
            </w:pPr>
            <w:r>
              <w:t xml:space="preserve">PFW 내부에서 생성하거나 응답에만 노출하는 헤더</w:t>
            </w:r>
          </w:p>
        </w:tc>
        <w:tc>
          <w:tcPr>
            <w:tcW w:w="0" w:type="auto"/>
          </w:tcPr>
          <w:p>
            <w:pPr>
              <w:pStyle w:val="Normal"/>
            </w:pPr>
            <w:r>
              <w:t xml:space="preserve">업무 코드가 임의로 변경하지 않습니다.</w:t>
            </w:r>
          </w:p>
        </w:tc>
      </w:tr>
      <w:tr>
        <w:tc>
          <w:tcPr>
            <w:tcW w:w="0" w:type="auto"/>
          </w:tcPr>
          <w:p>
            <w:pPr>
              <w:pStyle w:val="Normal"/>
            </w:pPr>
            <w:r>
              <w:t xml:space="preserve">FORBIDDEN_TO_LOG_RAW</w:t>
            </w:r>
          </w:p>
        </w:tc>
        <w:tc>
          <w:tcPr>
            <w:tcW w:w="0" w:type="auto"/>
          </w:tcPr>
          <w:p>
            <w:pPr>
              <w:pStyle w:val="Normal"/>
            </w:pPr>
            <w:r>
              <w:t xml:space="preserve">원문 로그 저장 금지 헤더</w:t>
            </w:r>
          </w:p>
        </w:tc>
        <w:tc>
          <w:tcPr>
            <w:tcW w:w="0" w:type="auto"/>
          </w:tcPr>
          <w:p>
            <w:pPr>
              <w:pStyle w:val="Normal"/>
            </w:pPr>
            <w:r>
              <w:t xml:space="preserve">토큰, API key, 서명, 난수 값은 원문 저장과 ADM 원문 표시를 금지합니다.</w:t>
            </w:r>
          </w:p>
        </w:tc>
      </w:tr>
    </w:tbl>
    <w:p>
      <w:pPr>
        <w:pStyle w:val="Heading2"/>
      </w:pPr>
      <w:r>
        <w:t xml:space="preserve">필수 헤더</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헤더명</w:t>
            </w:r>
          </w:p>
        </w:tc>
        <w:tc>
          <w:tcPr>
            <w:tcW w:w="0" w:type="auto"/>
          </w:tcPr>
          <w:p>
            <w:pPr>
              <w:pStyle w:val="Normal"/>
            </w:pPr>
            <w:r>
              <w:t xml:space="preserve">의미</w:t>
            </w:r>
          </w:p>
        </w:tc>
        <w:tc>
          <w:tcPr>
            <w:tcW w:w="0" w:type="auto"/>
          </w:tcPr>
          <w:p>
            <w:pPr>
              <w:pStyle w:val="Normal"/>
            </w:pPr>
            <w:r>
              <w:t xml:space="preserve">생성 주체</w:t>
            </w:r>
          </w:p>
        </w:tc>
        <w:tc>
          <w:tcPr>
            <w:tcW w:w="0" w:type="auto"/>
          </w:tcPr>
          <w:p>
            <w:pPr>
              <w:pStyle w:val="Normal"/>
            </w:pPr>
            <w:r>
              <w:t xml:space="preserve">검증 위치</w:t>
            </w:r>
          </w:p>
        </w:tc>
        <w:tc>
          <w:tcPr>
            <w:tcW w:w="0" w:type="auto"/>
          </w:tcPr>
          <w:p>
            <w:pPr>
              <w:pStyle w:val="Normal"/>
            </w:pPr>
            <w:r>
              <w:t xml:space="preserve">DB 기준</w:t>
            </w:r>
          </w:p>
        </w:tc>
      </w:tr>
      <w:tr>
        <w:tc>
          <w:tcPr>
            <w:tcW w:w="0" w:type="auto"/>
          </w:tcPr>
          <w:p>
            <w:pPr>
              <w:pStyle w:val="Normal"/>
            </w:pPr>
            <w:r>
              <w:t xml:space="preserve">X-Transaction-Id</w:t>
            </w:r>
          </w:p>
        </w:tc>
        <w:tc>
          <w:tcPr>
            <w:tcW w:w="0" w:type="auto"/>
          </w:tcPr>
          <w:p>
            <w:pPr>
              <w:pStyle w:val="Normal"/>
            </w:pPr>
            <w:r>
              <w:t xml:space="preserve">CPF 거래 글로벌 ID</w:t>
            </w:r>
          </w:p>
        </w:tc>
        <w:tc>
          <w:tcPr>
            <w:tcW w:w="0" w:type="auto"/>
          </w:tcPr>
          <w:p>
            <w:pPr>
              <w:pStyle w:val="Normal"/>
            </w:pPr>
            <w:r>
              <w:t xml:space="preserve">클라이언트 또는 PFW</w:t>
            </w:r>
          </w:p>
        </w:tc>
        <w:tc>
          <w:tcPr>
            <w:tcW w:w="0" w:type="auto"/>
          </w:tcPr>
          <w:p>
            <w:pPr>
              <w:pStyle w:val="Normal"/>
            </w:pPr>
            <w:r>
              <w:t xml:space="preserve">TransactionHeaderValidationInterceptor</w:t>
            </w:r>
          </w:p>
        </w:tc>
        <w:tc>
          <w:tcPr>
            <w:tcW w:w="0" w:type="auto"/>
          </w:tcPr>
          <w:p>
            <w:pPr>
              <w:pStyle w:val="Normal"/>
            </w:pPr>
            <w:r>
              <w:t xml:space="preserve">TRANSACTION_ID, 권장 VARCHAR(64)</w:t>
            </w:r>
          </w:p>
        </w:tc>
      </w:tr>
      <w:tr>
        <w:tc>
          <w:tcPr>
            <w:tcW w:w="0" w:type="auto"/>
          </w:tcPr>
          <w:p>
            <w:pPr>
              <w:pStyle w:val="Normal"/>
            </w:pPr>
            <w:r>
              <w:t xml:space="preserve">X-Request-Type</w:t>
            </w:r>
          </w:p>
        </w:tc>
        <w:tc>
          <w:tcPr>
            <w:tcW w:w="0" w:type="auto"/>
          </w:tcPr>
          <w:p>
            <w:pPr>
              <w:pStyle w:val="Normal"/>
            </w:pPr>
            <w:r>
              <w:t xml:space="preserve">요청 유형</w:t>
            </w:r>
          </w:p>
        </w:tc>
        <w:tc>
          <w:tcPr>
            <w:tcW w:w="0" w:type="auto"/>
          </w:tcPr>
          <w:p>
            <w:pPr>
              <w:pStyle w:val="Normal"/>
            </w:pPr>
            <w:r>
              <w:t xml:space="preserve">클라이언트</w:t>
            </w:r>
          </w:p>
        </w:tc>
        <w:tc>
          <w:tcPr>
            <w:tcW w:w="0" w:type="auto"/>
          </w:tcPr>
          <w:p>
            <w:pPr>
              <w:pStyle w:val="Normal"/>
            </w:pPr>
            <w:r>
              <w:t xml:space="preserve">TransactionHeaderValidationInterceptor</w:t>
            </w:r>
          </w:p>
        </w:tc>
        <w:tc>
          <w:tcPr>
            <w:tcW w:w="0" w:type="auto"/>
          </w:tcPr>
          <w:p>
            <w:pPr>
              <w:pStyle w:val="Normal"/>
            </w:pPr>
            <w:r>
              <w:t xml:space="preserve">REQUEST_TYPE, 권장 VARCHAR(30)</w:t>
            </w:r>
          </w:p>
        </w:tc>
      </w:tr>
      <w:tr>
        <w:tc>
          <w:tcPr>
            <w:tcW w:w="0" w:type="auto"/>
          </w:tcPr>
          <w:p>
            <w:pPr>
              <w:pStyle w:val="Normal"/>
            </w:pPr>
            <w:r>
              <w:t xml:space="preserve">X-Original-Channel-Code</w:t>
            </w:r>
          </w:p>
        </w:tc>
        <w:tc>
          <w:tcPr>
            <w:tcW w:w="0" w:type="auto"/>
          </w:tcPr>
          <w:p>
            <w:pPr>
              <w:pStyle w:val="Normal"/>
            </w:pPr>
            <w:r>
              <w:t xml:space="preserve">최초 유입 채널</w:t>
            </w:r>
          </w:p>
        </w:tc>
        <w:tc>
          <w:tcPr>
            <w:tcW w:w="0" w:type="auto"/>
          </w:tcPr>
          <w:p>
            <w:pPr>
              <w:pStyle w:val="Normal"/>
            </w:pPr>
            <w:r>
              <w:t xml:space="preserve">클라이언트 또는 Gateway</w:t>
            </w:r>
          </w:p>
        </w:tc>
        <w:tc>
          <w:tcPr>
            <w:tcW w:w="0" w:type="auto"/>
          </w:tcPr>
          <w:p>
            <w:pPr>
              <w:pStyle w:val="Normal"/>
            </w:pPr>
            <w:r>
              <w:t xml:space="preserve">TransactionHeaderValidationInterceptor</w:t>
            </w:r>
          </w:p>
        </w:tc>
        <w:tc>
          <w:tcPr>
            <w:tcW w:w="0" w:type="auto"/>
          </w:tcPr>
          <w:p>
            <w:pPr>
              <w:pStyle w:val="Normal"/>
            </w:pPr>
            <w:r>
              <w:t xml:space="preserve">ORIGINAL_CHANNEL_CODE, 권장 VARCHAR(30)</w:t>
            </w:r>
          </w:p>
        </w:tc>
      </w:tr>
      <w:tr>
        <w:tc>
          <w:tcPr>
            <w:tcW w:w="0" w:type="auto"/>
          </w:tcPr>
          <w:p>
            <w:pPr>
              <w:pStyle w:val="Normal"/>
            </w:pPr>
            <w:r>
              <w:t xml:space="preserve">X-Channel-Code</w:t>
            </w:r>
          </w:p>
        </w:tc>
        <w:tc>
          <w:tcPr>
            <w:tcW w:w="0" w:type="auto"/>
          </w:tcPr>
          <w:p>
            <w:pPr>
              <w:pStyle w:val="Normal"/>
            </w:pPr>
            <w:r>
              <w:t xml:space="preserve">현재 처리 채널</w:t>
            </w:r>
          </w:p>
        </w:tc>
        <w:tc>
          <w:tcPr>
            <w:tcW w:w="0" w:type="auto"/>
          </w:tcPr>
          <w:p>
            <w:pPr>
              <w:pStyle w:val="Normal"/>
            </w:pPr>
            <w:r>
              <w:t xml:space="preserve">클라이언트 또는 Gateway</w:t>
            </w:r>
          </w:p>
        </w:tc>
        <w:tc>
          <w:tcPr>
            <w:tcW w:w="0" w:type="auto"/>
          </w:tcPr>
          <w:p>
            <w:pPr>
              <w:pStyle w:val="Normal"/>
            </w:pPr>
            <w:r>
              <w:t xml:space="preserve">TransactionHeaderValidationInterceptor</w:t>
            </w:r>
          </w:p>
        </w:tc>
        <w:tc>
          <w:tcPr>
            <w:tcW w:w="0" w:type="auto"/>
          </w:tcPr>
          <w:p>
            <w:pPr>
              <w:pStyle w:val="Normal"/>
            </w:pPr>
            <w:r>
              <w:t xml:space="preserve">CHANNEL_CODE, 권장 VARCHAR(30)</w:t>
            </w:r>
          </w:p>
        </w:tc>
      </w:tr>
    </w:tbl>
    <w:p>
      <w:pPr>
        <w:pStyle w:val="Heading2"/>
      </w:pPr>
      <w:r>
        <w:t xml:space="preserve">거래와 추적 헤더</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헤더명</w:t>
            </w:r>
          </w:p>
        </w:tc>
        <w:tc>
          <w:tcPr>
            <w:tcW w:w="0" w:type="auto"/>
          </w:tcPr>
          <w:p>
            <w:pPr>
              <w:pStyle w:val="Normal"/>
            </w:pPr>
            <w:r>
              <w:t xml:space="preserve">분류</w:t>
            </w:r>
          </w:p>
        </w:tc>
        <w:tc>
          <w:tcPr>
            <w:tcW w:w="0" w:type="auto"/>
          </w:tcPr>
          <w:p>
            <w:pPr>
              <w:pStyle w:val="Normal"/>
            </w:pPr>
            <w:r>
              <w:t xml:space="preserve">용도</w:t>
            </w:r>
          </w:p>
        </w:tc>
        <w:tc>
          <w:tcPr>
            <w:tcW w:w="0" w:type="auto"/>
          </w:tcPr>
          <w:p>
            <w:pPr>
              <w:pStyle w:val="Normal"/>
            </w:pPr>
            <w:r>
              <w:t xml:space="preserve">전파</w:t>
            </w:r>
          </w:p>
        </w:tc>
        <w:tc>
          <w:tcPr>
            <w:tcW w:w="0" w:type="auto"/>
          </w:tcPr>
          <w:p>
            <w:pPr>
              <w:pStyle w:val="Normal"/>
            </w:pPr>
            <w:r>
              <w:t xml:space="preserve">로그</w:t>
            </w:r>
          </w:p>
        </w:tc>
        <w:tc>
          <w:tcPr>
            <w:tcW w:w="0" w:type="auto"/>
          </w:tcPr>
          <w:p>
            <w:pPr>
              <w:pStyle w:val="Normal"/>
            </w:pPr>
            <w:r>
              <w:t xml:space="preserve">ADM 표시</w:t>
            </w:r>
          </w:p>
        </w:tc>
      </w:tr>
      <w:tr>
        <w:tc>
          <w:tcPr>
            <w:tcW w:w="0" w:type="auto"/>
          </w:tcPr>
          <w:p>
            <w:pPr>
              <w:pStyle w:val="Normal"/>
            </w:pPr>
            <w:r>
              <w:t xml:space="preserve">X-Parent-Transaction-Id</w:t>
            </w:r>
          </w:p>
        </w:tc>
        <w:tc>
          <w:tcPr>
            <w:tcW w:w="0" w:type="auto"/>
          </w:tcPr>
          <w:p>
            <w:pPr>
              <w:pStyle w:val="Normal"/>
            </w:pPr>
            <w:r>
              <w:t xml:space="preserve">RECOMMENDED</w:t>
            </w:r>
          </w:p>
        </w:tc>
        <w:tc>
          <w:tcPr>
            <w:tcW w:w="0" w:type="auto"/>
          </w:tcPr>
          <w:p>
            <w:pPr>
              <w:pStyle w:val="Normal"/>
            </w:pPr>
            <w:r>
              <w:t xml:space="preserve">하위 서비스 호출의 상위 거래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 헤더</w:t>
            </w:r>
          </w:p>
        </w:tc>
      </w:tr>
      <w:tr>
        <w:tc>
          <w:tcPr>
            <w:tcW w:w="0" w:type="auto"/>
          </w:tcPr>
          <w:p>
            <w:pPr>
              <w:pStyle w:val="Normal"/>
            </w:pPr>
            <w:r>
              <w:t xml:space="preserve">X-Original-Transaction-Id</w:t>
            </w:r>
          </w:p>
        </w:tc>
        <w:tc>
          <w:tcPr>
            <w:tcW w:w="0" w:type="auto"/>
          </w:tcPr>
          <w:p>
            <w:pPr>
              <w:pStyle w:val="Normal"/>
            </w:pPr>
            <w:r>
              <w:t xml:space="preserve">RECOMMENDED</w:t>
            </w:r>
          </w:p>
        </w:tc>
        <w:tc>
          <w:tcPr>
            <w:tcW w:w="0" w:type="auto"/>
          </w:tcPr>
          <w:p>
            <w:pPr>
              <w:pStyle w:val="Normal"/>
            </w:pPr>
            <w:r>
              <w:t xml:space="preserve">최초 유입 거래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 헤더</w:t>
            </w:r>
          </w:p>
        </w:tc>
      </w:tr>
      <w:tr>
        <w:tc>
          <w:tcPr>
            <w:tcW w:w="0" w:type="auto"/>
          </w:tcPr>
          <w:p>
            <w:pPr>
              <w:pStyle w:val="Normal"/>
            </w:pPr>
            <w:r>
              <w:t xml:space="preserve">X-Root-Transaction-Id</w:t>
            </w:r>
          </w:p>
        </w:tc>
        <w:tc>
          <w:tcPr>
            <w:tcW w:w="0" w:type="auto"/>
          </w:tcPr>
          <w:p>
            <w:pPr>
              <w:pStyle w:val="Normal"/>
            </w:pPr>
            <w:r>
              <w:t xml:space="preserve">RECOMMENDED</w:t>
            </w:r>
          </w:p>
        </w:tc>
        <w:tc>
          <w:tcPr>
            <w:tcW w:w="0" w:type="auto"/>
          </w:tcPr>
          <w:p>
            <w:pPr>
              <w:pStyle w:val="Normal"/>
            </w:pPr>
            <w:r>
              <w:t xml:space="preserve">복합 거래의 최초 root 거래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수신/해석/전파/응답 헤더</w:t>
            </w:r>
          </w:p>
        </w:tc>
      </w:tr>
      <w:tr>
        <w:tc>
          <w:tcPr>
            <w:tcW w:w="0" w:type="auto"/>
          </w:tcPr>
          <w:p>
            <w:pPr>
              <w:pStyle w:val="Normal"/>
            </w:pPr>
            <w:r>
              <w:t xml:space="preserve">X-Transaction-Segment-Id</w:t>
            </w:r>
          </w:p>
        </w:tc>
        <w:tc>
          <w:tcPr>
            <w:tcW w:w="0" w:type="auto"/>
          </w:tcPr>
          <w:p>
            <w:pPr>
              <w:pStyle w:val="Normal"/>
            </w:pPr>
            <w:r>
              <w:t xml:space="preserve">INTERNAL_ONLY</w:t>
            </w:r>
          </w:p>
        </w:tc>
        <w:tc>
          <w:tcPr>
            <w:tcW w:w="0" w:type="auto"/>
          </w:tcPr>
          <w:p>
            <w:pPr>
              <w:pStyle w:val="Normal"/>
            </w:pPr>
            <w:r>
              <w:t xml:space="preserve">현재 처리 구간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수신/해석/전파/응답 헤더</w:t>
            </w:r>
          </w:p>
        </w:tc>
      </w:tr>
      <w:tr>
        <w:tc>
          <w:tcPr>
            <w:tcW w:w="0" w:type="auto"/>
          </w:tcPr>
          <w:p>
            <w:pPr>
              <w:pStyle w:val="Normal"/>
            </w:pPr>
            <w:r>
              <w:t xml:space="preserve">X-Parent-Transaction-Segment-Id</w:t>
            </w:r>
          </w:p>
        </w:tc>
        <w:tc>
          <w:tcPr>
            <w:tcW w:w="0" w:type="auto"/>
          </w:tcPr>
          <w:p>
            <w:pPr>
              <w:pStyle w:val="Normal"/>
            </w:pPr>
            <w:r>
              <w:t xml:space="preserve">INTERNAL_ONLY</w:t>
            </w:r>
          </w:p>
        </w:tc>
        <w:tc>
          <w:tcPr>
            <w:tcW w:w="0" w:type="auto"/>
          </w:tcPr>
          <w:p>
            <w:pPr>
              <w:pStyle w:val="Normal"/>
            </w:pPr>
            <w:r>
              <w:t xml:space="preserve">하위 호출이 부모 구간을 알 수 있게 전달하는 구간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 헤더</w:t>
            </w:r>
          </w:p>
        </w:tc>
      </w:tr>
      <w:tr>
        <w:tc>
          <w:tcPr>
            <w:tcW w:w="0" w:type="auto"/>
          </w:tcPr>
          <w:p>
            <w:pPr>
              <w:pStyle w:val="Normal"/>
            </w:pPr>
            <w:r>
              <w:t xml:space="preserve">X-Transaction-Call-Depth</w:t>
            </w:r>
          </w:p>
        </w:tc>
        <w:tc>
          <w:tcPr>
            <w:tcW w:w="0" w:type="auto"/>
          </w:tcPr>
          <w:p>
            <w:pPr>
              <w:pStyle w:val="Normal"/>
            </w:pPr>
            <w:r>
              <w:t xml:space="preserve">INTERNAL_ONLY</w:t>
            </w:r>
          </w:p>
        </w:tc>
        <w:tc>
          <w:tcPr>
            <w:tcW w:w="0" w:type="auto"/>
          </w:tcPr>
          <w:p>
            <w:pPr>
              <w:pStyle w:val="Normal"/>
            </w:pPr>
            <w:r>
              <w:t xml:space="preserve">복합 거래 호출 깊이</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 헤더</w:t>
            </w:r>
          </w:p>
        </w:tc>
      </w:tr>
      <w:tr>
        <w:tc>
          <w:tcPr>
            <w:tcW w:w="0" w:type="auto"/>
          </w:tcPr>
          <w:p>
            <w:pPr>
              <w:pStyle w:val="Normal"/>
            </w:pPr>
            <w:r>
              <w:t xml:space="preserve">X-Request-Id</w:t>
            </w:r>
          </w:p>
        </w:tc>
        <w:tc>
          <w:tcPr>
            <w:tcW w:w="0" w:type="auto"/>
          </w:tcPr>
          <w:p>
            <w:pPr>
              <w:pStyle w:val="Normal"/>
            </w:pPr>
            <w:r>
              <w:t xml:space="preserve">RECOMMENDED</w:t>
            </w:r>
          </w:p>
        </w:tc>
        <w:tc>
          <w:tcPr>
            <w:tcW w:w="0" w:type="auto"/>
          </w:tcPr>
          <w:p>
            <w:pPr>
              <w:pStyle w:val="Normal"/>
            </w:pPr>
            <w:r>
              <w:t xml:space="preserve">호출자 기준 요청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 헤더</w:t>
            </w:r>
          </w:p>
        </w:tc>
      </w:tr>
      <w:tr>
        <w:tc>
          <w:tcPr>
            <w:tcW w:w="0" w:type="auto"/>
          </w:tcPr>
          <w:p>
            <w:pPr>
              <w:pStyle w:val="Normal"/>
            </w:pPr>
            <w:r>
              <w:t xml:space="preserve">X-External-Request-Id</w:t>
            </w:r>
          </w:p>
        </w:tc>
        <w:tc>
          <w:tcPr>
            <w:tcW w:w="0" w:type="auto"/>
          </w:tcPr>
          <w:p>
            <w:pPr>
              <w:pStyle w:val="Normal"/>
            </w:pPr>
            <w:r>
              <w:t xml:space="preserve">OPTIONAL</w:t>
            </w:r>
          </w:p>
        </w:tc>
        <w:tc>
          <w:tcPr>
            <w:tcW w:w="0" w:type="auto"/>
          </w:tcPr>
          <w:p>
            <w:pPr>
              <w:pStyle w:val="Normal"/>
            </w:pPr>
            <w:r>
              <w:t xml:space="preserve">외부기관 요청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 헤더</w:t>
            </w:r>
          </w:p>
        </w:tc>
      </w:tr>
      <w:tr>
        <w:tc>
          <w:tcPr>
            <w:tcW w:w="0" w:type="auto"/>
          </w:tcPr>
          <w:p>
            <w:pPr>
              <w:pStyle w:val="Normal"/>
            </w:pPr>
            <w:r>
              <w:t xml:space="preserve">X-Correlation-Id</w:t>
            </w:r>
          </w:p>
        </w:tc>
        <w:tc>
          <w:tcPr>
            <w:tcW w:w="0" w:type="auto"/>
          </w:tcPr>
          <w:p>
            <w:pPr>
              <w:pStyle w:val="Normal"/>
            </w:pPr>
            <w:r>
              <w:t xml:space="preserve">RECOMMENDED</w:t>
            </w:r>
          </w:p>
        </w:tc>
        <w:tc>
          <w:tcPr>
            <w:tcW w:w="0" w:type="auto"/>
          </w:tcPr>
          <w:p>
            <w:pPr>
              <w:pStyle w:val="Normal"/>
            </w:pPr>
            <w:r>
              <w:t xml:space="preserve">여러 거래를 하나의 업무 흐름으로 묶는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수신/해석/전파/응답 헤더</w:t>
            </w:r>
          </w:p>
        </w:tc>
      </w:tr>
      <w:tr>
        <w:tc>
          <w:tcPr>
            <w:tcW w:w="0" w:type="auto"/>
          </w:tcPr>
          <w:p>
            <w:pPr>
              <w:pStyle w:val="Normal"/>
            </w:pPr>
            <w:r>
              <w:t xml:space="preserve">X-Idempotency-Key, Idempotency-Key</w:t>
            </w:r>
          </w:p>
        </w:tc>
        <w:tc>
          <w:tcPr>
            <w:tcW w:w="0" w:type="auto"/>
          </w:tcPr>
          <w:p>
            <w:pPr>
              <w:pStyle w:val="Normal"/>
            </w:pPr>
            <w:r>
              <w:t xml:space="preserve">RECOMMENDED</w:t>
            </w:r>
          </w:p>
        </w:tc>
        <w:tc>
          <w:tcPr>
            <w:tcW w:w="0" w:type="auto"/>
          </w:tcPr>
          <w:p>
            <w:pPr>
              <w:pStyle w:val="Normal"/>
            </w:pPr>
            <w:r>
              <w:t xml:space="preserve">중복 요청 방지와 재처리 기준</w:t>
            </w:r>
          </w:p>
        </w:tc>
        <w:tc>
          <w:tcPr>
            <w:tcW w:w="0" w:type="auto"/>
          </w:tcPr>
          <w:p>
            <w:pPr>
              <w:pStyle w:val="Normal"/>
            </w:pPr>
            <w:r>
              <w:t xml:space="preserve">예</w:t>
            </w:r>
          </w:p>
        </w:tc>
        <w:tc>
          <w:tcPr>
            <w:tcW w:w="0" w:type="auto"/>
          </w:tcPr>
          <w:p>
            <w:pPr>
              <w:pStyle w:val="Normal"/>
            </w:pPr>
            <w:r>
              <w:t xml:space="preserve">마스킹 적용</w:t>
            </w:r>
          </w:p>
        </w:tc>
        <w:tc>
          <w:tcPr>
            <w:tcW w:w="0" w:type="auto"/>
          </w:tcPr>
          <w:p>
            <w:pPr>
              <w:pStyle w:val="Normal"/>
            </w:pPr>
            <w:r>
              <w:t xml:space="preserve">수신/해석/전파 헤더</w:t>
            </w:r>
          </w:p>
        </w:tc>
      </w:tr>
      <w:tr>
        <w:tc>
          <w:tcPr>
            <w:tcW w:w="0" w:type="auto"/>
          </w:tcPr>
          <w:p>
            <w:pPr>
              <w:pStyle w:val="Normal"/>
            </w:pPr>
            <w:r>
              <w:t xml:space="preserve">X-Trace-Id</w:t>
            </w:r>
          </w:p>
        </w:tc>
        <w:tc>
          <w:tcPr>
            <w:tcW w:w="0" w:type="auto"/>
          </w:tcPr>
          <w:p>
            <w:pPr>
              <w:pStyle w:val="Normal"/>
            </w:pPr>
            <w:r>
              <w:t xml:space="preserve">RECOMMENDED</w:t>
            </w:r>
          </w:p>
        </w:tc>
        <w:tc>
          <w:tcPr>
            <w:tcW w:w="0" w:type="auto"/>
          </w:tcPr>
          <w:p>
            <w:pPr>
              <w:pStyle w:val="Normal"/>
            </w:pPr>
            <w:r>
              <w:t xml:space="preserve">분산 추적 trace ID</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수신/해석/전파/응답 헤더</w:t>
            </w:r>
          </w:p>
        </w:tc>
      </w:tr>
      <w:tr>
        <w:tc>
          <w:tcPr>
            <w:tcW w:w="0" w:type="auto"/>
          </w:tcPr>
          <w:p>
            <w:pPr>
              <w:pStyle w:val="Normal"/>
            </w:pPr>
            <w:r>
              <w:t xml:space="preserve">X-Span-Id</w:t>
            </w:r>
          </w:p>
        </w:tc>
        <w:tc>
          <w:tcPr>
            <w:tcW w:w="0" w:type="auto"/>
          </w:tcPr>
          <w:p>
            <w:pPr>
              <w:pStyle w:val="Normal"/>
            </w:pPr>
            <w:r>
              <w:t xml:space="preserve">INTERNAL_ONLY</w:t>
            </w:r>
          </w:p>
        </w:tc>
        <w:tc>
          <w:tcPr>
            <w:tcW w:w="0" w:type="auto"/>
          </w:tcPr>
          <w:p>
            <w:pPr>
              <w:pStyle w:val="Normal"/>
            </w:pPr>
            <w:r>
              <w:t xml:space="preserve">현재 서비스 처리 span ID</w:t>
            </w:r>
          </w:p>
        </w:tc>
        <w:tc>
          <w:tcPr>
            <w:tcW w:w="0" w:type="auto"/>
          </w:tcPr>
          <w:p>
            <w:pPr>
              <w:pStyle w:val="Normal"/>
            </w:pPr>
            <w:r>
              <w:t xml:space="preserve">아니오</w:t>
            </w:r>
          </w:p>
        </w:tc>
        <w:tc>
          <w:tcPr>
            <w:tcW w:w="0" w:type="auto"/>
          </w:tcPr>
          <w:p>
            <w:pPr>
              <w:pStyle w:val="Normal"/>
            </w:pPr>
            <w:r>
              <w:t xml:space="preserve">마스킹 없음</w:t>
            </w:r>
          </w:p>
        </w:tc>
        <w:tc>
          <w:tcPr>
            <w:tcW w:w="0" w:type="auto"/>
          </w:tcPr>
          <w:p>
            <w:pPr>
              <w:pStyle w:val="Normal"/>
            </w:pPr>
            <w:r>
              <w:t xml:space="preserve">해석/응답 헤더</w:t>
            </w:r>
          </w:p>
        </w:tc>
      </w:tr>
      <w:tr>
        <w:tc>
          <w:tcPr>
            <w:tcW w:w="0" w:type="auto"/>
          </w:tcPr>
          <w:p>
            <w:pPr>
              <w:pStyle w:val="Normal"/>
            </w:pPr>
            <w:r>
              <w:t xml:space="preserve">X-Parent-Span-Id</w:t>
            </w:r>
          </w:p>
        </w:tc>
        <w:tc>
          <w:tcPr>
            <w:tcW w:w="0" w:type="auto"/>
          </w:tcPr>
          <w:p>
            <w:pPr>
              <w:pStyle w:val="Normal"/>
            </w:pPr>
            <w:r>
              <w:t xml:space="preserve">RECOMMENDED</w:t>
            </w:r>
          </w:p>
        </w:tc>
        <w:tc>
          <w:tcPr>
            <w:tcW w:w="0" w:type="auto"/>
          </w:tcPr>
          <w:p>
            <w:pPr>
              <w:pStyle w:val="Normal"/>
            </w:pPr>
            <w:r>
              <w:t xml:space="preserve">하위 호출 시 현재 span을 상위 span으로 전달</w:t>
            </w:r>
          </w:p>
        </w:tc>
        <w:tc>
          <w:tcPr>
            <w:tcW w:w="0" w:type="auto"/>
          </w:tcPr>
          <w:p>
            <w:pPr>
              <w:pStyle w:val="Normal"/>
            </w:pPr>
            <w:r>
              <w:t xml:space="preserve">예</w:t>
            </w:r>
          </w:p>
        </w:tc>
        <w:tc>
          <w:tcPr>
            <w:tcW w:w="0" w:type="auto"/>
          </w:tcPr>
          <w:p>
            <w:pPr>
              <w:pStyle w:val="Normal"/>
            </w:pPr>
            <w:r>
              <w:t xml:space="preserve">마스킹 없음</w:t>
            </w:r>
          </w:p>
        </w:tc>
        <w:tc>
          <w:tcPr>
            <w:tcW w:w="0" w:type="auto"/>
          </w:tcPr>
          <w:p>
            <w:pPr>
              <w:pStyle w:val="Normal"/>
            </w:pPr>
            <w:r>
              <w:t xml:space="preserve">수신/전파 헤더</w:t>
            </w:r>
          </w:p>
        </w:tc>
      </w:tr>
      <w:tr>
        <w:tc>
          <w:tcPr>
            <w:tcW w:w="0" w:type="auto"/>
          </w:tcPr>
          <w:p>
            <w:pPr>
              <w:pStyle w:val="Normal"/>
            </w:pPr>
            <w:r>
              <w:t xml:space="preserve">traceparent, tracestate</w:t>
            </w:r>
          </w:p>
        </w:tc>
        <w:tc>
          <w:tcPr>
            <w:tcW w:w="0" w:type="auto"/>
          </w:tcPr>
          <w:p>
            <w:pPr>
              <w:pStyle w:val="Normal"/>
            </w:pPr>
            <w:r>
              <w:t xml:space="preserve">RECOMMENDED</w:t>
            </w:r>
          </w:p>
        </w:tc>
        <w:tc>
          <w:tcPr>
            <w:tcW w:w="0" w:type="auto"/>
          </w:tcPr>
          <w:p>
            <w:pPr>
              <w:pStyle w:val="Normal"/>
            </w:pPr>
            <w:r>
              <w:t xml:space="preserve">W3C 추적 표준 연동</w:t>
            </w:r>
          </w:p>
        </w:tc>
        <w:tc>
          <w:tcPr>
            <w:tcW w:w="0" w:type="auto"/>
          </w:tcPr>
          <w:p>
            <w:pPr>
              <w:pStyle w:val="Normal"/>
            </w:pPr>
            <w:r>
              <w:t xml:space="preserve">예</w:t>
            </w:r>
          </w:p>
        </w:tc>
        <w:tc>
          <w:tcPr>
            <w:tcW w:w="0" w:type="auto"/>
          </w:tcPr>
          <w:p>
            <w:pPr>
              <w:pStyle w:val="Normal"/>
            </w:pPr>
            <w:r>
              <w:t xml:space="preserve">tracestate는 마스킹</w:t>
            </w:r>
          </w:p>
        </w:tc>
        <w:tc>
          <w:tcPr>
            <w:tcW w:w="0" w:type="auto"/>
          </w:tcPr>
          <w:p>
            <w:pPr>
              <w:pStyle w:val="Normal"/>
            </w:pPr>
            <w:r>
              <w:t xml:space="preserve">수신/전파 헤더</w:t>
            </w:r>
          </w:p>
        </w:tc>
      </w:tr>
    </w:tbl>
    <w:p>
      <w:pPr>
        <w:pStyle w:val="Heading2"/>
      </w:pPr>
      <w:r>
        <w:t xml:space="preserve">주체, 채널, 호출자 헤더</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그룹</w:t>
            </w:r>
          </w:p>
        </w:tc>
        <w:tc>
          <w:tcPr>
            <w:tcW w:w="0" w:type="auto"/>
          </w:tcPr>
          <w:p>
            <w:pPr>
              <w:pStyle w:val="Normal"/>
            </w:pPr>
            <w:r>
              <w:t xml:space="preserve">헤더</w:t>
            </w:r>
          </w:p>
        </w:tc>
        <w:tc>
          <w:tcPr>
            <w:tcW w:w="0" w:type="auto"/>
          </w:tcPr>
          <w:p>
            <w:pPr>
              <w:pStyle w:val="Normal"/>
            </w:pPr>
            <w:r>
              <w:t xml:space="preserve">기준</w:t>
            </w:r>
          </w:p>
        </w:tc>
      </w:tr>
      <w:tr>
        <w:tc>
          <w:tcPr>
            <w:tcW w:w="0" w:type="auto"/>
          </w:tcPr>
          <w:p>
            <w:pPr>
              <w:pStyle w:val="Normal"/>
            </w:pPr>
            <w:r>
              <w:t xml:space="preserve">채널</w:t>
            </w:r>
          </w:p>
        </w:tc>
        <w:tc>
          <w:tcPr>
            <w:tcW w:w="0" w:type="auto"/>
          </w:tcPr>
          <w:p>
            <w:pPr>
              <w:pStyle w:val="Normal"/>
            </w:pPr>
            <w:r>
              <w:t xml:space="preserve">X-Original-Channel-Code, X-Channel-Code, X-Channel-Detail-Code</w:t>
            </w:r>
          </w:p>
        </w:tc>
        <w:tc>
          <w:tcPr>
            <w:tcW w:w="0" w:type="auto"/>
          </w:tcPr>
          <w:p>
            <w:pPr>
              <w:pStyle w:val="Normal"/>
            </w:pPr>
            <w:r>
              <w:t xml:space="preserve">최초 채널, 현재 채널, 세부 채널을 분리합니다. 업무 코드에서 세부 채널만 제한적으로 보정할 수 있습니다.</w:t>
            </w:r>
          </w:p>
        </w:tc>
      </w:tr>
      <w:tr>
        <w:tc>
          <w:tcPr>
            <w:tcW w:w="0" w:type="auto"/>
          </w:tcPr>
          <w:p>
            <w:pPr>
              <w:pStyle w:val="Normal"/>
            </w:pPr>
            <w:r>
              <w:t xml:space="preserve">사용자/조직</w:t>
            </w:r>
          </w:p>
        </w:tc>
        <w:tc>
          <w:tcPr>
            <w:tcW w:w="0" w:type="auto"/>
          </w:tcPr>
          <w:p>
            <w:pPr>
              <w:pStyle w:val="Normal"/>
            </w:pPr>
            <w:r>
              <w:t xml:space="preserve">X-User-Id, X-Operator-Id, X-Customer-No, X-Member-No, X-Tenant-Id, X-Organization-Code, X-Branch-Code</w:t>
            </w:r>
          </w:p>
        </w:tc>
        <w:tc>
          <w:tcPr>
            <w:tcW w:w="0" w:type="auto"/>
          </w:tcPr>
          <w:p>
            <w:pPr>
              <w:pStyle w:val="Normal"/>
            </w:pPr>
            <w:r>
              <w:t xml:space="preserve">X-User-Id와 X-Operator-Id는 인증/감사 주체이므로 업무 코드에서 임의 변경하지 않습니다. 고객번호, 회원번호, 테넌트, 조직, 지점은 업무 보정 후보입니다.</w:t>
            </w:r>
          </w:p>
        </w:tc>
      </w:tr>
      <w:tr>
        <w:tc>
          <w:tcPr>
            <w:tcW w:w="0" w:type="auto"/>
          </w:tcPr>
          <w:p>
            <w:pPr>
              <w:pStyle w:val="Normal"/>
            </w:pPr>
            <w:r>
              <w:t xml:space="preserve">접속 위치</w:t>
            </w:r>
          </w:p>
        </w:tc>
        <w:tc>
          <w:tcPr>
            <w:tcW w:w="0" w:type="auto"/>
          </w:tcPr>
          <w:p>
            <w:pPr>
              <w:pStyle w:val="Normal"/>
            </w:pPr>
            <w:r>
              <w:t xml:space="preserve">X-Client-IP, X-Forwarded-For, Forwarded, X-Real-IP, X-Client-Country-Code, X-Client-Region-Code, X-Client-Timezone</w:t>
            </w:r>
          </w:p>
        </w:tc>
        <w:tc>
          <w:tcPr>
            <w:tcW w:w="0" w:type="auto"/>
          </w:tcPr>
          <w:p>
            <w:pPr>
              <w:pStyle w:val="Normal"/>
            </w:pPr>
            <w:r>
              <w:t xml:space="preserve">client가 직접 보낸 IP는 신뢰하지 않고 CpfTrustedProxyPolicy의 trusted proxy 기준으로 해석합니다.</w:t>
            </w:r>
          </w:p>
        </w:tc>
      </w:tr>
      <w:tr>
        <w:tc>
          <w:tcPr>
            <w:tcW w:w="0" w:type="auto"/>
          </w:tcPr>
          <w:p>
            <w:pPr>
              <w:pStyle w:val="Normal"/>
            </w:pPr>
            <w:r>
              <w:t xml:space="preserve">호출자</w:t>
            </w:r>
          </w:p>
        </w:tc>
        <w:tc>
          <w:tcPr>
            <w:tcW w:w="0" w:type="auto"/>
          </w:tcPr>
          <w:p>
            <w:pPr>
              <w:pStyle w:val="Normal"/>
            </w:pPr>
            <w:r>
              <w:t xml:space="preserve">X-Client-App-Id, X-Client-Version, X-Caller-Service, X-Caller-Instance-Id, User-Agent</w:t>
            </w:r>
          </w:p>
        </w:tc>
        <w:tc>
          <w:tcPr>
            <w:tcW w:w="0" w:type="auto"/>
          </w:tcPr>
          <w:p>
            <w:pPr>
              <w:pStyle w:val="Normal"/>
            </w:pPr>
            <w:r>
              <w:t xml:space="preserve">앱 버전별 장애 추적, 호출 서비스별 관제, 호환성 분석에 사용합니다.</w:t>
            </w:r>
          </w:p>
        </w:tc>
      </w:tr>
      <w:tr>
        <w:tc>
          <w:tcPr>
            <w:tcW w:w="0" w:type="auto"/>
          </w:tcPr>
          <w:p>
            <w:pPr>
              <w:pStyle w:val="Normal"/>
            </w:pPr>
            <w:r>
              <w:t xml:space="preserve">보안</w:t>
            </w:r>
          </w:p>
        </w:tc>
        <w:tc>
          <w:tcPr>
            <w:tcW w:w="0" w:type="auto"/>
          </w:tcPr>
          <w:p>
            <w:pPr>
              <w:pStyle w:val="Normal"/>
            </w:pPr>
            <w:r>
              <w:t xml:space="preserve">Authorization, X-Api-Key, X-Request-Signature, X-Request-Timestamp, X-Nonce</w:t>
            </w:r>
          </w:p>
        </w:tc>
        <w:tc>
          <w:tcPr>
            <w:tcW w:w="0" w:type="auto"/>
          </w:tcPr>
          <w:p>
            <w:pPr>
              <w:pStyle w:val="Normal"/>
            </w:pPr>
            <w:r>
              <w:t xml:space="preserve">토큰, API key, 서명, 난수는 원문 저장 금지입니다. 시각 값만 감사 기준으로 저장할 수 있습니다.</w:t>
            </w:r>
          </w:p>
        </w:tc>
      </w:tr>
    </w:tbl>
    <w:p>
      <w:pPr>
        <w:pStyle w:val="Heading2"/>
      </w:pPr>
      <w:r>
        <w:t xml:space="preserve">Client IP 신뢰 정책</w:t>
      </w:r>
    </w:p>
    <w:p>
      <w:pPr>
        <w:pStyle w:val="Normal"/>
      </w:pPr>
      <w:r>
        <w:t xml:space="preserve">X-Client-IP, X-Forwarded-For, Forwarded, X-Real-IP는 외부 클라이언트가 직접 위조할 수 있으므로 기본적으로 거래 기준 IP로 사용하지 않습니다. WAS가 본 원격 주소가 trusted proxy 목록에 있을 때만 Proxy/LB/WAF가 보정한 전달 헤더를 해석합니다.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항목</w:t>
            </w:r>
          </w:p>
        </w:tc>
        <w:tc>
          <w:tcPr>
            <w:tcW w:w="0" w:type="auto"/>
          </w:tcPr>
          <w:p>
            <w:pPr>
              <w:pStyle w:val="Normal"/>
            </w:pPr>
            <w:r>
              <w:t xml:space="preserve">기준</w:t>
            </w:r>
          </w:p>
        </w:tc>
        <w:tc>
          <w:tcPr>
            <w:tcW w:w="0" w:type="auto"/>
          </w:tcPr>
          <w:p>
            <w:pPr>
              <w:pStyle w:val="Normal"/>
            </w:pPr>
            <w:r>
              <w:t xml:space="preserve">구현/설정</w:t>
            </w:r>
          </w:p>
        </w:tc>
      </w:tr>
      <w:tr>
        <w:tc>
          <w:tcPr>
            <w:tcW w:w="0" w:type="auto"/>
          </w:tcPr>
          <w:p>
            <w:pPr>
              <w:pStyle w:val="Normal"/>
            </w:pPr>
            <w:r>
              <w:t xml:space="preserve">trusted proxy 설정</w:t>
            </w:r>
          </w:p>
        </w:tc>
        <w:tc>
          <w:tcPr>
            <w:tcW w:w="0" w:type="auto"/>
          </w:tcPr>
          <w:p>
            <w:pPr>
              <w:pStyle w:val="Normal"/>
            </w:pPr>
            <w:r>
              <w:t xml:space="preserve">운영 Gateway/LB/WAF의 실제 IP 또는 CIDR만 등록합니다.</w:t>
            </w:r>
          </w:p>
        </w:tc>
        <w:tc>
          <w:tcPr>
            <w:tcW w:w="0" w:type="auto"/>
          </w:tcPr>
          <w:p>
            <w:pPr>
              <w:pStyle w:val="Normal"/>
            </w:pPr>
            <w:r>
              <w:t xml:space="preserve">-Dcpf.framework.trusted-proxies=10.0.0.10,10.0.0.0/24 또는 CPF_TRUSTED_PROXIES</w:t>
            </w:r>
          </w:p>
        </w:tc>
      </w:tr>
      <w:tr>
        <w:tc>
          <w:tcPr>
            <w:tcW w:w="0" w:type="auto"/>
          </w:tcPr>
          <w:p>
            <w:pPr>
              <w:pStyle w:val="Normal"/>
            </w:pPr>
            <w:r>
              <w:t xml:space="preserve">미신뢰 원격 주소</w:t>
            </w:r>
          </w:p>
        </w:tc>
        <w:tc>
          <w:tcPr>
            <w:tcW w:w="0" w:type="auto"/>
          </w:tcPr>
          <w:p>
            <w:pPr>
              <w:pStyle w:val="Normal"/>
            </w:pPr>
            <w:r>
              <w:t xml:space="preserve">전달 계열 헤더를 무시하고 request.getRemoteAddr()를 사용합니다.</w:t>
            </w:r>
          </w:p>
        </w:tc>
        <w:tc>
          <w:tcPr>
            <w:tcW w:w="0" w:type="auto"/>
          </w:tcPr>
          <w:p>
            <w:pPr>
              <w:pStyle w:val="Normal"/>
            </w:pPr>
            <w:r>
              <w:t xml:space="preserve">CpfTrustedProxyPolicy.resolveClientIp</w:t>
            </w:r>
          </w:p>
        </w:tc>
      </w:tr>
      <w:tr>
        <w:tc>
          <w:tcPr>
            <w:tcW w:w="0" w:type="auto"/>
          </w:tcPr>
          <w:p>
            <w:pPr>
              <w:pStyle w:val="Normal"/>
            </w:pPr>
            <w:r>
              <w:t xml:space="preserve">신뢰 원격 주소</w:t>
            </w:r>
          </w:p>
        </w:tc>
        <w:tc>
          <w:tcPr>
            <w:tcW w:w="0" w:type="auto"/>
          </w:tcPr>
          <w:p>
            <w:pPr>
              <w:pStyle w:val="Normal"/>
            </w:pPr>
            <w:r>
              <w:t xml:space="preserve">X-Forwarded-For, Forwarded, X-Real-IP, 원격 주소 순서로 해석합니다.</w:t>
            </w:r>
          </w:p>
        </w:tc>
        <w:tc>
          <w:tcPr>
            <w:tcW w:w="0" w:type="auto"/>
          </w:tcPr>
          <w:p>
            <w:pPr>
              <w:pStyle w:val="Normal"/>
            </w:pPr>
            <w:r>
              <w:t xml:space="preserve">X-Client-IP 원문은 거래 기준 IP로 신뢰하지 않습니다. unknown, blank, hostname, octet 범위를 벗어난 IPv4, 깨진 IPv6 값은 무시합니다. Forwarded의 bracket IPv6와 port 표기는 정규화합니다.</w:t>
            </w:r>
          </w:p>
        </w:tc>
      </w:tr>
      <w:tr>
        <w:tc>
          <w:tcPr>
            <w:tcW w:w="0" w:type="auto"/>
          </w:tcPr>
          <w:p>
            <w:pPr>
              <w:pStyle w:val="Normal"/>
            </w:pPr>
            <w:r>
              <w:t xml:space="preserve">ADM 표시</w:t>
            </w:r>
          </w:p>
        </w:tc>
        <w:tc>
          <w:tcPr>
            <w:tcW w:w="0" w:type="auto"/>
          </w:tcPr>
          <w:p>
            <w:pPr>
              <w:pStyle w:val="Normal"/>
            </w:pPr>
            <w:r>
              <w:t xml:space="preserve">거래 기준 IP와 원문 전달 헤더를 분리해서 보여줍니다.</w:t>
            </w:r>
          </w:p>
        </w:tc>
        <w:tc>
          <w:tcPr>
            <w:tcW w:w="0" w:type="auto"/>
          </w:tcPr>
          <w:p>
            <w:pPr>
              <w:pStyle w:val="Normal"/>
            </w:pPr>
            <w:r>
              <w:t xml:space="preserve">resolvedHeaders.X-Client-IP와 inboundHeaders.X-Forwarded-For를 분리합니다.</w:t>
            </w:r>
          </w:p>
        </w:tc>
      </w:tr>
      <w:tr>
        <w:tc>
          <w:tcPr>
            <w:tcW w:w="0" w:type="auto"/>
          </w:tcPr>
          <w:p>
            <w:pPr>
              <w:pStyle w:val="Normal"/>
            </w:pPr>
            <w:r>
              <w:t xml:space="preserve">민감 헤더</w:t>
            </w:r>
          </w:p>
        </w:tc>
        <w:tc>
          <w:tcPr>
            <w:tcW w:w="0" w:type="auto"/>
          </w:tcPr>
          <w:p>
            <w:pPr>
              <w:pStyle w:val="Normal"/>
            </w:pPr>
            <w:r>
              <w:t xml:space="preserve">토큰, API key, 서명, 난수는 원문 저장 금지입니다.</w:t>
            </w:r>
          </w:p>
        </w:tc>
        <w:tc>
          <w:tcPr>
            <w:tcW w:w="0" w:type="auto"/>
          </w:tcPr>
          <w:p>
            <w:pPr>
              <w:pStyle w:val="Normal"/>
            </w:pPr>
            <w:r>
              <w:t xml:space="preserve">CpfHeaderMasker와 테스트로 회귀를 막습니다.</w:t>
            </w:r>
          </w:p>
        </w:tc>
      </w:tr>
    </w:tbl>
    <w:p>
      <w:pPr>
        <w:pStyle w:val="Heading2"/>
      </w:pPr>
      <w:r>
        <w:t xml:space="preserve">업무 코드 보정 가능 헤더</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구분</w:t>
            </w:r>
          </w:p>
        </w:tc>
        <w:tc>
          <w:tcPr>
            <w:tcW w:w="0" w:type="auto"/>
          </w:tcPr>
          <w:p>
            <w:pPr>
              <w:pStyle w:val="Normal"/>
            </w:pPr>
            <w:r>
              <w:t xml:space="preserve">헤더</w:t>
            </w:r>
          </w:p>
        </w:tc>
        <w:tc>
          <w:tcPr>
            <w:tcW w:w="0" w:type="auto"/>
          </w:tcPr>
          <w:p>
            <w:pPr>
              <w:pStyle w:val="Normal"/>
            </w:pPr>
            <w:r>
              <w:t xml:space="preserve">정책</w:t>
            </w:r>
          </w:p>
        </w:tc>
      </w:tr>
      <w:tr>
        <w:tc>
          <w:tcPr>
            <w:tcW w:w="0" w:type="auto"/>
          </w:tcPr>
          <w:p>
            <w:pPr>
              <w:pStyle w:val="Normal"/>
            </w:pPr>
            <w:r>
              <w:t xml:space="preserve">허용</w:t>
            </w:r>
          </w:p>
        </w:tc>
        <w:tc>
          <w:tcPr>
            <w:tcW w:w="0" w:type="auto"/>
          </w:tcPr>
          <w:p>
            <w:pPr>
              <w:pStyle w:val="Normal"/>
            </w:pPr>
            <w:r>
              <w:t xml:space="preserve">X-Channel-Detail-Code, X-Customer-No, X-Member-No, X-Tenant-Id, X-Organization-Code, X-Branch-Code</w:t>
            </w:r>
          </w:p>
        </w:tc>
        <w:tc>
          <w:tcPr>
            <w:tcW w:w="0" w:type="auto"/>
          </w:tcPr>
          <w:p>
            <w:pPr>
              <w:pStyle w:val="Normal"/>
            </w:pPr>
            <w:r>
              <w:t xml:space="preserve">업무 처리 중 보조 식별자가 확정되는 경우 CpfHeaderMutator로 보정할 수 있습니다.</w:t>
            </w:r>
          </w:p>
        </w:tc>
      </w:tr>
      <w:tr>
        <w:tc>
          <w:tcPr>
            <w:tcW w:w="0" w:type="auto"/>
          </w:tcPr>
          <w:p>
            <w:pPr>
              <w:pStyle w:val="Normal"/>
            </w:pPr>
            <w:r>
              <w:t xml:space="preserve">금지</w:t>
            </w:r>
          </w:p>
        </w:tc>
        <w:tc>
          <w:tcPr>
            <w:tcW w:w="0" w:type="auto"/>
          </w:tcPr>
          <w:p>
            <w:pPr>
              <w:pStyle w:val="Normal"/>
            </w:pPr>
            <w:r>
              <w:t xml:space="preserve">X-Transaction-Id, trace/span, X-User-Id, X-Operator-Id, token/API key/signature/nonce</w:t>
            </w:r>
          </w:p>
        </w:tc>
        <w:tc>
          <w:tcPr>
            <w:tcW w:w="0" w:type="auto"/>
          </w:tcPr>
          <w:p>
            <w:pPr>
              <w:pStyle w:val="Normal"/>
            </w:pPr>
            <w:r>
              <w:t xml:space="preserve">추적성과 감사 주체를 바꾸므로 업무 코드에서 변경할 수 없습니다.</w:t>
            </w:r>
          </w:p>
        </w:tc>
      </w:tr>
      <w:tr>
        <w:tc>
          <w:tcPr>
            <w:tcW w:w="0" w:type="auto"/>
          </w:tcPr>
          <w:p>
            <w:pPr>
              <w:pStyle w:val="Normal"/>
            </w:pPr>
            <w:r>
              <w:t xml:space="preserve">운영 예외</w:t>
            </w:r>
          </w:p>
        </w:tc>
        <w:tc>
          <w:tcPr>
            <w:tcW w:w="0" w:type="auto"/>
          </w:tcPr>
          <w:p>
            <w:pPr>
              <w:pStyle w:val="Normal"/>
            </w:pPr>
            <w:r>
              <w:t xml:space="preserve">X-User-Id, X-Operator-Id</w:t>
            </w:r>
          </w:p>
        </w:tc>
        <w:tc>
          <w:tcPr>
            <w:tcW w:w="0" w:type="auto"/>
          </w:tcPr>
          <w:p>
            <w:pPr>
              <w:pStyle w:val="Normal"/>
            </w:pPr>
            <w:r>
              <w:t xml:space="preserve">보정이 필요한 특수 업무는 별도 명시 API와 감사 로그, before/after diff, 사유 필수화를 거쳐야 합니다.</w:t>
            </w:r>
          </w:p>
        </w:tc>
      </w:tr>
    </w:tbl>
    <w:p>
      <w:pPr>
        <w:pStyle w:val="Heading2"/>
      </w:pPr>
      <w:r>
        <w:t xml:space="preserve">자동 처리 흐름</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단계</w:t>
            </w:r>
          </w:p>
        </w:tc>
        <w:tc>
          <w:tcPr>
            <w:tcW w:w="0" w:type="auto"/>
          </w:tcPr>
          <w:p>
            <w:pPr>
              <w:pStyle w:val="Normal"/>
            </w:pPr>
            <w:r>
              <w:t xml:space="preserve">구현</w:t>
            </w:r>
          </w:p>
        </w:tc>
        <w:tc>
          <w:tcPr>
            <w:tcW w:w="0" w:type="auto"/>
          </w:tcPr>
          <w:p>
            <w:pPr>
              <w:pStyle w:val="Normal"/>
            </w:pPr>
            <w:r>
              <w:t xml:space="preserve">처리 내용</w:t>
            </w:r>
          </w:p>
        </w:tc>
      </w:tr>
      <w:tr>
        <w:tc>
          <w:tcPr>
            <w:tcW w:w="0" w:type="auto"/>
          </w:tcPr>
          <w:p>
            <w:pPr>
              <w:pStyle w:val="Normal"/>
            </w:pPr>
            <w:r>
              <w:t xml:space="preserve">수신 추출</w:t>
            </w:r>
          </w:p>
        </w:tc>
        <w:tc>
          <w:tcPr>
            <w:tcW w:w="0" w:type="auto"/>
          </w:tcPr>
          <w:p>
            <w:pPr>
              <w:pStyle w:val="Normal"/>
            </w:pPr>
            <w:r>
              <w:t xml:space="preserve">CpfHeaderExtractor</w:t>
            </w:r>
          </w:p>
        </w:tc>
        <w:tc>
          <w:tcPr>
            <w:tcW w:w="0" w:type="auto"/>
          </w:tcPr>
          <w:p>
            <w:pPr>
              <w:pStyle w:val="Normal"/>
            </w:pPr>
            <w:r>
              <w:t xml:space="preserve">HTTP 요청에서 표준 헤더를 수집하고 TransactionHeader로 변환합니다.</w:t>
            </w:r>
          </w:p>
        </w:tc>
      </w:tr>
      <w:tr>
        <w:tc>
          <w:tcPr>
            <w:tcW w:w="0" w:type="auto"/>
          </w:tcPr>
          <w:p>
            <w:pPr>
              <w:pStyle w:val="Normal"/>
            </w:pPr>
            <w:r>
              <w:t xml:space="preserve">필수 검증</w:t>
            </w:r>
          </w:p>
        </w:tc>
        <w:tc>
          <w:tcPr>
            <w:tcW w:w="0" w:type="auto"/>
          </w:tcPr>
          <w:p>
            <w:pPr>
              <w:pStyle w:val="Normal"/>
            </w:pPr>
            <w:r>
              <w:t xml:space="preserve">CpfInboundHeaderValidator</w:t>
            </w:r>
          </w:p>
        </w:tc>
        <w:tc>
          <w:tcPr>
            <w:tcW w:w="0" w:type="auto"/>
          </w:tcPr>
          <w:p>
            <w:pPr>
              <w:pStyle w:val="Normal"/>
            </w:pPr>
            <w:r>
              <w:t xml:space="preserve">필수 헤더 누락과 X-Transaction-Id 형식을 검사합니다.</w:t>
            </w:r>
          </w:p>
        </w:tc>
      </w:tr>
      <w:tr>
        <w:tc>
          <w:tcPr>
            <w:tcW w:w="0" w:type="auto"/>
          </w:tcPr>
          <w:p>
            <w:pPr>
              <w:pStyle w:val="Normal"/>
            </w:pPr>
            <w:r>
              <w:t xml:space="preserve">컨텍스트 저장</w:t>
            </w:r>
          </w:p>
        </w:tc>
        <w:tc>
          <w:tcPr>
            <w:tcW w:w="0" w:type="auto"/>
          </w:tcPr>
          <w:p>
            <w:pPr>
              <w:pStyle w:val="Normal"/>
            </w:pPr>
            <w:r>
              <w:t xml:space="preserve">TransactionContext</w:t>
            </w:r>
          </w:p>
        </w:tc>
        <w:tc>
          <w:tcPr>
            <w:tcW w:w="0" w:type="auto"/>
          </w:tcPr>
          <w:p>
            <w:pPr>
              <w:pStyle w:val="Normal"/>
            </w:pPr>
            <w:r>
              <w:t xml:space="preserve">현재 거래 ID, trace/span, 업무성 헤더를 요청 컨텍스트와 MDC에 저장합니다.</w:t>
            </w:r>
          </w:p>
        </w:tc>
      </w:tr>
      <w:tr>
        <w:tc>
          <w:tcPr>
            <w:tcW w:w="0" w:type="auto"/>
          </w:tcPr>
          <w:p>
            <w:pPr>
              <w:pStyle w:val="Normal"/>
            </w:pPr>
            <w:r>
              <w:t xml:space="preserve">업무 보정</w:t>
            </w:r>
          </w:p>
        </w:tc>
        <w:tc>
          <w:tcPr>
            <w:tcW w:w="0" w:type="auto"/>
          </w:tcPr>
          <w:p>
            <w:pPr>
              <w:pStyle w:val="Normal"/>
            </w:pPr>
            <w:r>
              <w:t xml:space="preserve">CpfHeaderMutator</w:t>
            </w:r>
          </w:p>
        </w:tc>
        <w:tc>
          <w:tcPr>
            <w:tcW w:w="0" w:type="auto"/>
          </w:tcPr>
          <w:p>
            <w:pPr>
              <w:pStyle w:val="Normal"/>
            </w:pPr>
            <w:r>
              <w:t xml:space="preserve">채널 상세, 고객/회원/조직 등 업무성 헤더만 제한적으로 보정합니다.</w:t>
            </w:r>
          </w:p>
        </w:tc>
      </w:tr>
      <w:tr>
        <w:tc>
          <w:tcPr>
            <w:tcW w:w="0" w:type="auto"/>
          </w:tcPr>
          <w:p>
            <w:pPr>
              <w:pStyle w:val="Normal"/>
            </w:pPr>
            <w:r>
              <w:t xml:space="preserve">하위 전파</w:t>
            </w:r>
          </w:p>
        </w:tc>
        <w:tc>
          <w:tcPr>
            <w:tcW w:w="0" w:type="auto"/>
          </w:tcPr>
          <w:p>
            <w:pPr>
              <w:pStyle w:val="Normal"/>
            </w:pPr>
            <w:r>
              <w:t xml:space="preserve">CpfHeaderPropagator, CpfWebClientConfig, CpfRestClientInterceptor</w:t>
            </w:r>
          </w:p>
        </w:tc>
        <w:tc>
          <w:tcPr>
            <w:tcW w:w="0" w:type="auto"/>
          </w:tcPr>
          <w:p>
            <w:pPr>
              <w:pStyle w:val="Normal"/>
            </w:pPr>
            <w:r>
              <w:t xml:space="preserve">WebClient/RestClient 호출 시 추적 헤더와 업무 헤더를 자동 전파합니다.</w:t>
            </w:r>
          </w:p>
        </w:tc>
      </w:tr>
      <w:tr>
        <w:tc>
          <w:tcPr>
            <w:tcW w:w="0" w:type="auto"/>
          </w:tcPr>
          <w:p>
            <w:pPr>
              <w:pStyle w:val="Normal"/>
            </w:pPr>
            <w:r>
              <w:t xml:space="preserve">로그 저장</w:t>
            </w:r>
          </w:p>
        </w:tc>
        <w:tc>
          <w:tcPr>
            <w:tcW w:w="0" w:type="auto"/>
          </w:tcPr>
          <w:p>
            <w:pPr>
              <w:pStyle w:val="Normal"/>
            </w:pPr>
            <w:r>
              <w:t xml:space="preserve">LoggingAspect, CpfHeaderMasker</w:t>
            </w:r>
          </w:p>
        </w:tc>
        <w:tc>
          <w:tcPr>
            <w:tcW w:w="0" w:type="auto"/>
          </w:tcPr>
          <w:p>
            <w:pPr>
              <w:pStyle w:val="Normal"/>
            </w:pPr>
            <w:r>
              <w:t xml:space="preserve">inboundHeaders, resolvedHeaders, outboundHeaders, responseHeaders를 마스킹 후 detail에 저장합니다.</w:t>
            </w:r>
          </w:p>
        </w:tc>
      </w:tr>
      <w:tr>
        <w:tc>
          <w:tcPr>
            <w:tcW w:w="0" w:type="auto"/>
          </w:tcPr>
          <w:p>
            <w:pPr>
              <w:pStyle w:val="Normal"/>
            </w:pPr>
            <w:r>
              <w:t xml:space="preserve">ADM 표시</w:t>
            </w:r>
          </w:p>
        </w:tc>
        <w:tc>
          <w:tcPr>
            <w:tcW w:w="0" w:type="auto"/>
          </w:tcPr>
          <w:p>
            <w:pPr>
              <w:pStyle w:val="Normal"/>
            </w:pPr>
            <w:r>
              <w:t xml:space="preserve">AdmLogQueryService, adm.js</w:t>
            </w:r>
          </w:p>
        </w:tc>
        <w:tc>
          <w:tcPr>
            <w:tcW w:w="0" w:type="auto"/>
          </w:tcPr>
          <w:p>
            <w:pPr>
              <w:pStyle w:val="Normal"/>
            </w:pPr>
            <w:r>
              <w:t xml:space="preserve">요약, 수신 헤더, 해석 헤더, 전파 헤더, 응답 헤더, 요청, 응답, 오류, 상세, 전문 탭으로 표시합니다.</w:t>
            </w:r>
          </w:p>
        </w:tc>
      </w:tr>
      <w:tr>
        <w:tc>
          <w:tcPr>
            <w:tcW w:w="0" w:type="auto"/>
          </w:tcPr>
          <w:p>
            <w:pPr>
              <w:pStyle w:val="Normal"/>
            </w:pPr>
            <w:r>
              <w:t xml:space="preserve">segment 전파</w:t>
            </w:r>
          </w:p>
        </w:tc>
        <w:tc>
          <w:tcPr>
            <w:tcW w:w="0" w:type="auto"/>
          </w:tcPr>
          <w:p>
            <w:pPr>
              <w:pStyle w:val="Normal"/>
            </w:pPr>
            <w:r>
              <w:t xml:space="preserve">TransactionSegmentContext, TransactionSegmentService</w:t>
            </w:r>
          </w:p>
        </w:tc>
        <w:tc>
          <w:tcPr>
            <w:tcW w:w="0" w:type="auto"/>
          </w:tcPr>
          <w:p>
            <w:pPr>
              <w:pStyle w:val="Normal"/>
            </w:pPr>
            <w:r>
              <w:t xml:space="preserve">현재 구간 ID, root 거래 ID, 호출 깊이를 하위 서비스에 전달하고 pfw_transaction_segment에 parent 관계를 저장합니다.</w:t>
            </w:r>
          </w:p>
        </w:tc>
      </w:tr>
    </w:tbl>
    <w:p>
      <w:pPr>
        <w:pStyle w:val="Heading2"/>
      </w:pPr>
      <w:r>
        <w:t xml:space="preserve">EDU 샘플 작성 기준</w:t>
      </w:r>
    </w:p>
    <w:p>
      <w:pPr>
        <w:pStyle w:val="Normal"/>
      </w:pPr>
      <w:r>
        <w:t xml:space="preserve">EDU 온라인 조회 샘플은 단건 조회, 목록 조회, offset 페이징, keyset 페이징, 검색, 정렬, DTO 매핑, MyBatis Mapper, Service 트랜잭션 경계, Controller Swagger 예시, 하위 서비스 호출 헤더 자동 전파를 각각 분리합니다. 학습용 코드에는 라인 단위에 가까운 한글 주석을 허용하고, 운영 코드에는 기능 단위 주석만 둡니다.</w:t>
      </w:r>
    </w:p>
    <w:p>
      <w:pPr>
        <w:pStyle w:val="Heading1"/>
      </w:pPr>
      <w:r>
        <w:t xml:space="preserve">CPF 로컬 개발환경 구성 가이드</w:t>
      </w:r>
    </w:p>
    <w:p>
      <w:pPr>
        <w:pStyle w:val="Normal"/>
      </w:pPr>
      <w:r>
        <w:t xml:space="preserve">이 문서는 신규 개발자가 로컬 PC에서 CPF를 빌드하고, MariaDB 설치 SQL을 적용하고, ADM/BAT/XYZ를 기동해 smoke 검증까지 수행하는 순서를 정리합니다.</w:t>
      </w:r>
    </w:p>
    <w:p>
      <w:pPr>
        <w:pStyle w:val="Normal"/>
      </w:pPr>
      <w:r>
        <w:t xml:space="preserve">실행하지 않은 항목은 성공으로 기록하지 않습니다. DB 접속, 앱 기동, 브라우저 클릭 검증은 실제 실행 결과가 있을 때만 완료로 표시합니다.</w:t>
      </w:r>
    </w:p>
    <w:p/>
    <w:p>
      <w:pPr>
        <w:pStyle w:val="Heading2"/>
      </w:pPr>
      <w:r>
        <w:t xml:space="preserve">필수 도구</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도구</w:t>
            </w:r>
          </w:p>
        </w:tc>
        <w:tc>
          <w:tcPr>
            <w:tcW w:w="0" w:type="auto"/>
          </w:tcPr>
          <w:p>
            <w:pPr>
              <w:pStyle w:val="Normal"/>
            </w:pPr>
            <w:r>
              <w:t xml:space="preserve">권장 기준</w:t>
            </w:r>
          </w:p>
        </w:tc>
        <w:tc>
          <w:tcPr>
            <w:tcW w:w="0" w:type="auto"/>
          </w:tcPr>
          <w:p>
            <w:pPr>
              <w:pStyle w:val="Normal"/>
            </w:pPr>
            <w:r>
              <w:t xml:space="preserve">확인 방법</w:t>
            </w:r>
          </w:p>
        </w:tc>
      </w:tr>
      <w:tr>
        <w:tc>
          <w:tcPr>
            <w:tcW w:w="0" w:type="auto"/>
          </w:tcPr>
          <w:p>
            <w:pPr>
              <w:pStyle w:val="Normal"/>
            </w:pPr>
            <w:r>
              <w:t xml:space="preserve">JDK</w:t>
            </w:r>
          </w:p>
        </w:tc>
        <w:tc>
          <w:tcPr>
            <w:tcW w:w="0" w:type="auto"/>
          </w:tcPr>
          <w:p>
            <w:pPr>
              <w:pStyle w:val="Normal"/>
            </w:pPr>
            <w:r>
              <w:t xml:space="preserve">Java 25 배포 기준, Java 25 개발 호환</w:t>
            </w:r>
          </w:p>
        </w:tc>
        <w:tc>
          <w:tcPr>
            <w:tcW w:w="0" w:type="auto"/>
          </w:tcPr>
          <w:p>
            <w:pPr>
              <w:pStyle w:val="Normal"/>
            </w:pPr>
            <w:r>
              <w:t xml:space="preserve">java -version과 JAVA_HOME을 함께 확인합니다.</w:t>
            </w:r>
          </w:p>
        </w:tc>
      </w:tr>
      <w:tr>
        <w:tc>
          <w:tcPr>
            <w:tcW w:w="0" w:type="auto"/>
          </w:tcPr>
          <w:p>
            <w:pPr>
              <w:pStyle w:val="Normal"/>
            </w:pPr>
            <w:r>
              <w:t xml:space="preserve">Gradle</w:t>
            </w:r>
          </w:p>
        </w:tc>
        <w:tc>
          <w:tcPr>
            <w:tcW w:w="0" w:type="auto"/>
          </w:tcPr>
          <w:p>
            <w:pPr>
              <w:pStyle w:val="Normal"/>
            </w:pPr>
            <w:r>
              <w:t xml:space="preserve">저장소의 Gradle 9.1 wrapper 사용</w:t>
            </w:r>
          </w:p>
        </w:tc>
        <w:tc>
          <w:tcPr>
            <w:tcW w:w="0" w:type="auto"/>
          </w:tcPr>
          <w:p>
            <w:pPr>
              <w:pStyle w:val="Normal"/>
            </w:pPr>
            <w:r>
              <w:t xml:space="preserve">.\gradlew.bat --version</w:t>
            </w:r>
          </w:p>
        </w:tc>
      </w:tr>
      <w:tr>
        <w:tc>
          <w:tcPr>
            <w:tcW w:w="0" w:type="auto"/>
          </w:tcPr>
          <w:p>
            <w:pPr>
              <w:pStyle w:val="Normal"/>
            </w:pPr>
            <w:r>
              <w:t xml:space="preserve">MariaDB</w:t>
            </w:r>
          </w:p>
        </w:tc>
        <w:tc>
          <w:tcPr>
            <w:tcW w:w="0" w:type="auto"/>
          </w:tcPr>
          <w:p>
            <w:pPr>
              <w:pStyle w:val="Normal"/>
            </w:pPr>
            <w:r>
              <w:t xml:space="preserve">로컬 개발용 MariaDB 10.x 이상</w:t>
            </w:r>
          </w:p>
        </w:tc>
        <w:tc>
          <w:tcPr>
            <w:tcW w:w="0" w:type="auto"/>
          </w:tcPr>
          <w:p>
            <w:pPr>
              <w:pStyle w:val="Normal"/>
            </w:pPr>
            <w:r>
              <w:t xml:space="preserve">mysql --version</w:t>
            </w:r>
          </w:p>
        </w:tc>
      </w:tr>
      <w:tr>
        <w:tc>
          <w:tcPr>
            <w:tcW w:w="0" w:type="auto"/>
          </w:tcPr>
          <w:p>
            <w:pPr>
              <w:pStyle w:val="Normal"/>
            </w:pPr>
            <w:r>
              <w:t xml:space="preserve">PowerShell</w:t>
            </w:r>
          </w:p>
        </w:tc>
        <w:tc>
          <w:tcPr>
            <w:tcW w:w="0" w:type="auto"/>
          </w:tcPr>
          <w:p>
            <w:pPr>
              <w:pStyle w:val="Normal"/>
            </w:pPr>
            <w:r>
              <w:t xml:space="preserve">Windows PowerShell 또는 PowerShell 7</w:t>
            </w:r>
          </w:p>
        </w:tc>
        <w:tc>
          <w:tcPr>
            <w:tcW w:w="0" w:type="auto"/>
          </w:tcPr>
          <w:p>
            <w:pPr>
              <w:pStyle w:val="Normal"/>
            </w:pPr>
            <w:r>
              <w:t xml:space="preserve">$PSVersionTable.PSVersion</w:t>
            </w:r>
          </w:p>
        </w:tc>
      </w:tr>
      <w:tr>
        <w:tc>
          <w:tcPr>
            <w:tcW w:w="0" w:type="auto"/>
          </w:tcPr>
          <w:p>
            <w:pPr>
              <w:pStyle w:val="Normal"/>
            </w:pPr>
            <w:r>
              <w:t xml:space="preserve">브라우저</w:t>
            </w:r>
          </w:p>
        </w:tc>
        <w:tc>
          <w:tcPr>
            <w:tcW w:w="0" w:type="auto"/>
          </w:tcPr>
          <w:p>
            <w:pPr>
              <w:pStyle w:val="Normal"/>
            </w:pPr>
            <w:r>
              <w:t xml:space="preserve">ADM 화면과 Swagger 확인용</w:t>
            </w:r>
          </w:p>
        </w:tc>
        <w:tc>
          <w:tcPr>
            <w:tcW w:w="0" w:type="auto"/>
          </w:tcPr>
          <w:p>
            <w:pPr>
              <w:pStyle w:val="Normal"/>
            </w:pPr>
            <w:r>
              <w:t xml:space="preserve">http://localhost:8090 접속</w:t>
            </w:r>
          </w:p>
        </w:tc>
      </w:tr>
    </w:tbl>
    <w:p>
      <w:pPr>
        <w:pStyle w:val="Heading2"/>
      </w:pPr>
      <w:r>
        <w:t xml:space="preserve">빌드와 정적 검증</w:t>
      </w:r>
    </w:p>
    <w:p>
      <w:pPr>
        <w:pStyle w:val="Normal"/>
      </w:pPr>
      <w:r>
        <w:t xml:space="preserve">컴파일은 JDK 선택과 관계없이 --release 25로 고정합니다. Java 25은 배포 호환 기준이고 Java 25는 개발·테스트 호환 기준이므로, 도구 체인을 변경할 때 두 JDK의 cleanTest qualityGate를 모두 확인합니다. Java 25 호환 기준은 Lombok 1.18.46과 Byte Buddy/agent 1.18.7입니다.</w:t>
      </w:r>
    </w:p>
    <w:p>
      <w:pPr>
        <w:pStyle w:val="Normal"/>
      </w:pPr>
      <w:r>
        <w:t xml:space="preserve">의존성이 이미 내려받아진 환경에서는 offline 검증을 먼저 실행합니다. 네트워크가 필요한 신규 의존성은 별도 승인 후 online 빌드로 확인합니다.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검증</w:t>
            </w:r>
          </w:p>
        </w:tc>
        <w:tc>
          <w:tcPr>
            <w:tcW w:w="0" w:type="auto"/>
          </w:tcPr>
          <w:p>
            <w:pPr>
              <w:pStyle w:val="Normal"/>
            </w:pPr>
            <w:r>
              <w:t xml:space="preserve">명령</w:t>
            </w:r>
          </w:p>
        </w:tc>
        <w:tc>
          <w:tcPr>
            <w:tcW w:w="0" w:type="auto"/>
          </w:tcPr>
          <w:p>
            <w:pPr>
              <w:pStyle w:val="Normal"/>
            </w:pPr>
            <w:r>
              <w:t xml:space="preserve">완료 기준</w:t>
            </w:r>
          </w:p>
        </w:tc>
      </w:tr>
      <w:tr>
        <w:tc>
          <w:tcPr>
            <w:tcW w:w="0" w:type="auto"/>
          </w:tcPr>
          <w:p>
            <w:pPr>
              <w:pStyle w:val="Normal"/>
            </w:pPr>
            <w:r>
              <w:t xml:space="preserve">UTF-8와 글자 깨짐</w:t>
            </w:r>
          </w:p>
        </w:tc>
        <w:tc>
          <w:tcPr>
            <w:tcW w:w="0" w:type="auto"/>
          </w:tcPr>
          <w:p>
            <w:pPr>
              <w:pStyle w:val="Normal"/>
            </w:pPr>
            <w:r>
              <w:t xml:space="preserve">scripts/check-utf8.ps1 -CheckMojibake</w:t>
            </w:r>
          </w:p>
        </w:tc>
        <w:tc>
          <w:tcPr>
            <w:tcW w:w="0" w:type="auto"/>
          </w:tcPr>
          <w:p>
            <w:pPr>
              <w:pStyle w:val="Normal"/>
            </w:pPr>
            <w:r>
              <w:t xml:space="preserve">검사 스크립트가 성공 종료합니다.</w:t>
            </w:r>
          </w:p>
        </w:tc>
      </w:tr>
      <w:tr>
        <w:tc>
          <w:tcPr>
            <w:tcW w:w="0" w:type="auto"/>
          </w:tcPr>
          <w:p>
            <w:pPr>
              <w:pStyle w:val="Normal"/>
            </w:pPr>
            <w:r>
              <w:t xml:space="preserve">HTML 문서 구조</w:t>
            </w:r>
          </w:p>
        </w:tc>
        <w:tc>
          <w:tcPr>
            <w:tcW w:w="0" w:type="auto"/>
          </w:tcPr>
          <w:p>
            <w:pPr>
              <w:pStyle w:val="Normal"/>
            </w:pPr>
            <w:r>
              <w:t xml:space="preserve">scripts/check-html-docs.ps1</w:t>
            </w:r>
          </w:p>
        </w:tc>
        <w:tc>
          <w:tcPr>
            <w:tcW w:w="0" w:type="auto"/>
          </w:tcPr>
          <w:p>
            <w:pPr>
              <w:pStyle w:val="Normal"/>
            </w:pPr>
            <w:r>
              <w:t xml:space="preserve">specs 하위 문서가 HTML 구조이고 불필요한 Markdown 조각이 없습니다.</w:t>
            </w:r>
          </w:p>
        </w:tc>
      </w:tr>
      <w:tr>
        <w:tc>
          <w:tcPr>
            <w:tcW w:w="0" w:type="auto"/>
          </w:tcPr>
          <w:p>
            <w:pPr>
              <w:pStyle w:val="Normal"/>
            </w:pPr>
            <w:r>
              <w:t xml:space="preserve">기능 증거</w:t>
            </w:r>
          </w:p>
        </w:tc>
        <w:tc>
          <w:tcPr>
            <w:tcW w:w="0" w:type="auto"/>
          </w:tcPr>
          <w:p>
            <w:pPr>
              <w:pStyle w:val="Normal"/>
            </w:pPr>
            <w:r>
              <w:t xml:space="preserve">scripts/check-feature-evidence.ps1</w:t>
            </w:r>
          </w:p>
        </w:tc>
        <w:tc>
          <w:tcPr>
            <w:tcW w:w="0" w:type="auto"/>
          </w:tcPr>
          <w:p>
            <w:pPr>
              <w:pStyle w:val="Normal"/>
            </w:pPr>
            <w:r>
              <w:t xml:space="preserve">핵심 Controller, Service, SQL, EDU, 문서 증거가 존재합니다.</w:t>
            </w:r>
          </w:p>
        </w:tc>
      </w:tr>
      <w:tr>
        <w:tc>
          <w:tcPr>
            <w:tcW w:w="0" w:type="auto"/>
          </w:tcPr>
          <w:p>
            <w:pPr>
              <w:pStyle w:val="Normal"/>
            </w:pPr>
            <w:r>
              <w:t xml:space="preserve">SQL 표준</w:t>
            </w:r>
          </w:p>
        </w:tc>
        <w:tc>
          <w:tcPr>
            <w:tcW w:w="0" w:type="auto"/>
          </w:tcPr>
          <w:p>
            <w:pPr>
              <w:pStyle w:val="Normal"/>
            </w:pPr>
            <w:r>
              <w:t xml:space="preserve">scripts/check-sql-standard.ps1</w:t>
            </w:r>
          </w:p>
        </w:tc>
        <w:tc>
          <w:tcPr>
            <w:tcW w:w="0" w:type="auto"/>
          </w:tcPr>
          <w:p>
            <w:pPr>
              <w:pStyle w:val="Normal"/>
            </w:pPr>
            <w:r>
              <w:t xml:space="preserve">테이블 prefix, 공통 감사 컬럼, COMMENT, index 이름 기준을 통과합니다.</w:t>
            </w:r>
          </w:p>
        </w:tc>
      </w:tr>
    </w:tbl>
    <w:p>
      <w:pPr>
        <w:pStyle w:val="Heading2"/>
      </w:pPr>
      <w:r>
        <w:t xml:space="preserve">MariaDB 설치 SQL</w:t>
      </w:r>
    </w:p>
    <w:p>
      <w:pPr>
        <w:pStyle w:val="Normal"/>
      </w:pPr>
      <w:r>
        <w:t xml:space="preserve">로컬 설치는 분리 SQL을 직접 순서대로 실행하거나, 합본 SQL을 실행합니다. 합본은 SOURCE 명령이 아니라 실제 SQL 본문을 포함합니다.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파일</w:t>
            </w:r>
          </w:p>
        </w:tc>
        <w:tc>
          <w:tcPr>
            <w:tcW w:w="0" w:type="auto"/>
          </w:tcPr>
          <w:p>
            <w:pPr>
              <w:pStyle w:val="Normal"/>
            </w:pPr>
            <w:r>
              <w:t xml:space="preserve">용도</w:t>
            </w:r>
          </w:p>
        </w:tc>
        <w:tc>
          <w:tcPr>
            <w:tcW w:w="0" w:type="auto"/>
          </w:tcPr>
          <w:p>
            <w:pPr>
              <w:pStyle w:val="Normal"/>
            </w:pPr>
            <w:r>
              <w:t xml:space="preserve">주의</w:t>
            </w:r>
          </w:p>
        </w:tc>
      </w:tr>
      <w:tr>
        <w:tc>
          <w:tcPr>
            <w:tcW w:w="0" w:type="auto"/>
          </w:tcPr>
          <w:p>
            <w:pPr>
              <w:pStyle w:val="Normal"/>
            </w:pPr>
            <w:r>
              <w:t xml:space="preserve">specs/sql/00_all_install.sql</w:t>
            </w:r>
          </w:p>
        </w:tc>
        <w:tc>
          <w:tcPr>
            <w:tcW w:w="0" w:type="auto"/>
          </w:tcPr>
          <w:p>
            <w:pPr>
              <w:pStyle w:val="Normal"/>
            </w:pPr>
            <w:r>
              <w:t xml:space="preserve">DB 생성, 권한, schema, seed, test data 합본 설치</w:t>
            </w:r>
          </w:p>
        </w:tc>
        <w:tc>
          <w:tcPr>
            <w:tcW w:w="0" w:type="auto"/>
          </w:tcPr>
          <w:p>
            <w:pPr>
              <w:pStyle w:val="Normal"/>
            </w:pPr>
            <w:r>
              <w:t xml:space="preserve">로컬 초기화 성격이 있으므로 기존 데이터 보존이 필요한 DB에 실행하지 않습니다.</w:t>
            </w:r>
          </w:p>
        </w:tc>
      </w:tr>
      <w:tr>
        <w:tc>
          <w:tcPr>
            <w:tcW w:w="0" w:type="auto"/>
          </w:tcPr>
          <w:p>
            <w:pPr>
              <w:pStyle w:val="Normal"/>
            </w:pPr>
            <w:r>
              <w:t xml:space="preserve">specs/sql/00_all_install_and_smoke.sql</w:t>
            </w:r>
          </w:p>
        </w:tc>
        <w:tc>
          <w:tcPr>
            <w:tcW w:w="0" w:type="auto"/>
          </w:tcPr>
          <w:p>
            <w:pPr>
              <w:pStyle w:val="Normal"/>
            </w:pPr>
            <w:r>
              <w:t xml:space="preserve">설치 후 smoke query까지 포함</w:t>
            </w:r>
          </w:p>
        </w:tc>
        <w:tc>
          <w:tcPr>
            <w:tcW w:w="0" w:type="auto"/>
          </w:tcPr>
          <w:p>
            <w:pPr>
              <w:pStyle w:val="Normal"/>
            </w:pPr>
            <w:r>
              <w:t xml:space="preserve">FK, index, seed idempotent, 샘플 데이터 조회 결과를 확인합니다.</w:t>
            </w:r>
          </w:p>
        </w:tc>
      </w:tr>
      <w:tr>
        <w:tc>
          <w:tcPr>
            <w:tcW w:w="0" w:type="auto"/>
          </w:tcPr>
          <w:p>
            <w:pPr>
              <w:pStyle w:val="Normal"/>
            </w:pPr>
            <w:r>
              <w:t xml:space="preserve">specs/sql/migration/flyway</w:t>
            </w:r>
          </w:p>
        </w:tc>
        <w:tc>
          <w:tcPr>
            <w:tcW w:w="0" w:type="auto"/>
          </w:tcPr>
          <w:p>
            <w:pPr>
              <w:pStyle w:val="Normal"/>
            </w:pPr>
            <w:r>
              <w:t xml:space="preserve">기존 DB 증분 반영용 migration</w:t>
            </w:r>
          </w:p>
        </w:tc>
        <w:tc>
          <w:tcPr>
            <w:tcW w:w="0" w:type="auto"/>
          </w:tcPr>
          <w:p>
            <w:pPr>
              <w:pStyle w:val="Normal"/>
            </w:pPr>
            <w:r>
              <w:t xml:space="preserve">신규 baseline과 기존 DB 업그레이드 경로를 분리합니다.</w:t>
            </w:r>
          </w:p>
        </w:tc>
      </w:tr>
    </w:tbl>
    <w:p>
      <w:pPr>
        <w:pStyle w:val="Heading2"/>
      </w:pPr>
      <w:r>
        <w:t xml:space="preserve">앱 기동</w:t>
      </w:r>
    </w:p>
    <w:p>
      <w:pPr>
        <w:pStyle w:val="Normal"/>
      </w:pPr>
      <w:r>
        <w:t xml:space="preserve">PFW와 CMN은 라이브러리 모듈입니다. 실제 기동 대상은 ADM, BAT, XYZ, 업무 서비스 모듈입니다.</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모듈</w:t>
            </w:r>
          </w:p>
        </w:tc>
        <w:tc>
          <w:tcPr>
            <w:tcW w:w="0" w:type="auto"/>
          </w:tcPr>
          <w:p>
            <w:pPr>
              <w:pStyle w:val="Normal"/>
            </w:pPr>
            <w:r>
              <w:t xml:space="preserve">기본 포트</w:t>
            </w:r>
          </w:p>
        </w:tc>
        <w:tc>
          <w:tcPr>
            <w:tcW w:w="0" w:type="auto"/>
          </w:tcPr>
          <w:p>
            <w:pPr>
              <w:pStyle w:val="Normal"/>
            </w:pPr>
            <w:r>
              <w:t xml:space="preserve">확인</w:t>
            </w:r>
          </w:p>
        </w:tc>
      </w:tr>
      <w:tr>
        <w:tc>
          <w:tcPr>
            <w:tcW w:w="0" w:type="auto"/>
          </w:tcPr>
          <w:p>
            <w:pPr>
              <w:pStyle w:val="Normal"/>
            </w:pPr>
            <w:r>
              <w:t xml:space="preserve">ADM</w:t>
            </w:r>
          </w:p>
        </w:tc>
        <w:tc>
          <w:tcPr>
            <w:tcW w:w="0" w:type="auto"/>
          </w:tcPr>
          <w:p>
            <w:pPr>
              <w:pStyle w:val="Normal"/>
            </w:pPr>
            <w:r>
              <w:t xml:space="preserve">8090</w:t>
            </w:r>
          </w:p>
        </w:tc>
        <w:tc>
          <w:tcPr>
            <w:tcW w:w="0" w:type="auto"/>
          </w:tcPr>
          <w:p>
            <w:pPr>
              <w:pStyle w:val="Normal"/>
            </w:pPr>
            <w:r>
              <w:t xml:space="preserve">운영 콘솔, Swagger, 로그/배치/캐시 관제</w:t>
            </w:r>
          </w:p>
        </w:tc>
      </w:tr>
      <w:tr>
        <w:tc>
          <w:tcPr>
            <w:tcW w:w="0" w:type="auto"/>
          </w:tcPr>
          <w:p>
            <w:pPr>
              <w:pStyle w:val="Normal"/>
            </w:pPr>
            <w:r>
              <w:t xml:space="preserve">BAT</w:t>
            </w:r>
          </w:p>
        </w:tc>
        <w:tc>
          <w:tcPr>
            <w:tcW w:w="0" w:type="auto"/>
          </w:tcPr>
          <w:p>
            <w:pPr>
              <w:pStyle w:val="Normal"/>
            </w:pPr>
            <w:r>
              <w:t xml:space="preserve">설정 기준</w:t>
            </w:r>
          </w:p>
        </w:tc>
        <w:tc>
          <w:tcPr>
            <w:tcW w:w="0" w:type="auto"/>
          </w:tcPr>
          <w:p>
            <w:pPr>
              <w:pStyle w:val="Normal"/>
            </w:pPr>
            <w:r>
              <w:t xml:space="preserve">Spring Batch worker와 health API</w:t>
            </w:r>
          </w:p>
        </w:tc>
      </w:tr>
      <w:tr>
        <w:tc>
          <w:tcPr>
            <w:tcW w:w="0" w:type="auto"/>
          </w:tcPr>
          <w:p>
            <w:pPr>
              <w:pStyle w:val="Normal"/>
            </w:pPr>
            <w:r>
              <w:t xml:space="preserve">XYZ</w:t>
            </w:r>
          </w:p>
        </w:tc>
        <w:tc>
          <w:tcPr>
            <w:tcW w:w="0" w:type="auto"/>
          </w:tcPr>
          <w:p>
            <w:pPr>
              <w:pStyle w:val="Normal"/>
            </w:pPr>
            <w:r>
              <w:t xml:space="preserve">8099</w:t>
            </w:r>
          </w:p>
        </w:tc>
        <w:tc>
          <w:tcPr>
            <w:tcW w:w="0" w:type="auto"/>
          </w:tcPr>
          <w:p>
            <w:pPr>
              <w:pStyle w:val="Normal"/>
            </w:pPr>
            <w:r>
              <w:t xml:space="preserve">EDU 샘플 API와 조회 MyBatis 샘플</w:t>
            </w:r>
          </w:p>
        </w:tc>
      </w:tr>
    </w:tbl>
    <w:p>
      <w:pPr>
        <w:pStyle w:val="Heading2"/>
      </w:pPr>
      <w:r>
        <w:t xml:space="preserve">Runtime smoke</w:t>
      </w:r>
    </w:p>
    <w:p>
      <w:pPr>
        <w:pStyle w:val="Normal"/>
      </w:pPr>
      <w:r>
        <w:t xml:space="preserve">아래 스크립트는 앱 또는 DB가 실제로 떠 있어야 의미가 있습니다. 실행하지 않았다면 미검증으로 기록합니다.</w:t>
      </w:r>
    </w:p>
    <w:p>
      <w:pPr>
        <w:pStyle w:val="Heading2"/>
      </w:pPr>
      <w:r>
        <w:t xml:space="preserve">트러블슈팅</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증상</w:t>
            </w:r>
          </w:p>
        </w:tc>
        <w:tc>
          <w:tcPr>
            <w:tcW w:w="0" w:type="auto"/>
          </w:tcPr>
          <w:p>
            <w:pPr>
              <w:pStyle w:val="Normal"/>
            </w:pPr>
            <w:r>
              <w:t xml:space="preserve">확인</w:t>
            </w:r>
          </w:p>
        </w:tc>
        <w:tc>
          <w:tcPr>
            <w:tcW w:w="0" w:type="auto"/>
          </w:tcPr>
          <w:p>
            <w:pPr>
              <w:pStyle w:val="Normal"/>
            </w:pPr>
            <w:r>
              <w:t xml:space="preserve">조치</w:t>
            </w:r>
          </w:p>
        </w:tc>
      </w:tr>
      <w:tr>
        <w:tc>
          <w:tcPr>
            <w:tcW w:w="0" w:type="auto"/>
          </w:tcPr>
          <w:p>
            <w:pPr>
              <w:pStyle w:val="Normal"/>
            </w:pPr>
            <w:r>
              <w:t xml:space="preserve">DB 연결 실패</w:t>
            </w:r>
          </w:p>
        </w:tc>
        <w:tc>
          <w:tcPr>
            <w:tcW w:w="0" w:type="auto"/>
          </w:tcPr>
          <w:p>
            <w:pPr>
              <w:pStyle w:val="Normal"/>
            </w:pPr>
            <w:r>
              <w:t xml:space="preserve">JDBC URL, 계정 권한, MariaDB 서비스 상태</w:t>
            </w:r>
          </w:p>
        </w:tc>
        <w:tc>
          <w:tcPr>
            <w:tcW w:w="0" w:type="auto"/>
          </w:tcPr>
          <w:p>
            <w:pPr>
              <w:pStyle w:val="Normal"/>
            </w:pPr>
            <w:r>
              <w:t xml:space="preserve">app 계정은 DML 중심, migration 계정은 DDL 권한으로 분리합니다.</w:t>
            </w:r>
          </w:p>
        </w:tc>
      </w:tr>
      <w:tr>
        <w:tc>
          <w:tcPr>
            <w:tcW w:w="0" w:type="auto"/>
          </w:tcPr>
          <w:p>
            <w:pPr>
              <w:pStyle w:val="Normal"/>
            </w:pPr>
            <w:r>
              <w:t xml:space="preserve">OpenAPI 접근 실패</w:t>
            </w:r>
          </w:p>
        </w:tc>
        <w:tc>
          <w:tcPr>
            <w:tcW w:w="0" w:type="auto"/>
          </w:tcPr>
          <w:p>
            <w:pPr>
              <w:pStyle w:val="Normal"/>
            </w:pPr>
            <w:r>
              <w:t xml:space="preserve">앱 기동 로그, 포트 충돌, profile</w:t>
            </w:r>
          </w:p>
        </w:tc>
        <w:tc>
          <w:tcPr>
            <w:tcW w:w="0" w:type="auto"/>
          </w:tcPr>
          <w:p>
            <w:pPr>
              <w:pStyle w:val="Normal"/>
            </w:pPr>
            <w:r>
              <w:t xml:space="preserve">ADM 기동 후 /v3/api-docs와 Swagger UI를 확인합니다.</w:t>
            </w:r>
          </w:p>
        </w:tc>
      </w:tr>
      <w:tr>
        <w:tc>
          <w:tcPr>
            <w:tcW w:w="0" w:type="auto"/>
          </w:tcPr>
          <w:p>
            <w:pPr>
              <w:pStyle w:val="Normal"/>
            </w:pPr>
            <w:r>
              <w:t xml:space="preserve">로그에 헤더가 안 보임</w:t>
            </w:r>
          </w:p>
        </w:tc>
        <w:tc>
          <w:tcPr>
            <w:tcW w:w="0" w:type="auto"/>
          </w:tcPr>
          <w:p>
            <w:pPr>
              <w:pStyle w:val="Normal"/>
            </w:pPr>
            <w:r>
              <w:t xml:space="preserve">표준 헤더 필수값, LoggingAspect, AdmLogQueryService</w:t>
            </w:r>
          </w:p>
        </w:tc>
        <w:tc>
          <w:tcPr>
            <w:tcW w:w="0" w:type="auto"/>
          </w:tcPr>
          <w:p>
            <w:pPr>
              <w:pStyle w:val="Normal"/>
            </w:pPr>
            <w:r>
              <w:t xml:space="preserve">표준_헤더_가이드.html와 ADM 로그 상세 탭을 함께 확인합니다.</w:t>
            </w:r>
          </w:p>
        </w:tc>
      </w:tr>
      <w:tr>
        <w:tc>
          <w:tcPr>
            <w:tcW w:w="0" w:type="auto"/>
          </w:tcPr>
          <w:p>
            <w:pPr>
              <w:pStyle w:val="Normal"/>
            </w:pPr>
            <w:r>
              <w:t xml:space="preserve">EDU 조회 실패</w:t>
            </w:r>
          </w:p>
        </w:tc>
        <w:tc>
          <w:tcPr>
            <w:tcW w:w="0" w:type="auto"/>
          </w:tcPr>
          <w:p>
            <w:pPr>
              <w:pStyle w:val="Normal"/>
            </w:pPr>
            <w:r>
              <w:t xml:space="preserve">cmn_edu_query_item 존재와 seed 데이터</w:t>
            </w:r>
          </w:p>
        </w:tc>
        <w:tc>
          <w:tcPr>
            <w:tcW w:w="0" w:type="auto"/>
          </w:tcPr>
          <w:p>
            <w:pPr>
              <w:pStyle w:val="Normal"/>
            </w:pPr>
            <w:r>
              <w:t xml:space="preserve">V14__edu_query_sample.sql 또는 전체 설치 SQL을 적용합니다.</w:t>
            </w:r>
          </w:p>
        </w:tc>
      </w:tr>
    </w:tbl>
    <w:p>
      <w:pPr>
        <w:pStyle w:val="Heading1"/>
      </w:pPr>
      <w:r>
        <w:t xml:space="preserve">관련 문서</w:t>
      </w:r>
    </w:p>
    <w:p>
      <w:pPr>
        <w:pStyle w:val="Normal"/>
      </w:pPr>
      <w:r>
        <w:t xml:space="preserve">??CPF 프레임워크 소개 및 아키텍처</w:t>
      </w:r>
    </w:p>
    <w:p>
      <w:pPr>
        <w:pStyle w:val="Normal"/>
      </w:pPr>
      <w:r>
        <w:t xml:space="preserve">??CPF 개발자 가이드</w:t>
      </w:r>
    </w:p>
    <w:p>
      <w:pPr>
        <w:pStyle w:val="Normal"/>
      </w:pPr>
      <w:r>
        <w:t xml:space="preserve">??CPF 운영자 ADM 가이드</w:t>
      </w:r>
    </w:p>
    <w:p>
      <w:pPr>
        <w:pStyle w:val="Normal"/>
      </w:pPr>
      <w:r>
        <w:t xml:space="preserve">??CPF 설치 DB SQL Flyway 가이드</w:t>
      </w:r>
    </w:p>
    <w:p>
      <w:pPr>
        <w:pStyle w:val="Normal"/>
      </w:pPr>
      <w:r>
        <w:t xml:space="preserve">??CPF 배치 센터컷 스케줄러 가이드</w:t>
      </w:r>
    </w:p>
    <w:p>
      <w:pPr>
        <w:pStyle w:val="Normal"/>
      </w:pPr>
      <w:r>
        <w:t xml:space="preserve">??CPF 외부연계 파일전송 전문 가이드</w:t>
      </w:r>
    </w:p>
    <w:p>
      <w:pPr>
        <w:pStyle w:val="Normal"/>
      </w:pPr>
      <w:r>
        <w:t xml:space="preserve">??CPF EDU 샘플 카탈로그 및 실습가이드</w:t>
      </w:r>
    </w:p>
    <w:p>
      <w:pPr>
        <w:pStyle w:val="Normal"/>
      </w:pPr>
      <w:r>
        <w:t xml:space="preserve">??CPF 기능 구현 검증 매트릭스</w:t>
      </w:r>
    </w:p>
    <w:p>
      <w:pPr>
        <w:pStyle w:val="Normal"/>
      </w:pPr>
      <w:r>
        <w:t xml:space="preserve">??CPF 전체 테스트 검증 리포트</w:t>
      </w:r>
    </w:p>
    <w:p>
      <w:pPr>
        <w:pStyle w:val="Heading1"/>
      </w:pPr>
      <w:r>
        <w:t xml:space="preserve">용어집</w:t>
      </w:r>
    </w:p>
    <w:tbl>
      <w:tblPr>
        <w:tblW w:w="0" w:type="auto"/>
        <w:tblBorders>
          <w:top w:val="single" w:sz="4" w:color="9CA3AF"/>
          <w:left w:val="single" w:sz="4" w:color="9CA3AF"/>
          <w:bottom w:val="single" w:sz="4" w:color="9CA3AF"/>
          <w:right w:val="single" w:sz="4" w:color="9CA3AF"/>
          <w:insideH w:val="single" w:sz="4" w:color="D1D5DB"/>
          <w:insideV w:val="single" w:sz="4" w:color="D1D5DB"/>
        </w:tblBorders>
      </w:tblPr>
      <w:tr>
        <w:tc>
          <w:tcPr>
            <w:tcW w:w="0" w:type="auto"/>
          </w:tcPr>
          <w:p>
            <w:pPr>
              <w:pStyle w:val="Normal"/>
            </w:pPr>
            <w:r>
              <w:t xml:space="preserve">Term</w:t>
            </w:r>
          </w:p>
        </w:tc>
        <w:tc>
          <w:tcPr>
            <w:tcW w:w="0" w:type="auto"/>
          </w:tcPr>
          <w:p>
            <w:pPr>
              <w:pStyle w:val="Normal"/>
            </w:pPr>
            <w:r>
              <w:t xml:space="preserve">Description</w:t>
            </w:r>
          </w:p>
        </w:tc>
      </w:tr>
      <w:tr>
        <w:tc>
          <w:tcPr>
            <w:tcW w:w="0" w:type="auto"/>
          </w:tcPr>
          <w:p>
            <w:pPr>
              <w:pStyle w:val="Normal"/>
            </w:pPr>
            <w:r>
              <w:t xml:space="preserve">PFW</w:t>
            </w:r>
          </w:p>
        </w:tc>
        <w:tc>
          <w:tcPr>
            <w:tcW w:w="0" w:type="auto"/>
          </w:tcPr>
          <w:p>
            <w:pPr>
              <w:pStyle w:val="Normal"/>
            </w:pPr>
            <w:r>
              <w:t xml:space="preserve">CPF technical framework core and engine ownership</w:t>
            </w:r>
          </w:p>
        </w:tc>
      </w:tr>
      <w:tr>
        <w:tc>
          <w:tcPr>
            <w:tcW w:w="0" w:type="auto"/>
          </w:tcPr>
          <w:p>
            <w:pPr>
              <w:pStyle w:val="Normal"/>
            </w:pPr>
            <w:r>
              <w:t xml:space="preserve">CMN</w:t>
            </w:r>
          </w:p>
        </w:tc>
        <w:tc>
          <w:tcPr>
            <w:tcW w:w="0" w:type="auto"/>
          </w:tcPr>
          <w:p>
            <w:pPr>
              <w:pStyle w:val="Normal"/>
            </w:pPr>
            <w:r>
              <w:t xml:space="preserve">Project common business extension area</w:t>
            </w:r>
          </w:p>
        </w:tc>
      </w:tr>
      <w:tr>
        <w:tc>
          <w:tcPr>
            <w:tcW w:w="0" w:type="auto"/>
          </w:tcPr>
          <w:p>
            <w:pPr>
              <w:pStyle w:val="Normal"/>
            </w:pPr>
            <w:r>
              <w:t xml:space="preserve">ADM</w:t>
            </w:r>
          </w:p>
        </w:tc>
        <w:tc>
          <w:tcPr>
            <w:tcW w:w="0" w:type="auto"/>
          </w:tcPr>
          <w:p>
            <w:pPr>
              <w:pStyle w:val="Normal"/>
            </w:pPr>
            <w:r>
              <w:t xml:space="preserve">Operator and developer administration console</w:t>
            </w:r>
          </w:p>
        </w:tc>
      </w:tr>
      <w:tr>
        <w:tc>
          <w:tcPr>
            <w:tcW w:w="0" w:type="auto"/>
          </w:tcPr>
          <w:p>
            <w:pPr>
              <w:pStyle w:val="Normal"/>
            </w:pPr>
            <w:r>
              <w:t xml:space="preserve">EDU</w:t>
            </w:r>
          </w:p>
        </w:tc>
        <w:tc>
          <w:tcPr>
            <w:tcW w:w="0" w:type="auto"/>
          </w:tcPr>
          <w:p>
            <w:pPr>
              <w:pStyle w:val="Normal"/>
            </w:pPr>
            <w:r>
              <w:t xml:space="preserve">Executable education sample and verification asset</w:t>
            </w:r>
          </w:p>
        </w:tc>
      </w:tr>
      <w:tr>
        <w:tc>
          <w:tcPr>
            <w:tcW w:w="0" w:type="auto"/>
          </w:tcPr>
          <w:p>
            <w:pPr>
              <w:pStyle w:val="Normal"/>
            </w:pPr>
            <w:r>
              <w:t xml:space="preserve">Evidence</w:t>
            </w:r>
          </w:p>
        </w:tc>
        <w:tc>
          <w:tcPr>
            <w:tcW w:w="0" w:type="auto"/>
          </w:tcPr>
          <w:p>
            <w:pPr>
              <w:pStyle w:val="Normal"/>
            </w:pPr>
            <w:r>
              <w:t xml:space="preserve">Sanitized reproducible verification result</w:t>
            </w:r>
          </w:p>
        </w:tc>
      </w:tr>
    </w:tbl>
    <w:p>
      <w:pPr>
        <w:pStyle w:val="Heading1"/>
      </w:pPr>
      <w:r>
        <w:t xml:space="preserve">부록</w:t>
      </w:r>
    </w:p>
    <w:p>
      <w:pPr>
        <w:pStyle w:val="Heading2"/>
      </w:pPr>
      <w:r>
        <w:t xml:space="preserve">기준 소스와 경로</w:t>
      </w:r>
    </w:p>
    <w:p>
      <w:pPr>
        <w:pStyle w:val="Normal"/>
      </w:pPr>
      <w:r>
        <w:t xml:space="preserve">??specs/개발_가이드.html</w:t>
      </w:r>
    </w:p>
    <w:p>
      <w:pPr>
        <w:pStyle w:val="Normal"/>
      </w:pPr>
      <w:r>
        <w:t xml:space="preserve">??specs/트랜잭션_가이드.html</w:t>
      </w:r>
    </w:p>
    <w:p>
      <w:pPr>
        <w:pStyle w:val="Normal"/>
      </w:pPr>
      <w:r>
        <w:t xml:space="preserve">??specs/표준_헤더_가이드.html</w:t>
      </w:r>
    </w:p>
    <w:p>
      <w:pPr>
        <w:pStyle w:val="Normal"/>
      </w:pPr>
      <w:r>
        <w:t xml:space="preserve">??specs/로컬_개발환경_구성_가이드.html</w:t>
      </w:r>
    </w:p>
    <w:p>
      <w:pPr>
        <w:pStyle w:val="Heading3"/>
      </w:pPr>
      <w:r>
        <w:t xml:space="preserve">검증 명령</w:t>
      </w:r>
    </w:p>
    <!-- CPF_MANAGED_SECTION_BEGIN:BZA_SUPPORT_AND_ATTACHMENT_20260715 -->
    <w:p>
      <w:pPr>
        <w:pStyle w:val="Heading1"/>
      </w:pPr>
      <w:r>
        <w:t xml:space="preserve">PFW 첨부 저장과 BZA 운영 지원</w:t>
      </w:r>
    </w:p>
    <w:p>
      <w:r>
        <w:t xml:space="preserve">PFW는 CpfAttachmentStoragePort와 LocalCpfAttachmentStorageAdapter로 저장소 기술 계약을 제공하고 BZA는 알림, 첨부 메타, 저장 검색, 다운로드 감사, 역할 비교와 권한 시뮬레이션 업무를 소유한다.</w:t>
      </w:r>
    </w:p>
    <w:p>
      <w:r>
        <w:t xml:space="preserve">prod profile에서는 CPF_ATTACHMENT_ROOT가 필수이며 object storage 또는 보안 파일 서버 adapter는 CpfAttachmentStoragePort 구현으로 교체한다.</w:t>
      </w:r>
    </w:p>
    <w:p>
      <w:r>
        <w:t xml:space="preserve">쓰기·결재·다운로드 감사 주체는 요청 JSON이 아니라 BzaApiAuthFilter가 설정한 bza.operatorId를 사용한다.</w:t>
      </w:r>
    </w:p>
    <w:tbl>
      <w:tblPr>
        <w:tblW w:w="0" w:type="auto"/>
        <w:tblBorders>
          <w:top w:val="single" w:sz="4" w:space="0" w:color="A0A0A0"/>
          <w:left w:val="single" w:sz="4" w:space="0" w:color="A0A0A0"/>
          <w:bottom w:val="single" w:sz="4" w:space="0" w:color="A0A0A0"/>
          <w:right w:val="single" w:sz="4" w:space="0" w:color="A0A0A0"/>
          <w:insideH w:val="single" w:sz="4" w:space="0" w:color="A0A0A0"/>
          <w:insideV w:val="single" w:sz="4" w:space="0" w:color="A0A0A0"/>
        </w:tblBorders>
      </w:tblPr>
      <w:tr>
        <w:tc>
          <w:tcPr>
            <w:tcW w:w="0" w:type="auto"/>
          </w:tcPr>
          <w:p>
            <w:r>
              <w:rPr>
                <w:b/>
              </w:rPr>
              <w:t xml:space="preserve">구분</w:t>
            </w:r>
          </w:p>
        </w:tc>
        <w:tc>
          <w:tcPr>
            <w:tcW w:w="0" w:type="auto"/>
          </w:tcPr>
          <w:p>
            <w:r>
              <w:rPr>
                <w:b/>
              </w:rPr>
              <w:t xml:space="preserve">정본 경로</w:t>
            </w:r>
          </w:p>
        </w:tc>
      </w:tr>
      <w:tr>
        <w:tc>
          <w:tcPr>
            <w:tcW w:w="0" w:type="auto"/>
          </w:tcPr>
          <w:p>
            <w:r>
              <w:t xml:space="preserve">PFW port</w:t>
            </w:r>
          </w:p>
        </w:tc>
        <w:tc>
          <w:tcPr>
            <w:tcW w:w="0" w:type="auto"/>
          </w:tcPr>
          <w:p>
            <w:r>
              <w:t xml:space="preserve">pfw/src/main/java/cpf/pfw/common/attachment</w:t>
            </w:r>
          </w:p>
        </w:tc>
      </w:tr>
      <w:tr>
        <w:tc>
          <w:tcPr>
            <w:tcW w:w="0" w:type="auto"/>
          </w:tcPr>
          <w:p>
            <w:r>
              <w:t xml:space="preserve">BZA API</w:t>
            </w:r>
          </w:p>
        </w:tc>
        <w:tc>
          <w:tcPr>
            <w:tcW w:w="0" w:type="auto"/>
          </w:tcPr>
          <w:p>
            <w:r>
              <w:t xml:space="preserve">bza/src/main/java/cpf/bza/support</w:t>
            </w:r>
          </w:p>
        </w:tc>
      </w:tr>
      <w:tr>
        <w:tc>
          <w:tcPr>
            <w:tcW w:w="0" w:type="auto"/>
          </w:tcPr>
          <w:p>
            <w:r>
              <w:t xml:space="preserve">EDU</w:t>
            </w:r>
          </w:p>
        </w:tc>
        <w:tc>
          <w:tcPr>
            <w:tcW w:w="0" w:type="auto"/>
          </w:tcPr>
          <w:p>
            <w:r>
              <w:t xml:space="preserve">xyz/src/main/java/cpf/xyz/edu/attachment</w:t>
            </w:r>
          </w:p>
        </w:tc>
      </w:tr>
      <w:tr>
        <w:tc>
          <w:tcPr>
            <w:tcW w:w="0" w:type="auto"/>
          </w:tcPr>
          <w:p>
            <w:r>
              <w:t xml:space="preserve">단위 테스트</w:t>
            </w:r>
          </w:p>
        </w:tc>
        <w:tc>
          <w:tcPr>
            <w:tcW w:w="0" w:type="auto"/>
          </w:tcPr>
          <w:p>
            <w:r>
              <w:t xml:space="preserve">LocalCpfAttachmentStorageAdapterTest, BzaSupportServiceTest, XyzAttachmentEducationSampleTest</w:t>
            </w:r>
          </w:p>
        </w:tc>
      </w:tr>
      <w:tr>
        <w:tc>
          <w:tcPr>
            <w:tcW w:w="0" w:type="auto"/>
          </w:tcPr>
          <w:p>
            <w:r>
              <w:t xml:space="preserve">DB 변경</w:t>
            </w:r>
          </w:p>
        </w:tc>
        <w:tc>
          <w:tcPr>
            <w:tcW w:w="0" w:type="auto"/>
          </w:tcPr>
          <w:p>
            <w:r>
              <w:t xml:space="preserve">specs/sql/migration/flyway/V31__bza_operation_support.sql</w:t>
            </w:r>
          </w:p>
        </w:tc>
      </w:tr>
    </w:tbl>
    <!-- CPF_MANAGED_SECTION_END:BZA_SUPPORT_AND_ATTACHMENT_20260715 -->
    <w:sectPr>
      <w:headerReference w:type="default" r:id="rIdHeader"/>
      <w:footerReference w:type="default" r:id="rIdFooter"/>
      <w:pgSz w:w="11906" w:h="16838"/>
      <w:pgMar w:top="1247" w:right="1021" w:bottom="1134" w:left="1021" w:header="567" w:footer="567" w:gutter="0"/>
    </w:sectPr>
  </w:body>
</w:document>
</file>

<file path=word/footer1.xml><?xml version="1.0" encoding="utf-8"?>
<w:ftr xmlns:w="http://schemas.openxmlformats.org/wordprocessingml/2006/main">
  <w:p>
    <w:pPr>
      <w:jc w:val="center"/>
    </w:pPr>
    <w:r>
      <w:t>CPF | </w:t>
    </w:r>
    <w:fldSimple w:instr=" PAGE ">
      <w:r>
        <w:t>1</w:t>
      </w:r>
    </w:fldSimple>
  </w:p>
</w:ftr>
</file>

<file path=word/header1.xml><?xml version="1.0" encoding="utf-8"?>
<w:hdr xmlns:w="http://schemas.openxmlformats.org/wordprocessingml/2006/main">
  <w:p>
    <w:pPr>
      <w:jc w:val="right"/>
    </w:pPr>
    <w:r>
      <w:rPr>
        <w:sz w:val="16"/>
        <w:color w:val="64748B"/>
      </w:rPr>
      <w:t>CPF | CPF 개발자 가이드</w:t>
    </w:r>
  </w:p>
</w:hdr>
</file>

<file path=word/settings.xml><?xml version="1.0" encoding="utf-8"?>
<w:settings xmlns:w="http://schemas.openxmlformats.org/wordprocessingml/2006/main">
  <w:updateFields w:val="true"/>
  <w:defaultTabStop w:val="720"/>
</w:settings>
</file>

<file path=word/styles.xml><?xml version="1.0" encoding="utf-8"?>
<w:styles xmlns:w="http://schemas.openxmlformats.org/wordprocessingml/2006/main">
  <w:docDefaults>
    <w:rPrDefault>
      <w:rPr>
        <w:rFonts w:ascii="Malgun Gothic" w:eastAsia="Malgun Gothic" w:hAnsi="Malgun Gothic"/>
        <w:sz w:val="21"/>
      </w:rPr>
    </w:rPrDefault>
  </w:docDefaults>
  <w:style w:type="paragraph" w:default="1" w:styleId="Normal">
    <w:name w:val="Normal"/>
    <w:qFormat/>
  </w:style>
  <w:style w:type="paragraph" w:styleId="Title">
    <w:name w:val="Title"/>
    <w:qFormat/>
    <w:pPr>
      <w:jc w:val="center"/>
      <w:spacing w:before="2400" w:after="480"/>
    </w:pPr>
    <w:rPr>
      <w:b/>
      <w:color w:val="12324A"/>
      <w:sz w:val="56"/>
    </w:rPr>
  </w:style>
  <w:style w:type="paragraph" w:styleId="Subtitle">
    <w:name w:val="Subtitle"/>
    <w:pPr>
      <w:jc w:val="center"/>
    </w:pPr>
    <w:rPr>
      <w:color w:val="475569"/>
      <w:sz w:val="22"/>
    </w:rPr>
  </w:style>
  <w:style w:type="paragraph" w:styleId="Heading1">
    <w:name w:val="heading 1"/>
    <w:qFormat/>
    <w:pPr>
      <w:keepNext/>
      <w:pageBreakBefore/>
      <w:outlineLvl w:val="0"/>
      <w:spacing w:before="360" w:after="160"/>
    </w:pPr>
    <w:rPr>
      <w:b/>
      <w:color w:val="12324A"/>
      <w:sz w:val="40"/>
    </w:rPr>
  </w:style>
  <w:style w:type="paragraph" w:styleId="Heading2">
    <w:name w:val="heading 2"/>
    <w:qFormat/>
    <w:pPr>
      <w:keepNext/>
      <w:outlineLvl w:val="1"/>
      <w:spacing w:before="280" w:after="120"/>
    </w:pPr>
    <w:rPr>
      <w:b/>
      <w:color w:val="155E75"/>
      <w:sz w:val="30"/>
    </w:rPr>
  </w:style>
  <w:style w:type="paragraph" w:styleId="Heading3">
    <w:name w:val="heading 3"/>
    <w:qFormat/>
    <w:pPr>
      <w:keepNext/>
      <w:outlineLvl w:val="2"/>
      <w:spacing w:before="220" w:after="100"/>
    </w:pPr>
    <w:rPr>
      <w:b/>
      <w:color w:val="374151"/>
      <w:sz w:val="24"/>
    </w:rPr>
  </w:style>
  <w:style w:type="paragraph" w:styleId="Code">
    <w:name w:val="Code"/>
    <w:pPr>
      <w:shd w:fill="F3F4F6"/>
      <w:spacing w:before="100" w:after="100"/>
    </w:pPr>
    <w:rPr>
      <w:rFonts w:ascii="Consolas" w:hAnsi="Consolas"/>
      <w:sz w:val="18"/>
    </w:rPr>
  </w:style>
  <w:style w:type="paragraph" w:styleId="Note">
    <w:name w:val="Note"/>
    <w:pPr>
      <w:shd w:fill="FEFCE8"/>
      <w:spacing w:before="100" w:after="100"/>
    </w:pPr>
  </w:style>
  <w:style w:type="paragraph" w:styleId="TOC1">
    <w:name w:val="toc 1"/>
    <w:pPr>
      <w:tabs>
        <w:tab w:val="right" w:leader="dot" w:pos="9026"/>
      </w:tabs>
    </w:pPr>
  </w:style>
</w:styles>
</file>

<file path=word/_rels/document.xml.rels><?xml version="1.0" encoding="UTF-8" standalone="yes"?><Relationships xmlns="http://schemas.openxmlformats.org/package/2006/relationships"><Relationship Id="rIdHeader" Type="http://schemas.openxmlformats.org/officeDocument/2006/relationships/header" Target="header1.xml"/><Relationship Id="rIdFooter" Type="http://schemas.openxmlformats.org/officeDocument/2006/relationships/footer" Target="footer1.xml"/><Relationship Id="rIdStyles" Type="http://schemas.openxmlformats.org/officeDocument/2006/relationships/styles" Target="styles.xml"/><Relationship Id="rIdSettings" Type="http://schemas.openxmlformats.org/officeDocument/2006/relationships/settings" Target="settings.xml"/></Relationships>
</file>

<file path=docProps/app.xml><?xml version="1.0" encoding="utf-8"?>
<Properties xmlns="http://schemas.openxmlformats.org/officeDocument/2006/extended-properties" xmlns:vt="http://schemas.openxmlformats.org/officeDocument/2006/docPropsVTypes">
  <Application>CPF DOCX Generator</Application>
  <AppVersion>1.0</AppVersion>
</Properties>
</file>

<file path=docProps/core.xml><?xml version="1.0" encoding="utf-8"?>
<cp:coreProperties xmlns:cp="http://schemas.openxmlformats.org/package/2006/metadata/core-properties" xmlns:dc="http://purl.org/dc/elements/1.1/" xmlns:dcterms="http://purl.org/dc/terms/" xmlns:xsi="http://www.w3.org/2001/XMLSchema-instance">
  <dc:title>CPF 개발자 가이드</dc:title>
  <dc:creator>CPF Codex</dc:creator>
  <cp:lastModifiedBy>CPF Codex</cp:lastModifiedBy>
  <dc:description>Commit 0d206c683aab840dbab4639f2797dd7fd718cefd</dc:description>
  <dcterms:created xsi:type="dcterms:W3CDTF">2026-07-14T15:08:42+09:00</dcterms:created>
  <dcterms:modified xsi:type="dcterms:W3CDTF">2026-07-14T15:08:42+09:00</dcterms:modified>
</cp:coreProperties>
</file>