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CPF 기능 구현 검증 매트릭스</w:t>
      </w:r>
    </w:p>
    <w:p>
      <w:r>
        <w:t xml:space="preserve">CPF Java 25 공식 기준본</w:t>
      </w:r>
    </w:p>
    <w:p>
      <w:r>
        <w:t xml:space="preserve">기준 commit: 0d206c683aab840dbab4639f2797dd7fd718cefd</w:t>
      </w:r>
    </w:p>
    <w:p>
      <w:r>
        <w:br w:type="page"/>
        <w:t xml:space="preserve"/>
      </w:r>
    </w:p>
    <w:p>
      <w:pPr>
        <w:pStyle w:val="Heading1"/>
      </w:pPr>
      <w:r>
        <w:t xml:space="preserve">문서 정보</w:t>
      </w:r>
    </w:p>
    <w:tbl>
      <w:tblPr>
        <w:tblW w:w="0" w:type="auto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</w:tblPr>
      <w:tr>
        <w:tc>
          <w:tcPr>
            <w:tcW w:w="0" w:type="auto"/>
          </w:tcPr>
          <w:p>
            <w:r>
              <w:rPr>
                <w:b/>
              </w:rPr>
              <w:t xml:space="preserve">문서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CPF 기능 구현 검증 매트릭스</w:t>
            </w:r>
          </w:p>
        </w:tc>
      </w:tr>
      <w:tr>
        <w:tc>
          <w:tcPr>
            <w:tcW w:w="0" w:type="auto"/>
          </w:tcPr>
          <w:p>
            <w:r>
              <w:t xml:space="preserve">기준</w:t>
            </w:r>
          </w:p>
        </w:tc>
        <w:tc>
          <w:tcPr>
            <w:tcW w:w="0" w:type="auto"/>
          </w:tcPr>
          <w:p>
            <w:r>
              <w:t xml:space="preserve">Java 25 / class major 69</w:t>
            </w:r>
          </w:p>
        </w:tc>
      </w:tr>
      <w:tr>
        <w:tc>
          <w:tcPr>
            <w:tcW w:w="0" w:type="auto"/>
          </w:tcPr>
          <w:p>
            <w:r>
              <w:t xml:space="preserve">Commit</w:t>
            </w:r>
          </w:p>
        </w:tc>
        <w:tc>
          <w:tcPr>
            <w:tcW w:w="0" w:type="auto"/>
          </w:tcPr>
          <w:p>
            <w:r>
              <w:t xml:space="preserve">0d206c683aab840dbab4639f2797dd7fd718cefd</w:t>
            </w:r>
          </w:p>
        </w:tc>
      </w:tr>
      <w:tr>
        <w:tc>
          <w:tcPr>
            <w:tcW w:w="0" w:type="auto"/>
          </w:tcPr>
          <w:p>
            <w:r>
              <w:t xml:space="preserve">생성일</w:t>
            </w:r>
          </w:p>
        </w:tc>
        <w:tc>
          <w:tcPr>
            <w:tcW w:w="0" w:type="auto"/>
          </w:tcPr>
          <w:p>
            <w:r>
              <w:t xml:space="preserve">2026-07-15</w:t>
            </w:r>
          </w:p>
        </w:tc>
      </w:tr>
    </w:tbl>
    <w:p>
      <w:pPr>
        <w:pStyle w:val="Heading1"/>
      </w:pPr>
      <w:r>
        <w:t xml:space="preserve">목차</w:t>
      </w:r>
    </w:p>
    <w:p>
      <w:fldSimple w:instr="TOC \o &quot;1-3&quot; \h \z \u">
        <w:r>
          <w:t>목차는 Word에서 필드 업데이트 시 갱신됩니다.</w:t>
        </w:r>
      </w:fldSimple>
    </w:p>
    <w:p>
      <w:pPr>
        <w:pStyle w:val="Heading1"/>
      </w:pPr>
      <w:r>
        <w:t xml:space="preserve">문서 목적</w:t>
      </w:r>
    </w:p>
    <w:p>
      <w:r>
        <w:t xml:space="preserve">이 문서는 CPF 구현 상태와 검증 근거를 저장소 실제 결과에 맞춰 제공한다.</w:t>
      </w:r>
    </w:p>
    <w:p>
      <w:pPr>
        <w:pStyle w:val="Heading2"/>
      </w:pPr>
      <w:r>
        <w:t xml:space="preserve">판정 원칙</w:t>
      </w:r>
    </w:p>
    <w:p>
      <w:pPr>
        <w:pStyle w:val="Note"/>
      </w:pPr>
      <w:r>
        <w:t xml:space="preserve">미실행 검증은 완료로 기록하지 않고 민감정보는 원문으로 남기지 않는다.</w:t>
      </w:r>
    </w:p>
    <w:p>
      <w:pPr>
        <w:pStyle w:val="Heading3"/>
      </w:pPr>
      <w:r>
        <w:t xml:space="preserve">상태 해석</w:t>
      </w:r>
    </w:p>
    <w:p>
      <w:r>
        <w:t xml:space="preserve">완료, 부분 구현, 미구현, 미검증, 실패, 재확인 필요 상태만 사용한다.</w:t>
      </w:r>
    </w:p>
    <w:p>
      <w:pPr>
        <w:pStyle w:val="Heading1"/>
      </w:pPr>
      <w:r>
        <w:t xml:space="preserve">CPF 기능 구현 검증 매트릭스</w:t>
      </w:r>
    </w:p>
    <w:p>
      <w:pPr>
        <w:pStyle w:val="Note"/>
      </w:pPr>
      <w:r>
        <w:t xml:space="preserve">이 파일은 `specs/기능_구현_매트릭스.json`에서 생성되는 기계 검증 정본입니다.</w:t>
      </w:r>
    </w:p>
    <w:tbl>
      <w:tblPr>
        <w:tblW w:w="0" w:type="auto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</w:tblPr>
      <w:tr>
        <w:tc>
          <w:tcPr>
            <w:tcW w:w="0" w:type="auto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상태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증적</w:t>
            </w:r>
          </w:p>
        </w:tc>
        <w:tc>
          <w:tcPr>
            <w:tcW w:w="0" w:type="auto"/>
          </w:tcPr>
          <w:p>
            <w:r>
              <w:rPr>
                <w:b/>
              </w:rPr>
              <w:t xml:space="preserve">비고</w:t>
            </w:r>
          </w:p>
        </w:tc>
      </w:tr>
      <w:tr>
        <w:tc>
          <w:tcPr>
            <w:tcW w:w="0" w:type="auto"/>
          </w:tcPr>
          <w:p>
            <w:r>
              <w:t xml:space="preserve">baseline-module-layout</w:t>
            </w:r>
          </w:p>
        </w:tc>
        <w:tc>
          <w:tcPr>
            <w:tcW w:w="0" w:type="auto"/>
          </w:tcPr>
          <w:p>
            <w:r>
              <w:t xml:space="preserve">완료</w:t>
            </w:r>
          </w:p>
        </w:tc>
        <w:tc>
          <w:tcPr>
            <w:tcW w:w="0" w:type="auto"/>
          </w:tcPr>
          <w:p>
            <w:r>
              <w:t xml:space="preserve">specs/evidence/20260715_01/quality-gate.sanitized.log</w:t>
            </w:r>
          </w:p>
        </w:tc>
        <w:tc>
          <w:tcPr>
            <w:tcW w:w="0" w:type="auto"/>
          </w:tcPr>
          <w:p>
            <w:r>
              <w:t xml:space="preserve">기본 배포 pfw·cmn·mbr·adm·bza·xyz와 선택 bat 구성으로 settings·배포 설정을 통일함</w:t>
            </w:r>
          </w:p>
        </w:tc>
      </w:tr>
      <w:tr>
        <w:tc>
          <w:tcPr>
            <w:tcW w:w="0" w:type="auto"/>
          </w:tcPr>
          <w:p>
            <w:r>
              <w:t xml:space="preserve">bza-rename</w:t>
            </w:r>
          </w:p>
        </w:tc>
        <w:tc>
          <w:tcPr>
            <w:tcW w:w="0" w:type="auto"/>
          </w:tcPr>
          <w:p>
            <w:r>
              <w:t xml:space="preserve">완료</w:t>
            </w:r>
          </w:p>
        </w:tc>
        <w:tc>
          <w:tcPr>
            <w:tcW w:w="0" w:type="auto"/>
          </w:tcPr>
          <w:p>
            <w:r>
              <w:t xml:space="preserve">specs/evidence/20260715_01/quality-gate.sanitized.log</w:t>
            </w:r>
          </w:p>
        </w:tc>
        <w:tc>
          <w:tcPr>
            <w:tcW w:w="0" w:type="auto"/>
          </w:tcPr>
          <w:p>
            <w:r>
              <w:t xml:space="preserve">BIZADM 소스·패키지·환경·DB 명칭을 BZA로 전환하고 legacy name gate를 통과함</w:t>
            </w:r>
          </w:p>
        </w:tc>
      </w:tr>
      <w:tr>
        <w:tc>
          <w:tcPr>
            <w:tcW w:w="0" w:type="auto"/>
          </w:tcPr>
          <w:p>
            <w:r>
              <w:t xml:space="preserve">acc-exs-cleanup</w:t>
            </w:r>
          </w:p>
        </w:tc>
        <w:tc>
          <w:tcPr>
            <w:tcW w:w="0" w:type="auto"/>
          </w:tcPr>
          <w:p>
            <w:r>
              <w:t xml:space="preserve">완료</w:t>
            </w:r>
          </w:p>
        </w:tc>
        <w:tc>
          <w:tcPr>
            <w:tcW w:w="0" w:type="auto"/>
          </w:tcPr>
          <w:p>
            <w:r>
              <w:t xml:space="preserve">specs/evidence/20260715_01/architecture-ownership-scan.sanitized.json</w:t>
            </w:r>
          </w:p>
        </w:tc>
        <w:tc>
          <w:tcPr>
            <w:tcW w:w="0" w:type="auto"/>
          </w:tcPr>
          <w:p>
            <w:r>
              <w:t xml:space="preserve">ACC·EXS 모듈과 직접 참조를 baseline에서 제거함</w:t>
            </w:r>
          </w:p>
        </w:tc>
      </w:tr>
      <w:tr>
        <w:tc>
          <w:tcPr>
            <w:tcW w:w="0" w:type="auto"/>
          </w:tcPr>
          <w:p>
            <w:r>
              <w:t xml:space="preserve">architecture-ownership</w:t>
            </w:r>
          </w:p>
        </w:tc>
        <w:tc>
          <w:tcPr>
            <w:tcW w:w="0" w:type="auto"/>
          </w:tcPr>
          <w:p>
            <w:r>
              <w:t xml:space="preserve">완료</w:t>
            </w:r>
          </w:p>
        </w:tc>
        <w:tc>
          <w:tcPr>
            <w:tcW w:w="0" w:type="auto"/>
          </w:tcPr>
          <w:p>
            <w:r>
              <w:t xml:space="preserve">specs/evidence/20260715_01/architecture-ownership-scan.sanitized.json</w:t>
            </w:r>
          </w:p>
        </w:tc>
        <w:tc>
          <w:tcPr>
            <w:tcW w:w="0" w:type="auto"/>
          </w:tcPr>
          <w:p>
            <w:r>
              <w:t xml:space="preserve">PFW 기술 코어, CMN 프로젝트 공통, ADM 프레임워크 운영, BZA 업무 운영 소유권 검사를 통과함</w:t>
            </w:r>
          </w:p>
        </w:tc>
      </w:tr>
      <w:tr>
        <w:tc>
          <w:tcPr>
            <w:tcW w:w="0" w:type="auto"/>
          </w:tcPr>
          <w:p>
            <w:r>
              <w:t xml:space="preserve">password-hashing</w:t>
            </w:r>
          </w:p>
        </w:tc>
        <w:tc>
          <w:tcPr>
            <w:tcW w:w="0" w:type="auto"/>
          </w:tcPr>
          <w:p>
            <w:r>
              <w:t xml:space="preserve">완료</w:t>
            </w:r>
          </w:p>
        </w:tc>
        <w:tc>
          <w:tcPr>
            <w:tcW w:w="0" w:type="auto"/>
          </w:tcPr>
          <w:p>
            <w:r>
              <w:t xml:space="preserve">specs/evidence/20260715_01/quality-gate.sanitized.log</w:t>
            </w:r>
          </w:p>
        </w:tc>
        <w:tc>
          <w:tcPr>
            <w:tcW w:w="0" w:type="auto"/>
          </w:tcPr>
          <w:p>
            <w:r>
              <w:t xml:space="preserve">PFW PBKDF2 버전 hash, legacy verify·rehash와 ADM/BZA 사용 테스트를 통과함</w:t>
            </w:r>
          </w:p>
        </w:tc>
      </w:tr>
      <w:tr>
        <w:tc>
          <w:tcPr>
            <w:tcW w:w="0" w:type="auto"/>
          </w:tcPr>
          <w:p>
            <w:r>
              <w:t xml:space="preserve">bza-auth</w:t>
            </w:r>
          </w:p>
        </w:tc>
        <w:tc>
          <w:tcPr>
            <w:tcW w:w="0" w:type="auto"/>
          </w:tcPr>
          <w:p>
            <w:r>
              <w:t xml:space="preserve">부분 구현</w:t>
            </w:r>
          </w:p>
        </w:tc>
        <w:tc>
          <w:tcPr>
            <w:tcW w:w="0" w:type="auto"/>
          </w:tcPr>
          <w:p>
            <w:r>
              <w:t xml:space="preserve">specs/evidence/20260715_01/quality-gate.sanitized.log</w:t>
            </w:r>
          </w:p>
        </w:tc>
        <w:tc>
          <w:tcPr>
            <w:tcW w:w="0" w:type="auto"/>
          </w:tcPr>
          <w:p>
            <w:r>
              <w:t xml:space="preserve">로그인·잠금·비밀번호 변경·access token은 구현·테스트 완료, bzaDB 실로그인은 미검증</w:t>
            </w:r>
          </w:p>
        </w:tc>
      </w:tr>
      <w:tr>
        <w:tc>
          <w:tcPr>
            <w:tcW w:w="0" w:type="auto"/>
          </w:tcPr>
          <w:p>
            <w:r>
              <w:t xml:space="preserve">bza-refresh-rotation</w:t>
            </w:r>
          </w:p>
        </w:tc>
        <w:tc>
          <w:tcPr>
            <w:tcW w:w="0" w:type="auto"/>
          </w:tcPr>
          <w:p>
            <w:r>
              <w:t xml:space="preserve">완료</w:t>
            </w:r>
          </w:p>
        </w:tc>
        <w:tc>
          <w:tcPr>
            <w:tcW w:w="0" w:type="auto"/>
          </w:tcPr>
          <w:p>
            <w:r>
              <w:t xml:space="preserve">specs/evidence/20260715_01/quality-gate.sanitized.log</w:t>
            </w:r>
          </w:p>
        </w:tc>
        <w:tc>
          <w:tcPr>
            <w:tcW w:w="0" w:type="auto"/>
          </w:tcPr>
          <w:p>
            <w:r>
              <w:t xml:space="preserve">refresh token hash 저장, 조건부 폐기, 회전과 동시 재사용 거부 테스트를 통과함</w:t>
            </w:r>
          </w:p>
        </w:tc>
      </w:tr>
      <w:tr>
        <w:tc>
          <w:tcPr>
            <w:tcW w:w="0" w:type="auto"/>
          </w:tcPr>
          <w:p>
            <w:r>
              <w:t xml:space="preserve">bza-bootstrap</w:t>
            </w:r>
          </w:p>
        </w:tc>
        <w:tc>
          <w:tcPr>
            <w:tcW w:w="0" w:type="auto"/>
          </w:tcPr>
          <w:p>
            <w:r>
              <w:t xml:space="preserve">미검증</w:t>
            </w:r>
          </w:p>
        </w:tc>
        <w:tc>
          <w:tcPr>
            <w:tcW w:w="0" w:type="auto"/>
          </w:tcPr>
          <w:p>
            <w:r>
              <w:t xml:space="preserve">specs/evidence/20260715_01/mariadb-full-install.sanitized.log</w:t>
            </w:r>
          </w:p>
        </w:tc>
        <w:tc>
          <w:tcPr>
            <w:tcW w:w="0" w:type="auto"/>
          </w:tcPr>
          <w:p>
            <w:r>
              <w:t xml:space="preserve">명시적 enable·승인·환경변수 기반 구현은 있으나 DB bootstrap 런타임은 미실행</w:t>
            </w:r>
          </w:p>
        </w:tc>
      </w:tr>
      <w:tr>
        <w:tc>
          <w:tcPr>
            <w:tcW w:w="0" w:type="auto"/>
          </w:tcPr>
          <w:p>
            <w:r>
              <w:t xml:space="preserve">bza-permission-server</w:t>
            </w:r>
          </w:p>
        </w:tc>
        <w:tc>
          <w:tcPr>
            <w:tcW w:w="0" w:type="auto"/>
          </w:tcPr>
          <w:p>
            <w:r>
              <w:t xml:space="preserve">완료</w:t>
            </w:r>
          </w:p>
        </w:tc>
        <w:tc>
          <w:tcPr>
            <w:tcW w:w="0" w:type="auto"/>
          </w:tcPr>
          <w:p>
            <w:r>
              <w:t xml:space="preserve">specs/evidence/20260715_01/bza-ui-static-result.sanitized.json, specs/evidence/20260715_01/quality-gate.sanitized.log</w:t>
            </w:r>
          </w:p>
        </w:tc>
        <w:tc>
          <w:tcPr>
            <w:tcW w:w="0" w:type="auto"/>
          </w:tcPr>
          <w:p>
            <w:r>
              <w:t xml:space="preserve">메뉴·행위 권한을 서버 필터에서 검사하고 로그인 이력 USER:READ 권한 테스트를 통과함</w:t>
            </w:r>
          </w:p>
        </w:tc>
      </w:tr>
      <w:tr>
        <w:tc>
          <w:tcPr>
            <w:tcW w:w="0" w:type="auto"/>
          </w:tcPr>
          <w:p>
            <w:r>
              <w:t xml:space="preserve">bza-ui</w:t>
            </w:r>
          </w:p>
        </w:tc>
        <w:tc>
          <w:tcPr>
            <w:tcW w:w="0" w:type="auto"/>
          </w:tcPr>
          <w:p>
            <w:r>
              <w:t xml:space="preserve">부분 구현</w:t>
            </w:r>
          </w:p>
        </w:tc>
        <w:tc>
          <w:tcPr>
            <w:tcW w:w="0" w:type="auto"/>
          </w:tcPr>
          <w:p>
            <w:r>
              <w:t xml:space="preserve">specs/evidence/20260715_01/bza-ui-static-result.sanitized.json</w:t>
            </w:r>
          </w:p>
        </w:tc>
        <w:tc>
          <w:tcPr>
            <w:tcW w:w="0" w:type="auto"/>
          </w:tcPr>
          <w:p>
            <w:r>
              <w:t xml:space="preserve">권한 기반 조회 메뉴와 사용자·역할·메뉴·권한 등록·수정 dialog를 연결했으나 인증 후 실제 browser E2E는 미검증</w:t>
            </w:r>
          </w:p>
        </w:tc>
      </w:tr>
      <w:tr>
        <w:tc>
          <w:tcPr>
            <w:tcW w:w="0" w:type="auto"/>
          </w:tcPr>
          <w:p>
            <w:r>
              <w:t xml:space="preserve">bza-organization-employee</w:t>
            </w:r>
          </w:p>
        </w:tc>
        <w:tc>
          <w:tcPr>
            <w:tcW w:w="0" w:type="auto"/>
          </w:tcPr>
          <w:p>
            <w:r>
              <w:t xml:space="preserve">부분 구현</w:t>
            </w:r>
          </w:p>
        </w:tc>
        <w:tc>
          <w:tcPr>
            <w:tcW w:w="0" w:type="auto"/>
          </w:tcPr>
          <w:p>
            <w:r>
              <w:t xml:space="preserve">specs/evidence/20260715_01/quality-gate.sanitized.log</w:t>
            </w:r>
          </w:p>
        </w:tc>
        <w:tc>
          <w:tcPr>
            <w:tcW w:w="0" w:type="auto"/>
          </w:tcPr>
          <w:p>
            <w:r>
              <w:t xml:space="preserve">조직·직원 조회 및 감사 사유 필수 등록·수정 API와 테스트는 완료, DB 런타임은 미검증</w:t>
            </w:r>
          </w:p>
        </w:tc>
      </w:tr>
      <w:tr>
        <w:tc>
          <w:tcPr>
            <w:tcW w:w="0" w:type="auto"/>
          </w:tcPr>
          <w:p>
            <w:r>
              <w:t xml:space="preserve">bza-approval</w:t>
            </w:r>
          </w:p>
        </w:tc>
        <w:tc>
          <w:tcPr>
            <w:tcW w:w="0" w:type="auto"/>
          </w:tcPr>
          <w:p>
            <w:r>
              <w:t xml:space="preserve">부분 구현</w:t>
            </w:r>
          </w:p>
        </w:tc>
        <w:tc>
          <w:tcPr>
            <w:tcW w:w="0" w:type="auto"/>
          </w:tcPr>
          <w:p>
            <w:r>
              <w:t xml:space="preserve">specs/evidence/20260715_01/quality-gate.sanitized.log</w:t>
            </w:r>
          </w:p>
        </w:tc>
        <w:tc>
          <w:tcPr>
            <w:tcW w:w="0" w:type="auto"/>
          </w:tcPr>
          <w:p>
            <w:r>
              <w:t xml:space="preserve">순차·병렬 결재선, 상태 전이, 낙관적 잠금, idempotency와 감사 테스트는 완료, DB E2E는 미검증</w:t>
            </w:r>
          </w:p>
        </w:tc>
      </w:tr>
      <w:tr>
        <w:tc>
          <w:tcPr>
            <w:tcW w:w="0" w:type="auto"/>
          </w:tcPr>
          <w:p>
            <w:r>
              <w:t xml:space="preserve">bza-audit</w:t>
            </w:r>
          </w:p>
        </w:tc>
        <w:tc>
          <w:tcPr>
            <w:tcW w:w="0" w:type="auto"/>
          </w:tcPr>
          <w:p>
            <w:r>
              <w:t xml:space="preserve">부분 구현</w:t>
            </w:r>
          </w:p>
        </w:tc>
        <w:tc>
          <w:tcPr>
            <w:tcW w:w="0" w:type="auto"/>
          </w:tcPr>
          <w:p>
            <w:r>
              <w:t xml:space="preserve">specs/evidence/20260715_01/quality-gate.sanitized.log</w:t>
            </w:r>
          </w:p>
        </w:tc>
        <w:tc>
          <w:tcPr>
            <w:tcW w:w="0" w:type="auto"/>
          </w:tcPr>
          <w:p>
            <w:r>
              <w:t xml:space="preserve">BZA 업무 변경 before·after·reason 감사 적재와 조회를 구현했으나 실 DB 행은 미검증</w:t>
            </w:r>
          </w:p>
        </w:tc>
      </w:tr>
      <w:tr>
        <w:tc>
          <w:tcPr>
            <w:tcW w:w="0" w:type="auto"/>
          </w:tcPr>
          <w:p>
            <w:r>
              <w:t xml:space="preserve">adm-framework-console</w:t>
            </w:r>
          </w:p>
        </w:tc>
        <w:tc>
          <w:tcPr>
            <w:tcW w:w="0" w:type="auto"/>
          </w:tcPr>
          <w:p>
            <w:r>
              <w:t xml:space="preserve">부분 구현</w:t>
            </w:r>
          </w:p>
        </w:tc>
        <w:tc>
          <w:tcPr>
            <w:tcW w:w="0" w:type="auto"/>
          </w:tcPr>
          <w:p>
            <w:r>
              <w:t xml:space="preserve">specs/evidence/20260715_01/runtime-start-services.sanitized.log, specs/evidence/20260715_01/openapi-runtime.sanitized.log</w:t>
            </w:r>
          </w:p>
        </w:tc>
        <w:tc>
          <w:tcPr>
            <w:tcW w:w="0" w:type="auto"/>
          </w:tcPr>
          <w:p>
            <w:r>
              <w:t xml:space="preserve">ADM 154개 OpenAPI path와 UI를 기동 확인, DB 기반 운영 데이터·인증 후 화면은 미검증</w:t>
            </w:r>
          </w:p>
        </w:tc>
      </w:tr>
      <w:tr>
        <w:tc>
          <w:tcPr>
            <w:tcW w:w="0" w:type="auto"/>
          </w:tcPr>
          <w:p>
            <w:r>
              <w:t xml:space="preserve">adm-permission</w:t>
            </w:r>
          </w:p>
        </w:tc>
        <w:tc>
          <w:tcPr>
            <w:tcW w:w="0" w:type="auto"/>
          </w:tcPr>
          <w:p>
            <w:r>
              <w:t xml:space="preserve">부분 구현</w:t>
            </w:r>
          </w:p>
        </w:tc>
        <w:tc>
          <w:tcPr>
            <w:tcW w:w="0" w:type="auto"/>
          </w:tcPr>
          <w:p>
            <w:r>
              <w:t xml:space="preserve">specs/evidence/20260715_01/quality-gate.sanitized.log</w:t>
            </w:r>
          </w:p>
        </w:tc>
        <w:tc>
          <w:tcPr>
            <w:tcW w:w="0" w:type="auto"/>
          </w:tcPr>
          <w:p>
            <w:r>
              <w:t xml:space="preserve">메뉴·버튼·API 권한 서비스 테스트는 통과했으나 계정별 200/403 런타임은 미검증</w:t>
            </w:r>
          </w:p>
        </w:tc>
      </w:tr>
      <w:tr>
        <w:tc>
          <w:tcPr>
            <w:tcW w:w="0" w:type="auto"/>
          </w:tcPr>
          <w:p>
            <w:r>
              <w:t xml:space="preserve">adm-log-console</w:t>
            </w:r>
          </w:p>
        </w:tc>
        <w:tc>
          <w:tcPr>
            <w:tcW w:w="0" w:type="auto"/>
          </w:tcPr>
          <w:p>
            <w:r>
              <w:t xml:space="preserve">부분 구현</w:t>
            </w:r>
          </w:p>
        </w:tc>
        <w:tc>
          <w:tcPr>
            <w:tcW w:w="0" w:type="auto"/>
          </w:tcPr>
          <w:p>
            <w:r>
              <w:t xml:space="preserve">specs/evidence/20260715_01/openapi-runtime.sanitized.log</w:t>
            </w:r>
          </w:p>
        </w:tc>
        <w:tc>
          <w:tcPr>
            <w:tcW w:w="0" w:type="auto"/>
          </w:tcPr>
          <w:p>
            <w:r>
              <w:t xml:space="preserve">거래·상세·감사·배치·운영 로그 API/UI는 제공하나 MariaDB 실데이터 조회는 미검증</w:t>
            </w:r>
          </w:p>
        </w:tc>
      </w:tr>
      <w:tr>
        <w:tc>
          <w:tcPr>
            <w:tcW w:w="0" w:type="auto"/>
          </w:tcPr>
          <w:p>
            <w:r>
              <w:t xml:space="preserve">remote-log-local</w:t>
            </w:r>
          </w:p>
        </w:tc>
        <w:tc>
          <w:tcPr>
            <w:tcW w:w="0" w:type="auto"/>
          </w:tcPr>
          <w:p>
            <w:r>
              <w:t xml:space="preserve">완료</w:t>
            </w:r>
          </w:p>
        </w:tc>
        <w:tc>
          <w:tcPr>
            <w:tcW w:w="0" w:type="auto"/>
          </w:tcPr>
          <w:p>
            <w:r>
              <w:t xml:space="preserve">specs/evidence/20260715_01/quality-gate.sanitized.log</w:t>
            </w:r>
          </w:p>
        </w:tc>
        <w:tc>
          <w:tcPr>
            <w:tcW w:w="0" w:type="auto"/>
          </w:tcPr>
          <w:p>
            <w:r>
              <w:t xml:space="preserve">allowlist root, 경로 이탈·symlink·확장자·크기 제한, SHA-256, 마스킹 preview와 다운로드 테스트를 통과함</w:t>
            </w:r>
          </w:p>
        </w:tc>
      </w:tr>
      <w:tr>
        <w:tc>
          <w:tcPr>
            <w:tcW w:w="0" w:type="auto"/>
          </w:tcPr>
          <w:p>
            <w:r>
              <w:t xml:space="preserve">remote-log-multi-instance</w:t>
            </w:r>
          </w:p>
        </w:tc>
        <w:tc>
          <w:tcPr>
            <w:tcW w:w="0" w:type="auto"/>
          </w:tcPr>
          <w:p>
            <w:r>
              <w:t xml:space="preserve">부분 구현</w:t>
            </w:r>
          </w:p>
        </w:tc>
        <w:tc>
          <w:tcPr>
            <w:tcW w:w="0" w:type="auto"/>
          </w:tcPr>
          <w:p>
            <w:r>
              <w:t xml:space="preserve">specs/evidence/20260715_01/quality-gate.sanitized.log</w:t>
            </w:r>
          </w:p>
        </w:tc>
        <w:tc>
          <w:tcPr>
            <w:tcW w:w="0" w:type="auto"/>
          </w:tcPr>
          <w:p>
            <w:r>
              <w:t xml:space="preserve">registry·node client·service credential port, timeout·부분 실패, 라우팅 ID와 checksum ZIP 테스트는 완료했으나 실 mTLS HTTP adapter와 다중 서버 E2E는 미검증</w:t>
            </w:r>
          </w:p>
        </w:tc>
      </w:tr>
      <w:tr>
        <w:tc>
          <w:tcPr>
            <w:tcW w:w="0" w:type="auto"/>
          </w:tcPr>
          <w:p>
            <w:r>
              <w:t xml:space="preserve">remote-log-bundle-jobs</w:t>
            </w:r>
          </w:p>
        </w:tc>
        <w:tc>
          <w:tcPr>
            <w:tcW w:w="0" w:type="auto"/>
          </w:tcPr>
          <w:p>
            <w:r>
              <w:t xml:space="preserve">완료</w:t>
            </w:r>
          </w:p>
        </w:tc>
        <w:tc>
          <w:tcPr>
            <w:tcW w:w="0" w:type="auto"/>
          </w:tcPr>
          <w:p>
            <w:r>
              <w:t xml:space="preserve">specs/evidence/20260715_01/quality-gate.sanitized.log</w:t>
            </w:r>
          </w:p>
        </w:tc>
        <w:tc>
          <w:tcPr>
            <w:tcW w:w="0" w:type="auto"/>
          </w:tcPr>
          <w:p>
            <w:r>
              <w:t xml:space="preserve">비동기 ZIP 작업 상태, 소유자 격리, 요청 한도, 부분 실패, 만료, 1회성 다운로드 token과 재발급을 구현하고 단위·ADM UI 정적 테스트를 통과함</w:t>
            </w:r>
          </w:p>
        </w:tc>
      </w:tr>
      <w:tr>
        <w:tc>
          <w:tcPr>
            <w:tcW w:w="0" w:type="auto"/>
          </w:tcPr>
          <w:p>
            <w:r>
              <w:t xml:space="preserve">attachment-storage</w:t>
            </w:r>
          </w:p>
        </w:tc>
        <w:tc>
          <w:tcPr>
            <w:tcW w:w="0" w:type="auto"/>
          </w:tcPr>
          <w:p>
            <w:r>
              <w:t xml:space="preserve">완료</w:t>
            </w:r>
          </w:p>
        </w:tc>
        <w:tc>
          <w:tcPr>
            <w:tcW w:w="0" w:type="auto"/>
          </w:tcPr>
          <w:p>
            <w:r>
              <w:t xml:space="preserve">specs/evidence/20260715_01/quality-gate.sanitized.log, specs/evidence/20260715_01/attachment-edu-runtime.sanitized.log</w:t>
            </w:r>
          </w:p>
        </w:tc>
        <w:tc>
          <w:tcPr>
            <w:tcW w:w="0" w:type="auto"/>
          </w:tcPr>
          <w:p>
            <w:r>
              <w:t xml:space="preserve">PFW 첨부 저장 port와 로컬 adapter의 경로·symlink·확장자·크기·content type·SHA-256 검증, XYZ EDU 단위 테스트와 저장·재조회 HTTP 런타임을 통과함</w:t>
            </w:r>
          </w:p>
        </w:tc>
      </w:tr>
      <w:tr>
        <w:tc>
          <w:tcPr>
            <w:tcW w:w="0" w:type="auto"/>
          </w:tcPr>
          <w:p>
            <w:r>
              <w:t xml:space="preserve">bza-operation-support</w:t>
            </w:r>
          </w:p>
        </w:tc>
        <w:tc>
          <w:tcPr>
            <w:tcW w:w="0" w:type="auto"/>
          </w:tcPr>
          <w:p>
            <w:r>
              <w:t xml:space="preserve">부분 구현</w:t>
            </w:r>
          </w:p>
        </w:tc>
        <w:tc>
          <w:tcPr>
            <w:tcW w:w="0" w:type="auto"/>
          </w:tcPr>
          <w:p>
            <w:r>
              <w:t xml:space="preserve">specs/evidence/20260715_01/bza-ui-static-result.sanitized.json, specs/evidence/20260715_01/quality-gate.sanitized.log</w:t>
            </w:r>
          </w:p>
        </w:tc>
        <w:tc>
          <w:tcPr>
            <w:tcW w:w="0" w:type="auto"/>
          </w:tcPr>
          <w:p>
            <w:r>
              <w:t xml:space="preserve">BZA 대시보드·알림·첨부·저장 검색·다운로드 감사·역할 비교·권한 시뮬레이션 API/UI와 테스트는 완료, 인증 후 DB browser E2E는 미검증</w:t>
            </w:r>
          </w:p>
        </w:tc>
      </w:tr>
      <w:tr>
        <w:tc>
          <w:tcPr>
            <w:tcW w:w="0" w:type="auto"/>
          </w:tcPr>
          <w:p>
            <w:r>
              <w:t xml:space="preserve">standard-execution-id</w:t>
            </w:r>
          </w:p>
        </w:tc>
        <w:tc>
          <w:tcPr>
            <w:tcW w:w="0" w:type="auto"/>
          </w:tcPr>
          <w:p>
            <w:r>
              <w:t xml:space="preserve">완료</w:t>
            </w:r>
          </w:p>
        </w:tc>
        <w:tc>
          <w:tcPr>
            <w:tcW w:w="0" w:type="auto"/>
          </w:tcPr>
          <w:p>
            <w:r>
              <w:t xml:space="preserve">specs/evidence/20260715_01/quality-gate.sanitized.log</w:t>
            </w:r>
          </w:p>
        </w:tc>
        <w:tc>
          <w:tcPr>
            <w:tcW w:w="0" w:type="auto"/>
          </w:tcPr>
          <w:p>
            <w:r>
              <w:t xml:space="preserve">온라인·배치 ID 322건의 16자 형식, 유형, 0000 금지와 전역 중복 검사를 통과함</w:t>
            </w:r>
          </w:p>
        </w:tc>
      </w:tr>
      <w:tr>
        <w:tc>
          <w:tcPr>
            <w:tcW w:w="0" w:type="auto"/>
          </w:tcPr>
          <w:p>
            <w:r>
              <w:t xml:space="preserve">standard-execution-catalog</w:t>
            </w:r>
          </w:p>
        </w:tc>
        <w:tc>
          <w:tcPr>
            <w:tcW w:w="0" w:type="auto"/>
          </w:tcPr>
          <w:p>
            <w:r>
              <w:t xml:space="preserve">부분 구현</w:t>
            </w:r>
          </w:p>
        </w:tc>
        <w:tc>
          <w:tcPr>
            <w:tcW w:w="0" w:type="auto"/>
          </w:tcPr>
          <w:p>
            <w:r>
              <w:t xml:space="preserve">specs/evidence/20260715_01/runtime-start-services.sanitized.log, specs/evidence/20260715_01/quality-gate.sanitized.log</w:t>
            </w:r>
          </w:p>
        </w:tc>
        <w:tc>
          <w:tcPr>
            <w:tcW w:w="0" w:type="auto"/>
          </w:tcPr>
          <w:p>
            <w:r>
              <w:t xml:space="preserve">시작 스캔과 메모리 fallback 기동은 확인, pfw_standard_execution 실 DB 등록은 미검증</w:t>
            </w:r>
          </w:p>
        </w:tc>
      </w:tr>
      <w:tr>
        <w:tc>
          <w:tcPr>
            <w:tcW w:w="0" w:type="auto"/>
          </w:tcPr>
          <w:p>
            <w:r>
              <w:t xml:space="preserve">execution-log-propagation</w:t>
            </w:r>
          </w:p>
        </w:tc>
        <w:tc>
          <w:tcPr>
            <w:tcW w:w="0" w:type="auto"/>
          </w:tcPr>
          <w:p>
            <w:r>
              <w:t xml:space="preserve">부분 구현</w:t>
            </w:r>
          </w:p>
        </w:tc>
        <w:tc>
          <w:tcPr>
            <w:tcW w:w="0" w:type="auto"/>
          </w:tcPr>
          <w:p>
            <w:r>
              <w:t xml:space="preserve">specs/evidence/20260715_01/quality-gate.sanitized.log</w:t>
            </w:r>
          </w:p>
        </w:tc>
        <w:tc>
          <w:tcPr>
            <w:tcW w:w="0" w:type="auto"/>
          </w:tcPr>
          <w:p>
            <w:r>
              <w:t xml:space="preserve">표준 ID·transactionGlobalId의 로그 context 연계 테스트는 통과, 운영 DB·다중 instance는 미검증</w:t>
            </w:r>
          </w:p>
        </w:tc>
      </w:tr>
      <w:tr>
        <w:tc>
          <w:tcPr>
            <w:tcW w:w="0" w:type="auto"/>
          </w:tcPr>
          <w:p>
            <w:r>
              <w:t xml:space="preserve">batch-standard</w:t>
            </w:r>
          </w:p>
        </w:tc>
        <w:tc>
          <w:tcPr>
            <w:tcW w:w="0" w:type="auto"/>
          </w:tcPr>
          <w:p>
            <w:r>
              <w:t xml:space="preserve">부분 구현</w:t>
            </w:r>
          </w:p>
        </w:tc>
        <w:tc>
          <w:tcPr>
            <w:tcW w:w="0" w:type="auto"/>
          </w:tcPr>
          <w:p>
            <w:r>
              <w:t xml:space="preserve">specs/evidence/20260715_01/quality-gate.sanitized.log</w:t>
            </w:r>
          </w:p>
        </w:tc>
        <w:tc>
          <w:tcPr>
            <w:tcW w:w="0" w:type="auto"/>
          </w:tcPr>
          <w:p>
            <w:r>
              <w:t xml:space="preserve">Spring Batch port, 실행·step·lock·운영 API와 EDU는 구현, JobRepository 실 DB는 미검증</w:t>
            </w:r>
          </w:p>
        </w:tc>
      </w:tr>
      <w:tr>
        <w:tc>
          <w:tcPr>
            <w:tcW w:w="0" w:type="auto"/>
          </w:tcPr>
          <w:p>
            <w:r>
              <w:t xml:space="preserve">scheduler-dependency</w:t>
            </w:r>
          </w:p>
        </w:tc>
        <w:tc>
          <w:tcPr>
            <w:tcW w:w="0" w:type="auto"/>
          </w:tcPr>
          <w:p>
            <w:r>
              <w:t xml:space="preserve">부분 구현</w:t>
            </w:r>
          </w:p>
        </w:tc>
        <w:tc>
          <w:tcPr>
            <w:tcW w:w="0" w:type="auto"/>
          </w:tcPr>
          <w:p>
            <w:r>
              <w:t xml:space="preserve">specs/evidence/20260715_01/quality-gate.sanitized.log</w:t>
            </w:r>
          </w:p>
        </w:tc>
        <w:tc>
          <w:tcPr>
            <w:tcW w:w="0" w:type="auto"/>
          </w:tcPr>
          <w:p>
            <w:r>
              <w:t xml:space="preserve">영업일·허용시간·시뮬레이션·선후행·trigger·실행대상 API/UI는 구현, DB 실행 시나리오는 미검증</w:t>
            </w:r>
          </w:p>
        </w:tc>
      </w:tr>
      <w:tr>
        <w:tc>
          <w:tcPr>
            <w:tcW w:w="0" w:type="auto"/>
          </w:tcPr>
          <w:p>
            <w:r>
              <w:t xml:space="preserve">batch-ghost</w:t>
            </w:r>
          </w:p>
        </w:tc>
        <w:tc>
          <w:tcPr>
            <w:tcW w:w="0" w:type="auto"/>
          </w:tcPr>
          <w:p>
            <w:r>
              <w:t xml:space="preserve">부분 구현</w:t>
            </w:r>
          </w:p>
        </w:tc>
        <w:tc>
          <w:tcPr>
            <w:tcW w:w="0" w:type="auto"/>
          </w:tcPr>
          <w:p>
            <w:r>
              <w:t xml:space="preserve">specs/evidence/20260715_01/quality-gate.sanitized.log</w:t>
            </w:r>
          </w:p>
        </w:tc>
        <w:tc>
          <w:tcPr>
            <w:tcW w:w="0" w:type="auto"/>
          </w:tcPr>
          <w:p>
            <w:r>
              <w:t xml:space="preserve">heartbeat 기반 ghost 후보·조치·운영 로그를 구현, 다중 worker 오탐 검증은 미실행</w:t>
            </w:r>
          </w:p>
        </w:tc>
      </w:tr>
      <w:tr>
        <w:tc>
          <w:tcPr>
            <w:tcW w:w="0" w:type="auto"/>
          </w:tcPr>
          <w:p>
            <w:r>
              <w:t xml:space="preserve">bat-runtime</w:t>
            </w:r>
          </w:p>
        </w:tc>
        <w:tc>
          <w:tcPr>
            <w:tcW w:w="0" w:type="auto"/>
          </w:tcPr>
          <w:p>
            <w:r>
              <w:t xml:space="preserve">미검증</w:t>
            </w:r>
          </w:p>
        </w:tc>
        <w:tc>
          <w:tcPr>
            <w:tcW w:w="0" w:type="auto"/>
          </w:tcPr>
          <w:p>
            <w:r>
              <w:t xml:space="preserve">specs/evidence/20260715_01/quality-gate.sanitized.log</w:t>
            </w:r>
          </w:p>
        </w:tc>
        <w:tc>
          <w:tcPr>
            <w:tcW w:w="0" w:type="auto"/>
          </w:tcPr>
          <w:p>
            <w:r>
              <w:t xml:space="preserve">BAT compile·test·bootJar는 통과했으나 선택 실행 모듈 runtime과 DB job 실행은 이번에 미실행</w:t>
            </w:r>
          </w:p>
        </w:tc>
      </w:tr>
      <w:tr>
        <w:tc>
          <w:tcPr>
            <w:tcW w:w="0" w:type="auto"/>
          </w:tcPr>
          <w:p>
            <w:r>
              <w:t xml:space="preserve">domain-generator</w:t>
            </w:r>
          </w:p>
        </w:tc>
        <w:tc>
          <w:tcPr>
            <w:tcW w:w="0" w:type="auto"/>
          </w:tcPr>
          <w:p>
            <w:r>
              <w:t xml:space="preserve">완료</w:t>
            </w:r>
          </w:p>
        </w:tc>
        <w:tc>
          <w:tcPr>
            <w:tcW w:w="0" w:type="auto"/>
          </w:tcPr>
          <w:p>
            <w:r>
              <w:t xml:space="preserve">specs/evidence/20260715_01/create-domain.sanitized.log</w:t>
            </w:r>
          </w:p>
        </w:tc>
        <w:tc>
          <w:tcPr>
            <w:tcW w:w="0" w:type="auto"/>
          </w:tcPr>
          <w:p>
            <w:r>
              <w:t xml:space="preserve">온라인·배치·BZA 메뉴·서비스 레지스트리 후보 생성 후 test·bootJar·major 69를 통과함</w:t>
            </w:r>
          </w:p>
        </w:tc>
      </w:tr>
      <w:tr>
        <w:tc>
          <w:tcPr>
            <w:tcW w:w="0" w:type="auto"/>
          </w:tcPr>
          <w:p>
            <w:r>
              <w:t xml:space="preserve">xyz-edu</w:t>
            </w:r>
          </w:p>
        </w:tc>
        <w:tc>
          <w:tcPr>
            <w:tcW w:w="0" w:type="auto"/>
          </w:tcPr>
          <w:p>
            <w:r>
              <w:t xml:space="preserve">완료</w:t>
            </w:r>
          </w:p>
        </w:tc>
        <w:tc>
          <w:tcPr>
            <w:tcW w:w="0" w:type="auto"/>
          </w:tcPr>
          <w:p>
            <w:r>
              <w:t xml:space="preserve">specs/evidence/20260715_01/sample-coverage-result.sanitized.json</w:t>
            </w:r>
          </w:p>
        </w:tc>
        <w:tc>
          <w:tcPr>
            <w:tcW w:w="0" w:type="auto"/>
          </w:tcPr>
          <w:p>
            <w:r>
              <w:t xml:space="preserve">XYZ/BAT 공개 capability 대비 EDU 샘플 카탈로그 49/49 매핑을 통과함</w:t>
            </w:r>
          </w:p>
        </w:tc>
      </w:tr>
      <w:tr>
        <w:tc>
          <w:tcPr>
            <w:tcW w:w="0" w:type="auto"/>
          </w:tcPr>
          <w:p>
            <w:r>
              <w:t xml:space="preserve">bat-edu</w:t>
            </w:r>
          </w:p>
        </w:tc>
        <w:tc>
          <w:tcPr>
            <w:tcW w:w="0" w:type="auto"/>
          </w:tcPr>
          <w:p>
            <w:r>
              <w:t xml:space="preserve">부분 구현</w:t>
            </w:r>
          </w:p>
        </w:tc>
        <w:tc>
          <w:tcPr>
            <w:tcW w:w="0" w:type="auto"/>
          </w:tcPr>
          <w:p>
            <w:r>
              <w:t xml:space="preserve">specs/evidence/20260715_01/sample-coverage-result.sanitized.json, specs/evidence/20260715_01/quality-gate.sanitized.log</w:t>
            </w:r>
          </w:p>
        </w:tc>
        <w:tc>
          <w:tcPr>
            <w:tcW w:w="0" w:type="auto"/>
          </w:tcPr>
          <w:p>
            <w:r>
              <w:t xml:space="preserve">tasklet·chunk·retry·restart·idempotency·center-cut 샘플은 있으나 실 JobRepository 검증은 미실행</w:t>
            </w:r>
          </w:p>
        </w:tc>
      </w:tr>
      <w:tr>
        <w:tc>
          <w:tcPr>
            <w:tcW w:w="0" w:type="auto"/>
          </w:tcPr>
          <w:p>
            <w:r>
              <w:t xml:space="preserve">ai-edu</w:t>
            </w:r>
          </w:p>
        </w:tc>
        <w:tc>
          <w:tcPr>
            <w:tcW w:w="0" w:type="auto"/>
          </w:tcPr>
          <w:p>
            <w:r>
              <w:t xml:space="preserve">완료</w:t>
            </w:r>
          </w:p>
        </w:tc>
        <w:tc>
          <w:tcPr>
            <w:tcW w:w="0" w:type="auto"/>
          </w:tcPr>
          <w:p>
            <w:r>
              <w:t xml:space="preserve">specs/evidence/20260715_01/sample-coverage-result.sanitized.json, specs/evidence/20260715_01/quality-gate.sanitized.log, specs/evidence/20260715_01/ai-edu-runtime.sanitized.json</w:t>
            </w:r>
          </w:p>
        </w:tc>
        <w:tc>
          <w:tcPr>
            <w:tcW w:w="0" w:type="auto"/>
          </w:tcPr>
          <w:p>
            <w:r>
              <w:t xml:space="preserve">PFW provider·embedding·vector port와 XYZ deterministic 구조화 출력·streaming·tool·RAG·fallback·token·사람 승인 테스트 및 표준 헤더를 포함한 HTTP 200 런타임 검증을 완료함. 실 provider는 외부 자격정보 항목으로 미검증</w:t>
            </w:r>
          </w:p>
        </w:tc>
      </w:tr>
      <w:tr>
        <w:tc>
          <w:tcPr>
            <w:tcW w:w="0" w:type="auto"/>
          </w:tcPr>
          <w:p>
            <w:r>
              <w:t xml:space="preserve">standard-header</w:t>
            </w:r>
          </w:p>
        </w:tc>
        <w:tc>
          <w:tcPr>
            <w:tcW w:w="0" w:type="auto"/>
          </w:tcPr>
          <w:p>
            <w:r>
              <w:t xml:space="preserve">부분 구현</w:t>
            </w:r>
          </w:p>
        </w:tc>
        <w:tc>
          <w:tcPr>
            <w:tcW w:w="0" w:type="auto"/>
          </w:tcPr>
          <w:p>
            <w:r>
              <w:t xml:space="preserve">specs/evidence/20260715_01/quality-gate.sanitized.log</w:t>
            </w:r>
          </w:p>
        </w:tc>
        <w:tc>
          <w:tcPr>
            <w:tcW w:w="0" w:type="auto"/>
          </w:tcPr>
          <w:p>
            <w:r>
              <w:t xml:space="preserve">헤더 검증·전파·로그 context 테스트와 EDU는 완료, 이번 세션 DB 로그·하위 E2E는 미실행</w:t>
            </w:r>
          </w:p>
        </w:tc>
      </w:tr>
      <w:tr>
        <w:tc>
          <w:tcPr>
            <w:tcW w:w="0" w:type="auto"/>
          </w:tcPr>
          <w:p>
            <w:r>
              <w:t xml:space="preserve">service-call-engine</w:t>
            </w:r>
          </w:p>
        </w:tc>
        <w:tc>
          <w:tcPr>
            <w:tcW w:w="0" w:type="auto"/>
          </w:tcPr>
          <w:p>
            <w:r>
              <w:t xml:space="preserve">부분 구현</w:t>
            </w:r>
          </w:p>
        </w:tc>
        <w:tc>
          <w:tcPr>
            <w:tcW w:w="0" w:type="auto"/>
          </w:tcPr>
          <w:p>
            <w:r>
              <w:t xml:space="preserve">specs/evidence/20260715_01/quality-gate.sanitized.log</w:t>
            </w:r>
          </w:p>
        </w:tc>
        <w:tc>
          <w:tcPr>
            <w:tcW w:w="0" w:type="auto"/>
          </w:tcPr>
          <w:p>
            <w:r>
              <w:t xml:space="preserve">timeout·retry·failover·circuit 단위 테스트는 통과, 다중 instance 실 runtime은 미검증</w:t>
            </w:r>
          </w:p>
        </w:tc>
      </w:tr>
      <w:tr>
        <w:tc>
          <w:tcPr>
            <w:tcW w:w="0" w:type="auto"/>
          </w:tcPr>
          <w:p>
            <w:r>
              <w:t xml:space="preserve">broker-capability</w:t>
            </w:r>
          </w:p>
        </w:tc>
        <w:tc>
          <w:tcPr>
            <w:tcW w:w="0" w:type="auto"/>
          </w:tcPr>
          <w:p>
            <w:r>
              <w:t xml:space="preserve">부분 구현</w:t>
            </w:r>
          </w:p>
        </w:tc>
        <w:tc>
          <w:tcPr>
            <w:tcW w:w="0" w:type="auto"/>
          </w:tcPr>
          <w:p>
            <w:r>
              <w:t xml:space="preserve">specs/evidence/20260715_01/quality-gate.sanitized.log</w:t>
            </w:r>
          </w:p>
        </w:tc>
        <w:tc>
          <w:tcPr>
            <w:tcW w:w="0" w:type="auto"/>
          </w:tcPr>
          <w:p>
            <w:r>
              <w:t xml:space="preserve">PFW broker port, outbox·inbox·DLQ와 adapter 테스트는 통과, 실 broker는 미검증</w:t>
            </w:r>
          </w:p>
        </w:tc>
      </w:tr>
      <w:tr>
        <w:tc>
          <w:tcPr>
            <w:tcW w:w="0" w:type="auto"/>
          </w:tcPr>
          <w:p>
            <w:r>
              <w:t xml:space="preserve">broker-real-integration</w:t>
            </w:r>
          </w:p>
        </w:tc>
        <w:tc>
          <w:tcPr>
            <w:tcW w:w="0" w:type="auto"/>
          </w:tcPr>
          <w:p>
            <w:r>
              <w:t xml:space="preserve">미검증</w:t>
            </w:r>
          </w:p>
        </w:tc>
        <w:tc>
          <w:tcPr>
            <w:tcW w:w="0" w:type="auto"/>
          </w:tcPr>
          <w:p>
            <w:r>
              <w:t xml:space="preserve">없음</w:t>
            </w:r>
          </w:p>
        </w:tc>
        <w:tc>
          <w:tcPr>
            <w:tcW w:w="0" w:type="auto"/>
          </w:tcPr>
          <w:p>
            <w:r>
              <w:t xml:space="preserve">Redis·Kafka·RabbitMQ 서버가 제공되지 않아 실 장애·fallback·replay를 실행하지 않음</w:t>
            </w:r>
          </w:p>
        </w:tc>
      </w:tr>
      <w:tr>
        <w:tc>
          <w:tcPr>
            <w:tcW w:w="0" w:type="auto"/>
          </w:tcPr>
          <w:p>
            <w:r>
              <w:t xml:space="preserve">file-transfer-capability</w:t>
            </w:r>
          </w:p>
        </w:tc>
        <w:tc>
          <w:tcPr>
            <w:tcW w:w="0" w:type="auto"/>
          </w:tcPr>
          <w:p>
            <w:r>
              <w:t xml:space="preserve">부분 구현</w:t>
            </w:r>
          </w:p>
        </w:tc>
        <w:tc>
          <w:tcPr>
            <w:tcW w:w="0" w:type="auto"/>
          </w:tcPr>
          <w:p>
            <w:r>
              <w:t xml:space="preserve">specs/evidence/20260715_01/quality-gate.sanitized.log</w:t>
            </w:r>
          </w:p>
        </w:tc>
        <w:tc>
          <w:tcPr>
            <w:tcW w:w="0" w:type="auto"/>
          </w:tcPr>
          <w:p>
            <w:r>
              <w:t xml:space="preserve">파일 검증·checksum·임시파일·이동·이력·원격 명령 계획 테스트는 통과함</w:t>
            </w:r>
          </w:p>
        </w:tc>
      </w:tr>
      <w:tr>
        <w:tc>
          <w:tcPr>
            <w:tcW w:w="0" w:type="auto"/>
          </w:tcPr>
          <w:p>
            <w:r>
              <w:t xml:space="preserve">file-server-real-integration</w:t>
            </w:r>
          </w:p>
        </w:tc>
        <w:tc>
          <w:tcPr>
            <w:tcW w:w="0" w:type="auto"/>
          </w:tcPr>
          <w:p>
            <w:r>
              <w:t xml:space="preserve">미검증</w:t>
            </w:r>
          </w:p>
        </w:tc>
        <w:tc>
          <w:tcPr>
            <w:tcW w:w="0" w:type="auto"/>
          </w:tcPr>
          <w:p>
            <w:r>
              <w:t xml:space="preserve">없음</w:t>
            </w:r>
          </w:p>
        </w:tc>
        <w:tc>
          <w:tcPr>
            <w:tcW w:w="0" w:type="auto"/>
          </w:tcPr>
          <w:p>
            <w:r>
              <w:t xml:space="preserve">SFTP·FTP·FTPS·SCP·SSH 실 서버가 없어 전송 runtime은 실행하지 않음</w:t>
            </w:r>
          </w:p>
        </w:tc>
      </w:tr>
      <w:tr>
        <w:tc>
          <w:tcPr>
            <w:tcW w:w="0" w:type="auto"/>
          </w:tcPr>
          <w:p>
            <w:r>
              <w:t xml:space="preserve">mariadb-full-install</w:t>
            </w:r>
          </w:p>
        </w:tc>
        <w:tc>
          <w:tcPr>
            <w:tcW w:w="0" w:type="auto"/>
          </w:tcPr>
          <w:p>
            <w:r>
              <w:t xml:space="preserve">미검증</w:t>
            </w:r>
          </w:p>
        </w:tc>
        <w:tc>
          <w:tcPr>
            <w:tcW w:w="0" w:type="auto"/>
          </w:tcPr>
          <w:p>
            <w:r>
              <w:t xml:space="preserve">specs/evidence/20260715_01/mariadb-full-install.sanitized.log</w:t>
            </w:r>
          </w:p>
        </w:tc>
        <w:tc>
          <w:tcPr>
            <w:tcW w:w="0" w:type="auto"/>
          </w:tcPr>
          <w:p>
            <w:r>
              <w:t xml:space="preserve">CLI·서비스는 확인했으나 인증 환경변수가 없어 접속과 SQL 실행을 시도하지 않음</w:t>
            </w:r>
          </w:p>
        </w:tc>
      </w:tr>
      <w:tr>
        <w:tc>
          <w:tcPr>
            <w:tcW w:w="0" w:type="auto"/>
          </w:tcPr>
          <w:p>
            <w:r>
              <w:t xml:space="preserve">flyway-static</w:t>
            </w:r>
          </w:p>
        </w:tc>
        <w:tc>
          <w:tcPr>
            <w:tcW w:w="0" w:type="auto"/>
          </w:tcPr>
          <w:p>
            <w:r>
              <w:t xml:space="preserve">완료</w:t>
            </w:r>
          </w:p>
        </w:tc>
        <w:tc>
          <w:tcPr>
            <w:tcW w:w="0" w:type="auto"/>
          </w:tcPr>
          <w:p>
            <w:r>
              <w:t xml:space="preserve">specs/evidence/20260715_01/quality-gate.sanitized.log</w:t>
            </w:r>
          </w:p>
        </w:tc>
        <w:tc>
          <w:tcPr>
            <w:tcW w:w="0" w:type="auto"/>
          </w:tcPr>
          <w:p>
            <w:r>
              <w:t xml:space="preserve">V1 baseline과 V28~V31 변경 파일, naming·순서 정적 검사를 통과함</w:t>
            </w:r>
          </w:p>
        </w:tc>
      </w:tr>
      <w:tr>
        <w:tc>
          <w:tcPr>
            <w:tcW w:w="0" w:type="auto"/>
          </w:tcPr>
          <w:p>
            <w:r>
              <w:t xml:space="preserve">sql-all-install</w:t>
            </w:r>
          </w:p>
        </w:tc>
        <w:tc>
          <w:tcPr>
            <w:tcW w:w="0" w:type="auto"/>
          </w:tcPr>
          <w:p>
            <w:r>
              <w:t xml:space="preserve">완료</w:t>
            </w:r>
          </w:p>
        </w:tc>
        <w:tc>
          <w:tcPr>
            <w:tcW w:w="0" w:type="auto"/>
          </w:tcPr>
          <w:p>
            <w:r>
              <w:t xml:space="preserve">specs/evidence/20260715_01/quality-gate.sanitized.log</w:t>
            </w:r>
          </w:p>
        </w:tc>
        <w:tc>
          <w:tcPr>
            <w:tcW w:w="0" w:type="auto"/>
          </w:tcPr>
          <w:p>
            <w:r>
              <w:t xml:space="preserve">분할 SQL에서 두 단일 실행 합본과 Flyway baseline을 재생성하고 mismatch 검사를 통과함</w:t>
            </w:r>
          </w:p>
        </w:tc>
      </w:tr>
      <w:tr>
        <w:tc>
          <w:tcPr>
            <w:tcW w:w="0" w:type="auto"/>
          </w:tcPr>
          <w:p>
            <w:r>
              <w:t xml:space="preserve">runtime-baseline</w:t>
            </w:r>
          </w:p>
        </w:tc>
        <w:tc>
          <w:tcPr>
            <w:tcW w:w="0" w:type="auto"/>
          </w:tcPr>
          <w:p>
            <w:r>
              <w:t xml:space="preserve">완료</w:t>
            </w:r>
          </w:p>
        </w:tc>
        <w:tc>
          <w:tcPr>
            <w:tcW w:w="0" w:type="auto"/>
          </w:tcPr>
          <w:p>
            <w:r>
              <w:t xml:space="preserve">specs/evidence/20260715_01/runtime-start-services.sanitized.log, specs/evidence/20260715_01/runtime-status.sanitized.log, specs/evidence/20260715_01/runtime-stop-services.sanitized.log</w:t>
            </w:r>
          </w:p>
        </w:tc>
        <w:tc>
          <w:tcPr>
            <w:tcW w:w="0" w:type="auto"/>
          </w:tcPr>
          <w:p>
            <w:r>
              <w:t xml:space="preserve">MBR·ADM·BZA·XYZ 프로세스·포트·HTTP 200과 종료를 실제 확인함</w:t>
            </w:r>
          </w:p>
        </w:tc>
      </w:tr>
      <w:tr>
        <w:tc>
          <w:tcPr>
            <w:tcW w:w="0" w:type="auto"/>
          </w:tcPr>
          <w:p>
            <w:r>
              <w:t xml:space="preserve">openapi-runtime</w:t>
            </w:r>
          </w:p>
        </w:tc>
        <w:tc>
          <w:tcPr>
            <w:tcW w:w="0" w:type="auto"/>
          </w:tcPr>
          <w:p>
            <w:r>
              <w:t xml:space="preserve">완료</w:t>
            </w:r>
          </w:p>
        </w:tc>
        <w:tc>
          <w:tcPr>
            <w:tcW w:w="0" w:type="auto"/>
          </w:tcPr>
          <w:p>
            <w:r>
              <w:t xml:space="preserve">specs/evidence/20260715_01/openapi-runtime.sanitized.log</w:t>
            </w:r>
          </w:p>
        </w:tc>
        <w:tc>
          <w:tcPr>
            <w:tcW w:w="0" w:type="auto"/>
          </w:tcPr>
          <w:p>
            <w:r>
              <w:t xml:space="preserve">ADM 154, MBR 11, BZA 35, XYZ 70개 path와 필수 tag/path를 검증함</w:t>
            </w:r>
          </w:p>
        </w:tc>
      </w:tr>
      <w:tr>
        <w:tc>
          <w:tcPr>
            <w:tcW w:w="0" w:type="auto"/>
          </w:tcPr>
          <w:p>
            <w:r>
              <w:t xml:space="preserve">browser-public-http</w:t>
            </w:r>
          </w:p>
        </w:tc>
        <w:tc>
          <w:tcPr>
            <w:tcW w:w="0" w:type="auto"/>
          </w:tcPr>
          <w:p>
            <w:r>
              <w:t xml:space="preserve">부분 구현</w:t>
            </w:r>
          </w:p>
        </w:tc>
        <w:tc>
          <w:tcPr>
            <w:tcW w:w="0" w:type="auto"/>
          </w:tcPr>
          <w:p>
            <w:r>
              <w:t xml:space="preserve">specs/evidence/20260715_01/runtime-start-services.sanitized.log</w:t>
            </w:r>
          </w:p>
        </w:tc>
        <w:tc>
          <w:tcPr>
            <w:tcW w:w="0" w:type="auto"/>
          </w:tcPr>
          <w:p>
            <w:r>
              <w:t xml:space="preserve">ADM·BZA HTML HTTP 200은 확인했으나 내장 browser가 없어 실제 렌더링·console 검증은 미실행</w:t>
            </w:r>
          </w:p>
        </w:tc>
      </w:tr>
      <w:tr>
        <w:tc>
          <w:tcPr>
            <w:tcW w:w="0" w:type="auto"/>
          </w:tcPr>
          <w:p>
            <w:r>
              <w:t xml:space="preserve">browser-auth-e2e</w:t>
            </w:r>
          </w:p>
        </w:tc>
        <w:tc>
          <w:tcPr>
            <w:tcW w:w="0" w:type="auto"/>
          </w:tcPr>
          <w:p>
            <w:r>
              <w:t xml:space="preserve">미검증</w:t>
            </w:r>
          </w:p>
        </w:tc>
        <w:tc>
          <w:tcPr>
            <w:tcW w:w="0" w:type="auto"/>
          </w:tcPr>
          <w:p>
            <w:r>
              <w:t xml:space="preserve">없음</w:t>
            </w:r>
          </w:p>
        </w:tc>
        <w:tc>
          <w:tcPr>
            <w:tcW w:w="0" w:type="auto"/>
          </w:tcPr>
          <w:p>
            <w:r>
              <w:t xml:space="preserve">DB·bootstrap 인증정보와 browser 연결이 없어 로그인 이후 E2E를 실행하지 않음</w:t>
            </w:r>
          </w:p>
        </w:tc>
      </w:tr>
      <w:tr>
        <w:tc>
          <w:tcPr>
            <w:tcW w:w="0" w:type="auto"/>
          </w:tcPr>
          <w:p>
            <w:r>
              <w:t xml:space="preserve">multi-instance-runtime</w:t>
            </w:r>
          </w:p>
        </w:tc>
        <w:tc>
          <w:tcPr>
            <w:tcW w:w="0" w:type="auto"/>
          </w:tcPr>
          <w:p>
            <w:r>
              <w:t xml:space="preserve">미검증</w:t>
            </w:r>
          </w:p>
        </w:tc>
        <w:tc>
          <w:tcPr>
            <w:tcW w:w="0" w:type="auto"/>
          </w:tcPr>
          <w:p>
            <w:r>
              <w:t xml:space="preserve">없음</w:t>
            </w:r>
          </w:p>
        </w:tc>
        <w:tc>
          <w:tcPr>
            <w:tcW w:w="0" w:type="auto"/>
          </w:tcPr>
          <w:p>
            <w:r>
              <w:t xml:space="preserve">2개 instance registry·failover·lease·worker claim·graceful shutdown 환경을 실행하지 않음</w:t>
            </w:r>
          </w:p>
        </w:tc>
      </w:tr>
      <w:tr>
        <w:tc>
          <w:tcPr>
            <w:tcW w:w="0" w:type="auto"/>
          </w:tcPr>
          <w:p>
            <w:r>
              <w:t xml:space="preserve">security-static</w:t>
            </w:r>
          </w:p>
        </w:tc>
        <w:tc>
          <w:tcPr>
            <w:tcW w:w="0" w:type="auto"/>
          </w:tcPr>
          <w:p>
            <w:r>
              <w:t xml:space="preserve">완료</w:t>
            </w:r>
          </w:p>
        </w:tc>
        <w:tc>
          <w:tcPr>
            <w:tcW w:w="0" w:type="auto"/>
          </w:tcPr>
          <w:p>
            <w:r>
              <w:t xml:space="preserve">specs/evidence/20260715_01/quality-gate.sanitized.log</w:t>
            </w:r>
          </w:p>
        </w:tc>
        <w:tc>
          <w:tcPr>
            <w:tcW w:w="0" w:type="auto"/>
          </w:tcPr>
          <w:p>
            <w:r>
              <w:t xml:space="preserve">평문·raw SHA·기본 JWT secret·seed 보안과 secret scan을 통과함</w:t>
            </w:r>
          </w:p>
        </w:tc>
      </w:tr>
      <w:tr>
        <w:tc>
          <w:tcPr>
            <w:tcW w:w="0" w:type="auto"/>
          </w:tcPr>
          <w:p>
            <w:r>
              <w:t xml:space="preserve">bza-session-storage</w:t>
            </w:r>
          </w:p>
        </w:tc>
        <w:tc>
          <w:tcPr>
            <w:tcW w:w="0" w:type="auto"/>
          </w:tcPr>
          <w:p>
            <w:r>
              <w:t xml:space="preserve">완료</w:t>
            </w:r>
          </w:p>
        </w:tc>
        <w:tc>
          <w:tcPr>
            <w:tcW w:w="0" w:type="auto"/>
          </w:tcPr>
          <w:p>
            <w:r>
              <w:t xml:space="preserve">specs/evidence/20260715_01/bza-ui-static-result.sanitized.json</w:t>
            </w:r>
          </w:p>
        </w:tc>
        <w:tc>
          <w:tcPr>
            <w:tcW w:w="0" w:type="auto"/>
          </w:tcPr>
          <w:p>
            <w:r>
              <w:t xml:space="preserve">BZA access·refresh token을 sessionStorage로 제한하고 localStorage 사용을 gate에서 차단함</w:t>
            </w:r>
          </w:p>
        </w:tc>
      </w:tr>
      <w:tr>
        <w:tc>
          <w:tcPr>
            <w:tcW w:w="0" w:type="auto"/>
          </w:tcPr>
          <w:p>
            <w:r>
              <w:t xml:space="preserve">bza-login-history-auth</w:t>
            </w:r>
          </w:p>
        </w:tc>
        <w:tc>
          <w:tcPr>
            <w:tcW w:w="0" w:type="auto"/>
          </w:tcPr>
          <w:p>
            <w:r>
              <w:t xml:space="preserve">완료</w:t>
            </w:r>
          </w:p>
        </w:tc>
        <w:tc>
          <w:tcPr>
            <w:tcW w:w="0" w:type="auto"/>
          </w:tcPr>
          <w:p>
            <w:r>
              <w:t xml:space="preserve">specs/evidence/20260715_01/quality-gate.sanitized.log</w:t>
            </w:r>
          </w:p>
        </w:tc>
        <w:tc>
          <w:tcPr>
            <w:tcW w:w="0" w:type="auto"/>
          </w:tcPr>
          <w:p>
            <w:r>
              <w:t xml:space="preserve">로그인 이력 조회에 Bearer token과 USER:READ 서버 권한을 강제하는 테스트를 통과함</w:t>
            </w:r>
          </w:p>
        </w:tc>
      </w:tr>
      <w:tr>
        <w:tc>
          <w:tcPr>
            <w:tcW w:w="0" w:type="auto"/>
          </w:tcPr>
          <w:p>
            <w:r>
              <w:t xml:space="preserve">service-call-boundary</w:t>
            </w:r>
          </w:p>
        </w:tc>
        <w:tc>
          <w:tcPr>
            <w:tcW w:w="0" w:type="auto"/>
          </w:tcPr>
          <w:p>
            <w:r>
              <w:t xml:space="preserve">완료</w:t>
            </w:r>
          </w:p>
        </w:tc>
        <w:tc>
          <w:tcPr>
            <w:tcW w:w="0" w:type="auto"/>
          </w:tcPr>
          <w:p>
            <w:r>
              <w:t xml:space="preserve">specs/evidence/20260715_01/architecture-ownership-scan.sanitized.json</w:t>
            </w:r>
          </w:p>
        </w:tc>
        <w:tc>
          <w:tcPr>
            <w:tcW w:w="0" w:type="auto"/>
          </w:tcPr>
          <w:p>
            <w:r>
              <w:t xml:space="preserve">타 주제영역 Repository·Mapper·DB 직접 접근 금지 검사를 통과함</w:t>
            </w:r>
          </w:p>
        </w:tc>
      </w:tr>
      <w:tr>
        <w:tc>
          <w:tcPr>
            <w:tcW w:w="0" w:type="auto"/>
          </w:tcPr>
          <w:p>
            <w:r>
              <w:t xml:space="preserve">spring-event-usage</w:t>
            </w:r>
          </w:p>
        </w:tc>
        <w:tc>
          <w:tcPr>
            <w:tcW w:w="0" w:type="auto"/>
          </w:tcPr>
          <w:p>
            <w:r>
              <w:t xml:space="preserve">완료</w:t>
            </w:r>
          </w:p>
        </w:tc>
        <w:tc>
          <w:tcPr>
            <w:tcW w:w="0" w:type="auto"/>
          </w:tcPr>
          <w:p>
            <w:r>
              <w:t xml:space="preserve">specs/evidence/20260715_01/spring-event-usage-scan.sanitized.json</w:t>
            </w:r>
          </w:p>
        </w:tc>
        <w:tc>
          <w:tcPr>
            <w:tcW w:w="0" w:type="auto"/>
          </w:tcPr>
          <w:p>
            <w:r>
              <w:t xml:space="preserve">핵심 처리의 금지 Spring Event 사용 검사를 통과함</w:t>
            </w:r>
          </w:p>
        </w:tc>
      </w:tr>
      <w:tr>
        <w:tc>
          <w:tcPr>
            <w:tcW w:w="0" w:type="auto"/>
          </w:tcPr>
          <w:p>
            <w:r>
              <w:t xml:space="preserve">profile-loading</w:t>
            </w:r>
          </w:p>
        </w:tc>
        <w:tc>
          <w:tcPr>
            <w:tcW w:w="0" w:type="auto"/>
          </w:tcPr>
          <w:p>
            <w:r>
              <w:t xml:space="preserve">완료</w:t>
            </w:r>
          </w:p>
        </w:tc>
        <w:tc>
          <w:tcPr>
            <w:tcW w:w="0" w:type="auto"/>
          </w:tcPr>
          <w:p>
            <w:r>
              <w:t xml:space="preserve">specs/evidence/20260715_01/profile-loading-result.sanitized.json</w:t>
            </w:r>
          </w:p>
        </w:tc>
        <w:tc>
          <w:tcPr>
            <w:tcW w:w="0" w:type="auto"/>
          </w:tcPr>
          <w:p>
            <w:r>
              <w:t xml:space="preserve">local·dev·stg·prod profile과 secret 기본값 금지 정적 계약을 통과함</w:t>
            </w:r>
          </w:p>
        </w:tc>
      </w:tr>
      <w:tr>
        <w:tc>
          <w:tcPr>
            <w:tcW w:w="0" w:type="auto"/>
          </w:tcPr>
          <w:p>
            <w:r>
              <w:t xml:space="preserve">deploy-inventory</w:t>
            </w:r>
          </w:p>
        </w:tc>
        <w:tc>
          <w:tcPr>
            <w:tcW w:w="0" w:type="auto"/>
          </w:tcPr>
          <w:p>
            <w:r>
              <w:t xml:space="preserve">완료</w:t>
            </w:r>
          </w:p>
        </w:tc>
        <w:tc>
          <w:tcPr>
            <w:tcW w:w="0" w:type="auto"/>
          </w:tcPr>
          <w:p>
            <w:r>
              <w:t xml:space="preserve">specs/evidence/20260715_01/runtime-config-inventory.sanitized.json</w:t>
            </w:r>
          </w:p>
        </w:tc>
        <w:tc>
          <w:tcPr>
            <w:tcW w:w="0" w:type="auto"/>
          </w:tcPr>
          <w:p>
            <w:r>
              <w:t xml:space="preserve">BZA 기준 dev·stg·prod inventory와 환경 파일 정적 검사를 통과함</w:t>
            </w:r>
          </w:p>
        </w:tc>
      </w:tr>
      <w:tr>
        <w:tc>
          <w:tcPr>
            <w:tcW w:w="0" w:type="auto"/>
          </w:tcPr>
          <w:p>
            <w:r>
              <w:t xml:space="preserve">sql-standard</w:t>
            </w:r>
          </w:p>
        </w:tc>
        <w:tc>
          <w:tcPr>
            <w:tcW w:w="0" w:type="auto"/>
          </w:tcPr>
          <w:p>
            <w:r>
              <w:t xml:space="preserve">완료</w:t>
            </w:r>
          </w:p>
        </w:tc>
        <w:tc>
          <w:tcPr>
            <w:tcW w:w="0" w:type="auto"/>
          </w:tcPr>
          <w:p>
            <w:r>
              <w:t xml:space="preserve">specs/evidence/20260715_01/quality-gate.sanitized.log</w:t>
            </w:r>
          </w:p>
        </w:tc>
        <w:tc>
          <w:tcPr>
            <w:tcW w:w="0" w:type="auto"/>
          </w:tcPr>
          <w:p>
            <w:r>
              <w:t xml:space="preserve">prefix·공통 컬럼·COMMENT·FK·index·seed·합본 정적 검사를 통과함</w:t>
            </w:r>
          </w:p>
        </w:tc>
      </w:tr>
      <w:tr>
        <w:tc>
          <w:tcPr>
            <w:tcW w:w="0" w:type="auto"/>
          </w:tcPr>
          <w:p>
            <w:r>
              <w:t xml:space="preserve">utf8-mojibake</w:t>
            </w:r>
          </w:p>
        </w:tc>
        <w:tc>
          <w:tcPr>
            <w:tcW w:w="0" w:type="auto"/>
          </w:tcPr>
          <w:p>
            <w:r>
              <w:t xml:space="preserve">완료</w:t>
            </w:r>
          </w:p>
        </w:tc>
        <w:tc>
          <w:tcPr>
            <w:tcW w:w="0" w:type="auto"/>
          </w:tcPr>
          <w:p>
            <w:r>
              <w:t xml:space="preserve">specs/evidence/20260715_01/quality-gate.sanitized.log</w:t>
            </w:r>
          </w:p>
        </w:tc>
        <w:tc>
          <w:tcPr>
            <w:tcW w:w="0" w:type="auto"/>
          </w:tcPr>
          <w:p>
            <w:r>
              <w:t xml:space="preserve">텍스트 UTF-8, PowerShell BOM/CRLF, mojibake와 생성 JSON no BOM 검사를 통과함</w:t>
            </w:r>
          </w:p>
        </w:tc>
      </w:tr>
      <w:tr>
        <w:tc>
          <w:tcPr>
            <w:tcW w:w="0" w:type="auto"/>
          </w:tcPr>
          <w:p>
            <w:r>
              <w:t xml:space="preserve">ui-static</w:t>
            </w:r>
          </w:p>
        </w:tc>
        <w:tc>
          <w:tcPr>
            <w:tcW w:w="0" w:type="auto"/>
          </w:tcPr>
          <w:p>
            <w:r>
              <w:t xml:space="preserve">완료</w:t>
            </w:r>
          </w:p>
        </w:tc>
        <w:tc>
          <w:tcPr>
            <w:tcW w:w="0" w:type="auto"/>
          </w:tcPr>
          <w:p>
            <w:r>
              <w:t xml:space="preserve">specs/evidence/20260715_01/bza-ui-static-result.sanitized.json, specs/evidence/20260715_01/adm-log-policy-ui-static-result.sanitized.json</w:t>
            </w:r>
          </w:p>
        </w:tc>
        <w:tc>
          <w:tcPr>
            <w:tcW w:w="0" w:type="auto"/>
          </w:tcPr>
          <w:p>
            <w:r>
              <w:t xml:space="preserve">ADM 메뉴/API marker와 BZA 권한·전체 route·Node JS 문법 정적 스모크를 통과함</w:t>
            </w:r>
          </w:p>
        </w:tc>
      </w:tr>
      <w:tr>
        <w:tc>
          <w:tcPr>
            <w:tcW w:w="0" w:type="auto"/>
          </w:tcPr>
          <w:p>
            <w:r>
              <w:t xml:space="preserve">sample-coverage</w:t>
            </w:r>
          </w:p>
        </w:tc>
        <w:tc>
          <w:tcPr>
            <w:tcW w:w="0" w:type="auto"/>
          </w:tcPr>
          <w:p>
            <w:r>
              <w:t xml:space="preserve">완료</w:t>
            </w:r>
          </w:p>
        </w:tc>
        <w:tc>
          <w:tcPr>
            <w:tcW w:w="0" w:type="auto"/>
          </w:tcPr>
          <w:p>
            <w:r>
              <w:t xml:space="preserve">specs/evidence/20260715_01/sample-coverage-result.sanitized.json</w:t>
            </w:r>
          </w:p>
        </w:tc>
        <w:tc>
          <w:tcPr>
            <w:tcW w:w="0" w:type="auto"/>
          </w:tcPr>
          <w:p>
            <w:r>
              <w:t xml:space="preserve">공개 capability 대비 EDU sample 49/49과 placeholder 검사를 통과함</w:t>
            </w:r>
          </w:p>
        </w:tc>
      </w:tr>
      <w:tr>
        <w:tc>
          <w:tcPr>
            <w:tcW w:w="0" w:type="auto"/>
          </w:tcPr>
          <w:p>
            <w:r>
              <w:t xml:space="preserve">generator-cleanup</w:t>
            </w:r>
          </w:p>
        </w:tc>
        <w:tc>
          <w:tcPr>
            <w:tcW w:w="0" w:type="auto"/>
          </w:tcPr>
          <w:p>
            <w:r>
              <w:t xml:space="preserve">완료</w:t>
            </w:r>
          </w:p>
        </w:tc>
        <w:tc>
          <w:tcPr>
            <w:tcW w:w="0" w:type="auto"/>
          </w:tcPr>
          <w:p>
            <w:r>
              <w:t xml:space="preserve">specs/evidence/20260715_01/create-domain.sanitized.log</w:t>
            </w:r>
          </w:p>
        </w:tc>
        <w:tc>
          <w:tcPr>
            <w:tcW w:w="0" w:type="auto"/>
          </w:tcPr>
          <w:p>
            <w:r>
              <w:t xml:space="preserve">생성기 스모크 성공 후 임시 source·verification 디렉터리가 제거됨</w:t>
            </w:r>
          </w:p>
        </w:tc>
      </w:tr>
      <w:tr>
        <w:tc>
          <w:tcPr>
            <w:tcW w:w="0" w:type="auto"/>
          </w:tcPr>
          <w:p>
            <w:r>
              <w:t xml:space="preserve">evidence-sanitization</w:t>
            </w:r>
          </w:p>
        </w:tc>
        <w:tc>
          <w:tcPr>
            <w:tcW w:w="0" w:type="auto"/>
          </w:tcPr>
          <w:p>
            <w:r>
              <w:t xml:space="preserve">완료</w:t>
            </w:r>
          </w:p>
        </w:tc>
        <w:tc>
          <w:tcPr>
            <w:tcW w:w="0" w:type="auto"/>
          </w:tcPr>
          <w:p>
            <w:r>
              <w:t xml:space="preserve">specs/evidence/20260715_01/log-management-standard.sanitized.json</w:t>
            </w:r>
          </w:p>
        </w:tc>
        <w:tc>
          <w:tcPr>
            <w:tcW w:w="0" w:type="auto"/>
          </w:tcPr>
          <w:p>
            <w:r>
              <w:t xml:space="preserve">최종 근거 로그에 실행 메타데이터·secret 제거·본문 SHA-256을 적용함</w:t>
            </w:r>
          </w:p>
        </w:tc>
      </w:tr>
      <w:tr>
        <w:tc>
          <w:tcPr>
            <w:tcW w:w="0" w:type="auto"/>
          </w:tcPr>
          <w:p>
            <w:r>
              <w:t xml:space="preserve">docx-openxml</w:t>
            </w:r>
          </w:p>
        </w:tc>
        <w:tc>
          <w:tcPr>
            <w:tcW w:w="0" w:type="auto"/>
          </w:tcPr>
          <w:p>
            <w:r>
              <w:t xml:space="preserve">완료</w:t>
            </w:r>
          </w:p>
        </w:tc>
        <w:tc>
          <w:tcPr>
            <w:tcW w:w="0" w:type="auto"/>
          </w:tcPr>
          <w:p>
            <w:r>
              <w:t xml:space="preserve">specs/evidence/20260715_01/docx-standard.sanitized.json</w:t>
            </w:r>
          </w:p>
        </w:tc>
        <w:tc>
          <w:tcPr>
            <w:tcW w:w="0" w:type="auto"/>
          </w:tcPr>
          <w:p>
            <w:r>
              <w:t xml:space="preserve">공식 DOCX 9개의 OpenXML 구조 검사를 통과함. Word 애플리케이션 실제 열기는 미검증</w:t>
            </w:r>
          </w:p>
        </w:tc>
      </w:tr>
      <w:tr>
        <w:tc>
          <w:tcPr>
            <w:tcW w:w="0" w:type="auto"/>
          </w:tcPr>
          <w:p>
            <w:r>
              <w:t xml:space="preserve">readme-docs</w:t>
            </w:r>
          </w:p>
        </w:tc>
        <w:tc>
          <w:tcPr>
            <w:tcW w:w="0" w:type="auto"/>
          </w:tcPr>
          <w:p>
            <w:r>
              <w:t xml:space="preserve">완료</w:t>
            </w:r>
          </w:p>
        </w:tc>
        <w:tc>
          <w:tcPr>
            <w:tcW w:w="0" w:type="auto"/>
          </w:tcPr>
          <w:p>
            <w:r>
              <w:t xml:space="preserve">specs/evidence/20260715_01/quality-gate.sanitized.log</w:t>
            </w:r>
          </w:p>
        </w:tc>
        <w:tc>
          <w:tcPr>
            <w:tcW w:w="0" w:type="auto"/>
          </w:tcPr>
          <w:p>
            <w:r>
              <w:t xml:space="preserve">README를 현재 모듈·기동·DB·ID·생성기 진입점으로 재작성하고 상세 문서로 연결함</w:t>
            </w:r>
          </w:p>
        </w:tc>
      </w:tr>
      <w:tr>
        <w:tc>
          <w:tcPr>
            <w:tcW w:w="0" w:type="auto"/>
          </w:tcPr>
          <w:p>
            <w:r>
              <w:t xml:space="preserve">quality-gate</w:t>
            </w:r>
          </w:p>
        </w:tc>
        <w:tc>
          <w:tcPr>
            <w:tcW w:w="0" w:type="auto"/>
          </w:tcPr>
          <w:p>
            <w:r>
              <w:t xml:space="preserve">완료</w:t>
            </w:r>
          </w:p>
        </w:tc>
        <w:tc>
          <w:tcPr>
            <w:tcW w:w="0" w:type="auto"/>
          </w:tcPr>
          <w:p>
            <w:r>
              <w:t xml:space="preserve">specs/evidence/20260715_01/quality-gate.sanitized.log</w:t>
            </w:r>
          </w:p>
        </w:tc>
        <w:tc>
          <w:tcPr>
            <w:tcW w:w="0" w:type="auto"/>
          </w:tcPr>
          <w:p>
            <w:r>
              <w:t xml:space="preserve">최종 qualityGate에서 compile·test·SQL·UTF-8·소유권·보안·UI·evidence 검사를 통과함</w:t>
            </w:r>
          </w:p>
        </w:tc>
      </w:tr>
      <w:tr>
        <w:tc>
          <w:tcPr>
            <w:tcW w:w="0" w:type="auto"/>
          </w:tcPr>
          <w:p>
            <w:r>
              <w:t xml:space="preserve">request-protection</w:t>
            </w:r>
          </w:p>
        </w:tc>
        <w:tc>
          <w:tcPr>
            <w:tcW w:w="0" w:type="auto"/>
          </w:tcPr>
          <w:p>
            <w:r>
              <w:t xml:space="preserve">완료</w:t>
            </w:r>
          </w:p>
        </w:tc>
        <w:tc>
          <w:tcPr>
            <w:tcW w:w="0" w:type="auto"/>
          </w:tcPr>
          <w:p>
            <w:r>
              <w:t xml:space="preserve">specs/evidence/20260715_01/cpf-new-request-protection.sanitized.json</w:t>
            </w:r>
          </w:p>
        </w:tc>
        <w:tc>
          <w:tcPr>
            <w:tcW w:w="0" w:type="auto"/>
          </w:tcPr>
          <w:p>
            <w:r>
              <w:t xml:space="preserve">CPF_NEW_REQUEST.md SHA-256와 git blob이 작업 시작 baseline과 일치함</w:t>
            </w:r>
          </w:p>
        </w:tc>
      </w:tr>
      <w:tr>
        <w:tc>
          <w:tcPr>
            <w:tcW w:w="0" w:type="auto"/>
          </w:tcPr>
          <w:p>
            <w:r>
              <w:t xml:space="preserve">report-matrix-consistency</w:t>
            </w:r>
          </w:p>
        </w:tc>
        <w:tc>
          <w:tcPr>
            <w:tcW w:w="0" w:type="auto"/>
          </w:tcPr>
          <w:p>
            <w:r>
              <w:t xml:space="preserve">완료</w:t>
            </w:r>
          </w:p>
        </w:tc>
        <w:tc>
          <w:tcPr>
            <w:tcW w:w="0" w:type="auto"/>
          </w:tcPr>
          <w:p>
            <w:r>
              <w:t xml:space="preserve">specs/evidence/20260715_01/report-matrix-evidence-consistency.sanitized.json</w:t>
            </w:r>
          </w:p>
        </w:tc>
        <w:tc>
          <w:tcPr>
            <w:tcW w:w="0" w:type="auto"/>
          </w:tcPr>
          <w:p>
            <w:r>
              <w:t xml:space="preserve">64개 check ID의 보고서·matrix·evidence index 상태 정합성 검사를 통과함</w:t>
            </w:r>
          </w:p>
        </w:tc>
      </w:tr>
    </w:tbl>
    <w:p>
      <w:pPr>
        <w:pStyle w:val="Heading1"/>
      </w:pPr>
      <w:r>
        <w:t xml:space="preserve">검증 명령</w:t>
      </w:r>
    </w:p>
    <w:p>
      <w:pPr>
        <w:pStyle w:val="Code"/>
      </w:pPr>
      <w:r>
        <w:t xml:space="preserve">powershell -NoProfile -ExecutionPolicy Bypass -File scripts/check-docx-standard.ps1</w:t>
      </w:r>
    </w:p>
    <w:p>
      <w:pPr>
        <w:pStyle w:val="Heading1"/>
      </w:pPr>
      <w:r>
        <w:t xml:space="preserve">관련 정본</w:t>
      </w:r>
    </w:p>
    <w:p>
      <w:r>
        <w:t xml:space="preserve">README.md, CPF_STABILIZATION_REPORT.md, CPF_EVIDENCE_INDEX.md</w:t>
      </w:r>
    </w:p>
    <w:sectPr>
      <w:headerReference w:type="default" r:id="rIdHeader"/>
      <w:footerReference w:type="default" r:id="rIdFooter"/>
      <w:pgSz w:w="11906" w:h="16838"/>
      <w:pgMar w:top="1247" w:right="1021" w:bottom="1134" w:left="1021" w:header="567" w:footer="567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>CPF | </w:t>
    </w:r>
    <w:fldSimple w:instr=" PAGE ">
      <w:r>
        <w:t>1</w:t>
      </w:r>
    </w:fldSimple>
  </w:p>
</w:ftr>
</file>

<file path=word/header1.xml><?xml version="1.0" encoding="utf-8"?>
<w:hdr xmlns:w="http://schemas.openxmlformats.org/wordprocessingml/2006/main">
  <w:p>
    <w:pPr>
      <w:jc w:val="right"/>
    </w:pPr>
    <w:r>
      <w:rPr>
        <w:sz w:val="16"/>
        <w:color w:val="64748B"/>
      </w:rPr>
      <w:t>CPF | CPF 개발자 가이드</w:t>
    </w:r>
  </w:p>
</w:hdr>
</file>

<file path=word/settings.xml><?xml version="1.0" encoding="utf-8"?>
<w:settings xmlns:w="http://schemas.openxmlformats.org/wordprocessingml/2006/main">
  <w:updateFields w:val="true"/>
  <w:defaultTabStop w:val="720"/>
</w:settings>
</file>

<file path=word/styles.xml><?xml version="1.0" encoding="utf-8"?>
<w:styles xmlns:w="http://schemas.openxmlformats.org/wordprocessingml/2006/main">
  <w:docDefaults>
    <w:rPrDefault>
      <w:rPr>
        <w:rFonts w:ascii="Malgun Gothic" w:eastAsia="Malgun Gothic" w:hAnsi="Malgun Gothic"/>
        <w:sz w:val="21"/>
      </w:rPr>
    </w:rPrDefault>
  </w:docDefaults>
  <w:style w:type="paragraph" w:default="1" w:styleId="Normal">
    <w:name w:val="Normal"/>
    <w:qFormat/>
  </w:style>
  <w:style w:type="paragraph" w:styleId="Title">
    <w:name w:val="Title"/>
    <w:qFormat/>
    <w:pPr>
      <w:jc w:val="center"/>
      <w:spacing w:before="2400" w:after="480"/>
    </w:pPr>
    <w:rPr>
      <w:b/>
      <w:color w:val="12324A"/>
      <w:sz w:val="56"/>
    </w:rPr>
  </w:style>
  <w:style w:type="paragraph" w:styleId="Subtitle">
    <w:name w:val="Subtitle"/>
    <w:pPr>
      <w:jc w:val="center"/>
    </w:pPr>
    <w:rPr>
      <w:color w:val="475569"/>
      <w:sz w:val="22"/>
    </w:rPr>
  </w:style>
  <w:style w:type="paragraph" w:styleId="Heading1">
    <w:name w:val="heading 1"/>
    <w:qFormat/>
    <w:pPr>
      <w:keepNext/>
      <w:pageBreakBefore/>
      <w:outlineLvl w:val="0"/>
      <w:spacing w:before="360" w:after="160"/>
    </w:pPr>
    <w:rPr>
      <w:b/>
      <w:color w:val="12324A"/>
      <w:sz w:val="40"/>
    </w:rPr>
  </w:style>
  <w:style w:type="paragraph" w:styleId="Heading2">
    <w:name w:val="heading 2"/>
    <w:qFormat/>
    <w:pPr>
      <w:keepNext/>
      <w:outlineLvl w:val="1"/>
      <w:spacing w:before="280" w:after="120"/>
    </w:pPr>
    <w:rPr>
      <w:b/>
      <w:color w:val="155E75"/>
      <w:sz w:val="30"/>
    </w:rPr>
  </w:style>
  <w:style w:type="paragraph" w:styleId="Heading3">
    <w:name w:val="heading 3"/>
    <w:qFormat/>
    <w:pPr>
      <w:keepNext/>
      <w:outlineLvl w:val="2"/>
      <w:spacing w:before="220" w:after="100"/>
    </w:pPr>
    <w:rPr>
      <w:b/>
      <w:color w:val="374151"/>
      <w:sz w:val="24"/>
    </w:rPr>
  </w:style>
  <w:style w:type="paragraph" w:styleId="Code">
    <w:name w:val="Code"/>
    <w:pPr>
      <w:shd w:fill="F3F4F6"/>
      <w:spacing w:before="100" w:after="100"/>
    </w:pPr>
    <w:rPr>
      <w:rFonts w:ascii="Consolas" w:hAnsi="Consolas"/>
      <w:sz w:val="18"/>
    </w:rPr>
  </w:style>
  <w:style w:type="paragraph" w:styleId="Note">
    <w:name w:val="Note"/>
    <w:pPr>
      <w:shd w:fill="FEFCE8"/>
      <w:spacing w:before="100" w:after="100"/>
    </w:pPr>
  </w:style>
  <w:style w:type="paragraph" w:styleId="TOC1">
    <w:name w:val="toc 1"/>
    <w:pPr>
      <w:tabs>
        <w:tab w:val="right" w:leader="dot" w:pos="9026"/>
      </w:tabs>
    </w:pPr>
  </w:style>
</w:styles>
</file>

<file path=word/_rels/document.xml.rels><?xml version="1.0" encoding="UTF-8" standalone="yes"?><Relationships xmlns="http://schemas.openxmlformats.org/package/2006/relationships"><Relationship Id="rIdHeader" Type="http://schemas.openxmlformats.org/officeDocument/2006/relationships/header" Target="header1.xml"/><Relationship Id="rIdFooter" Type="http://schemas.openxmlformats.org/officeDocument/2006/relationships/footer" Target="footer1.xml"/><Relationship Id="rIdStyles" Type="http://schemas.openxmlformats.org/officeDocument/2006/relationships/styles" Target="styles.xml"/><Relationship Id="rIdSettings" Type="http://schemas.openxmlformats.org/officeDocument/2006/relationships/settings" Target="settings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CPF DOCX Generator</Application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CPF 개발자 가이드</dc:title>
  <dc:creator>CPF Codex</dc:creator>
  <cp:lastModifiedBy>CPF Codex</cp:lastModifiedBy>
  <dc:description>Commit 0d206c683aab840dbab4639f2797dd7fd718cefd</dc:description>
  <dcterms:created xsi:type="dcterms:W3CDTF">2026-07-14T15:08:42+09:00</dcterms:created>
  <dcterms:modified xsi:type="dcterms:W3CDTF">2026-07-14T15:08:42+09:00</dcterms:modified>
</cp:coreProperties>
</file>