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배치 개발자 가이드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Job/Step</w:t>
      </w:r>
      <w:r>
        <w:rPr>
          <w:rFonts w:ascii="Noto Sans KR" w:hAnsi="Noto Sans KR" w:cs="Noto Sans KR" w:eastAsia="Noto Sans KR"/>
        </w:rPr>
        <w:t xml:space="preserve">부터 </w:t>
      </w:r>
      <w:r>
        <w:rPr>
          <w:rFonts w:eastAsia="Noto Sans KR" w:cs="Noto Sans KR" w:ascii="Noto Sans KR" w:hAnsi="Noto Sans KR"/>
        </w:rPr>
        <w:t>Lease·Fencing·Checkpoint·Reconcile</w:t>
      </w:r>
      <w:r>
        <w:rPr>
          <w:rFonts w:ascii="Noto Sans KR" w:hAnsi="Noto Sans KR" w:cs="Noto Sans KR" w:eastAsia="Noto Sans KR"/>
        </w:rPr>
        <w:t xml:space="preserve">까지 </w:t>
      </w:r>
      <w:r>
        <w:rPr>
          <w:rFonts w:eastAsia="Noto Sans KR" w:cs="Noto Sans KR" w:ascii="Noto Sans KR" w:hAnsi="Noto Sans KR"/>
        </w:rPr>
        <w:t xml:space="preserve">Batch </w:t>
      </w:r>
      <w:r>
        <w:rPr>
          <w:rFonts w:ascii="Noto Sans KR" w:hAnsi="Noto Sans KR" w:cs="Noto Sans KR" w:eastAsia="Noto Sans KR"/>
        </w:rPr>
        <w:t>개발 실무 참조서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eastAsia="Noto Sans KR" w:ascii="Noto Sans KR" w:hAnsi="Noto Sans KR" w:cs="Noto Sans KR"/>
        </w:rPr>
        <w:t xml:space="preserve">Batch </w:t>
      </w:r>
      <w:r>
        <w:rPr>
          <w:rFonts w:ascii="Noto Sans KR" w:hAnsi="Noto Sans KR" w:eastAsia="Noto Sans KR" w:cs="Noto Sans KR"/>
        </w:rPr>
        <w:t>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운영 개발자를 위한 실무 참조서입니다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재시작 가능한 </w:t>
      </w:r>
      <w:r>
        <w:rPr>
          <w:rFonts w:eastAsia="Noto Sans KR" w:ascii="Noto Sans KR" w:hAnsi="Noto Sans KR" w:cs="Noto Sans KR"/>
        </w:rPr>
        <w:t>Batch</w:t>
      </w:r>
      <w:r>
        <w:rPr>
          <w:rFonts w:ascii="Noto Sans KR" w:hAnsi="Noto Sans KR" w:eastAsia="Noto Sans KR" w:cs="Noto Sans KR"/>
        </w:rPr>
        <w:t>를 설계하고 중복</w:t>
      </w:r>
      <w:r>
        <w:rPr>
          <w:rFonts w:eastAsia="Noto Sans KR" w:ascii="Noto Sans KR" w:hAnsi="Noto Sans KR" w:cs="Noto Sans KR"/>
        </w:rPr>
        <w:t>·Kill·UNKNOWN</w:t>
      </w:r>
      <w:r>
        <w:rPr>
          <w:rFonts w:ascii="Noto Sans KR" w:hAnsi="Noto Sans KR" w:eastAsia="Noto Sans KR" w:cs="Noto Sans KR"/>
        </w:rPr>
        <w:t>까지 안전하게 처리합니다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Job/Step/Policy API</w:t>
      </w:r>
      <w:r>
        <w:rPr>
          <w:rFonts w:ascii="Noto Sans KR" w:hAnsi="Noto Sans KR" w:cs="Noto Sans KR" w:eastAsia="Noto Sans KR"/>
          <w:color w:val="243547"/>
          <w:sz w:val="20"/>
        </w:rPr>
        <w:t>를 선택합니다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Retry/Restart/Rerun/Reconcile</w:t>
      </w:r>
      <w:r>
        <w:rPr>
          <w:rFonts w:ascii="Noto Sans KR" w:hAnsi="Noto Sans KR" w:cs="Noto Sans KR" w:eastAsia="Noto Sans KR"/>
          <w:color w:val="243547"/>
          <w:sz w:val="20"/>
        </w:rPr>
        <w:t>을 구분합니다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다중 </w:t>
      </w:r>
      <w:r>
        <w:rPr>
          <w:rFonts w:eastAsia="Noto Sans KR" w:cs="Noto Sans KR" w:ascii="Noto Sans KR" w:hAnsi="Noto Sans KR"/>
          <w:color w:val="243547"/>
          <w:sz w:val="20"/>
        </w:rPr>
        <w:t>Worker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</w:t>
      </w:r>
      <w:r>
        <w:rPr>
          <w:rFonts w:eastAsia="Noto Sans KR" w:cs="Noto Sans KR" w:ascii="Noto Sans KR" w:hAnsi="Noto Sans KR"/>
          <w:color w:val="243547"/>
          <w:sz w:val="20"/>
        </w:rPr>
        <w:t>Lease/Fencing</w:t>
      </w:r>
      <w:r>
        <w:rPr>
          <w:rFonts w:ascii="Noto Sans KR" w:hAnsi="Noto Sans KR" w:cs="Noto Sans KR" w:eastAsia="Noto Sans KR"/>
          <w:color w:val="243547"/>
          <w:sz w:val="20"/>
        </w:rPr>
        <w:t xml:space="preserve">과 </w:t>
      </w:r>
      <w:r>
        <w:rPr>
          <w:rFonts w:eastAsia="Noto Sans KR" w:cs="Noto Sans KR" w:ascii="Noto Sans KR" w:hAnsi="Noto Sans KR"/>
          <w:color w:val="243547"/>
          <w:sz w:val="20"/>
        </w:rPr>
        <w:t xml:space="preserve">Runtime </w:t>
      </w:r>
      <w:r>
        <w:rPr>
          <w:rFonts w:ascii="Noto Sans KR" w:hAnsi="Noto Sans KR" w:cs="Noto Sans KR" w:eastAsia="Noto Sans KR"/>
          <w:color w:val="243547"/>
          <w:sz w:val="20"/>
        </w:rPr>
        <w:t>실패를 검증합니다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  <w:br w:type="page"/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2918_1421710836">
            <w:r>
              <w:rPr>
                <w:rStyle w:val="IndexLink"/>
              </w:rPr>
              <w:t>1 Batch</w:t>
            </w:r>
            <w:r>
              <w:rPr>
                <w:rStyle w:val="IndexLink"/>
              </w:rPr>
              <w:t>를 언제 선택할지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20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22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24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 xml:space="preserve">실행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 xml:space="preserve">중지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 xml:space="preserve">재시작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>재처리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26_1421710836">
            <w:r>
              <w:rPr>
                <w:rStyle w:val="IndexLink"/>
              </w:rPr>
              <w:t>실행 요청 종류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28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30_1421710836">
            <w:r>
              <w:rPr>
                <w:rStyle w:val="IndexLink"/>
              </w:rPr>
              <w:t xml:space="preserve">3 Lease · Fencing · </w:t>
            </w:r>
            <w:r>
              <w:rPr>
                <w:rStyle w:val="IndexLink"/>
              </w:rPr>
              <w:t>다중 인스턴스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32_1421710836">
            <w:r>
              <w:rPr>
                <w:rStyle w:val="IndexLink"/>
              </w:rPr>
              <w:t>동시성 보호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34_1421710836">
            <w:r>
              <w:rPr>
                <w:rStyle w:val="IndexLink"/>
              </w:rPr>
              <w:t xml:space="preserve">Public API </w:t>
            </w:r>
            <w:r>
              <w:rPr>
                <w:rStyle w:val="IndexLink"/>
              </w:rPr>
              <w:t>빠른 선택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36_1421710836">
            <w:r>
              <w:rPr>
                <w:rStyle w:val="IndexLink"/>
              </w:rPr>
              <w:t xml:space="preserve">4 Retry · Skip · Rollback </w:t>
            </w:r>
            <w:r>
              <w:rPr>
                <w:rStyle w:val="IndexLink"/>
              </w:rPr>
              <w:t>정책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38_1421710836">
            <w:r>
              <w:rPr>
                <w:rStyle w:val="IndexLink"/>
              </w:rPr>
              <w:t>옵션 빠른 확인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40_1421710836">
            <w:r>
              <w:rPr>
                <w:rStyle w:val="IndexLink"/>
              </w:rPr>
              <w:t>실패 종류별 처리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42_1421710836">
            <w:r>
              <w:rPr>
                <w:rStyle w:val="IndexLink"/>
              </w:rPr>
              <w:t>5 Reader · Writer · Processor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DB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44_1421710836">
            <w:r>
              <w:rPr>
                <w:rStyle w:val="IndexLink"/>
              </w:rPr>
              <w:t>설계 체크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46_1421710836">
            <w:r>
              <w:rPr>
                <w:rStyle w:val="IndexLink"/>
              </w:rPr>
              <w:t xml:space="preserve">6 Scheduler · Center-Cut · </w:t>
            </w:r>
            <w:r>
              <w:rPr>
                <w:rStyle w:val="IndexLink"/>
              </w:rPr>
              <w:t>운영 제어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48_1421710836">
            <w:r>
              <w:rPr>
                <w:rStyle w:val="IndexLink"/>
              </w:rPr>
              <w:t>운영 액션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50_1421710836">
            <w:r>
              <w:rPr>
                <w:rStyle w:val="IndexLink"/>
              </w:rPr>
              <w:t xml:space="preserve">Center-Cut </w:t>
            </w:r>
            <w:r>
              <w:rPr>
                <w:rStyle w:val="IndexLink"/>
              </w:rPr>
              <w:t>실행 전 확인</w:t>
            </w:r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52_1421710836">
            <w:r>
              <w:rPr>
                <w:rStyle w:val="IndexLink"/>
              </w:rPr>
              <w:t xml:space="preserve">7 Batch </w:t>
            </w:r>
            <w:r>
              <w:rPr>
                <w:rStyle w:val="IndexLink"/>
              </w:rPr>
              <w:t>검증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54_1421710836">
            <w:r>
              <w:rPr>
                <w:rStyle w:val="IndexLink"/>
              </w:rPr>
              <w:t xml:space="preserve">필수 </w:t>
            </w:r>
            <w:r>
              <w:rPr>
                <w:rStyle w:val="IndexLink"/>
              </w:rPr>
              <w:t xml:space="preserve">Runtime </w:t>
            </w:r>
            <w:r>
              <w:rPr>
                <w:rStyle w:val="IndexLink"/>
              </w:rPr>
              <w:t>시나리오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56_1421710836">
            <w:r>
              <w:rPr>
                <w:rStyle w:val="IndexLink"/>
              </w:rPr>
              <w:t xml:space="preserve">Batch </w:t>
            </w:r>
            <w:r>
              <w:rPr>
                <w:rStyle w:val="IndexLink"/>
              </w:rPr>
              <w:t>변경 후 검증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58_1421710836">
            <w:r>
              <w:rPr>
                <w:rStyle w:val="IndexLink"/>
              </w:rPr>
              <w:t>8 Control Plane</w:t>
            </w:r>
            <w:r>
              <w:rPr>
                <w:rStyle w:val="IndexLink"/>
              </w:rPr>
              <w:t xml:space="preserve">과 독립 </w:t>
            </w:r>
            <w:r>
              <w:rPr>
                <w:rStyle w:val="IndexLink"/>
              </w:rPr>
              <w:t>Runtime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60_1421710836">
            <w:r>
              <w:rPr>
                <w:rStyle w:val="IndexLink"/>
              </w:rPr>
              <w:t>Control Plane·Scheduler·Worker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62_1421710836">
            <w:r>
              <w:rPr>
                <w:rStyle w:val="IndexLink"/>
              </w:rPr>
              <w:t>Center-Cut·Agent·Job Pack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64_1421710836">
            <w:r>
              <w:rPr>
                <w:rStyle w:val="IndexLink"/>
              </w:rPr>
              <w:t xml:space="preserve">개발용 </w:t>
            </w:r>
            <w:r>
              <w:rPr>
                <w:rStyle w:val="IndexLink"/>
              </w:rPr>
              <w:t>Local Runtime</w:t>
            </w:r>
            <w:r>
              <w:rPr>
                <w:rStyle w:val="IndexLink"/>
              </w:rPr>
              <w:t xml:space="preserve">과 운영 </w:t>
            </w:r>
            <w:r>
              <w:rPr>
                <w:rStyle w:val="IndexLink"/>
              </w:rPr>
              <w:t>Process</w:t>
              <w:tab/>
              <w:t>11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2966_1421710836">
            <w:r>
              <w:rPr>
                <w:rStyle w:val="IndexLink"/>
              </w:rPr>
              <w:t xml:space="preserve">9 </w:t>
            </w:r>
            <w:r>
              <w:rPr>
                <w:rStyle w:val="IndexLink"/>
              </w:rPr>
              <w:t>대량 처리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운영 인계</w:t>
            </w:r>
            <w:r>
              <w:rPr>
                <w:rStyle w:val="IndexLink"/>
              </w:rPr>
              <w:t>·Source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68_1421710836">
            <w:r>
              <w:rPr>
                <w:rStyle w:val="IndexLink"/>
              </w:rPr>
              <w:t xml:space="preserve">Partition/Chunk </w:t>
            </w:r>
            <w:r>
              <w:rPr>
                <w:rStyle w:val="IndexLink"/>
              </w:rPr>
              <w:t>용량 결정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2970_1421710836">
            <w:r>
              <w:rPr>
                <w:rStyle w:val="IndexLink"/>
              </w:rPr>
              <w:t>운영 인계 항목</w:t>
            </w:r>
            <w:r>
              <w:rPr>
                <w:rStyle w:val="IndexLink"/>
              </w:rPr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eastAsia="Noto Sans KR" w:ascii="Noto Sans KR" w:hAnsi="Noto Sans KR" w:cs="Noto Sans KR"/>
        </w:rPr>
      </w:r>
    </w:p>
    <w:p>
      <w:pPr>
        <w:pStyle w:val="Heading1"/>
        <w:keepNext w:val="true"/>
        <w:rPr/>
      </w:pPr>
      <w:bookmarkStart w:id="0" w:name="__RefHeading___Toc2918_1421710836"/>
      <w:bookmarkEnd w:id="0"/>
      <w:r>
        <w:rPr>
          <w:rFonts w:eastAsia="Noto Sans KR" w:cs="Noto Sans KR" w:ascii="Noto Sans KR" w:hAnsi="Noto Sans KR"/>
        </w:rPr>
        <w:t>1 Batch</w:t>
      </w:r>
      <w:r>
        <w:rPr>
          <w:rFonts w:ascii="Noto Sans KR" w:hAnsi="Noto Sans KR" w:cs="Noto Sans KR" w:eastAsia="Noto Sans KR"/>
        </w:rPr>
        <w:t>를 언제 선택할지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대량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예약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재시작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 xml:space="preserve">분할 실행이 필요한 업무를 </w:t>
      </w:r>
      <w:r>
        <w:rPr>
          <w:rFonts w:eastAsia="Noto Sans KR" w:cs="Noto Sans KR" w:ascii="Noto Sans KR" w:hAnsi="Noto Sans KR"/>
        </w:rPr>
        <w:t xml:space="preserve">Batch Job/Step </w:t>
      </w:r>
      <w:r>
        <w:rPr>
          <w:rFonts w:ascii="Noto Sans KR" w:hAnsi="Noto Sans KR" w:cs="Noto Sans KR" w:eastAsia="Noto Sans KR"/>
        </w:rPr>
        <w:t>구조로 설계합니다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2920_1421710836"/>
      <w:bookmarkEnd w:id="1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4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3332"/>
        <w:gridCol w:w="1752575"/>
        <w:gridCol w:w="3835728"/>
        <w:gridCol w:w="1196525"/>
        <w:gridCol w:w="2506270"/>
      </w:tblGrid>
      <w:tr>
        <w:trPr>
          <w:tblHeader w:val="true"/>
          <w:trHeight w:val="397" w:hRule="atLeast"/>
          <w:cantSplit w:val="true"/>
        </w:trPr>
        <w:tc>
          <w:tcPr>
            <w:tcW w:w="75333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하려는 일</w:t>
            </w:r>
          </w:p>
        </w:tc>
        <w:tc>
          <w:tcPr>
            <w:tcW w:w="175257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Public API / Annotation</w:t>
            </w:r>
          </w:p>
        </w:tc>
        <w:tc>
          <w:tcPr>
            <w:tcW w:w="383572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핵심 옵션</w:t>
            </w:r>
          </w:p>
        </w:tc>
        <w:tc>
          <w:tcPr>
            <w:tcW w:w="119652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언제 선택</w:t>
            </w:r>
          </w:p>
        </w:tc>
        <w:tc>
          <w:tcPr>
            <w:tcW w:w="250627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선언</w:t>
            </w:r>
          </w:p>
        </w:tc>
        <w:tc>
          <w:tcPr>
            <w:tcW w:w="17525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@CpfBatchJob</w:t>
            </w:r>
          </w:p>
        </w:tc>
        <w:tc>
          <w:tcPr>
            <w:tcW w:w="38357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value/restartable/maxConcurrentExecutions</w:t>
            </w:r>
          </w:p>
        </w:tc>
        <w:tc>
          <w:tcPr>
            <w:tcW w:w="119652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 Job entry</w:t>
            </w:r>
          </w:p>
        </w:tc>
        <w:tc>
          <w:tcPr>
            <w:tcW w:w="250627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동시 실행 제한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재시작 가능성 명시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Step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선언</w:t>
            </w:r>
          </w:p>
        </w:tc>
        <w:tc>
          <w:tcPr>
            <w:tcW w:w="17525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@CpfBatchStep</w:t>
            </w:r>
          </w:p>
        </w:tc>
        <w:tc>
          <w:tcPr>
            <w:tcW w:w="38357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value/order/idempotent</w:t>
            </w:r>
          </w:p>
        </w:tc>
        <w:tc>
          <w:tcPr>
            <w:tcW w:w="119652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내부 단계</w:t>
            </w:r>
          </w:p>
        </w:tc>
        <w:tc>
          <w:tcPr>
            <w:tcW w:w="250627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재실행 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검토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실행 정책</w:t>
            </w:r>
          </w:p>
        </w:tc>
        <w:tc>
          <w:tcPr>
            <w:tcW w:w="175257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BatchExecutionPolicy</w:t>
            </w:r>
          </w:p>
        </w:tc>
        <w:tc>
          <w:tcPr>
            <w:tcW w:w="38357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timeout/maxRetries/skipLimit/errorThreshold/rollbackOnFailure/checkpointRequired/pauseSupported</w:t>
            </w:r>
          </w:p>
        </w:tc>
        <w:tc>
          <w:tcPr>
            <w:tcW w:w="119652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Job Pack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정책</w:t>
            </w:r>
          </w:p>
        </w:tc>
        <w:tc>
          <w:tcPr>
            <w:tcW w:w="250627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Spring Batch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실제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Step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정책과 일치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Topology</w:t>
            </w:r>
          </w:p>
        </w:tc>
        <w:tc>
          <w:tcPr>
            <w:tcW w:w="175257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BatchExecutionTopology</w:t>
            </w:r>
          </w:p>
        </w:tc>
        <w:tc>
          <w:tcPr>
            <w:tcW w:w="383572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LOCAL/PARALLEL_STEPS/LOCAL_PARTITION</w:t>
            </w:r>
          </w:p>
        </w:tc>
        <w:tc>
          <w:tcPr>
            <w:tcW w:w="119652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로컬 병렬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/Partition</w:t>
            </w:r>
          </w:p>
        </w:tc>
        <w:tc>
          <w:tcPr>
            <w:tcW w:w="250627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Broker remote execution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은 지원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topology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가 아님</w:t>
            </w:r>
          </w:p>
        </w:tc>
      </w:tr>
    </w:tbl>
    <w:p>
      <w:pPr>
        <w:pStyle w:val="Heading2"/>
        <w:rPr/>
      </w:pPr>
      <w:bookmarkStart w:id="2" w:name="__RefHeading___Toc2922_1421710836"/>
      <w:bookmarkEnd w:id="2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1-2.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708963"/>
        <w:gridCol w:w="1741228"/>
        <w:gridCol w:w="753332"/>
        <w:gridCol w:w="2289413"/>
        <w:gridCol w:w="3551494"/>
      </w:tblGrid>
      <w:tr>
        <w:trPr>
          <w:tblHeader w:val="true"/>
          <w:trHeight w:val="397" w:hRule="atLeast"/>
          <w:cantSplit w:val="true"/>
        </w:trPr>
        <w:tc>
          <w:tcPr>
            <w:tcW w:w="1708963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API</w:t>
            </w:r>
          </w:p>
        </w:tc>
        <w:tc>
          <w:tcPr>
            <w:tcW w:w="174122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기본값</w:t>
            </w:r>
          </w:p>
        </w:tc>
        <w:tc>
          <w:tcPr>
            <w:tcW w:w="228941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언제 변경</w:t>
            </w:r>
          </w:p>
        </w:tc>
        <w:tc>
          <w:tcPr>
            <w:tcW w:w="355149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170896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@CpfBatchJob</w:t>
            </w:r>
          </w:p>
        </w:tc>
        <w:tc>
          <w:tcPr>
            <w:tcW w:w="17412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restartable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true</w:t>
            </w:r>
          </w:p>
        </w:tc>
        <w:tc>
          <w:tcPr>
            <w:tcW w:w="22894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재시작 금지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Job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false</w:t>
            </w:r>
          </w:p>
        </w:tc>
        <w:tc>
          <w:tcPr>
            <w:tcW w:w="355149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실패 복구 설계와 일치</w:t>
            </w:r>
          </w:p>
        </w:tc>
      </w:tr>
      <w:tr>
        <w:trPr>
          <w:trHeight w:val="351" w:hRule="atLeast"/>
          <w:cantSplit w:val="true"/>
        </w:trPr>
        <w:tc>
          <w:tcPr>
            <w:tcW w:w="170896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@CpfBatchJob</w:t>
            </w:r>
          </w:p>
        </w:tc>
        <w:tc>
          <w:tcPr>
            <w:tcW w:w="17412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maxConcurrentExecutions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1</w:t>
            </w:r>
          </w:p>
        </w:tc>
        <w:tc>
          <w:tcPr>
            <w:tcW w:w="22894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병렬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허용</w:t>
            </w:r>
          </w:p>
        </w:tc>
        <w:tc>
          <w:tcPr>
            <w:tcW w:w="355149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원장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파일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충돌 검토</w:t>
            </w:r>
          </w:p>
        </w:tc>
      </w:tr>
      <w:tr>
        <w:trPr>
          <w:trHeight w:val="351" w:hRule="atLeast"/>
          <w:cantSplit w:val="true"/>
        </w:trPr>
        <w:tc>
          <w:tcPr>
            <w:tcW w:w="1708963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@CpfBatchStep</w:t>
            </w:r>
          </w:p>
        </w:tc>
        <w:tc>
          <w:tcPr>
            <w:tcW w:w="174122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order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0</w:t>
            </w:r>
          </w:p>
        </w:tc>
        <w:tc>
          <w:tcPr>
            <w:tcW w:w="22894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Step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순서가 필요</w:t>
            </w:r>
          </w:p>
        </w:tc>
        <w:tc>
          <w:tcPr>
            <w:tcW w:w="355149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order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1708963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@CpfBatchStep</w:t>
            </w:r>
          </w:p>
        </w:tc>
        <w:tc>
          <w:tcPr>
            <w:tcW w:w="174122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idempotent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true</w:t>
            </w:r>
          </w:p>
        </w:tc>
        <w:tc>
          <w:tcPr>
            <w:tcW w:w="228941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반복 호출이 안전하지 않은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Step</w:t>
            </w:r>
          </w:p>
        </w:tc>
        <w:tc>
          <w:tcPr>
            <w:tcW w:w="355149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false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restart/retry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조건 엄격화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>Control Plane</w:t>
      </w:r>
      <w:r>
        <w:rPr>
          <w:rFonts w:ascii="Noto Sans KR" w:hAnsi="Noto Sans KR" w:cs="Noto Sans KR" w:eastAsia="Noto Sans KR"/>
        </w:rPr>
        <w:t>은 실행 요청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상태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중지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재시작</w:t>
      </w:r>
      <w:r>
        <w:rPr>
          <w:rFonts w:eastAsia="Noto Sans KR" w:cs="Noto Sans KR" w:ascii="Noto Sans KR" w:hAnsi="Noto Sans KR"/>
        </w:rPr>
        <w:t>·Reconcile</w:t>
      </w:r>
      <w:r>
        <w:rPr>
          <w:rFonts w:ascii="Noto Sans KR" w:hAnsi="Noto Sans KR" w:cs="Noto Sans KR" w:eastAsia="Noto Sans KR"/>
        </w:rPr>
        <w:t>을 관리하고</w:t>
      </w:r>
      <w:r>
        <w:rPr>
          <w:rFonts w:eastAsia="Noto Sans KR" w:cs="Noto Sans KR" w:ascii="Noto Sans KR" w:hAnsi="Noto Sans KR"/>
        </w:rPr>
        <w:t>, Execution Lane</w:t>
      </w:r>
      <w:r>
        <w:rPr>
          <w:rFonts w:ascii="Noto Sans KR" w:hAnsi="Noto Sans KR" w:cs="Noto Sans KR" w:eastAsia="Noto Sans KR"/>
        </w:rPr>
        <w:t xml:space="preserve">은 </w:t>
      </w:r>
      <w:r>
        <w:rPr>
          <w:rFonts w:eastAsia="Noto Sans KR" w:cs="Noto Sans KR" w:ascii="Noto Sans KR" w:hAnsi="Noto Sans KR"/>
        </w:rPr>
        <w:t>Lease/Fencing/Checkpoint</w:t>
      </w:r>
      <w:r>
        <w:rPr>
          <w:rFonts w:ascii="Noto Sans KR" w:hAnsi="Noto Sans KR" w:cs="Noto Sans KR" w:eastAsia="Noto Sans KR"/>
        </w:rPr>
        <w:t xml:space="preserve">를 지키며 실제 </w:t>
      </w:r>
      <w:r>
        <w:rPr>
          <w:rFonts w:eastAsia="Noto Sans KR" w:cs="Noto Sans KR" w:ascii="Noto Sans KR" w:hAnsi="Noto Sans KR"/>
        </w:rPr>
        <w:t>Step</w:t>
      </w:r>
      <w:r>
        <w:rPr>
          <w:rFonts w:ascii="Noto Sans KR" w:hAnsi="Noto Sans KR" w:cs="Noto Sans KR" w:eastAsia="Noto Sans KR"/>
        </w:rPr>
        <w:t>을 수행합니다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rPr/>
      </w:pPr>
      <w:bookmarkStart w:id="3" w:name="__RefHeading___Toc2924_1421710836"/>
      <w:bookmarkEnd w:id="3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 xml:space="preserve">실행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 xml:space="preserve">중지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 xml:space="preserve">재시작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>재처리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운영 요청이 들어왔을 때 </w:t>
      </w:r>
      <w:r>
        <w:rPr>
          <w:rFonts w:eastAsia="Noto Sans KR" w:cs="Noto Sans KR" w:ascii="Noto Sans KR" w:hAnsi="Noto Sans KR"/>
        </w:rPr>
        <w:t xml:space="preserve">start/stop/restart/rerun/reconcile </w:t>
      </w:r>
      <w:r>
        <w:rPr>
          <w:rFonts w:ascii="Noto Sans KR" w:hAnsi="Noto Sans KR" w:cs="Noto Sans KR" w:eastAsia="Noto Sans KR"/>
        </w:rPr>
        <w:t>중 무엇을 호출할지 선택합니다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4" w:name="__RefHeading___Toc2926_1421710836"/>
      <w:bookmarkEnd w:id="4"/>
      <w:r>
        <w:rPr>
          <w:rFonts w:ascii="Noto Sans KR" w:hAnsi="Noto Sans KR" w:cs="Noto Sans KR" w:eastAsia="Noto Sans KR"/>
        </w:rPr>
        <w:t>실행 요청 종류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>실행 요청 종류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실행 요청 종류의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14879"/>
        <w:gridCol w:w="2461345"/>
        <w:gridCol w:w="2027854"/>
        <w:gridCol w:w="4140352"/>
      </w:tblGrid>
      <w:tr>
        <w:trPr>
          <w:tblHeader w:val="true"/>
          <w:trHeight w:val="397" w:hRule="atLeast"/>
          <w:cantSplit w:val="true"/>
        </w:trPr>
        <w:tc>
          <w:tcPr>
            <w:tcW w:w="141487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요청</w:t>
            </w:r>
          </w:p>
        </w:tc>
        <w:tc>
          <w:tcPr>
            <w:tcW w:w="246134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의미</w:t>
            </w:r>
          </w:p>
        </w:tc>
        <w:tc>
          <w:tcPr>
            <w:tcW w:w="202785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언제</w:t>
            </w:r>
          </w:p>
        </w:tc>
        <w:tc>
          <w:tcPr>
            <w:tcW w:w="414035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 / scheduledRun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신규 실행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수동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스케줄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동일 업무키 중복 실행 정책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 실행 재시도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같은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execution semantics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restart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Checkpoint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기준 재시작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재시작 가능한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Job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restartable + checkpoint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rerun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새 실행으로 다시 처리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업무상 재처리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차단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stop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중지 요청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중지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즉시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kill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과 동일하지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141487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onDemand</w:t>
            </w:r>
          </w:p>
        </w:tc>
        <w:tc>
          <w:tcPr>
            <w:tcW w:w="246134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즉시 실행</w:t>
            </w:r>
          </w:p>
        </w:tc>
        <w:tc>
          <w:tcPr>
            <w:tcW w:w="202785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긴급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수동 실행</w:t>
            </w:r>
          </w:p>
        </w:tc>
        <w:tc>
          <w:tcPr>
            <w:tcW w:w="414035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Permission/Reason/Audit</w:t>
            </w:r>
          </w:p>
        </w:tc>
      </w:tr>
    </w:tbl>
    <w:p>
      <w:pPr>
        <w:pStyle w:val="Heading2"/>
        <w:rPr/>
      </w:pPr>
      <w:bookmarkStart w:id="5" w:name="__RefHeading___Toc2928_1421710836"/>
      <w:bookmarkEnd w:id="5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2-2.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753332"/>
        <w:gridCol w:w="3980573"/>
        <w:gridCol w:w="1292331"/>
        <w:gridCol w:w="1541313"/>
        <w:gridCol w:w="2476881"/>
      </w:tblGrid>
      <w:tr>
        <w:trPr>
          <w:tblHeader w:val="true"/>
          <w:trHeight w:val="397" w:hRule="atLeast"/>
          <w:cantSplit w:val="true"/>
        </w:trPr>
        <w:tc>
          <w:tcPr>
            <w:tcW w:w="75333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하려는 일</w:t>
            </w:r>
          </w:p>
        </w:tc>
        <w:tc>
          <w:tcPr>
            <w:tcW w:w="398057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Public API / Annotation</w:t>
            </w:r>
          </w:p>
        </w:tc>
        <w:tc>
          <w:tcPr>
            <w:tcW w:w="129233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핵심 옵션</w:t>
            </w:r>
          </w:p>
        </w:tc>
        <w:tc>
          <w:tcPr>
            <w:tcW w:w="154131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언제 선택</w:t>
            </w:r>
          </w:p>
        </w:tc>
        <w:tc>
          <w:tcPr>
            <w:tcW w:w="247688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실행 시작</w:t>
            </w:r>
          </w:p>
        </w:tc>
        <w:tc>
          <w:tcPr>
            <w:tcW w:w="39805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BatchExecutionControlPort.start</w:t>
            </w:r>
          </w:p>
        </w:tc>
        <w:tc>
          <w:tcPr>
            <w:tcW w:w="12923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request</w:t>
            </w:r>
          </w:p>
        </w:tc>
        <w:tc>
          <w:tcPr>
            <w:tcW w:w="15413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실행 등록</w:t>
            </w:r>
          </w:p>
        </w:tc>
        <w:tc>
          <w:tcPr>
            <w:tcW w:w="24768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중복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/lease/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상태 확인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중지</w:t>
            </w:r>
          </w:p>
        </w:tc>
        <w:tc>
          <w:tcPr>
            <w:tcW w:w="39805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BatchExecutionControlPort.stop</w:t>
            </w:r>
          </w:p>
        </w:tc>
        <w:tc>
          <w:tcPr>
            <w:tcW w:w="12923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executionId</w:t>
            </w:r>
          </w:p>
        </w:tc>
        <w:tc>
          <w:tcPr>
            <w:tcW w:w="15413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안전 중지</w:t>
            </w:r>
          </w:p>
        </w:tc>
        <w:tc>
          <w:tcPr>
            <w:tcW w:w="24768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worker acknowledgment/timeout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재시작</w:t>
            </w:r>
          </w:p>
        </w:tc>
        <w:tc>
          <w:tcPr>
            <w:tcW w:w="39805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BatchExecutionControlPort.restart</w:t>
            </w:r>
          </w:p>
        </w:tc>
        <w:tc>
          <w:tcPr>
            <w:tcW w:w="12923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executionId</w:t>
            </w:r>
          </w:p>
        </w:tc>
        <w:tc>
          <w:tcPr>
            <w:tcW w:w="15413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Checkpoint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재시작</w:t>
            </w:r>
          </w:p>
        </w:tc>
        <w:tc>
          <w:tcPr>
            <w:tcW w:w="24768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stale fencing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포기</w:t>
            </w:r>
          </w:p>
        </w:tc>
        <w:tc>
          <w:tcPr>
            <w:tcW w:w="398057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BatchExecutionControlPort.abandon</w:t>
            </w:r>
          </w:p>
        </w:tc>
        <w:tc>
          <w:tcPr>
            <w:tcW w:w="129233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executionId</w:t>
            </w:r>
          </w:p>
        </w:tc>
        <w:tc>
          <w:tcPr>
            <w:tcW w:w="15413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복구 불가 실행 종료</w:t>
            </w:r>
          </w:p>
        </w:tc>
        <w:tc>
          <w:tcPr>
            <w:tcW w:w="24768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감사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사유</w:t>
            </w:r>
          </w:p>
        </w:tc>
      </w:tr>
      <w:tr>
        <w:trPr>
          <w:trHeight w:val="351" w:hRule="atLeast"/>
          <w:cantSplit w:val="true"/>
        </w:trPr>
        <w:tc>
          <w:tcPr>
            <w:tcW w:w="75333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결과 미확정</w:t>
            </w:r>
          </w:p>
        </w:tc>
        <w:tc>
          <w:tcPr>
            <w:tcW w:w="398057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BatchExecutionControlPort.reconcile</w:t>
            </w:r>
          </w:p>
        </w:tc>
        <w:tc>
          <w:tcPr>
            <w:tcW w:w="129233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executionId</w:t>
            </w:r>
          </w:p>
        </w:tc>
        <w:tc>
          <w:tcPr>
            <w:tcW w:w="154131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UNKNOWN/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부분 실패</w:t>
            </w:r>
          </w:p>
        </w:tc>
        <w:tc>
          <w:tcPr>
            <w:tcW w:w="247688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실제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ledger/side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확인</w:t>
            </w:r>
          </w:p>
        </w:tc>
      </w:tr>
    </w:tbl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  <w:b/>
          <w:color w:val="4F46E5"/>
        </w:rPr>
        <w:t xml:space="preserve">UNKNOWN  </w:t>
      </w:r>
      <w:r>
        <w:rPr>
          <w:rFonts w:eastAsia="Noto Sans KR" w:cs="Noto Sans KR" w:ascii="Noto Sans KR" w:hAnsi="Noto Sans KR"/>
        </w:rPr>
        <w:t>Process Kill</w:t>
      </w:r>
      <w:r>
        <w:rPr>
          <w:rFonts w:ascii="Noto Sans KR" w:hAnsi="Noto Sans KR" w:cs="Noto Sans KR" w:eastAsia="Noto Sans KR"/>
        </w:rPr>
        <w:t xml:space="preserve">이나 외부 </w:t>
      </w:r>
      <w:r>
        <w:rPr>
          <w:rFonts w:eastAsia="Noto Sans KR" w:cs="Noto Sans KR" w:ascii="Noto Sans KR" w:hAnsi="Noto Sans KR"/>
        </w:rPr>
        <w:t xml:space="preserve">Side Effect </w:t>
      </w:r>
      <w:r>
        <w:rPr>
          <w:rFonts w:ascii="Noto Sans KR" w:hAnsi="Noto Sans KR" w:cs="Noto Sans KR" w:eastAsia="Noto Sans KR"/>
        </w:rPr>
        <w:t>직후 상태가 불명확하면 성공</w:t>
      </w:r>
      <w:r>
        <w:rPr>
          <w:rFonts w:eastAsia="Noto Sans KR" w:cs="Noto Sans KR" w:ascii="Noto Sans KR" w:hAnsi="Noto Sans KR"/>
        </w:rPr>
        <w:t>/</w:t>
      </w:r>
      <w:r>
        <w:rPr>
          <w:rFonts w:ascii="Noto Sans KR" w:hAnsi="Noto Sans KR" w:cs="Noto Sans KR" w:eastAsia="Noto Sans KR"/>
        </w:rPr>
        <w:t xml:space="preserve">실패를 추정하지 않고 </w:t>
      </w:r>
      <w:r>
        <w:rPr>
          <w:rFonts w:eastAsia="Noto Sans KR" w:cs="Noto Sans KR" w:ascii="Noto Sans KR" w:hAnsi="Noto Sans KR"/>
        </w:rPr>
        <w:t>ledger·checkpoint·</w:t>
      </w:r>
      <w:r>
        <w:rPr>
          <w:rFonts w:ascii="Noto Sans KR" w:hAnsi="Noto Sans KR" w:cs="Noto Sans KR" w:eastAsia="Noto Sans KR"/>
        </w:rPr>
        <w:t xml:space="preserve">외부 상태를 </w:t>
      </w:r>
      <w:r>
        <w:rPr>
          <w:rFonts w:eastAsia="Noto Sans KR" w:cs="Noto Sans KR" w:ascii="Noto Sans KR" w:hAnsi="Noto Sans KR"/>
        </w:rPr>
        <w:t>reconcile</w:t>
      </w:r>
      <w:r>
        <w:rPr>
          <w:rFonts w:ascii="Noto Sans KR" w:hAnsi="Noto Sans KR" w:cs="Noto Sans KR" w:eastAsia="Noto Sans KR"/>
        </w:rPr>
        <w:t>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rPr/>
      </w:pPr>
      <w:bookmarkStart w:id="6" w:name="__RefHeading___Toc2930_1421710836"/>
      <w:bookmarkEnd w:id="6"/>
      <w:r>
        <w:rPr>
          <w:rFonts w:eastAsia="Noto Sans KR" w:cs="Noto Sans KR" w:ascii="Noto Sans KR" w:hAnsi="Noto Sans KR"/>
        </w:rPr>
        <w:t xml:space="preserve">3 Lease · Fencing · </w:t>
      </w:r>
      <w:r>
        <w:rPr>
          <w:rFonts w:ascii="Noto Sans KR" w:hAnsi="Noto Sans KR" w:cs="Noto Sans KR" w:eastAsia="Noto Sans KR"/>
        </w:rPr>
        <w:t>다중 인스턴스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동일 </w:t>
      </w:r>
      <w:r>
        <w:rPr>
          <w:rFonts w:eastAsia="Noto Sans KR" w:cs="Noto Sans KR" w:ascii="Noto Sans KR" w:hAnsi="Noto Sans KR"/>
        </w:rPr>
        <w:t>Job</w:t>
      </w:r>
      <w:r>
        <w:rPr>
          <w:rFonts w:ascii="Noto Sans KR" w:hAnsi="Noto Sans KR" w:cs="Noto Sans KR" w:eastAsia="Noto Sans KR"/>
        </w:rPr>
        <w:t xml:space="preserve">이 여러 </w:t>
      </w:r>
      <w:r>
        <w:rPr>
          <w:rFonts w:eastAsia="Noto Sans KR" w:cs="Noto Sans KR" w:ascii="Noto Sans KR" w:hAnsi="Noto Sans KR"/>
        </w:rPr>
        <w:t>Worker</w:t>
      </w:r>
      <w:r>
        <w:rPr>
          <w:rFonts w:ascii="Noto Sans KR" w:hAnsi="Noto Sans KR" w:cs="Noto Sans KR" w:eastAsia="Noto Sans KR"/>
        </w:rPr>
        <w:t xml:space="preserve">에서 중복 수행되지 않도록 </w:t>
      </w:r>
      <w:r>
        <w:rPr>
          <w:rFonts w:eastAsia="Noto Sans KR" w:cs="Noto Sans KR" w:ascii="Noto Sans KR" w:hAnsi="Noto Sans KR"/>
        </w:rPr>
        <w:t>Lease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fencing token</w:t>
      </w:r>
      <w:r>
        <w:rPr>
          <w:rFonts w:ascii="Noto Sans KR" w:hAnsi="Noto Sans KR" w:cs="Noto Sans KR" w:eastAsia="Noto Sans KR"/>
        </w:rPr>
        <w:t>을 실행 경계마다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7" w:name="__RefHeading___Toc2932_1421710836"/>
      <w:bookmarkEnd w:id="7"/>
      <w:r>
        <w:rPr>
          <w:rFonts w:ascii="Noto Sans KR" w:hAnsi="Noto Sans KR" w:cs="Noto Sans KR" w:eastAsia="Noto Sans KR"/>
        </w:rPr>
        <w:t>동시성 보호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>동시성 보호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동시성 보호의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509319"/>
        <w:gridCol w:w="4444896"/>
        <w:gridCol w:w="4090215"/>
      </w:tblGrid>
      <w:tr>
        <w:trPr>
          <w:tblHeader w:val="true"/>
          <w:trHeight w:val="397" w:hRule="atLeast"/>
          <w:cantSplit w:val="true"/>
        </w:trPr>
        <w:tc>
          <w:tcPr>
            <w:tcW w:w="150931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개념</w:t>
            </w:r>
          </w:p>
        </w:tc>
        <w:tc>
          <w:tcPr>
            <w:tcW w:w="444489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개발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 xml:space="preserve">/Runtime 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계약</w:t>
            </w:r>
          </w:p>
        </w:tc>
        <w:tc>
          <w:tcPr>
            <w:tcW w:w="409021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실패 시</w:t>
            </w:r>
          </w:p>
        </w:tc>
      </w:tr>
      <w:tr>
        <w:trPr>
          <w:trHeight w:val="351" w:hRule="atLeast"/>
          <w:cantSplit w:val="true"/>
        </w:trPr>
        <w:tc>
          <w:tcPr>
            <w:tcW w:w="150931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Lease</w:t>
            </w:r>
          </w:p>
        </w:tc>
        <w:tc>
          <w:tcPr>
            <w:tcW w:w="44448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실행 소유권을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TTL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기반으로 유지</w:t>
            </w:r>
          </w:p>
        </w:tc>
        <w:tc>
          <w:tcPr>
            <w:tcW w:w="40902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갱신 실패 시 신규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중단</w:t>
            </w:r>
          </w:p>
        </w:tc>
      </w:tr>
      <w:tr>
        <w:trPr>
          <w:trHeight w:val="351" w:hRule="atLeast"/>
          <w:cantSplit w:val="true"/>
        </w:trPr>
        <w:tc>
          <w:tcPr>
            <w:tcW w:w="150931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Fencing</w:t>
            </w:r>
          </w:p>
        </w:tc>
        <w:tc>
          <w:tcPr>
            <w:tcW w:w="44448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token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인지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전에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assert</w:t>
            </w:r>
          </w:p>
        </w:tc>
        <w:tc>
          <w:tcPr>
            <w:tcW w:w="40902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worker write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차단</w:t>
            </w:r>
          </w:p>
        </w:tc>
      </w:tr>
      <w:tr>
        <w:trPr>
          <w:trHeight w:val="351" w:hRule="atLeast"/>
          <w:cantSplit w:val="true"/>
        </w:trPr>
        <w:tc>
          <w:tcPr>
            <w:tcW w:w="150931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Checkpoint</w:t>
            </w:r>
          </w:p>
        </w:tc>
        <w:tc>
          <w:tcPr>
            <w:tcW w:w="44448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restart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기준 상태를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durable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기록</w:t>
            </w:r>
          </w:p>
        </w:tc>
        <w:tc>
          <w:tcPr>
            <w:tcW w:w="40902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중간 성공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실패를 추정하지 않음</w:t>
            </w:r>
          </w:p>
        </w:tc>
      </w:tr>
      <w:tr>
        <w:trPr>
          <w:trHeight w:val="351" w:hRule="atLeast"/>
          <w:cantSplit w:val="true"/>
        </w:trPr>
        <w:tc>
          <w:tcPr>
            <w:tcW w:w="150931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Reservation/Ledger</w:t>
            </w:r>
          </w:p>
        </w:tc>
        <w:tc>
          <w:tcPr>
            <w:tcW w:w="444489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업무키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/execution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예약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전이</w:t>
            </w:r>
          </w:p>
        </w:tc>
        <w:tc>
          <w:tcPr>
            <w:tcW w:w="409021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duplicate/UNKNOWN/reconcile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근거</w:t>
            </w:r>
          </w:p>
        </w:tc>
      </w:tr>
    </w:tbl>
    <w:p>
      <w:pPr>
        <w:pStyle w:val="Heading2"/>
        <w:rPr/>
      </w:pPr>
      <w:bookmarkStart w:id="8" w:name="__RefHeading___Toc2934_1421710836"/>
      <w:bookmarkEnd w:id="8"/>
      <w:r>
        <w:rPr>
          <w:rFonts w:eastAsia="Noto Sans KR" w:cs="Noto Sans KR" w:ascii="Noto Sans KR" w:hAnsi="Noto Sans KR"/>
        </w:rPr>
        <w:t xml:space="preserve">Public API </w:t>
      </w:r>
      <w:r>
        <w:rPr>
          <w:rFonts w:ascii="Noto Sans KR" w:hAnsi="Noto Sans KR" w:cs="Noto Sans KR" w:eastAsia="Noto Sans KR"/>
        </w:rPr>
        <w:t>빠른 선택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3-2. Public API </w:t>
      </w:r>
      <w:r>
        <w:rPr>
          <w:rFonts w:ascii="Noto Sans KR" w:hAnsi="Noto Sans KR" w:eastAsia="Noto Sans KR" w:cs="Noto Sans KR"/>
          <w:b/>
          <w:color w:val="17324D"/>
          <w:sz w:val="20"/>
        </w:rPr>
        <w:t>빠른 선택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Public API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빠른 선택의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047728"/>
        <w:gridCol w:w="3950515"/>
        <w:gridCol w:w="1413195"/>
        <w:gridCol w:w="1339381"/>
        <w:gridCol w:w="2293611"/>
      </w:tblGrid>
      <w:tr>
        <w:trPr>
          <w:tblHeader w:val="true"/>
          <w:trHeight w:val="397" w:hRule="atLeast"/>
          <w:cantSplit w:val="true"/>
        </w:trPr>
        <w:tc>
          <w:tcPr>
            <w:tcW w:w="104772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하려는 일</w:t>
            </w:r>
          </w:p>
        </w:tc>
        <w:tc>
          <w:tcPr>
            <w:tcW w:w="395051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Public API / Annotation</w:t>
            </w:r>
          </w:p>
        </w:tc>
        <w:tc>
          <w:tcPr>
            <w:tcW w:w="141319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핵심 옵션</w:t>
            </w:r>
          </w:p>
        </w:tc>
        <w:tc>
          <w:tcPr>
            <w:tcW w:w="133938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언제 선택</w:t>
            </w:r>
          </w:p>
        </w:tc>
        <w:tc>
          <w:tcPr>
            <w:tcW w:w="229361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실패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·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10477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현재 실행권 검증</w:t>
            </w:r>
          </w:p>
        </w:tc>
        <w:tc>
          <w:tcPr>
            <w:tcW w:w="39505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BatchFencingPort.assertCurrent</w:t>
            </w:r>
          </w:p>
        </w:tc>
        <w:tc>
          <w:tcPr>
            <w:tcW w:w="14131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execution/token</w:t>
            </w:r>
          </w:p>
        </w:tc>
        <w:tc>
          <w:tcPr>
            <w:tcW w:w="13393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DB/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외부 쓰기 직전</w:t>
            </w:r>
          </w:p>
        </w:tc>
        <w:tc>
          <w:tcPr>
            <w:tcW w:w="229361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stale token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이면 실행 차단</w:t>
            </w:r>
          </w:p>
        </w:tc>
      </w:tr>
      <w:tr>
        <w:trPr>
          <w:trHeight w:val="351" w:hRule="atLeast"/>
          <w:cantSplit w:val="true"/>
        </w:trPr>
        <w:tc>
          <w:tcPr>
            <w:tcW w:w="10477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실행 예약</w:t>
            </w:r>
          </w:p>
        </w:tc>
        <w:tc>
          <w:tcPr>
            <w:tcW w:w="39505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BatchExecutionLedgerPort.reserve</w:t>
            </w:r>
          </w:p>
        </w:tc>
        <w:tc>
          <w:tcPr>
            <w:tcW w:w="14131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business/execution key</w:t>
            </w:r>
          </w:p>
        </w:tc>
        <w:tc>
          <w:tcPr>
            <w:tcW w:w="13393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방지</w:t>
            </w:r>
          </w:p>
        </w:tc>
        <w:tc>
          <w:tcPr>
            <w:tcW w:w="229361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충돌이면 기존 상태 확인</w:t>
            </w:r>
          </w:p>
        </w:tc>
      </w:tr>
      <w:tr>
        <w:trPr>
          <w:trHeight w:val="351" w:hRule="atLeast"/>
          <w:cantSplit w:val="true"/>
        </w:trPr>
        <w:tc>
          <w:tcPr>
            <w:tcW w:w="104772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상태 전이</w:t>
            </w:r>
          </w:p>
        </w:tc>
        <w:tc>
          <w:tcPr>
            <w:tcW w:w="395051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BatchExecutionLedgerPort.transition</w:t>
            </w:r>
          </w:p>
        </w:tc>
        <w:tc>
          <w:tcPr>
            <w:tcW w:w="14131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from/to</w:t>
            </w:r>
          </w:p>
        </w:tc>
        <w:tc>
          <w:tcPr>
            <w:tcW w:w="13393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Lifecycle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전이</w:t>
            </w:r>
          </w:p>
        </w:tc>
        <w:tc>
          <w:tcPr>
            <w:tcW w:w="229361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illegal transition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차단</w:t>
            </w:r>
          </w:p>
        </w:tc>
      </w:tr>
      <w:tr>
        <w:trPr>
          <w:trHeight w:val="351" w:hRule="atLeast"/>
          <w:cantSplit w:val="true"/>
        </w:trPr>
        <w:tc>
          <w:tcPr>
            <w:tcW w:w="104772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UNKNOWN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기록</w:t>
            </w:r>
          </w:p>
        </w:tc>
        <w:tc>
          <w:tcPr>
            <w:tcW w:w="395051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BatchExecutionLedgerPort.recordUnknown</w:t>
            </w:r>
          </w:p>
        </w:tc>
        <w:tc>
          <w:tcPr>
            <w:tcW w:w="141319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reason</w:t>
            </w:r>
          </w:p>
        </w:tc>
        <w:tc>
          <w:tcPr>
            <w:tcW w:w="133938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결과 미확정</w:t>
            </w:r>
          </w:p>
        </w:tc>
        <w:tc>
          <w:tcPr>
            <w:tcW w:w="229361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reconcile queue/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운영 추적</w:t>
            </w:r>
          </w:p>
        </w:tc>
      </w:tr>
    </w:tbl>
    <w:p>
      <w:pPr>
        <w:pStyle w:val="Heading1"/>
        <w:keepNext w:val="true"/>
        <w:rPr/>
      </w:pPr>
      <w:bookmarkStart w:id="9" w:name="__RefHeading___Toc2936_1421710836"/>
      <w:bookmarkEnd w:id="9"/>
      <w:r>
        <w:rPr>
          <w:rFonts w:eastAsia="Noto Sans KR" w:cs="Noto Sans KR" w:ascii="Noto Sans KR" w:hAnsi="Noto Sans KR"/>
        </w:rPr>
        <w:t xml:space="preserve">4 Retry · Skip · Rollback </w:t>
      </w:r>
      <w:r>
        <w:rPr>
          <w:rFonts w:ascii="Noto Sans KR" w:hAnsi="Noto Sans KR" w:cs="Noto Sans KR" w:eastAsia="Noto Sans KR"/>
        </w:rPr>
        <w:t>정책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Retry/Skip</w:t>
      </w:r>
      <w:r>
        <w:rPr>
          <w:rFonts w:ascii="Noto Sans KR" w:hAnsi="Noto Sans KR" w:cs="Noto Sans KR" w:eastAsia="Noto Sans KR"/>
        </w:rPr>
        <w:t>을 많이 허용하는 것이 안정성이 아니라 데이터 일관성을 유지하는 범위에서만 허용합니다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0" w:name="__RefHeading___Toc2938_1421710836"/>
      <w:bookmarkEnd w:id="10"/>
      <w:r>
        <w:rPr>
          <w:rFonts w:ascii="Noto Sans KR" w:hAnsi="Noto Sans KR" w:cs="Noto Sans KR" w:eastAsia="Noto Sans KR"/>
        </w:rPr>
        <w:t>옵션 빠른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</w:t>
      </w:r>
      <w:r>
        <w:rPr>
          <w:rFonts w:ascii="Noto Sans KR" w:hAnsi="Noto Sans KR" w:eastAsia="Noto Sans KR" w:cs="Noto Sans KR"/>
          <w:b/>
          <w:color w:val="17324D"/>
          <w:sz w:val="20"/>
        </w:rPr>
        <w:t>옵션 빠른 확인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옵션 빠른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776952"/>
        <w:gridCol w:w="1850169"/>
        <w:gridCol w:w="753332"/>
        <w:gridCol w:w="2482795"/>
        <w:gridCol w:w="2181182"/>
      </w:tblGrid>
      <w:tr>
        <w:trPr>
          <w:tblHeader w:val="true"/>
          <w:trHeight w:val="397" w:hRule="atLeast"/>
          <w:cantSplit w:val="true"/>
        </w:trPr>
        <w:tc>
          <w:tcPr>
            <w:tcW w:w="277695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API</w:t>
            </w:r>
          </w:p>
        </w:tc>
        <w:tc>
          <w:tcPr>
            <w:tcW w:w="185016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옵션</w:t>
            </w:r>
          </w:p>
        </w:tc>
        <w:tc>
          <w:tcPr>
            <w:tcW w:w="75333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필수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7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기본값</w:t>
            </w:r>
          </w:p>
        </w:tc>
        <w:tc>
          <w:tcPr>
            <w:tcW w:w="248279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언제 변경</w:t>
            </w:r>
          </w:p>
        </w:tc>
        <w:tc>
          <w:tcPr>
            <w:tcW w:w="218118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7"/>
              </w:rPr>
              <w:t>주의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timeout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기본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1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시간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SLA/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업무량에 맞춤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무제한 실행 금지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maxRetries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0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Retry-safe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기술 실패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중복 위험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skipLimit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0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개별 불량 레코드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Skip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허용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무제한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Skip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errorThreshold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1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오류 임계치 정책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운영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Alert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와 일치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rollbackOnFailure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true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부분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commit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이 명시 요구될 때만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원장 정합성 우선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checkpointRequired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true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stateless Job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예외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restart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필요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Job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true</w:t>
            </w:r>
          </w:p>
        </w:tc>
      </w:tr>
      <w:tr>
        <w:trPr>
          <w:trHeight w:val="351" w:hRule="atLeast"/>
          <w:cantSplit w:val="true"/>
        </w:trPr>
        <w:tc>
          <w:tcPr>
            <w:tcW w:w="277695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BatchExecutionPolicy</w:t>
            </w:r>
          </w:p>
        </w:tc>
        <w:tc>
          <w:tcPr>
            <w:tcW w:w="185016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pauseSupported</w:t>
            </w:r>
          </w:p>
        </w:tc>
        <w:tc>
          <w:tcPr>
            <w:tcW w:w="75333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>true</w:t>
            </w:r>
          </w:p>
        </w:tc>
        <w:tc>
          <w:tcPr>
            <w:tcW w:w="248279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Pause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 xml:space="preserve">불필요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7"/>
              </w:rPr>
              <w:t xml:space="preserve">Runtime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예외</w:t>
            </w:r>
          </w:p>
        </w:tc>
        <w:tc>
          <w:tcPr>
            <w:tcW w:w="218118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7"/>
              </w:rPr>
              <w:t>운영 제어 계약 확인</w:t>
            </w:r>
          </w:p>
        </w:tc>
      </w:tr>
    </w:tbl>
    <w:p>
      <w:pPr>
        <w:pStyle w:val="Heading2"/>
        <w:rPr/>
      </w:pPr>
      <w:bookmarkStart w:id="11" w:name="__RefHeading___Toc2940_1421710836"/>
      <w:bookmarkEnd w:id="11"/>
      <w:r>
        <w:rPr>
          <w:rFonts w:ascii="Noto Sans KR" w:hAnsi="Noto Sans KR" w:cs="Noto Sans KR" w:eastAsia="Noto Sans KR"/>
        </w:rPr>
        <w:t>실패 종류별 처리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4-2. </w:t>
      </w:r>
      <w:r>
        <w:rPr>
          <w:rFonts w:ascii="Noto Sans KR" w:hAnsi="Noto Sans KR" w:eastAsia="Noto Sans KR" w:cs="Noto Sans KR"/>
          <w:b/>
          <w:color w:val="17324D"/>
          <w:sz w:val="20"/>
        </w:rPr>
        <w:t>실패 종류별 처리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실패 종류별 처리의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475999"/>
        <w:gridCol w:w="2126547"/>
        <w:gridCol w:w="2741147"/>
        <w:gridCol w:w="2700737"/>
      </w:tblGrid>
      <w:tr>
        <w:trPr>
          <w:tblHeader w:val="true"/>
          <w:trHeight w:val="397" w:hRule="atLeast"/>
          <w:cantSplit w:val="true"/>
        </w:trPr>
        <w:tc>
          <w:tcPr>
            <w:tcW w:w="247599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실패</w:t>
            </w:r>
          </w:p>
        </w:tc>
        <w:tc>
          <w:tcPr>
            <w:tcW w:w="212654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기본 판단</w:t>
            </w:r>
          </w:p>
        </w:tc>
        <w:tc>
          <w:tcPr>
            <w:tcW w:w="274114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Retry/Skip</w:t>
            </w:r>
          </w:p>
        </w:tc>
        <w:tc>
          <w:tcPr>
            <w:tcW w:w="270073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247599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입력 데이터 오류</w:t>
            </w:r>
          </w:p>
        </w:tc>
        <w:tc>
          <w:tcPr>
            <w:tcW w:w="21265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Business/data failure</w:t>
            </w:r>
          </w:p>
        </w:tc>
        <w:tc>
          <w:tcPr>
            <w:tcW w:w="27411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Skip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정책이 있을 때만</w:t>
            </w:r>
          </w:p>
        </w:tc>
        <w:tc>
          <w:tcPr>
            <w:tcW w:w="27007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오류 원장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재처리</w:t>
            </w:r>
          </w:p>
        </w:tc>
      </w:tr>
      <w:tr>
        <w:trPr>
          <w:trHeight w:val="351" w:hRule="atLeast"/>
          <w:cantSplit w:val="true"/>
        </w:trPr>
        <w:tc>
          <w:tcPr>
            <w:tcW w:w="247599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 deadlock/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일시 장애</w:t>
            </w:r>
          </w:p>
        </w:tc>
        <w:tc>
          <w:tcPr>
            <w:tcW w:w="21265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Technical</w:t>
            </w:r>
          </w:p>
        </w:tc>
        <w:tc>
          <w:tcPr>
            <w:tcW w:w="27411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제한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</w:t>
            </w:r>
          </w:p>
        </w:tc>
        <w:tc>
          <w:tcPr>
            <w:tcW w:w="27007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Tx 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 재시도</w:t>
            </w:r>
          </w:p>
        </w:tc>
      </w:tr>
      <w:tr>
        <w:trPr>
          <w:trHeight w:val="351" w:hRule="atLeast"/>
          <w:cantSplit w:val="true"/>
        </w:trPr>
        <w:tc>
          <w:tcPr>
            <w:tcW w:w="247599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외부기관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 after write</w:t>
            </w:r>
          </w:p>
        </w:tc>
        <w:tc>
          <w:tcPr>
            <w:tcW w:w="21265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</w:t>
            </w:r>
          </w:p>
        </w:tc>
        <w:tc>
          <w:tcPr>
            <w:tcW w:w="27411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blind retry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금지</w:t>
            </w:r>
          </w:p>
        </w:tc>
        <w:tc>
          <w:tcPr>
            <w:tcW w:w="27007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idempotency/probe/reconcile</w:t>
            </w:r>
          </w:p>
        </w:tc>
      </w:tr>
      <w:tr>
        <w:trPr>
          <w:trHeight w:val="351" w:hRule="atLeast"/>
          <w:cantSplit w:val="true"/>
        </w:trPr>
        <w:tc>
          <w:tcPr>
            <w:tcW w:w="247599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Worker kill</w:t>
            </w:r>
          </w:p>
        </w:tc>
        <w:tc>
          <w:tcPr>
            <w:tcW w:w="21265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미확정</w:t>
            </w:r>
          </w:p>
        </w:tc>
        <w:tc>
          <w:tcPr>
            <w:tcW w:w="274114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새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worker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lease/fence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 판단</w:t>
            </w:r>
          </w:p>
        </w:tc>
        <w:tc>
          <w:tcPr>
            <w:tcW w:w="27007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checkpoint/ledger</w:t>
            </w:r>
          </w:p>
        </w:tc>
      </w:tr>
      <w:tr>
        <w:trPr>
          <w:trHeight w:val="351" w:hRule="atLeast"/>
          <w:cantSplit w:val="true"/>
        </w:trPr>
        <w:tc>
          <w:tcPr>
            <w:tcW w:w="247599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Stale worker</w:t>
            </w:r>
          </w:p>
        </w:tc>
        <w:tc>
          <w:tcPr>
            <w:tcW w:w="212654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Fencing failure</w:t>
            </w:r>
          </w:p>
        </w:tc>
        <w:tc>
          <w:tcPr>
            <w:tcW w:w="274114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재시도보다 실행권 갱신</w:t>
            </w:r>
          </w:p>
        </w:tc>
        <w:tc>
          <w:tcPr>
            <w:tcW w:w="270073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</w:p>
        </w:tc>
      </w:tr>
    </w:tbl>
    <w:p>
      <w:pPr>
        <w:pStyle w:val="Heading1"/>
        <w:keepNext w:val="true"/>
        <w:rPr/>
      </w:pPr>
      <w:bookmarkStart w:id="12" w:name="__RefHeading___Toc2942_1421710836"/>
      <w:bookmarkEnd w:id="12"/>
      <w:r>
        <w:rPr>
          <w:rFonts w:eastAsia="Noto Sans KR" w:cs="Noto Sans KR" w:ascii="Noto Sans KR" w:hAnsi="Noto Sans KR"/>
        </w:rPr>
        <w:t>5 Reader · Writer · Processor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DB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대량 </w:t>
      </w:r>
      <w:r>
        <w:rPr>
          <w:rFonts w:eastAsia="Noto Sans KR" w:cs="Noto Sans KR" w:ascii="Noto Sans KR" w:hAnsi="Noto Sans KR"/>
        </w:rPr>
        <w:t>I/O</w:t>
      </w:r>
      <w:r>
        <w:rPr>
          <w:rFonts w:ascii="Noto Sans KR" w:hAnsi="Noto Sans KR" w:cs="Noto Sans KR" w:eastAsia="Noto Sans KR"/>
        </w:rPr>
        <w:t xml:space="preserve">를 </w:t>
      </w:r>
      <w:r>
        <w:rPr>
          <w:rFonts w:eastAsia="Noto Sans KR" w:cs="Noto Sans KR" w:ascii="Noto Sans KR" w:hAnsi="Noto Sans KR"/>
        </w:rPr>
        <w:t>Chunk/Partition</w:t>
      </w:r>
      <w:r>
        <w:rPr>
          <w:rFonts w:ascii="Noto Sans KR" w:hAnsi="Noto Sans KR" w:cs="Noto Sans KR" w:eastAsia="Noto Sans KR"/>
        </w:rPr>
        <w:t xml:space="preserve">에 맞추고 </w:t>
      </w:r>
      <w:r>
        <w:rPr>
          <w:rFonts w:eastAsia="Noto Sans KR" w:cs="Noto Sans KR" w:ascii="Noto Sans KR" w:hAnsi="Noto Sans KR"/>
        </w:rPr>
        <w:t>DB3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 xml:space="preserve">Lock/Index/Transaction </w:t>
      </w:r>
      <w:r>
        <w:rPr>
          <w:rFonts w:ascii="Noto Sans KR" w:hAnsi="Noto Sans KR" w:cs="Noto Sans KR" w:eastAsia="Noto Sans KR"/>
        </w:rPr>
        <w:t>차이를 함께 검토합니다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3" w:name="__RefHeading___Toc2944_1421710836"/>
      <w:bookmarkEnd w:id="13"/>
      <w:r>
        <w:rPr>
          <w:rFonts w:ascii="Noto Sans KR" w:hAnsi="Noto Sans KR" w:cs="Noto Sans KR" w:eastAsia="Noto Sans KR"/>
        </w:rPr>
        <w:t>설계 체크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5-1. </w:t>
      </w:r>
      <w:r>
        <w:rPr>
          <w:rFonts w:ascii="Noto Sans KR" w:hAnsi="Noto Sans KR" w:eastAsia="Noto Sans KR" w:cs="Noto Sans KR"/>
          <w:b/>
          <w:color w:val="17324D"/>
          <w:sz w:val="20"/>
        </w:rPr>
        <w:t>설계 체크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설계 체크의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19602"/>
        <w:gridCol w:w="5476009"/>
        <w:gridCol w:w="3248819"/>
      </w:tblGrid>
      <w:tr>
        <w:trPr>
          <w:tblHeader w:val="true"/>
          <w:trHeight w:val="397" w:hRule="atLeast"/>
          <w:cantSplit w:val="true"/>
        </w:trPr>
        <w:tc>
          <w:tcPr>
            <w:tcW w:w="1319602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영역</w:t>
            </w:r>
          </w:p>
        </w:tc>
        <w:tc>
          <w:tcPr>
            <w:tcW w:w="547600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확인할 것</w:t>
            </w:r>
          </w:p>
        </w:tc>
        <w:tc>
          <w:tcPr>
            <w:tcW w:w="324881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피해야 할 것</w:t>
            </w:r>
          </w:p>
        </w:tc>
      </w:tr>
      <w:tr>
        <w:trPr>
          <w:trHeight w:val="351" w:hRule="atLeast"/>
          <w:cantSplit w:val="true"/>
        </w:trPr>
        <w:tc>
          <w:tcPr>
            <w:tcW w:w="131960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Reader</w:t>
            </w:r>
          </w:p>
        </w:tc>
        <w:tc>
          <w:tcPr>
            <w:tcW w:w="54760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paging/cursor/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정렬키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재시작 위치</w:t>
            </w:r>
          </w:p>
        </w:tc>
        <w:tc>
          <w:tcPr>
            <w:tcW w:w="32488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offset-only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대량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scan,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불안정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sort</w:t>
            </w:r>
          </w:p>
        </w:tc>
      </w:tr>
      <w:tr>
        <w:trPr>
          <w:trHeight w:val="351" w:hRule="atLeast"/>
          <w:cantSplit w:val="true"/>
        </w:trPr>
        <w:tc>
          <w:tcPr>
            <w:tcW w:w="131960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Processor</w:t>
            </w:r>
          </w:p>
        </w:tc>
        <w:tc>
          <w:tcPr>
            <w:tcW w:w="54760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순수 변환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검증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분리</w:t>
            </w:r>
          </w:p>
        </w:tc>
        <w:tc>
          <w:tcPr>
            <w:tcW w:w="32488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side effect</w:t>
            </w:r>
          </w:p>
        </w:tc>
      </w:tr>
      <w:tr>
        <w:trPr>
          <w:trHeight w:val="351" w:hRule="atLeast"/>
          <w:cantSplit w:val="true"/>
        </w:trPr>
        <w:tc>
          <w:tcPr>
            <w:tcW w:w="131960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Writer</w:t>
            </w:r>
          </w:p>
        </w:tc>
        <w:tc>
          <w:tcPr>
            <w:tcW w:w="54760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 size/Tx/unique key/idempotency</w:t>
            </w:r>
          </w:p>
        </w:tc>
        <w:tc>
          <w:tcPr>
            <w:tcW w:w="32488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Tx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에 과도한 메모리</w:t>
            </w:r>
          </w:p>
        </w:tc>
      </w:tr>
      <w:tr>
        <w:trPr>
          <w:trHeight w:val="351" w:hRule="atLeast"/>
          <w:cantSplit w:val="true"/>
        </w:trPr>
        <w:tc>
          <w:tcPr>
            <w:tcW w:w="1319602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Partition</w:t>
            </w:r>
          </w:p>
        </w:tc>
        <w:tc>
          <w:tcPr>
            <w:tcW w:w="547600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partition key/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범위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없음</w:t>
            </w:r>
          </w:p>
        </w:tc>
        <w:tc>
          <w:tcPr>
            <w:tcW w:w="324881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경계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overlap/gap</w:t>
            </w:r>
          </w:p>
        </w:tc>
      </w:tr>
      <w:tr>
        <w:trPr>
          <w:trHeight w:val="351" w:hRule="atLeast"/>
          <w:cantSplit w:val="true"/>
        </w:trPr>
        <w:tc>
          <w:tcPr>
            <w:tcW w:w="1319602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DB3</w:t>
            </w:r>
          </w:p>
        </w:tc>
        <w:tc>
          <w:tcPr>
            <w:tcW w:w="547600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Oracle/PostgreSQL/MariaDB datatype/index/lock</w:t>
            </w:r>
          </w:p>
        </w:tc>
        <w:tc>
          <w:tcPr>
            <w:tcW w:w="324881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Vendor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한 곳만 검증</w:t>
            </w:r>
          </w:p>
        </w:tc>
      </w:tr>
    </w:tbl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eastAsia="Noto Sans KR" w:cs="Noto Sans KR" w:ascii="Noto Sans KR" w:hAnsi="Noto Sans KR"/>
          <w:b/>
          <w:color w:val="4F46E5"/>
        </w:rPr>
        <w:t xml:space="preserve">DB Owner  </w:t>
      </w:r>
      <w:r>
        <w:rPr>
          <w:rFonts w:eastAsia="Noto Sans KR" w:cs="Noto Sans KR" w:ascii="Noto Sans KR" w:hAnsi="Noto Sans KR"/>
        </w:rPr>
        <w:t>Batch</w:t>
      </w:r>
      <w:r>
        <w:rPr>
          <w:rFonts w:ascii="Noto Sans KR" w:hAnsi="Noto Sans KR" w:cs="Noto Sans KR" w:eastAsia="Noto Sans KR"/>
        </w:rPr>
        <w:t xml:space="preserve">도 </w:t>
      </w:r>
      <w:r>
        <w:rPr>
          <w:rFonts w:eastAsia="Noto Sans KR" w:cs="Noto Sans KR" w:ascii="Noto Sans KR" w:hAnsi="Noto Sans KR"/>
        </w:rPr>
        <w:t xml:space="preserve">Owner Domain DB </w:t>
      </w:r>
      <w:r>
        <w:rPr>
          <w:rFonts w:ascii="Noto Sans KR" w:hAnsi="Noto Sans KR" w:cs="Noto Sans KR" w:eastAsia="Noto Sans KR"/>
        </w:rPr>
        <w:t>계약을 따릅니다</w:t>
      </w:r>
      <w:r>
        <w:rPr>
          <w:rFonts w:eastAsia="Noto Sans KR" w:cs="Noto Sans KR" w:ascii="Noto Sans KR" w:hAnsi="Noto Sans KR"/>
        </w:rPr>
        <w:t xml:space="preserve">. </w:t>
      </w:r>
      <w:r>
        <w:rPr>
          <w:rFonts w:ascii="Noto Sans KR" w:hAnsi="Noto Sans KR" w:cs="Noto Sans KR" w:eastAsia="Noto Sans KR"/>
        </w:rPr>
        <w:t xml:space="preserve">다른 </w:t>
      </w:r>
      <w:r>
        <w:rPr>
          <w:rFonts w:eastAsia="Noto Sans KR" w:cs="Noto Sans KR" w:ascii="Noto Sans KR" w:hAnsi="Noto Sans KR"/>
        </w:rPr>
        <w:t xml:space="preserve">Domain </w:t>
      </w:r>
      <w:r>
        <w:rPr>
          <w:rFonts w:ascii="Noto Sans KR" w:hAnsi="Noto Sans KR" w:cs="Noto Sans KR" w:eastAsia="Noto Sans KR"/>
        </w:rPr>
        <w:t>원장을 직접 읽거나 수정하지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rPr/>
      </w:pPr>
      <w:bookmarkStart w:id="14" w:name="__RefHeading___Toc2946_1421710836"/>
      <w:bookmarkEnd w:id="14"/>
      <w:r>
        <w:rPr>
          <w:rFonts w:eastAsia="Noto Sans KR" w:cs="Noto Sans KR" w:ascii="Noto Sans KR" w:hAnsi="Noto Sans KR"/>
        </w:rPr>
        <w:t xml:space="preserve">6 Scheduler · Center-Cut · </w:t>
      </w:r>
      <w:r>
        <w:rPr>
          <w:rFonts w:ascii="Noto Sans KR" w:hAnsi="Noto Sans KR" w:cs="Noto Sans KR" w:eastAsia="Noto Sans KR"/>
        </w:rPr>
        <w:t>운영 제어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스케줄과 긴급 </w:t>
      </w:r>
      <w:r>
        <w:rPr>
          <w:rFonts w:eastAsia="Noto Sans KR" w:cs="Noto Sans KR" w:ascii="Noto Sans KR" w:hAnsi="Noto Sans KR"/>
        </w:rPr>
        <w:t>Center-Cut</w:t>
      </w:r>
      <w:r>
        <w:rPr>
          <w:rFonts w:ascii="Noto Sans KR" w:hAnsi="Noto Sans KR" w:cs="Noto Sans KR" w:eastAsia="Noto Sans KR"/>
        </w:rPr>
        <w:t xml:space="preserve">을 실행 </w:t>
      </w:r>
      <w:r>
        <w:rPr>
          <w:rFonts w:eastAsia="Noto Sans KR" w:cs="Noto Sans KR" w:ascii="Noto Sans KR" w:hAnsi="Noto Sans KR"/>
        </w:rPr>
        <w:t>API</w:t>
      </w:r>
      <w:r>
        <w:rPr>
          <w:rFonts w:ascii="Noto Sans KR" w:hAnsi="Noto Sans KR" w:cs="Noto Sans KR" w:eastAsia="Noto Sans KR"/>
        </w:rPr>
        <w:t>가 아니라 권한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승인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감사 포함 운영 흐름으로 설계합니다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5" w:name="__RefHeading___Toc2948_1421710836"/>
      <w:bookmarkEnd w:id="15"/>
      <w:r>
        <w:rPr>
          <w:rFonts w:ascii="Noto Sans KR" w:hAnsi="Noto Sans KR" w:cs="Noto Sans KR" w:eastAsia="Noto Sans KR"/>
        </w:rPr>
        <w:t>운영 액션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6-1. </w:t>
      </w:r>
      <w:r>
        <w:rPr>
          <w:rFonts w:ascii="Noto Sans KR" w:hAnsi="Noto Sans KR" w:eastAsia="Noto Sans KR" w:cs="Noto Sans KR"/>
          <w:b/>
          <w:color w:val="17324D"/>
          <w:sz w:val="20"/>
        </w:rPr>
        <w:t>운영 액션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운영 액션의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821674"/>
        <w:gridCol w:w="4273496"/>
        <w:gridCol w:w="3949260"/>
      </w:tblGrid>
      <w:tr>
        <w:trPr>
          <w:tblHeader w:val="true"/>
          <w:trHeight w:val="397" w:hRule="atLeast"/>
          <w:cantSplit w:val="true"/>
        </w:trPr>
        <w:tc>
          <w:tcPr>
            <w:tcW w:w="1821674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액션</w:t>
            </w:r>
          </w:p>
        </w:tc>
        <w:tc>
          <w:tcPr>
            <w:tcW w:w="427349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필수 보호</w:t>
            </w:r>
          </w:p>
        </w:tc>
        <w:tc>
          <w:tcPr>
            <w:tcW w:w="394926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 xml:space="preserve">확인 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Evidence</w:t>
            </w:r>
          </w:p>
        </w:tc>
      </w:tr>
      <w:tr>
        <w:trPr>
          <w:trHeight w:val="351" w:hRule="atLeast"/>
          <w:cantSplit w:val="true"/>
        </w:trPr>
        <w:tc>
          <w:tcPr>
            <w:tcW w:w="18216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수동 실행</w:t>
            </w:r>
          </w:p>
        </w:tc>
        <w:tc>
          <w:tcPr>
            <w:tcW w:w="4273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Permission + Reason + Audit</w:t>
            </w:r>
          </w:p>
        </w:tc>
        <w:tc>
          <w:tcPr>
            <w:tcW w:w="394926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operator, reason, executionId</w:t>
            </w:r>
          </w:p>
        </w:tc>
      </w:tr>
      <w:tr>
        <w:trPr>
          <w:trHeight w:val="351" w:hRule="atLeast"/>
          <w:cantSplit w:val="true"/>
        </w:trPr>
        <w:tc>
          <w:tcPr>
            <w:tcW w:w="18216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재시작</w:t>
            </w:r>
          </w:p>
        </w:tc>
        <w:tc>
          <w:tcPr>
            <w:tcW w:w="4273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Permission +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상태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+ Audit</w:t>
            </w:r>
          </w:p>
        </w:tc>
        <w:tc>
          <w:tcPr>
            <w:tcW w:w="394926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before/after state</w:t>
            </w:r>
          </w:p>
        </w:tc>
      </w:tr>
      <w:tr>
        <w:trPr>
          <w:trHeight w:val="351" w:hRule="atLeast"/>
          <w:cantSplit w:val="true"/>
        </w:trPr>
        <w:tc>
          <w:tcPr>
            <w:tcW w:w="18216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Abandon</w:t>
            </w:r>
          </w:p>
        </w:tc>
        <w:tc>
          <w:tcPr>
            <w:tcW w:w="4273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강한 권한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+ Reason + Approval</w:t>
            </w:r>
          </w:p>
        </w:tc>
        <w:tc>
          <w:tcPr>
            <w:tcW w:w="394926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사유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</w:p>
        </w:tc>
      </w:tr>
      <w:tr>
        <w:trPr>
          <w:trHeight w:val="351" w:hRule="atLeast"/>
          <w:cantSplit w:val="true"/>
        </w:trPr>
        <w:tc>
          <w:tcPr>
            <w:tcW w:w="1821674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</w:t>
            </w:r>
          </w:p>
        </w:tc>
        <w:tc>
          <w:tcPr>
            <w:tcW w:w="427349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상태 조회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+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안전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probe</w:t>
            </w:r>
          </w:p>
        </w:tc>
        <w:tc>
          <w:tcPr>
            <w:tcW w:w="394926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UNKNOWN→final transition</w:t>
            </w:r>
          </w:p>
        </w:tc>
      </w:tr>
      <w:tr>
        <w:trPr>
          <w:trHeight w:val="351" w:hRule="atLeast"/>
          <w:cantSplit w:val="true"/>
        </w:trPr>
        <w:tc>
          <w:tcPr>
            <w:tcW w:w="1821674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Center-Cut</w:t>
            </w:r>
          </w:p>
        </w:tc>
        <w:tc>
          <w:tcPr>
            <w:tcW w:w="427349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범위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추적</w:t>
            </w:r>
          </w:p>
        </w:tc>
        <w:tc>
          <w:tcPr>
            <w:tcW w:w="394926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건수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</w:t>
            </w:r>
          </w:p>
        </w:tc>
      </w:tr>
    </w:tbl>
    <w:p>
      <w:pPr>
        <w:pStyle w:val="Heading2"/>
        <w:rPr/>
      </w:pPr>
      <w:bookmarkStart w:id="16" w:name="__RefHeading___Toc2950_1421710836"/>
      <w:bookmarkEnd w:id="16"/>
      <w:r>
        <w:rPr>
          <w:rFonts w:eastAsia="Noto Sans KR" w:cs="Noto Sans KR" w:ascii="Noto Sans KR" w:hAnsi="Noto Sans KR"/>
        </w:rPr>
        <w:t xml:space="preserve">Center-Cut </w:t>
      </w:r>
      <w:r>
        <w:rPr>
          <w:rFonts w:ascii="Noto Sans KR" w:hAnsi="Noto Sans KR" w:cs="Noto Sans KR" w:eastAsia="Noto Sans KR"/>
        </w:rPr>
        <w:t>실행 전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6-2. Center-Cut </w:t>
      </w:r>
      <w:r>
        <w:rPr>
          <w:rFonts w:ascii="Noto Sans KR" w:hAnsi="Noto Sans KR" w:eastAsia="Noto Sans KR" w:cs="Noto Sans KR"/>
          <w:b/>
          <w:color w:val="17324D"/>
          <w:sz w:val="20"/>
        </w:rPr>
        <w:t>실행 전 확인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Center-Cut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실행 전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161578"/>
        <w:gridCol w:w="4530506"/>
        <w:gridCol w:w="3352346"/>
      </w:tblGrid>
      <w:tr>
        <w:trPr>
          <w:tblHeader w:val="true"/>
          <w:trHeight w:val="397" w:hRule="atLeast"/>
          <w:cantSplit w:val="true"/>
        </w:trPr>
        <w:tc>
          <w:tcPr>
            <w:tcW w:w="216157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확인</w:t>
            </w:r>
          </w:p>
        </w:tc>
        <w:tc>
          <w:tcPr>
            <w:tcW w:w="453050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왜 필요한가</w:t>
            </w:r>
          </w:p>
        </w:tc>
        <w:tc>
          <w:tcPr>
            <w:tcW w:w="335234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Evidence</w:t>
            </w:r>
          </w:p>
        </w:tc>
      </w:tr>
      <w:tr>
        <w:trPr>
          <w:trHeight w:val="351" w:hRule="atLeast"/>
          <w:cantSplit w:val="true"/>
        </w:trPr>
        <w:tc>
          <w:tcPr>
            <w:tcW w:w="21615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 범위</w:t>
            </w:r>
          </w:p>
        </w:tc>
        <w:tc>
          <w:tcPr>
            <w:tcW w:w="45305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segment/job parameter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오지정 방지</w:t>
            </w:r>
          </w:p>
        </w:tc>
        <w:tc>
          <w:tcPr>
            <w:tcW w:w="33523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target/parameter</w:t>
            </w:r>
          </w:p>
        </w:tc>
      </w:tr>
      <w:tr>
        <w:trPr>
          <w:trHeight w:val="351" w:hRule="atLeast"/>
          <w:cantSplit w:val="true"/>
        </w:trPr>
        <w:tc>
          <w:tcPr>
            <w:tcW w:w="21615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사유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</w:p>
        </w:tc>
        <w:tc>
          <w:tcPr>
            <w:tcW w:w="45305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위험 실행의 실행 근거 확보</w:t>
            </w:r>
          </w:p>
        </w:tc>
        <w:tc>
          <w:tcPr>
            <w:tcW w:w="33523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operator/reason/approval</w:t>
            </w:r>
          </w:p>
        </w:tc>
      </w:tr>
      <w:tr>
        <w:trPr>
          <w:trHeight w:val="351" w:hRule="atLeast"/>
          <w:cantSplit w:val="true"/>
        </w:trPr>
        <w:tc>
          <w:tcPr>
            <w:tcW w:w="21615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Lease · Fence</w:t>
            </w:r>
          </w:p>
        </w:tc>
        <w:tc>
          <w:tcPr>
            <w:tcW w:w="453050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worker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실행 차단</w:t>
            </w:r>
          </w:p>
        </w:tc>
        <w:tc>
          <w:tcPr>
            <w:tcW w:w="335234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lease/fence owner</w:t>
            </w:r>
          </w:p>
        </w:tc>
      </w:tr>
      <w:tr>
        <w:trPr>
          <w:trHeight w:val="351" w:hRule="atLeast"/>
          <w:cantSplit w:val="true"/>
        </w:trPr>
        <w:tc>
          <w:tcPr>
            <w:tcW w:w="216157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Checkpoint ·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복구 계획</w:t>
            </w:r>
          </w:p>
        </w:tc>
        <w:tc>
          <w:tcPr>
            <w:tcW w:w="453050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중지 후 재개 지점과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rollback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판단</w:t>
            </w:r>
          </w:p>
        </w:tc>
        <w:tc>
          <w:tcPr>
            <w:tcW w:w="335234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checkpoint/recovery plan</w:t>
            </w:r>
          </w:p>
        </w:tc>
      </w:tr>
    </w:tbl>
    <w:p>
      <w:pPr>
        <w:pStyle w:val="Heading1"/>
        <w:keepNext w:val="true"/>
        <w:rPr/>
      </w:pPr>
      <w:bookmarkStart w:id="17" w:name="__RefHeading___Toc2952_1421710836"/>
      <w:bookmarkEnd w:id="17"/>
      <w:r>
        <w:rPr>
          <w:rFonts w:eastAsia="Noto Sans KR" w:cs="Noto Sans KR" w:ascii="Noto Sans KR" w:hAnsi="Noto Sans KR"/>
        </w:rPr>
        <w:t xml:space="preserve">7 Batch </w:t>
      </w:r>
      <w:r>
        <w:rPr>
          <w:rFonts w:ascii="Noto Sans KR" w:hAnsi="Noto Sans KR" w:cs="Noto Sans KR" w:eastAsia="Noto Sans KR"/>
        </w:rPr>
        <w:t>검증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정상 완료뿐 아니라 </w:t>
      </w:r>
      <w:r>
        <w:rPr>
          <w:rFonts w:eastAsia="Noto Sans KR" w:cs="Noto Sans KR" w:ascii="Noto Sans KR" w:hAnsi="Noto Sans KR"/>
        </w:rPr>
        <w:t>Kill·</w:t>
      </w:r>
      <w:r>
        <w:rPr>
          <w:rFonts w:ascii="Noto Sans KR" w:hAnsi="Noto Sans KR" w:cs="Noto Sans KR" w:eastAsia="Noto Sans KR"/>
        </w:rPr>
        <w:t>중복 실행</w:t>
      </w:r>
      <w:r>
        <w:rPr>
          <w:rFonts w:eastAsia="Noto Sans KR" w:cs="Noto Sans KR" w:ascii="Noto Sans KR" w:hAnsi="Noto Sans KR"/>
        </w:rPr>
        <w:t xml:space="preserve">·Lease </w:t>
      </w:r>
      <w:r>
        <w:rPr>
          <w:rFonts w:ascii="Noto Sans KR" w:hAnsi="Noto Sans KR" w:cs="Noto Sans KR" w:eastAsia="Noto Sans KR"/>
        </w:rPr>
        <w:t>만료</w:t>
      </w:r>
      <w:r>
        <w:rPr>
          <w:rFonts w:eastAsia="Noto Sans KR" w:cs="Noto Sans KR" w:ascii="Noto Sans KR" w:hAnsi="Noto Sans KR"/>
        </w:rPr>
        <w:t xml:space="preserve">·DB </w:t>
      </w:r>
      <w:r>
        <w:rPr>
          <w:rFonts w:ascii="Noto Sans KR" w:hAnsi="Noto Sans KR" w:cs="Noto Sans KR" w:eastAsia="Noto Sans KR"/>
        </w:rPr>
        <w:t>장애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 xml:space="preserve">외부 </w:t>
      </w:r>
      <w:r>
        <w:rPr>
          <w:rFonts w:eastAsia="Noto Sans KR" w:cs="Noto Sans KR" w:ascii="Noto Sans KR" w:hAnsi="Noto Sans KR"/>
        </w:rPr>
        <w:t>UNKNOWN</w:t>
      </w:r>
      <w:r>
        <w:rPr>
          <w:rFonts w:ascii="Noto Sans KR" w:hAnsi="Noto Sans KR" w:cs="Noto Sans KR" w:eastAsia="Noto Sans KR"/>
        </w:rPr>
        <w:t>을 포함해 재실행 결과까지 검증합니다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8" w:name="__RefHeading___Toc2954_1421710836"/>
      <w:bookmarkEnd w:id="18"/>
      <w:r>
        <w:rPr>
          <w:rFonts w:ascii="Noto Sans KR" w:hAnsi="Noto Sans KR" w:cs="Noto Sans KR" w:eastAsia="Noto Sans KR"/>
        </w:rPr>
        <w:t xml:space="preserve">필수 </w:t>
      </w:r>
      <w:r>
        <w:rPr>
          <w:rFonts w:eastAsia="Noto Sans KR" w:cs="Noto Sans KR" w:ascii="Noto Sans KR" w:hAnsi="Noto Sans KR"/>
        </w:rPr>
        <w:t xml:space="preserve">Runtime </w:t>
      </w:r>
      <w:r>
        <w:rPr>
          <w:rFonts w:ascii="Noto Sans KR" w:hAnsi="Noto Sans KR" w:cs="Noto Sans KR" w:eastAsia="Noto Sans KR"/>
        </w:rPr>
        <w:t>시나리오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7-1.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필수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Runtime </w:t>
      </w:r>
      <w:r>
        <w:rPr>
          <w:rFonts w:ascii="Noto Sans KR" w:hAnsi="Noto Sans KR" w:eastAsia="Noto Sans KR" w:cs="Noto Sans KR"/>
          <w:b/>
          <w:color w:val="17324D"/>
          <w:sz w:val="20"/>
        </w:rPr>
        <w:t>시나리오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필수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Runtime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시나리오의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285698"/>
        <w:gridCol w:w="4675339"/>
        <w:gridCol w:w="3083393"/>
      </w:tblGrid>
      <w:tr>
        <w:trPr>
          <w:tblHeader w:val="true"/>
          <w:trHeight w:val="397" w:hRule="atLeast"/>
          <w:cantSplit w:val="true"/>
        </w:trPr>
        <w:tc>
          <w:tcPr>
            <w:tcW w:w="228569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시나리오</w:t>
            </w:r>
          </w:p>
        </w:tc>
        <w:tc>
          <w:tcPr>
            <w:tcW w:w="467533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기대 결과</w:t>
            </w:r>
          </w:p>
        </w:tc>
        <w:tc>
          <w:tcPr>
            <w:tcW w:w="308339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Evidence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정상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COMPLETED + expected records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execution/step/DB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동일 키 동시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하나만 실행권 획득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reservation/lease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Worker kill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stale worker write 0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fence/checkpoint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 transient failure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정책 범위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retry/rollback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attempt/tx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결과 추정 없이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recoveryId/ledger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restart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checkpoint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이후 정확히 재개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before/after counts</w:t>
            </w:r>
          </w:p>
        </w:tc>
      </w:tr>
      <w:tr>
        <w:trPr>
          <w:trHeight w:val="351" w:hRule="atLeast"/>
          <w:cantSplit w:val="true"/>
        </w:trPr>
        <w:tc>
          <w:tcPr>
            <w:tcW w:w="228569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rerun</w:t>
            </w:r>
          </w:p>
        </w:tc>
        <w:tc>
          <w:tcPr>
            <w:tcW w:w="467533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side effect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없음</w:t>
            </w:r>
          </w:p>
        </w:tc>
        <w:tc>
          <w:tcPr>
            <w:tcW w:w="308339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idempotency key</w:t>
            </w:r>
          </w:p>
        </w:tc>
      </w:tr>
    </w:tbl>
    <w:p>
      <w:pPr>
        <w:pStyle w:val="Heading2"/>
        <w:rPr/>
      </w:pPr>
      <w:bookmarkStart w:id="19" w:name="__RefHeading___Toc2956_1421710836"/>
      <w:bookmarkEnd w:id="19"/>
      <w:r>
        <w:rPr>
          <w:rFonts w:eastAsia="Noto Sans KR" w:cs="Noto Sans KR" w:ascii="Noto Sans KR" w:hAnsi="Noto Sans KR"/>
        </w:rPr>
        <w:t xml:space="preserve">Batch </w:t>
      </w:r>
      <w:r>
        <w:rPr>
          <w:rFonts w:ascii="Noto Sans KR" w:hAnsi="Noto Sans KR" w:cs="Noto Sans KR" w:eastAsia="Noto Sans KR"/>
        </w:rPr>
        <w:t>변경 후 검증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./gradlew cpfVerifyTargeted -PcpfTargetCapabilities=batch</w:t>
        <w:br/>
        <w:t>./gradlew cpfVerifyFullLocal</w:t>
      </w:r>
    </w:p>
    <w:p>
      <w:pPr>
        <w:pStyle w:val="Heading1"/>
        <w:rPr/>
      </w:pPr>
      <w:bookmarkStart w:id="20" w:name="__RefHeading___Toc2958_1421710836"/>
      <w:bookmarkEnd w:id="20"/>
      <w:r>
        <w:rPr>
          <w:rFonts w:ascii="Noto Sans KR" w:hAnsi="Noto Sans KR" w:eastAsia="Noto Sans KR" w:cs="Noto Sans KR"/>
        </w:rPr>
        <w:t>8 Control Plane</w:t>
      </w:r>
      <w:r>
        <w:rPr>
          <w:rFonts w:ascii="Noto Sans KR" w:hAnsi="Noto Sans KR" w:eastAsia="Noto Sans KR" w:cs="Noto Sans KR"/>
        </w:rPr>
        <w:t xml:space="preserve">과 독립 </w:t>
      </w:r>
      <w:r>
        <w:rPr>
          <w:rFonts w:ascii="Noto Sans KR" w:hAnsi="Noto Sans KR" w:eastAsia="Noto Sans KR" w:cs="Noto Sans KR"/>
        </w:rPr>
        <w:t>Runtime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개발 편의용 </w:t>
      </w:r>
      <w:r>
        <w:rPr>
          <w:rFonts w:eastAsia="Noto Sans KR" w:ascii="Noto Sans KR" w:hAnsi="Noto Sans KR" w:cs="Noto Sans KR"/>
        </w:rPr>
        <w:t>Local Runtime</w:t>
      </w:r>
      <w:r>
        <w:rPr>
          <w:rFonts w:ascii="Noto Sans KR" w:hAnsi="Noto Sans KR" w:eastAsia="Noto Sans KR" w:cs="Noto Sans KR"/>
        </w:rPr>
        <w:t xml:space="preserve">과 운영 배포 </w:t>
      </w:r>
      <w:r>
        <w:rPr>
          <w:rFonts w:eastAsia="Noto Sans KR" w:ascii="Noto Sans KR" w:hAnsi="Noto Sans KR" w:cs="Noto Sans KR"/>
        </w:rPr>
        <w:t>Process</w:t>
      </w:r>
      <w:r>
        <w:rPr>
          <w:rFonts w:ascii="Noto Sans KR" w:hAnsi="Noto Sans KR" w:eastAsia="Noto Sans KR" w:cs="Noto Sans KR"/>
        </w:rPr>
        <w:t xml:space="preserve">를 구분하고 각 실행 역할의 </w:t>
      </w:r>
      <w:r>
        <w:rPr>
          <w:rFonts w:eastAsia="Noto Sans KR" w:ascii="Noto Sans KR" w:hAnsi="Noto Sans KR" w:cs="Noto Sans KR"/>
        </w:rPr>
        <w:t>Owner</w:t>
      </w:r>
      <w:r>
        <w:rPr>
          <w:rFonts w:ascii="Noto Sans KR" w:hAnsi="Noto Sans KR" w:eastAsia="Noto Sans KR" w:cs="Noto Sans KR"/>
        </w:rPr>
        <w:t>와 상태 계약을 맞춥니다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1" w:name="__RefHeading___Toc2960_1421710836"/>
      <w:bookmarkEnd w:id="21"/>
      <w:r>
        <w:rPr>
          <w:rFonts w:ascii="Noto Sans KR" w:hAnsi="Noto Sans KR" w:eastAsia="Noto Sans KR" w:cs="Noto Sans KR"/>
        </w:rPr>
        <w:t>Control Plane·Scheduler·Worker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Control Plane</w:t>
      </w:r>
      <w:r>
        <w:rPr>
          <w:rFonts w:ascii="Noto Sans KR" w:hAnsi="Noto Sans KR" w:eastAsia="Noto Sans KR" w:cs="Noto Sans KR"/>
        </w:rPr>
        <w:t>은 실행 요청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상태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복구를 관리하고 </w:t>
      </w:r>
      <w:r>
        <w:rPr>
          <w:rFonts w:eastAsia="Noto Sans KR" w:ascii="Noto Sans KR" w:hAnsi="Noto Sans KR" w:cs="Noto Sans KR"/>
        </w:rPr>
        <w:t>Scheduler</w:t>
      </w:r>
      <w:r>
        <w:rPr>
          <w:rFonts w:ascii="Noto Sans KR" w:hAnsi="Noto Sans KR" w:eastAsia="Noto Sans KR" w:cs="Noto Sans KR"/>
        </w:rPr>
        <w:t xml:space="preserve">는 실행 시점을 결정하며 </w:t>
      </w:r>
      <w:r>
        <w:rPr>
          <w:rFonts w:eastAsia="Noto Sans KR" w:ascii="Noto Sans KR" w:hAnsi="Noto Sans KR" w:cs="Noto Sans KR"/>
        </w:rPr>
        <w:t>Worker</w:t>
      </w:r>
      <w:r>
        <w:rPr>
          <w:rFonts w:ascii="Noto Sans KR" w:hAnsi="Noto Sans KR" w:eastAsia="Noto Sans KR" w:cs="Noto Sans KR"/>
        </w:rPr>
        <w:t xml:space="preserve">는 실제 </w:t>
      </w:r>
      <w:r>
        <w:rPr>
          <w:rFonts w:eastAsia="Noto Sans KR" w:ascii="Noto Sans KR" w:hAnsi="Noto Sans KR" w:cs="Noto Sans KR"/>
        </w:rPr>
        <w:t>Job/Step</w:t>
      </w:r>
      <w:r>
        <w:rPr>
          <w:rFonts w:ascii="Noto Sans KR" w:hAnsi="Noto Sans KR" w:eastAsia="Noto Sans KR" w:cs="Noto Sans KR"/>
        </w:rPr>
        <w:t>을 수행합니다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운영에서는 각 역할을 독립 </w:t>
      </w:r>
      <w:r>
        <w:rPr>
          <w:rFonts w:eastAsia="Noto Sans KR" w:ascii="Noto Sans KR" w:hAnsi="Noto Sans KR" w:cs="Noto Sans KR"/>
        </w:rPr>
        <w:t>Process</w:t>
      </w:r>
      <w:r>
        <w:rPr>
          <w:rFonts w:ascii="Noto Sans KR" w:hAnsi="Noto Sans KR" w:eastAsia="Noto Sans KR" w:cs="Noto Sans KR"/>
        </w:rPr>
        <w:t>로 배치할 수 있습니다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2" w:name="__RefHeading___Toc2962_1421710836"/>
      <w:bookmarkEnd w:id="22"/>
      <w:r>
        <w:rPr>
          <w:rFonts w:ascii="Noto Sans KR" w:hAnsi="Noto Sans KR" w:eastAsia="Noto Sans KR" w:cs="Noto Sans KR"/>
        </w:rPr>
        <w:t>Center-Cut·Agent·Job Pack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Center-Cut</w:t>
      </w:r>
      <w:r>
        <w:rPr>
          <w:rFonts w:ascii="Noto Sans KR" w:hAnsi="Noto Sans KR" w:eastAsia="Noto Sans KR" w:cs="Noto Sans KR"/>
        </w:rPr>
        <w:t>은 대량 대상을 분할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 xml:space="preserve">통제하는 실행 경계이고 </w:t>
      </w:r>
      <w:r>
        <w:rPr>
          <w:rFonts w:eastAsia="Noto Sans KR" w:ascii="Noto Sans KR" w:hAnsi="Noto Sans KR" w:cs="Noto Sans KR"/>
        </w:rPr>
        <w:t>Agent</w:t>
      </w:r>
      <w:r>
        <w:rPr>
          <w:rFonts w:ascii="Noto Sans KR" w:hAnsi="Noto Sans KR" w:eastAsia="Noto Sans KR" w:cs="Noto Sans KR"/>
        </w:rPr>
        <w:t xml:space="preserve">는 실행 노드와 </w:t>
      </w:r>
      <w:r>
        <w:rPr>
          <w:rFonts w:eastAsia="Noto Sans KR" w:ascii="Noto Sans KR" w:hAnsi="Noto Sans KR" w:cs="Noto Sans KR"/>
        </w:rPr>
        <w:t>Control Plane</w:t>
      </w:r>
      <w:r>
        <w:rPr>
          <w:rFonts w:ascii="Noto Sans KR" w:hAnsi="Noto Sans KR" w:eastAsia="Noto Sans KR" w:cs="Noto Sans KR"/>
        </w:rPr>
        <w:t>을 연결합니다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배포된 </w:t>
      </w:r>
      <w:r>
        <w:rPr>
          <w:rFonts w:eastAsia="Noto Sans KR" w:ascii="Noto Sans KR" w:hAnsi="Noto Sans KR" w:cs="Noto Sans KR"/>
        </w:rPr>
        <w:t>Job Pack</w:t>
      </w:r>
      <w:r>
        <w:rPr>
          <w:rFonts w:ascii="Noto Sans KR" w:hAnsi="Noto Sans KR" w:eastAsia="Noto Sans KR" w:cs="Noto Sans KR"/>
        </w:rPr>
        <w:t>은 실행 코드와 정책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버전 식별자를 함께 추적해야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3" w:name="__RefHeading___Toc2964_1421710836"/>
      <w:bookmarkEnd w:id="23"/>
      <w:r>
        <w:rPr>
          <w:rFonts w:ascii="Noto Sans KR" w:hAnsi="Noto Sans KR" w:eastAsia="Noto Sans KR" w:cs="Noto Sans KR"/>
        </w:rPr>
        <w:t xml:space="preserve">개발용 </w:t>
      </w:r>
      <w:r>
        <w:rPr>
          <w:rFonts w:ascii="Noto Sans KR" w:hAnsi="Noto Sans KR" w:eastAsia="Noto Sans KR" w:cs="Noto Sans KR"/>
        </w:rPr>
        <w:t>Local Runtime</w:t>
      </w:r>
      <w:r>
        <w:rPr>
          <w:rFonts w:ascii="Noto Sans KR" w:hAnsi="Noto Sans KR" w:eastAsia="Noto Sans KR" w:cs="Noto Sans KR"/>
        </w:rPr>
        <w:t xml:space="preserve">과 운영 </w:t>
      </w:r>
      <w:r>
        <w:rPr>
          <w:rFonts w:ascii="Noto Sans KR" w:hAnsi="Noto Sans KR" w:eastAsia="Noto Sans KR" w:cs="Noto Sans KR"/>
        </w:rPr>
        <w:t>Process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cpf-local-batch-runtime</w:t>
      </w:r>
      <w:r>
        <w:rPr>
          <w:rFonts w:ascii="Noto Sans KR" w:hAnsi="Noto Sans KR" w:eastAsia="Noto Sans KR" w:cs="Noto Sans KR"/>
        </w:rPr>
        <w:t xml:space="preserve">은 개발 시 여러 역할을 독립 </w:t>
      </w:r>
      <w:r>
        <w:rPr>
          <w:rFonts w:eastAsia="Noto Sans KR" w:ascii="Noto Sans KR" w:hAnsi="Noto Sans KR" w:cs="Noto Sans KR"/>
        </w:rPr>
        <w:t>ApplicationContext</w:t>
      </w:r>
      <w:r>
        <w:rPr>
          <w:rFonts w:ascii="Noto Sans KR" w:hAnsi="Noto Sans KR" w:eastAsia="Noto Sans KR" w:cs="Noto Sans KR"/>
        </w:rPr>
        <w:t>로 띄우는 도구입니다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운영 </w:t>
      </w:r>
      <w:r>
        <w:rPr>
          <w:rFonts w:eastAsia="Noto Sans KR" w:ascii="Noto Sans KR" w:hAnsi="Noto Sans KR" w:cs="Noto Sans KR"/>
        </w:rPr>
        <w:t>Topology</w:t>
      </w:r>
      <w:r>
        <w:rPr>
          <w:rFonts w:ascii="Noto Sans KR" w:hAnsi="Noto Sans KR" w:eastAsia="Noto Sans KR" w:cs="Noto Sans KR"/>
        </w:rPr>
        <w:t xml:space="preserve">를 한 </w:t>
      </w:r>
      <w:r>
        <w:rPr>
          <w:rFonts w:eastAsia="Noto Sans KR" w:ascii="Noto Sans KR" w:hAnsi="Noto Sans KR" w:cs="Noto Sans KR"/>
        </w:rPr>
        <w:t>JVM</w:t>
      </w:r>
      <w:r>
        <w:rPr>
          <w:rFonts w:ascii="Noto Sans KR" w:hAnsi="Noto Sans KR" w:eastAsia="Noto Sans KR" w:cs="Noto Sans KR"/>
        </w:rPr>
        <w:t>으로 축약했다는 근거로 사용하지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24" w:name="__RefHeading___Toc2966_1421710836"/>
      <w:bookmarkEnd w:id="24"/>
      <w:r>
        <w:rPr>
          <w:rFonts w:ascii="Noto Sans KR" w:hAnsi="Noto Sans KR" w:eastAsia="Noto Sans KR" w:cs="Noto Sans KR"/>
        </w:rPr>
        <w:t xml:space="preserve">9 </w:t>
      </w:r>
      <w:r>
        <w:rPr>
          <w:rFonts w:ascii="Noto Sans KR" w:hAnsi="Noto Sans KR" w:eastAsia="Noto Sans KR" w:cs="Noto Sans KR"/>
        </w:rPr>
        <w:t>대량 처리</w:t>
      </w:r>
      <w:r>
        <w:rPr>
          <w:rFonts w:ascii="Noto Sans KR" w:hAnsi="Noto Sans KR" w:eastAsia="Noto Sans KR" w:cs="Noto Sans KR"/>
        </w:rPr>
        <w:t>·</w:t>
      </w:r>
      <w:r>
        <w:rPr>
          <w:rFonts w:ascii="Noto Sans KR" w:hAnsi="Noto Sans KR" w:eastAsia="Noto Sans KR" w:cs="Noto Sans KR"/>
        </w:rPr>
        <w:t>운영 인계</w:t>
      </w:r>
      <w:r>
        <w:rPr>
          <w:rFonts w:ascii="Noto Sans KR" w:hAnsi="Noto Sans KR" w:eastAsia="Noto Sans KR" w:cs="Noto Sans KR"/>
        </w:rPr>
        <w:t>·Source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Chunk/Partition </w:t>
      </w:r>
      <w:r>
        <w:rPr>
          <w:rFonts w:ascii="Noto Sans KR" w:hAnsi="Noto Sans KR" w:eastAsia="Noto Sans KR" w:cs="Noto Sans KR"/>
        </w:rPr>
        <w:t xml:space="preserve">크기는 처리량뿐 아니라 </w:t>
      </w:r>
      <w:r>
        <w:rPr>
          <w:rFonts w:eastAsia="Noto Sans KR" w:ascii="Noto Sans KR" w:hAnsi="Noto Sans KR" w:cs="Noto Sans KR"/>
        </w:rPr>
        <w:t xml:space="preserve">Lock, </w:t>
      </w:r>
      <w:r>
        <w:rPr>
          <w:rFonts w:ascii="Noto Sans KR" w:hAnsi="Noto Sans KR" w:eastAsia="Noto Sans KR" w:cs="Noto Sans KR"/>
        </w:rPr>
        <w:t>재시작 지점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메모리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>를 함께 고려합니다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5" w:name="__RefHeading___Toc2968_1421710836"/>
      <w:bookmarkEnd w:id="25"/>
      <w:r>
        <w:rPr>
          <w:rFonts w:ascii="Noto Sans KR" w:hAnsi="Noto Sans KR" w:eastAsia="Noto Sans KR" w:cs="Noto Sans KR"/>
        </w:rPr>
        <w:t xml:space="preserve">Partition/Chunk </w:t>
      </w:r>
      <w:r>
        <w:rPr>
          <w:rFonts w:ascii="Noto Sans KR" w:hAnsi="Noto Sans KR" w:eastAsia="Noto Sans KR" w:cs="Noto Sans KR"/>
        </w:rPr>
        <w:t>용량 결정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한 </w:t>
      </w:r>
      <w:r>
        <w:rPr>
          <w:rFonts w:eastAsia="Noto Sans KR" w:ascii="Noto Sans KR" w:hAnsi="Noto Sans KR" w:cs="Noto Sans KR"/>
        </w:rPr>
        <w:t>Chunk</w:t>
      </w:r>
      <w:r>
        <w:rPr>
          <w:rFonts w:ascii="Noto Sans KR" w:hAnsi="Noto Sans KR" w:eastAsia="Noto Sans KR" w:cs="Noto Sans KR"/>
        </w:rPr>
        <w:t xml:space="preserve">가 너무 크면 </w:t>
      </w:r>
      <w:r>
        <w:rPr>
          <w:rFonts w:eastAsia="Noto Sans KR" w:ascii="Noto Sans KR" w:hAnsi="Noto Sans KR" w:cs="Noto Sans KR"/>
        </w:rPr>
        <w:t xml:space="preserve">Rollback </w:t>
      </w:r>
      <w:r>
        <w:rPr>
          <w:rFonts w:ascii="Noto Sans KR" w:hAnsi="Noto Sans KR" w:eastAsia="Noto Sans KR" w:cs="Noto Sans KR"/>
        </w:rPr>
        <w:t xml:space="preserve">범위와 </w:t>
      </w:r>
      <w:r>
        <w:rPr>
          <w:rFonts w:eastAsia="Noto Sans KR" w:ascii="Noto Sans KR" w:hAnsi="Noto Sans KR" w:cs="Noto Sans KR"/>
        </w:rPr>
        <w:t xml:space="preserve">Lock </w:t>
      </w:r>
      <w:r>
        <w:rPr>
          <w:rFonts w:ascii="Noto Sans KR" w:hAnsi="Noto Sans KR" w:eastAsia="Noto Sans KR" w:cs="Noto Sans KR"/>
        </w:rPr>
        <w:t>시간이 커지고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너무 작으면 </w:t>
      </w:r>
      <w:r>
        <w:rPr>
          <w:rFonts w:eastAsia="Noto Sans KR" w:ascii="Noto Sans KR" w:hAnsi="Noto Sans KR" w:cs="Noto Sans KR"/>
        </w:rPr>
        <w:t>commit/</w:t>
      </w:r>
      <w:r>
        <w:rPr>
          <w:rFonts w:ascii="Noto Sans KR" w:hAnsi="Noto Sans KR" w:eastAsia="Noto Sans KR" w:cs="Noto Sans KR"/>
        </w:rPr>
        <w:t>네트워크 오버헤드가 커집니다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실제 데이터 분포와 </w:t>
      </w:r>
      <w:r>
        <w:rPr>
          <w:rFonts w:eastAsia="Noto Sans KR" w:ascii="Noto Sans KR" w:hAnsi="Noto Sans KR" w:cs="Noto Sans KR"/>
        </w:rPr>
        <w:t>DB3 Query Plan</w:t>
      </w:r>
      <w:r>
        <w:rPr>
          <w:rFonts w:ascii="Noto Sans KR" w:hAnsi="Noto Sans KR" w:eastAsia="Noto Sans KR" w:cs="Noto Sans KR"/>
        </w:rPr>
        <w:t>을 기준으로 결정합니다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26" w:name="__RefHeading___Toc2970_1421710836"/>
      <w:bookmarkEnd w:id="26"/>
      <w:r>
        <w:rPr>
          <w:rFonts w:ascii="Noto Sans KR" w:hAnsi="Noto Sans KR" w:eastAsia="Noto Sans KR" w:cs="Noto Sans KR"/>
        </w:rPr>
        <w:t>운영 인계 항목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jobName, executionId, business key, checkpoint, lease/fencing 정책, restart/rerun/reconcile 선택 조건, 외부 Side Effect 식별자, Runtime 검증 명령과 Evidence 위치를 인계합니다.</w:t>
      </w:r>
    </w:p>
    <w:p>
      <w:pPr>
        <w:pStyle w:val="Heading2"/>
      </w:pPr>
      <w:r>
        <w:rPr>
          <w:rFonts w:ascii="Noto Sans KR" w:hAnsi="Noto Sans KR" w:eastAsia="Noto Sans KR" w:cs="Noto Sans KR"/>
        </w:rPr>
        <w:t>대량 처리 설계 판단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357324"/>
        <w:gridCol w:w="3414403"/>
        <w:gridCol w:w="3051521"/>
        <w:gridCol w:w="2221182"/>
      </w:tblGrid>
      <w:tr>
        <w:trPr>
          <w:cantSplit/>
          <w:tblHeader w:val="true"/>
        </w:trPr>
        <w:tc>
          <w:tcPr>
            <w:tcW w:type="dxa" w:w="1357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83B63" w:val="clear"/>
          </w:tcPr>
          <w:p>
            <w:pPr>
              <w:spacing w:before="0" w:after="46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설계 항목</w:t>
            </w:r>
          </w:p>
        </w:tc>
        <w:tc>
          <w:tcPr>
            <w:tcW w:type="dxa" w:w="34144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83B63" w:val="clear"/>
          </w:tcPr>
          <w:p>
            <w:pPr>
              <w:spacing w:before="0" w:after="46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확인 기준</w:t>
            </w:r>
          </w:p>
        </w:tc>
        <w:tc>
          <w:tcPr>
            <w:tcW w:type="dxa" w:w="30515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83B63" w:val="clear"/>
          </w:tcPr>
          <w:p>
            <w:pPr>
              <w:spacing w:before="0" w:after="46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운영 Evidence</w:t>
            </w:r>
          </w:p>
        </w:tc>
        <w:tc>
          <w:tcPr>
            <w:tcW w:type="dxa" w:w="22211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83B63" w:val="clear"/>
          </w:tcPr>
          <w:p>
            <w:pPr>
              <w:spacing w:before="0" w:after="46" w:line="274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피해야 함</w:t>
            </w:r>
          </w:p>
        </w:tc>
      </w:tr>
      <w:tr>
        <w:trPr>
          <w:cantSplit/>
        </w:trPr>
        <w:tc>
          <w:tcPr>
            <w:tcW w:type="dxa" w:w="135732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Chunk 크기</w:t>
            </w:r>
          </w:p>
        </w:tc>
        <w:tc>
          <w:tcPr>
            <w:tcW w:type="dxa" w:w="3414403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Rollback 범위·commit 비용·메모리</w:t>
            </w:r>
          </w:p>
        </w:tc>
        <w:tc>
          <w:tcPr>
            <w:tcW w:type="dxa" w:w="3051521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처리량/commit 시간/rollback 시간</w:t>
            </w:r>
          </w:p>
        </w:tc>
        <w:tc>
          <w:tcPr>
            <w:tcW w:type="dxa" w:w="222118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건수만 보고 고정</w:t>
            </w:r>
          </w:p>
        </w:tc>
      </w:tr>
      <w:tr>
        <w:trPr>
          <w:cantSplit/>
        </w:trPr>
        <w:tc>
          <w:tcPr>
            <w:tcW w:type="dxa" w:w="135732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Partition 수</w:t>
            </w:r>
          </w:p>
        </w:tc>
        <w:tc>
          <w:tcPr>
            <w:tcW w:type="dxa" w:w="3414403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DB Lock·Connection·외부기관 허용량</w:t>
            </w:r>
          </w:p>
        </w:tc>
        <w:tc>
          <w:tcPr>
            <w:tcW w:type="dxa" w:w="3051521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동시 실행 수/DB wait/기관 limit</w:t>
            </w:r>
          </w:p>
        </w:tc>
        <w:tc>
          <w:tcPr>
            <w:tcW w:type="dxa" w:w="222118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CPU 수만큼 무조건 확대</w:t>
            </w:r>
          </w:p>
        </w:tc>
      </w:tr>
      <w:tr>
        <w:trPr>
          <w:cantSplit/>
        </w:trPr>
        <w:tc>
          <w:tcPr>
            <w:tcW w:type="dxa" w:w="135732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Checkpoint</w:t>
            </w:r>
          </w:p>
        </w:tc>
        <w:tc>
          <w:tcPr>
            <w:tcW w:type="dxa" w:w="3414403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재시작 비용·Side Effect 경계</w:t>
            </w:r>
          </w:p>
        </w:tc>
        <w:tc>
          <w:tcPr>
            <w:tcW w:type="dxa" w:w="3051521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checkpoint 위치/재개 건수</w:t>
            </w:r>
          </w:p>
        </w:tc>
        <w:tc>
          <w:tcPr>
            <w:tcW w:type="dxa" w:w="222118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마지막 성공 위치 불명</w:t>
            </w:r>
          </w:p>
        </w:tc>
      </w:tr>
      <w:tr>
        <w:trPr>
          <w:cantSplit/>
        </w:trPr>
        <w:tc>
          <w:tcPr>
            <w:tcW w:type="dxa" w:w="135732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Lease/Fencing</w:t>
            </w:r>
          </w:p>
        </w:tc>
        <w:tc>
          <w:tcPr>
            <w:tcW w:type="dxa" w:w="3414403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stale worker 쓰기 차단</w:t>
            </w:r>
          </w:p>
        </w:tc>
        <w:tc>
          <w:tcPr>
            <w:tcW w:type="dxa" w:w="3051521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owner/fence token/expiry</w:t>
            </w:r>
          </w:p>
        </w:tc>
        <w:tc>
          <w:tcPr>
            <w:tcW w:type="dxa" w:w="222118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4F7FB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heartbeat만 믿고 중복 허용</w:t>
            </w:r>
          </w:p>
        </w:tc>
      </w:tr>
      <w:tr>
        <w:trPr>
          <w:cantSplit/>
        </w:trPr>
        <w:tc>
          <w:tcPr>
            <w:tcW w:type="dxa" w:w="1357324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운영 인계</w:t>
            </w:r>
          </w:p>
        </w:tc>
        <w:tc>
          <w:tcPr>
            <w:tcW w:type="dxa" w:w="3414403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restart/rerun/reprocess/reconcile 조건</w:t>
            </w:r>
          </w:p>
        </w:tc>
        <w:tc>
          <w:tcPr>
            <w:tcW w:type="dxa" w:w="3051521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executionId/recoveryId/판단 근거</w:t>
            </w:r>
          </w:p>
        </w:tc>
        <w:tc>
          <w:tcPr>
            <w:tcW w:type="dxa" w:w="2221182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  <w:shd w:fill="FFFFFF" w:val="clear"/>
          </w:tcPr>
          <w:p>
            <w:pPr>
              <w:spacing w:before="0" w:after="46" w:line="274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“실패 시 재실행”만 전달</w:t>
            </w:r>
          </w:p>
        </w:tc>
      </w:tr>
    </w:tbl>
    <w:p>
      <w:pPr>
        <w:pStyle w:val="CPFSource"/>
      </w:pPr>
      <w:r>
        <w:rPr>
          <w:rFonts w:ascii="Noto Sans KR" w:hAnsi="Noto Sans KR" w:eastAsia="Noto Sans KR" w:cs="Noto Sans KR"/>
        </w:rPr>
        <w:t>Source: cpf-batch/api · cpf-batch/runtime · cpf-batch/control-plane · cpf-batch/scheduler · cpf-batch/worker · cpf-batch/center-cut-runtime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배치 개발자 가이드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12" w:before="0" w:after="18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20" w:after="26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7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20" w:after="13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suppressAutoHyphens w:val="true"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suppressAutoHyphens w:val="true"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suppressAutoHyphens w:val="true"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2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0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4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12</Pages>
  <Words>2834</Words>
  <Characters>6734</Characters>
  <CharactersWithSpaces>7722</CharactersWithSpaces>
  <Paragraphs>395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2026-08-28T01:15:02Z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