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DATABASE STANDARD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데이터베이스 표준서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MariaDB·PostgreSQL·Oracle 3종의 Schema·Migration·Runtime Query·Recovery 표준을 정의합니다.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DBA · 개발자 · 플랫폼 운영자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Canonical Schema/Metadata 정본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DB3 Install·Migration·Rollback 동등성 유지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Transaction Lineage·Retention·Drift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V107 transaction lineage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V108 risky action permission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archive/purge/large lookup runtime query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live DB3 lifecycle은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_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cpf-tools DB Lifecycle 정본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Rollback/Forward Recovery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Schema·Owner 경계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Drift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Index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Backup·Restore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Transaction/Lock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Retention·Purge·Archive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Migration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Canonical Transaction Timeline 데이터 표준 - 07_08 Product Source 현행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3 Vendor Pack 구조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</w:pPr>
      <w:r>
        <w:t>0. 기능 바로 찾기 — 질문에서 해당 절로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표부터 시작</w:t>
            </w:r>
          </w:p>
          <w:p>
            <w:pPr>
              <w:pStyle w:val="BodyText"/>
              <w:spacing w:after="0"/>
            </w:pPr>
            <w:r>
              <w:t>제품 기능명을 기준으로 바로 해당 절로 이동합니다. 메뉴/EDU 번호가 아니라 실제 업무 질문을 기준으로 구성했습니다.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질문/기능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 문서에서 보는 내용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 위치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업무 테이블 설계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PK/UK/상태/History/Audit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모델링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Transaction lineage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transactionId/segment/index/retention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Lineage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DB3 Migration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Oracle/PostgreSQL/MariaDB parity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Migration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Rollback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down script/compatibility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Rollback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Masking/Audit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DB 저장 경계에서 민감정보 보호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Security 절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1-owner와-데이터-경계"/>
      <w:bookmarkEnd w:id="63"/>
      <w:r>
        <w:rPr>
          <w:rFonts w:ascii="NanumSquare" w:hAnsi="NanumSquare" w:eastAsia="NanumSquare"/>
          <w:color w:val="2F6FEB"/>
        </w:rPr>
        <w:t>1. Owner</w:t>
      </w:r>
      <w:r>
        <w:rPr>
          <w:rFonts w:ascii="NanumSquare" w:hAnsi="NanumSquare" w:eastAsia="NanumSquare"/>
          <w:color w:val="2F6FEB"/>
        </w:rPr>
        <w:t>와 데이터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 xml:space="preserve">은 하나의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가 소유한다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은 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 xml:space="preserve">하지 않고 </w:t>
      </w:r>
      <w:r>
        <w:rPr>
          <w:rFonts w:ascii="NanumBarunGothic" w:hAnsi="NanumBarunGothic" w:eastAsia="NanumBarunGothic"/>
          <w:color w:val="17212B"/>
        </w:rPr>
        <w:t>Public Contract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-공통-원장-패턴"/>
      <w:bookmarkEnd w:id="64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공통 원장 패턴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Current, History, Idempotency, Attempt, Outbox, Inbox, DLQ, Approval Snapshot, Audit, Reconciliation Decision.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3-명명"/>
      <w:bookmarkEnd w:id="65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명명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Table/Column/PK/FK/UK/Index/Check/Sequence </w:t>
      </w:r>
      <w:r>
        <w:rPr>
          <w:rFonts w:ascii="NanumBarunGothic" w:hAnsi="NanumBarunGothic" w:eastAsia="NanumBarunGothic"/>
          <w:color w:val="17212B"/>
        </w:rPr>
        <w:t xml:space="preserve">이름은 길이 제한과 </w:t>
      </w:r>
      <w:r>
        <w:rPr>
          <w:rFonts w:ascii="NanumBarunGothic" w:hAnsi="NanumBarunGothic" w:eastAsia="NanumBarunGothic"/>
          <w:color w:val="17212B"/>
        </w:rPr>
        <w:t xml:space="preserve">Vendor </w:t>
      </w:r>
      <w:r>
        <w:rPr>
          <w:rFonts w:ascii="NanumBarunGothic" w:hAnsi="NanumBarunGothic" w:eastAsia="NanumBarunGothic"/>
          <w:color w:val="17212B"/>
        </w:rPr>
        <w:t>차이를 고려한 정규 규칙을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4-key"/>
      <w:bookmarkEnd w:id="66"/>
      <w:r>
        <w:rPr>
          <w:rFonts w:ascii="NanumSquare" w:hAnsi="NanumSquare" w:eastAsia="NanumSquare"/>
          <w:color w:val="2F6FEB"/>
        </w:rPr>
        <w:t>4.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Business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Technical Key</w:t>
      </w:r>
      <w:r>
        <w:rPr>
          <w:rFonts w:ascii="NanumBarunGothic" w:hAnsi="NanumBarunGothic" w:eastAsia="NanumBarunGothic"/>
          <w:color w:val="17212B"/>
        </w:rPr>
        <w:t>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외부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분산 식별자는 충돌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추적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보존기간을 고려한다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5-versionconcurrency"/>
      <w:bookmarkEnd w:id="67"/>
      <w:r>
        <w:rPr>
          <w:rFonts w:ascii="NanumSquare" w:hAnsi="NanumSquare" w:eastAsia="NanumSquare"/>
          <w:color w:val="2F6FEB"/>
        </w:rPr>
        <w:t>5. Version/Concurrency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version/CAS</w:t>
      </w:r>
      <w:r>
        <w:rPr>
          <w:rFonts w:ascii="NanumBarunGothic" w:hAnsi="NanumBarunGothic" w:eastAsia="NanumBarunGothic"/>
          <w:color w:val="17212B"/>
        </w:rPr>
        <w:t xml:space="preserve">를 사용하고 </w:t>
      </w:r>
      <w:r>
        <w:rPr>
          <w:rFonts w:ascii="NanumBarunGothic" w:hAnsi="NanumBarunGothic" w:eastAsia="NanumBarunGothic"/>
          <w:color w:val="17212B"/>
        </w:rPr>
        <w:t>stale update</w:t>
      </w:r>
      <w:r>
        <w:rPr>
          <w:rFonts w:ascii="NanumBarunGothic" w:hAnsi="NanumBarunGothic" w:eastAsia="NanumBarunGothic"/>
          <w:color w:val="17212B"/>
        </w:rPr>
        <w:t>를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6-timestamp"/>
      <w:bookmarkEnd w:id="68"/>
      <w:r>
        <w:rPr>
          <w:rFonts w:ascii="NanumSquare" w:hAnsi="NanumSquare" w:eastAsia="NanumSquare"/>
          <w:color w:val="2F6FEB"/>
        </w:rPr>
        <w:t>6. Timestamp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UTC/</w:t>
      </w:r>
      <w:r>
        <w:rPr>
          <w:rFonts w:ascii="NanumBarunGothic" w:hAnsi="NanumBarunGothic" w:eastAsia="NanumBarunGothic"/>
          <w:color w:val="17212B"/>
        </w:rPr>
        <w:t>지역시간 정책</w:t>
      </w:r>
      <w:r>
        <w:rPr>
          <w:rFonts w:ascii="NanumBarunGothic" w:hAnsi="NanumBarunGothic" w:eastAsia="NanumBarunGothic"/>
          <w:color w:val="17212B"/>
        </w:rPr>
        <w:t>, created/updated/effective from/to, DB/APP clock responsibility</w:t>
      </w:r>
      <w:r>
        <w:rPr>
          <w:rFonts w:ascii="NanumBarunGothic" w:hAnsi="NanumBarunGothic" w:eastAsia="NanumBarunGothic"/>
          <w:color w:val="17212B"/>
        </w:rPr>
        <w:t>를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7-index"/>
      <w:bookmarkEnd w:id="69"/>
      <w:r>
        <w:rPr>
          <w:rFonts w:ascii="NanumSquare" w:hAnsi="NanumSquare" w:eastAsia="NanumSquare"/>
          <w:color w:val="2F6FEB"/>
        </w:rPr>
        <w:t>7. Index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 pattern, selectivity, sort, covering, write cost, duplicate index</w:t>
      </w:r>
      <w:r>
        <w:rPr>
          <w:rFonts w:ascii="NanumBarunGothic" w:hAnsi="NanumBarunGothic" w:eastAsia="NanumBarunGothic"/>
          <w:color w:val="17212B"/>
        </w:rPr>
        <w:t>를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8-transactionlock"/>
      <w:bookmarkEnd w:id="70"/>
      <w:r>
        <w:rPr>
          <w:rFonts w:ascii="NanumSquare" w:hAnsi="NanumSquare" w:eastAsia="NanumSquare"/>
          <w:color w:val="2F6FEB"/>
        </w:rPr>
        <w:t>8. Transaction/Lock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_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DB3 transaction lineage lifecycle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Isolation, lock order, deadlock retry, long transaction, batch chunk boundary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9-mariadbpostgresqloracle-동일성"/>
      <w:bookmarkEnd w:id="71"/>
      <w:r>
        <w:rPr>
          <w:rFonts w:ascii="NanumSquare" w:hAnsi="NanumSquare" w:eastAsia="NanumSquare"/>
          <w:color w:val="2F6FEB"/>
        </w:rPr>
        <w:t xml:space="preserve">9. MariaDB/PostgreSQL/Oracle </w:t>
      </w:r>
      <w:r>
        <w:rPr>
          <w:rFonts w:ascii="NanumSquare" w:hAnsi="NanumSquare" w:eastAsia="NanumSquare"/>
          <w:color w:val="2F6FEB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Logical type, boolean, identity/sequence, timestamp, pagination, merge/upsert, lock, online DDL </w:t>
      </w:r>
      <w:r>
        <w:rPr>
          <w:rFonts w:ascii="NanumBarunGothic" w:hAnsi="NanumBarunGothic" w:eastAsia="NanumBarunGothic"/>
          <w:color w:val="17212B"/>
        </w:rPr>
        <w:t xml:space="preserve">차이를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>에서 흡수한다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10-migration"/>
      <w:bookmarkEnd w:id="72"/>
      <w:r>
        <w:rPr>
          <w:rFonts w:ascii="NanumSquare" w:hAnsi="NanumSquare" w:eastAsia="NanumSquare"/>
          <w:color w:val="2F6FEB"/>
        </w:rPr>
        <w:t>10. Migration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Versioned forward script, precheck, backup point, apply, verify, data backfill, postcheck, rollback/forward recovery.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11-expandmigratecontract"/>
      <w:bookmarkEnd w:id="73"/>
      <w:r>
        <w:rPr>
          <w:rFonts w:ascii="NanumSquare" w:hAnsi="NanumSquare" w:eastAsia="NanumSquare"/>
          <w:color w:val="2F6FEB"/>
        </w:rPr>
        <w:t>11. Expand/Migrate/Contract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Mixed-version </w:t>
      </w:r>
      <w:r>
        <w:rPr>
          <w:rFonts w:ascii="NanumBarunGothic" w:hAnsi="NanumBarunGothic" w:eastAsia="NanumBarunGothic"/>
          <w:color w:val="17212B"/>
        </w:rPr>
        <w:t xml:space="preserve">기간에는 </w:t>
      </w:r>
      <w:r>
        <w:rPr>
          <w:rFonts w:ascii="NanumBarunGothic" w:hAnsi="NanumBarunGothic" w:eastAsia="NanumBarunGothic"/>
          <w:color w:val="17212B"/>
        </w:rPr>
        <w:t xml:space="preserve">old/new application </w:t>
      </w:r>
      <w:r>
        <w:rPr>
          <w:rFonts w:ascii="NanumBarunGothic" w:hAnsi="NanumBarunGothic" w:eastAsia="NanumBarunGothic"/>
          <w:color w:val="17212B"/>
        </w:rPr>
        <w:t xml:space="preserve">모두 동작할 수 있는 </w:t>
      </w:r>
      <w:r>
        <w:rPr>
          <w:rFonts w:ascii="NanumBarunGothic" w:hAnsi="NanumBarunGothic" w:eastAsia="NanumBarunGothic"/>
          <w:color w:val="17212B"/>
        </w:rPr>
        <w:t xml:space="preserve">expand→backfill→switch→contract </w:t>
      </w:r>
      <w:r>
        <w:rPr>
          <w:rFonts w:ascii="NanumBarunGothic" w:hAnsi="NanumBarunGothic" w:eastAsia="NanumBarunGothic"/>
          <w:color w:val="17212B"/>
        </w:rPr>
        <w:t>순서를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2-drift"/>
      <w:bookmarkEnd w:id="74"/>
      <w:r>
        <w:rPr>
          <w:rFonts w:ascii="NanumSquare" w:hAnsi="NanumSquare" w:eastAsia="NanumSquare"/>
          <w:color w:val="2F6FEB"/>
        </w:rPr>
        <w:t>12.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Canonical checksum/version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>schema/index/constraint/seed</w:t>
      </w:r>
      <w:r>
        <w:rPr>
          <w:rFonts w:ascii="NanumBarunGothic" w:hAnsi="NanumBarunGothic" w:eastAsia="NanumBarunGothic"/>
          <w:color w:val="17212B"/>
        </w:rPr>
        <w:t>를 비교하고 수동 수정은 승인 없이 정본으로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13-large-data"/>
      <w:bookmarkEnd w:id="75"/>
      <w:r>
        <w:rPr>
          <w:rFonts w:ascii="NanumSquare" w:hAnsi="NanumSquare" w:eastAsia="NanumSquare"/>
          <w:color w:val="2F6FEB"/>
        </w:rPr>
        <w:t>13. Large Data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Batch size, lock, undo/WAL/redo, online index, throttling, resumable backfill, checkpoint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14-backuprestore"/>
      <w:bookmarkEnd w:id="76"/>
      <w:r>
        <w:rPr>
          <w:rFonts w:ascii="NanumSquare" w:hAnsi="NanumSquare" w:eastAsia="NanumSquare"/>
          <w:color w:val="2F6FEB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Full/incremental/log backup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application-consistent restore point</w:t>
      </w:r>
      <w:r>
        <w:rPr>
          <w:rFonts w:ascii="NanumBarunGothic" w:hAnsi="NanumBarunGothic" w:eastAsia="NanumBarunGothic"/>
          <w:color w:val="17212B"/>
        </w:rPr>
        <w:t xml:space="preserve">를 정의하고 실제 </w:t>
      </w:r>
      <w:r>
        <w:rPr>
          <w:rFonts w:ascii="NanumBarunGothic" w:hAnsi="NanumBarunGothic" w:eastAsia="NanumBarunGothic"/>
          <w:color w:val="17212B"/>
        </w:rPr>
        <w:t>Restore Drill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RPO/RTO</w:t>
      </w:r>
      <w:r>
        <w:rPr>
          <w:rFonts w:ascii="NanumBarunGothic" w:hAnsi="NanumBarunGothic" w:eastAsia="NanumBarunGothic"/>
          <w:color w:val="17212B"/>
        </w:rPr>
        <w:t>를 측정한다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15-rollbackforward-recovery"/>
      <w:bookmarkEnd w:id="77"/>
      <w:r>
        <w:rPr>
          <w:rFonts w:ascii="NanumSquare" w:hAnsi="NanumSquare" w:eastAsia="NanumSquare"/>
          <w:color w:val="2F6FEB"/>
        </w:rPr>
        <w:t>15. Rollback/Forward Recovery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Transactional DDL </w:t>
      </w:r>
      <w:r>
        <w:rPr>
          <w:rFonts w:ascii="NanumBarunGothic" w:hAnsi="NanumBarunGothic" w:eastAsia="NanumBarunGothic"/>
          <w:color w:val="17212B"/>
        </w:rPr>
        <w:t xml:space="preserve">가능 여부에 따라 </w:t>
      </w:r>
      <w:r>
        <w:rPr>
          <w:rFonts w:ascii="NanumBarunGothic" w:hAnsi="NanumBarunGothic" w:eastAsia="NanumBarunGothic"/>
          <w:color w:val="17212B"/>
        </w:rPr>
        <w:t>rollback script, restore, forward fix</w:t>
      </w:r>
      <w:r>
        <w:rPr>
          <w:rFonts w:ascii="NanumBarunGothic" w:hAnsi="NanumBarunGothic" w:eastAsia="NanumBarunGothic"/>
          <w:color w:val="17212B"/>
        </w:rPr>
        <w:t>를 선택한다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데이터 손실 가능성을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16-security"/>
      <w:bookmarkEnd w:id="78"/>
      <w:r>
        <w:rPr>
          <w:rFonts w:ascii="NanumSquare" w:hAnsi="NanumSquare" w:eastAsia="NanumSquare"/>
          <w:color w:val="2F6FEB"/>
        </w:rPr>
        <w:t>16.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Runtime/Migration/Read-only/Backup </w:t>
      </w:r>
      <w:r>
        <w:rPr>
          <w:rFonts w:ascii="NanumBarunGothic" w:hAnsi="NanumBarunGothic" w:eastAsia="NanumBarunGothic"/>
          <w:color w:val="17212B"/>
        </w:rPr>
        <w:t>계정 분리</w:t>
      </w:r>
      <w:r>
        <w:rPr>
          <w:rFonts w:ascii="NanumBarunGothic" w:hAnsi="NanumBarunGothic" w:eastAsia="NanumBarunGothic"/>
          <w:color w:val="17212B"/>
        </w:rPr>
        <w:t>, encryption, masking, audit, least privilege.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17-db-변경-checklist"/>
      <w:bookmarkEnd w:id="79"/>
      <w:r>
        <w:rPr>
          <w:rFonts w:ascii="NanumSquare" w:hAnsi="NanumSquare" w:eastAsia="NanumSquare"/>
          <w:color w:val="2F6FEB"/>
        </w:rPr>
        <w:t xml:space="preserve">17. DB </w:t>
      </w:r>
      <w:r>
        <w:rPr>
          <w:rFonts w:ascii="NanumSquare" w:hAnsi="NanumSquare" w:eastAsia="NanumSquare"/>
          <w:color w:val="2F6FEB"/>
        </w:rPr>
        <w:t xml:space="preserve">변경 </w:t>
      </w:r>
      <w:r>
        <w:rPr>
          <w:rFonts w:ascii="NanumSquare" w:hAnsi="NanumSquare" w:eastAsia="NanumSquare"/>
          <w:color w:val="2F6FEB"/>
        </w:rPr>
        <w:t>Checklist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Owner/Consumer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3 Vendor SQL.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Lock/</w:t>
      </w:r>
      <w:r>
        <w:rPr>
          <w:rFonts w:ascii="NanumBarunGothic" w:hAnsi="NanumBarunGothic" w:eastAsia="NanumBarunGothic"/>
          <w:color w:val="17212B"/>
        </w:rPr>
        <w:t>성능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Verify/Drift.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Rollback/Forward Recovery.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Query/Batch/ADM Consumer 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18-multi-datasourcereplica"/>
      <w:bookmarkEnd w:id="80"/>
      <w:r>
        <w:rPr>
          <w:rFonts w:ascii="NanumSquare" w:hAnsi="NanumSquare" w:eastAsia="NanumSquare"/>
          <w:color w:val="2F6FEB"/>
        </w:rPr>
        <w:t>18. Multi Datasource·Replica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Read/Write routing, replica lag, consistency requirement, failover/failback, tenant/domain isolation</w:t>
      </w:r>
      <w:r>
        <w:rPr>
          <w:rFonts w:ascii="NanumBarunGothic" w:hAnsi="NanumBarunGothic" w:eastAsia="NanumBarunGothic"/>
          <w:color w:val="17212B"/>
        </w:rPr>
        <w:t>을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최신 상태가 필요한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 xml:space="preserve">직후 조회는 </w:t>
      </w:r>
      <w:r>
        <w:rPr>
          <w:rFonts w:ascii="NanumBarunGothic" w:hAnsi="NanumBarunGothic" w:eastAsia="NanumBarunGothic"/>
          <w:color w:val="17212B"/>
        </w:rPr>
        <w:t>stale replica</w:t>
      </w:r>
      <w:r>
        <w:rPr>
          <w:rFonts w:ascii="NanumBarunGothic" w:hAnsi="NanumBarunGothic" w:eastAsia="NanumBarunGothic"/>
          <w:color w:val="17212B"/>
        </w:rPr>
        <w:t>를 피한다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19-data-qualitylineage"/>
      <w:bookmarkEnd w:id="81"/>
      <w:r>
        <w:rPr>
          <w:rFonts w:ascii="NanumSquare" w:hAnsi="NanumSquare" w:eastAsia="NanumSquare"/>
          <w:color w:val="2F6FEB"/>
        </w:rPr>
        <w:t>19. Data Quality·Lineage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Rule ID/Version, dataset/field, source, target, severity, quarantine/correction, approval, reconcile result</w:t>
      </w:r>
      <w:r>
        <w:rPr>
          <w:rFonts w:ascii="NanumBarunGothic" w:hAnsi="NanumBarunGothic" w:eastAsia="NanumBarunGothic"/>
          <w:color w:val="17212B"/>
        </w:rPr>
        <w:t>를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20-retentionpurgearchive"/>
      <w:bookmarkEnd w:id="82"/>
      <w:r>
        <w:rPr>
          <w:rFonts w:ascii="NanumSquare" w:hAnsi="NanumSquare" w:eastAsia="NanumSquare"/>
          <w:color w:val="2F6FEB"/>
        </w:rPr>
        <w:t>20. Retention·Purge·Archive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데이터 유형별 </w:t>
      </w:r>
      <w:r>
        <w:rPr>
          <w:rFonts w:ascii="NanumBarunGothic" w:hAnsi="NanumBarunGothic" w:eastAsia="NanumBarunGothic"/>
          <w:color w:val="17212B"/>
        </w:rPr>
        <w:t xml:space="preserve">retention, purge batch, archive destination, legal hold, </w:t>
      </w:r>
      <w:r>
        <w:rPr>
          <w:rFonts w:ascii="NanumBarunGothic" w:hAnsi="NanumBarunGothic" w:eastAsia="NanumBarunGothic"/>
          <w:color w:val="17212B"/>
        </w:rPr>
        <w:t xml:space="preserve">개인정보 </w:t>
      </w:r>
      <w:r>
        <w:rPr>
          <w:rFonts w:ascii="NanumBarunGothic" w:hAnsi="NanumBarunGothic" w:eastAsia="NanumBarunGothic"/>
          <w:color w:val="17212B"/>
        </w:rPr>
        <w:t xml:space="preserve">deletion, backup </w:t>
      </w:r>
      <w:r>
        <w:rPr>
          <w:rFonts w:ascii="NanumBarunGothic" w:hAnsi="NanumBarunGothic" w:eastAsia="NanumBarunGothic"/>
          <w:color w:val="17212B"/>
        </w:rPr>
        <w:t>예외를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대량 </w:t>
      </w:r>
      <w:r>
        <w:rPr>
          <w:rFonts w:ascii="NanumBarunGothic" w:hAnsi="NanumBarunGothic" w:eastAsia="NanumBarunGothic"/>
          <w:color w:val="17212B"/>
        </w:rPr>
        <w:t>purge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chunk/checkpoint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capacity limit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21-sql-표준"/>
      <w:bookmarkEnd w:id="83"/>
      <w:r>
        <w:rPr>
          <w:rFonts w:ascii="NanumSquare" w:hAnsi="NanumSquare" w:eastAsia="NanumSquare"/>
          <w:color w:val="2F6FEB"/>
        </w:rPr>
        <w:t xml:space="preserve">21. SQL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 ID, Owner, parameter/result contract, filter/sort allowlist, Vendor SQL resource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Java literal SQL </w:t>
      </w:r>
      <w:r>
        <w:rPr>
          <w:rFonts w:ascii="NanumBarunGothic" w:hAnsi="NanumBarunGothic" w:eastAsia="NanumBarunGothic"/>
          <w:color w:val="17212B"/>
        </w:rPr>
        <w:t xml:space="preserve">남용을 피하고 </w:t>
      </w:r>
      <w:r>
        <w:rPr>
          <w:rFonts w:ascii="NanumBarunGothic" w:hAnsi="NanumBarunGothic" w:eastAsia="NanumBarunGothic"/>
          <w:color w:val="17212B"/>
        </w:rPr>
        <w:t xml:space="preserve">SQL </w:t>
      </w:r>
      <w:r>
        <w:rPr>
          <w:rFonts w:ascii="NanumBarunGothic" w:hAnsi="NanumBarunGothic" w:eastAsia="NanumBarunGothic"/>
          <w:color w:val="17212B"/>
        </w:rPr>
        <w:t xml:space="preserve">위치와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를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22-성능-표준"/>
      <w:bookmarkEnd w:id="84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>성능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대표 데이터 규모에서 </w:t>
      </w:r>
      <w:r>
        <w:rPr>
          <w:rFonts w:ascii="NanumBarunGothic" w:hAnsi="NanumBarunGothic" w:eastAsia="NanumBarunGothic"/>
          <w:color w:val="17212B"/>
        </w:rPr>
        <w:t>plan/index/statistics/partition/slow query/capacity/purge regression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23-cpf-tools-db-lifecycle-정본"/>
      <w:bookmarkEnd w:id="85"/>
      <w:r>
        <w:rPr>
          <w:rFonts w:ascii="NanumSquare" w:hAnsi="NanumSquare" w:eastAsia="NanumSquare"/>
          <w:color w:val="2F6FEB"/>
        </w:rPr>
        <w:t xml:space="preserve">23. cpf-tools DB Lifecycle </w:t>
      </w:r>
      <w:r>
        <w:rPr>
          <w:rFonts w:ascii="NanumSquare" w:hAnsi="NanumSquare" w:eastAsia="NanumSquare"/>
          <w:color w:val="2F6FEB"/>
        </w:rPr>
        <w:t>정본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Style w:val="SourceText"/>
          <w:rFonts w:ascii="NanumBarunGothic" w:hAnsi="NanumBarunGothic" w:eastAsia="NanumBarunGothic"/>
          <w:color w:val="17212B"/>
        </w:rPr>
        <w:t>sync-database-artifacts.ps1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canonical chain</w:t>
      </w:r>
      <w:r>
        <w:rPr>
          <w:rFonts w:ascii="NanumBarunGothic" w:hAnsi="NanumBarunGothic" w:eastAsia="NanumBarunGothic"/>
          <w:color w:val="17212B"/>
        </w:rPr>
        <w:t xml:space="preserve">을 통해 </w:t>
      </w:r>
      <w:r>
        <w:rPr>
          <w:rFonts w:ascii="NanumBarunGothic" w:hAnsi="NanumBarunGothic" w:eastAsia="NanumBarunGothic"/>
          <w:color w:val="17212B"/>
        </w:rPr>
        <w:t>3 Vendor Source/Pack/Install/Migration/Rollback/Runtime Query/Verify/Schema Manifest</w:t>
      </w:r>
      <w:r>
        <w:rPr>
          <w:rFonts w:ascii="NanumBarunGothic" w:hAnsi="NanumBarunGothic" w:eastAsia="NanumBarunGothic"/>
          <w:color w:val="17212B"/>
        </w:rPr>
        <w:t>를 갱신한다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initialize-cpf-database.ps1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Platform Pack</w:t>
      </w:r>
      <w:r>
        <w:rPr>
          <w:rFonts w:ascii="NanumBarunGothic" w:hAnsi="NanumBarunGothic" w:eastAsia="NanumBarunGothic"/>
          <w:color w:val="17212B"/>
        </w:rPr>
        <w:t xml:space="preserve">을 설치하며 </w:t>
      </w:r>
      <w:r>
        <w:rPr>
          <w:rFonts w:ascii="NanumBarunGothic" w:hAnsi="NanumBarunGothic" w:eastAsia="NanumBarunGothic"/>
          <w:color w:val="17212B"/>
        </w:rPr>
        <w:t>Generated Domain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Manifest </w:t>
      </w:r>
      <w:r>
        <w:rPr>
          <w:rFonts w:ascii="NanumBarunGothic" w:hAnsi="NanumBarunGothic" w:eastAsia="NanumBarunGothic"/>
          <w:color w:val="17212B"/>
        </w:rPr>
        <w:t>기반 전용 초기화 경로를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-All</w:t>
      </w:r>
      <w:r>
        <w:rPr>
          <w:rFonts w:ascii="NanumBarunGothic" w:hAnsi="NanumBarunGothic" w:eastAsia="NanumBarunGothic"/>
          <w:color w:val="17212B"/>
        </w:rPr>
        <w:t xml:space="preserve">과 개별 </w:t>
      </w:r>
      <w:r>
        <w:rPr>
          <w:rFonts w:ascii="NanumBarunGothic" w:hAnsi="NanumBarunGothic" w:eastAsia="NanumBarunGothic"/>
          <w:color w:val="17212B"/>
        </w:rPr>
        <w:t>selector</w:t>
      </w:r>
      <w:r>
        <w:rPr>
          <w:rFonts w:ascii="NanumBarunGothic" w:hAnsi="NanumBarunGothic" w:eastAsia="NanumBarunGothic"/>
          <w:color w:val="17212B"/>
        </w:rPr>
        <w:t xml:space="preserve">를 섞지 않고 한 실행에서 한 </w:t>
      </w:r>
      <w:r>
        <w:rPr>
          <w:rFonts w:ascii="NanumBarunGothic" w:hAnsi="NanumBarunGothic" w:eastAsia="NanumBarunGothic"/>
          <w:color w:val="17212B"/>
        </w:rPr>
        <w:t xml:space="preserve">Vendor </w:t>
      </w:r>
      <w:r>
        <w:rPr>
          <w:rFonts w:ascii="NanumBarunGothic" w:hAnsi="NanumBarunGothic" w:eastAsia="NanumBarunGothic"/>
          <w:color w:val="17212B"/>
        </w:rPr>
        <w:t>의미를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6" w:name="24-db-architecture-원칙"/>
      <w:bookmarkEnd w:id="86"/>
      <w:r>
        <w:rPr>
          <w:rFonts w:ascii="NanumSquare" w:hAnsi="NanumSquare" w:eastAsia="NanumSquare"/>
          <w:color w:val="2F6FEB"/>
        </w:rPr>
        <w:t xml:space="preserve">24. DB Architecture </w:t>
      </w:r>
      <w:r>
        <w:rPr>
          <w:rFonts w:ascii="NanumSquare" w:hAnsi="NanumSquare" w:eastAsia="NanumSquare"/>
          <w:color w:val="2F6FEB"/>
        </w:rPr>
        <w:t>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CPF Database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>Owner</w:t>
      </w:r>
      <w:r>
        <w:rPr>
          <w:rStyle w:val="Strong"/>
          <w:rFonts w:ascii="NanumBarunGothic" w:hAnsi="NanumBarunGothic" w:eastAsia="NanumBarunGothic"/>
          <w:color w:val="17212B"/>
        </w:rPr>
        <w:t>별 논리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중앙 </w:t>
      </w:r>
      <w:r>
        <w:rPr>
          <w:rStyle w:val="Strong"/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trong"/>
          <w:rFonts w:ascii="NanumBarunGothic" w:hAnsi="NanumBarunGothic" w:eastAsia="NanumBarunGothic"/>
          <w:color w:val="17212B"/>
        </w:rPr>
        <w:t>Runtime Resource Selection</w:t>
      </w:r>
      <w:r>
        <w:rPr>
          <w:rFonts w:ascii="NanumBarunGothic" w:hAnsi="NanumBarunGothic" w:eastAsia="NanumBarunGothic"/>
          <w:color w:val="17212B"/>
        </w:rPr>
        <w:t>을 분리한다</w:t>
      </w:r>
      <w:r>
        <w:rPr>
          <w:rFonts w:ascii="NanumBarunGothic" w:hAnsi="NanumBarunGothic" w:eastAsia="NanumBarunGothic"/>
          <w:color w:val="17212B"/>
        </w:rPr>
        <w:t xml:space="preserve">. Application Module </w:t>
      </w:r>
      <w:r>
        <w:rPr>
          <w:rFonts w:ascii="NanumBarunGothic" w:hAnsi="NanumBarunGothic" w:eastAsia="NanumBarunGothic"/>
          <w:color w:val="17212B"/>
        </w:rPr>
        <w:t xml:space="preserve">내부의 우연한 </w:t>
      </w:r>
      <w:r>
        <w:rPr>
          <w:rFonts w:ascii="NanumBarunGothic" w:hAnsi="NanumBarunGothic" w:eastAsia="NanumBarunGothic"/>
          <w:color w:val="17212B"/>
        </w:rPr>
        <w:t>SQL copy</w:t>
      </w:r>
      <w:r>
        <w:rPr>
          <w:rFonts w:ascii="NanumBarunGothic" w:hAnsi="NanumBarunGothic" w:eastAsia="NanumBarunGothic"/>
          <w:color w:val="17212B"/>
        </w:rPr>
        <w:t>를 정본으로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Canonical DB Source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-&gt; sync-database-artifacts.ps1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-&gt; vendor/mariadb pack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-&gt; vendor/postgresql pack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-&gt; vendor/oracle pack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-&gt; pack.json / migration / runtime mapper / repository SQL / verify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</w:t>
      </w:r>
      <w:r>
        <w:rPr>
          <w:rStyle w:val="SourceText"/>
          <w:rFonts w:ascii="NanumBarunGothic" w:hAnsi="NanumBarunGothic" w:eastAsia="NanumBarunGothic"/>
          <w:color w:val="17212B"/>
        </w:rPr>
        <w:t>-&gt; cpf.db.vendor + cpf.db.resource-root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</w:t>
      </w:r>
      <w:r>
        <w:rPr>
          <w:rStyle w:val="SourceText"/>
          <w:rFonts w:ascii="NanumBarunGothic" w:hAnsi="NanumBarunGothic" w:eastAsia="NanumBarunGothic"/>
          <w:color w:val="17212B"/>
        </w:rPr>
        <w:t>-&gt; Runtime Resolver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mariadb|postgresql|oracle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하나이며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는 선택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의 검증된 </w:t>
      </w:r>
      <w:r>
        <w:rPr>
          <w:rFonts w:ascii="NanumBarunGothic" w:hAnsi="NanumBarunGothic" w:eastAsia="NanumBarunGothic"/>
          <w:color w:val="17212B"/>
        </w:rPr>
        <w:t>filesystem root</w:t>
      </w:r>
      <w:r>
        <w:rPr>
          <w:rFonts w:ascii="NanumBarunGothic" w:hAnsi="NanumBarunGothic" w:eastAsia="NanumBarunGothic"/>
          <w:color w:val="17212B"/>
        </w:rPr>
        <w:t>를 가리킨다</w:t>
      </w:r>
      <w:r>
        <w:rPr>
          <w:rFonts w:ascii="NanumBarunGothic" w:hAnsi="NanumBarunGothic" w:eastAsia="NanumBarunGothic"/>
          <w:color w:val="17212B"/>
        </w:rPr>
        <w:t>. Pack manifest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vendor/schemaVersion/status</w:t>
      </w:r>
      <w:r>
        <w:rPr>
          <w:rFonts w:ascii="NanumBarunGothic" w:hAnsi="NanumBarunGothic" w:eastAsia="NanumBarunGothic"/>
          <w:color w:val="17212B"/>
        </w:rPr>
        <w:t xml:space="preserve">와 실제 선택값이 맞지 않으면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이 다른 </w:t>
      </w:r>
      <w:r>
        <w:rPr>
          <w:rFonts w:ascii="NanumBarunGothic" w:hAnsi="NanumBarunGothic" w:eastAsia="NanumBarunGothic"/>
          <w:color w:val="17212B"/>
        </w:rPr>
        <w:t>Vendor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7" w:name="25-schemaowner-경계"/>
      <w:bookmarkEnd w:id="87"/>
      <w:r>
        <w:rPr>
          <w:rFonts w:ascii="NanumSquare" w:hAnsi="NanumSquare" w:eastAsia="NanumSquare"/>
          <w:color w:val="2F6FEB"/>
        </w:rPr>
        <w:t xml:space="preserve">25. Schema·Owner </w:t>
      </w:r>
      <w:r>
        <w:rPr>
          <w:rFonts w:ascii="NanumSquare" w:hAnsi="NanumSquare" w:eastAsia="NanumSquare"/>
          <w:color w:val="2F6FEB"/>
        </w:rPr>
        <w:t>경계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2"/>
        <w:gridCol w:w="3835"/>
        <w:gridCol w:w="400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데이터 종류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Owner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규칙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타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Module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접근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Current/History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Public Query/Command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또는 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 model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Idempotency/Attempt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 조회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Outbox/Inbox/DLQ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Messaging reliability Owner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correlation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관리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API/ADM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Metadata/Execution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API/ADM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 Public contract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Binding/Apply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Control Plane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감사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Owner/append-only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/Export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권한을 통한 조회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Cross-schema FK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강결합하기 전에 장애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배포</w:t>
      </w:r>
      <w:r>
        <w:rPr>
          <w:rFonts w:ascii="NanumBarunGothic" w:hAnsi="NanumBarunGothic" w:eastAsia="NanumBarunGothic"/>
          <w:color w:val="17212B"/>
        </w:rPr>
        <w:t xml:space="preserve">·Migration </w:t>
      </w:r>
      <w:r>
        <w:rPr>
          <w:rFonts w:ascii="NanumBarunGothic" w:hAnsi="NanumBarunGothic" w:eastAsia="NanumBarunGothic"/>
          <w:color w:val="17212B"/>
        </w:rPr>
        <w:t>독립성을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에 대한 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>은 금지한다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26-tablecolumn-명명-상세"/>
      <w:bookmarkEnd w:id="88"/>
      <w:r>
        <w:rPr>
          <w:rFonts w:ascii="NanumSquare" w:hAnsi="NanumSquare" w:eastAsia="NanumSquare"/>
          <w:color w:val="2F6FEB"/>
        </w:rPr>
        <w:t xml:space="preserve">26. Table·Column </w:t>
      </w:r>
      <w:r>
        <w:rPr>
          <w:rFonts w:ascii="NanumSquare" w:hAnsi="NanumSquare" w:eastAsia="NanumSquare"/>
          <w:color w:val="2F6FEB"/>
        </w:rPr>
        <w:t>명명 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>은 기능</w:t>
      </w:r>
      <w:r>
        <w:rPr>
          <w:rFonts w:ascii="NanumBarunGothic" w:hAnsi="NanumBarunGothic" w:eastAsia="NanumBarunGothic"/>
          <w:color w:val="17212B"/>
        </w:rPr>
        <w:t>/Owner</w:t>
      </w:r>
      <w:r>
        <w:rPr>
          <w:rFonts w:ascii="NanumBarunGothic" w:hAnsi="NanumBarunGothic" w:eastAsia="NanumBarunGothic"/>
          <w:color w:val="17212B"/>
        </w:rPr>
        <w:t xml:space="preserve">가 식별되는 이름을 사용하고 </w:t>
      </w:r>
      <w:r>
        <w:rPr>
          <w:rFonts w:ascii="NanumBarunGothic" w:hAnsi="NanumBarunGothic" w:eastAsia="NanumBarunGothic"/>
          <w:color w:val="17212B"/>
        </w:rPr>
        <w:t xml:space="preserve">History/Attempt/Audit </w:t>
      </w:r>
      <w:r>
        <w:rPr>
          <w:rFonts w:ascii="NanumBarunGothic" w:hAnsi="NanumBarunGothic" w:eastAsia="NanumBarunGothic"/>
          <w:color w:val="17212B"/>
        </w:rPr>
        <w:t xml:space="preserve">등 역할을 </w:t>
      </w:r>
      <w:r>
        <w:rPr>
          <w:rFonts w:ascii="NanumBarunGothic" w:hAnsi="NanumBarunGothic" w:eastAsia="NanumBarunGothic"/>
          <w:color w:val="17212B"/>
        </w:rPr>
        <w:t xml:space="preserve">suffix </w:t>
      </w:r>
      <w:r>
        <w:rPr>
          <w:rFonts w:ascii="NanumBarunGothic" w:hAnsi="NanumBarunGothic" w:eastAsia="NanumBarunGothic"/>
          <w:color w:val="17212B"/>
        </w:rPr>
        <w:t xml:space="preserve">또는 일관된 </w:t>
      </w:r>
      <w:r>
        <w:rPr>
          <w:rFonts w:ascii="NanumBarunGothic" w:hAnsi="NanumBarunGothic" w:eastAsia="NanumBarunGothic"/>
          <w:color w:val="17212B"/>
        </w:rPr>
        <w:t>naming</w:t>
      </w:r>
      <w:r>
        <w:rPr>
          <w:rFonts w:ascii="NanumBarunGothic" w:hAnsi="NanumBarunGothic" w:eastAsia="NanumBarunGothic"/>
          <w:color w:val="17212B"/>
        </w:rPr>
        <w:t>으로 표현한다</w:t>
      </w:r>
      <w:r>
        <w:rPr>
          <w:rFonts w:ascii="NanumBarunGothic" w:hAnsi="NanumBarunGothic" w:eastAsia="NanumBarunGothic"/>
          <w:color w:val="17212B"/>
        </w:rPr>
        <w:t>. Column</w:t>
      </w:r>
      <w:r>
        <w:rPr>
          <w:rFonts w:ascii="NanumBarunGothic" w:hAnsi="NanumBarunGothic" w:eastAsia="NanumBarunGothic"/>
          <w:color w:val="17212B"/>
        </w:rPr>
        <w:t>은 동일 개념에 서로 다른 이름을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권장 공통 의미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*_id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기술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 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*_code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관리되는 코드값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*_status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*_status_code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row_version</w:t>
      </w:r>
      <w:r>
        <w:rPr>
          <w:rFonts w:ascii="NanumBarunGothic" w:hAnsi="NanumBarunGothic" w:eastAsia="NanumBarunGothic"/>
          <w:color w:val="17212B"/>
        </w:rPr>
        <w:t xml:space="preserve">: optimistic concurrency.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operation_id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idempotency_key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request_hash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응답 유실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created_at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updated_at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effective_from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effective_to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 의미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created_by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updated_by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가능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기존 </w:t>
      </w:r>
      <w:r>
        <w:rPr>
          <w:rFonts w:ascii="NanumBarunGothic" w:hAnsi="NanumBarunGothic" w:eastAsia="NanumBarunGothic"/>
          <w:color w:val="17212B"/>
        </w:rPr>
        <w:t>Schema naming</w:t>
      </w:r>
      <w:r>
        <w:rPr>
          <w:rFonts w:ascii="NanumBarunGothic" w:hAnsi="NanumBarunGothic" w:eastAsia="NanumBarunGothic"/>
          <w:color w:val="17212B"/>
        </w:rPr>
        <w:t xml:space="preserve">이 다르면 무조건 </w:t>
      </w:r>
      <w:r>
        <w:rPr>
          <w:rFonts w:ascii="NanumBarunGothic" w:hAnsi="NanumBarunGothic" w:eastAsia="NanumBarunGothic"/>
          <w:color w:val="17212B"/>
        </w:rPr>
        <w:t>Rename</w:t>
      </w:r>
      <w:r>
        <w:rPr>
          <w:rFonts w:ascii="NanumBarunGothic" w:hAnsi="NanumBarunGothic" w:eastAsia="NanumBarunGothic"/>
          <w:color w:val="17212B"/>
        </w:rPr>
        <w:t xml:space="preserve">하지 않고 </w:t>
      </w:r>
      <w:r>
        <w:rPr>
          <w:rFonts w:ascii="NanumBarunGothic" w:hAnsi="NanumBarunGothic" w:eastAsia="NanumBarunGothic"/>
          <w:color w:val="17212B"/>
        </w:rPr>
        <w:t>Migration/</w:t>
      </w:r>
      <w:r>
        <w:rPr>
          <w:rFonts w:ascii="NanumBarunGothic" w:hAnsi="NanumBarunGothic" w:eastAsia="NanumBarunGothic"/>
          <w:color w:val="17212B"/>
        </w:rPr>
        <w:t>호환 비용을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27-data-type-표준"/>
      <w:bookmarkEnd w:id="89"/>
      <w:r>
        <w:rPr>
          <w:rFonts w:ascii="NanumSquare" w:hAnsi="NanumSquare" w:eastAsia="NanumSquare"/>
          <w:color w:val="2F6FEB"/>
        </w:rPr>
        <w:t xml:space="preserve">27. Data Type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364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논리 타입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표준 고려사항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Identifier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최대 길이와 정렬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/Index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UUID/text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여부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Money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Decimal; floating 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Boolean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논리 의미 통일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Timestamp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Instant/Timezone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의미와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precision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JSON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/Index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요구가 있을 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차이 검토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Large text/binary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 상한과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Enum/Status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Check/Reference table/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코드 원장 선택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Java </w:t>
      </w:r>
      <w:r>
        <w:rPr>
          <w:rFonts w:ascii="NanumBarunGothic" w:hAnsi="NanumBarunGothic" w:eastAsia="NanumBarunGothic"/>
          <w:color w:val="17212B"/>
        </w:rPr>
        <w:t xml:space="preserve">타입과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타입의 </w:t>
      </w:r>
      <w:r>
        <w:rPr>
          <w:rFonts w:ascii="NanumBarunGothic" w:hAnsi="NanumBarunGothic" w:eastAsia="NanumBarunGothic"/>
          <w:color w:val="17212B"/>
        </w:rPr>
        <w:t>precision/scale/nullability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Contract Test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28-pkbusiness-keyunique-key"/>
      <w:bookmarkEnd w:id="90"/>
      <w:r>
        <w:rPr>
          <w:rFonts w:ascii="NanumSquare" w:hAnsi="NanumSquare" w:eastAsia="NanumSquare"/>
          <w:color w:val="2F6FEB"/>
        </w:rPr>
        <w:t>28. PK·Business Key·Unique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Technical PK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Row identity</w:t>
      </w:r>
      <w:r>
        <w:rPr>
          <w:rFonts w:ascii="NanumBarunGothic" w:hAnsi="NanumBarunGothic" w:eastAsia="NanumBarunGothic"/>
          <w:color w:val="17212B"/>
        </w:rPr>
        <w:t xml:space="preserve">를 위한 값이고 </w:t>
      </w:r>
      <w:r>
        <w:rPr>
          <w:rFonts w:ascii="NanumBarunGothic" w:hAnsi="NanumBarunGothic" w:eastAsia="NanumBarunGothic"/>
          <w:color w:val="17212B"/>
        </w:rPr>
        <w:t>Business Key</w:t>
      </w:r>
      <w:r>
        <w:rPr>
          <w:rFonts w:ascii="NanumBarunGothic" w:hAnsi="NanumBarunGothic" w:eastAsia="NanumBarunGothic"/>
          <w:color w:val="17212B"/>
        </w:rPr>
        <w:t>는 업무 중복 판정 값이다</w:t>
      </w:r>
      <w:r>
        <w:rPr>
          <w:rFonts w:ascii="NanumBarunGothic" w:hAnsi="NanumBarunGothic" w:eastAsia="NanumBarunGothic"/>
          <w:color w:val="17212B"/>
        </w:rPr>
        <w:t>. Idempotency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Business Key</w:t>
      </w:r>
      <w:r>
        <w:rPr>
          <w:rFonts w:ascii="NanumBarunGothic" w:hAnsi="NanumBarunGothic" w:eastAsia="NanumBarunGothic"/>
          <w:color w:val="17212B"/>
        </w:rPr>
        <w:t>도 동일하지 않을 수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Unique Constraint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Application precheck</w:t>
      </w:r>
      <w:r>
        <w:rPr>
          <w:rFonts w:ascii="NanumBarunGothic" w:hAnsi="NanumBarunGothic" w:eastAsia="NanumBarunGothic"/>
          <w:color w:val="17212B"/>
        </w:rPr>
        <w:t xml:space="preserve">를 대체하는 최후의 동시성 </w:t>
      </w:r>
      <w:r>
        <w:rPr>
          <w:rFonts w:ascii="NanumBarunGothic" w:hAnsi="NanumBarunGothic" w:eastAsia="NanumBarunGothic"/>
          <w:color w:val="17212B"/>
        </w:rPr>
        <w:t>Guard</w:t>
      </w:r>
      <w:r>
        <w:rPr>
          <w:rFonts w:ascii="NanumBarunGothic" w:hAnsi="NanumBarunGothic" w:eastAsia="NanumBarunGothic"/>
          <w:color w:val="17212B"/>
        </w:rPr>
        <w:t>로 사용한다</w:t>
      </w:r>
      <w:r>
        <w:rPr>
          <w:rFonts w:ascii="NanumBarunGothic" w:hAnsi="NanumBarunGothic" w:eastAsia="NanumBarunGothic"/>
          <w:color w:val="17212B"/>
        </w:rPr>
        <w:t xml:space="preserve">. Duplicate </w:t>
      </w:r>
      <w:r>
        <w:rPr>
          <w:rFonts w:ascii="NanumBarunGothic" w:hAnsi="NanumBarunGothic" w:eastAsia="NanumBarunGothic"/>
          <w:color w:val="17212B"/>
        </w:rPr>
        <w:t xml:space="preserve">예외는 사용자에게 </w:t>
      </w:r>
      <w:r>
        <w:rPr>
          <w:rFonts w:ascii="NanumBarunGothic" w:hAnsi="NanumBarunGothic" w:eastAsia="NanumBarunGothic"/>
          <w:color w:val="17212B"/>
        </w:rPr>
        <w:t>DB vendor error raw message</w:t>
      </w:r>
      <w:r>
        <w:rPr>
          <w:rFonts w:ascii="NanumBarunGothic" w:hAnsi="NanumBarunGothic" w:eastAsia="NanumBarunGothic"/>
          <w:color w:val="17212B"/>
        </w:rPr>
        <w:t xml:space="preserve">를 노출하지 않고 </w:t>
      </w:r>
      <w:r>
        <w:rPr>
          <w:rFonts w:ascii="NanumBarunGothic" w:hAnsi="NanumBarunGothic" w:eastAsia="NanumBarunGothic"/>
          <w:color w:val="17212B"/>
        </w:rPr>
        <w:t xml:space="preserve">CPF Conflict </w:t>
      </w:r>
      <w:r>
        <w:rPr>
          <w:rFonts w:ascii="NanumBarunGothic" w:hAnsi="NanumBarunGothic" w:eastAsia="NanumBarunGothic"/>
          <w:color w:val="17212B"/>
        </w:rPr>
        <w:t>의미로 변환한다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29-optimistic-lockexpected-version"/>
      <w:bookmarkEnd w:id="91"/>
      <w:r>
        <w:rPr>
          <w:rFonts w:ascii="NanumSquare" w:hAnsi="NanumSquare" w:eastAsia="NanumSquare"/>
          <w:color w:val="2F6FEB"/>
        </w:rPr>
        <w:t>29. Optimistic Lock·Expected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상태 변경은 다음 패턴을 기준으로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6"/>
          <w:footerReference w:type="default" r:id="rId7"/>
          <w:headerReference w:type="first" r:id="rId13"/>
          <w:footerReference w:type="first" r:id="rId14"/>
          <w:headerReference w:type="even" r:id="rId15"/>
          <w:footerReference w:type="even" r:id="rId16"/>
          <w:type w:val="nextPage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2" w:name="cb2-1"/>
      <w:bookmarkEnd w:id="92"/>
      <w:r>
        <w:rPr>
          <w:rStyle w:val="SourceText"/>
          <w:rFonts w:ascii="NanumBarunGothic" w:hAnsi="NanumBarunGothic" w:eastAsia="NanumBarunGothic"/>
          <w:color w:val="17212B"/>
        </w:rPr>
        <w:t>UPDATE owner_table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3" w:name="cb2-2"/>
      <w:bookmarkEnd w:id="93"/>
      <w:r>
        <w:rPr>
          <w:rStyle w:val="SourceText"/>
          <w:rFonts w:ascii="NanumBarunGothic" w:hAnsi="NanumBarunGothic" w:eastAsia="NanumBarunGothic"/>
          <w:color w:val="17212B"/>
        </w:rPr>
        <w:t xml:space="preserve">   </w:t>
      </w:r>
      <w:r>
        <w:rPr>
          <w:rStyle w:val="SourceText"/>
          <w:rFonts w:ascii="NanumBarunGothic" w:hAnsi="NanumBarunGothic" w:eastAsia="NanumBarunGothic"/>
          <w:color w:val="17212B"/>
        </w:rPr>
        <w:t>SET status = :next_status,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4" w:name="cb2-3"/>
      <w:bookmarkEnd w:id="94"/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version = version + 1,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5" w:name="cb2-4"/>
      <w:bookmarkEnd w:id="95"/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updated_at = :now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6" w:name="cb2-5"/>
      <w:bookmarkEnd w:id="96"/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WHERE id = :id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97" w:name="cb2-6"/>
      <w:bookmarkEnd w:id="97"/>
      <w:r>
        <w:rPr>
          <w:rStyle w:val="SourceText"/>
          <w:rFonts w:ascii="NanumBarunGothic" w:hAnsi="NanumBarunGothic" w:eastAsia="NanumBarunGothic"/>
          <w:color w:val="17212B"/>
        </w:rPr>
        <w:t xml:space="preserve">   </w:t>
      </w:r>
      <w:r>
        <w:rPr>
          <w:rStyle w:val="SourceText"/>
          <w:rFonts w:ascii="NanumBarunGothic" w:hAnsi="NanumBarunGothic" w:eastAsia="NanumBarunGothic"/>
          <w:color w:val="17212B"/>
        </w:rPr>
        <w:t>AND version = :expected_version;</w:t>
      </w:r>
    </w:p>
    <w:p>
      <w:pPr>
        <w:sectPr>
          <w:headerReference w:type="default" r:id="rId9"/>
          <w:footerReference w:type="default" r:id="rId10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영향 행이 </w:t>
      </w: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stale/not-found</w:t>
      </w:r>
      <w:r>
        <w:rPr>
          <w:rFonts w:ascii="NanumBarunGothic" w:hAnsi="NanumBarunGothic" w:eastAsia="NanumBarunGothic"/>
          <w:color w:val="17212B"/>
        </w:rPr>
        <w:t xml:space="preserve">를 구분해 최신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>를 재조회한다</w:t>
      </w:r>
      <w:r>
        <w:rPr>
          <w:rFonts w:ascii="NanumBarunGothic" w:hAnsi="NanumBarunGothic" w:eastAsia="NanumBarunGothic"/>
          <w:color w:val="17212B"/>
        </w:rPr>
        <w:t>. UI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Expected Version</w:t>
      </w:r>
      <w:r>
        <w:rPr>
          <w:rFonts w:ascii="NanumBarunGothic" w:hAnsi="NanumBarunGothic" w:eastAsia="NanumBarunGothic"/>
          <w:color w:val="17212B"/>
        </w:rPr>
        <w:t xml:space="preserve">을 숨기더라도 </w:t>
      </w:r>
      <w:r>
        <w:rPr>
          <w:rFonts w:ascii="NanumBarunGothic" w:hAnsi="NanumBarunGothic" w:eastAsia="NanumBarunGothic"/>
          <w:color w:val="17212B"/>
        </w:rPr>
        <w:t xml:space="preserve">Server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>CAS</w:t>
      </w:r>
      <w:r>
        <w:rPr>
          <w:rFonts w:ascii="NanumBarunGothic" w:hAnsi="NanumBarunGothic" w:eastAsia="NanumBarunGothic"/>
          <w:color w:val="17212B"/>
        </w:rPr>
        <w:t>를 생략하지 않는다</w:t>
      </w:r>
      <w:r>
        <w:rPr>
          <w:rFonts w:ascii="NanumBarunGothic" w:hAnsi="NanumBarunGothic" w:eastAsia="NanumBarunGothic"/>
          <w:color w:val="17212B"/>
        </w:rPr>
        <w:t xml:space="preserve">. Calendar, Runtime Control, Gateway, Batch </w:t>
      </w:r>
      <w:r>
        <w:rPr>
          <w:rFonts w:ascii="NanumBarunGothic" w:hAnsi="NanumBarunGothic" w:eastAsia="NanumBarunGothic"/>
          <w:color w:val="17212B"/>
        </w:rPr>
        <w:t xml:space="preserve">위험 조치 등 실제 화면에서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이 노출되는 경우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>와 일치시킨다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8" w:name="30-pessimistic-locklock-order"/>
      <w:bookmarkEnd w:id="98"/>
      <w:r>
        <w:rPr>
          <w:rFonts w:ascii="NanumSquare" w:hAnsi="NanumSquare" w:eastAsia="NanumSquare"/>
          <w:color w:val="2F6FEB"/>
        </w:rPr>
        <w:t>30. Pessimistic Lock·Lock Order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Pessimistic Lock</w:t>
      </w:r>
      <w:r>
        <w:rPr>
          <w:rFonts w:ascii="NanumBarunGothic" w:hAnsi="NanumBarunGothic" w:eastAsia="NanumBarunGothic"/>
          <w:color w:val="17212B"/>
        </w:rPr>
        <w:t xml:space="preserve">은 필요한 좁은 </w:t>
      </w:r>
      <w:r>
        <w:rPr>
          <w:rFonts w:ascii="NanumBarunGothic" w:hAnsi="NanumBarunGothic" w:eastAsia="NanumBarunGothic"/>
          <w:color w:val="17212B"/>
        </w:rPr>
        <w:t>Critical Section</w:t>
      </w:r>
      <w:r>
        <w:rPr>
          <w:rFonts w:ascii="NanumBarunGothic" w:hAnsi="NanumBarunGothic" w:eastAsia="NanumBarunGothic"/>
          <w:color w:val="17212B"/>
        </w:rPr>
        <w:t>에만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>Table Lock</w:t>
      </w:r>
      <w:r>
        <w:rPr>
          <w:rFonts w:ascii="NanumBarunGothic" w:hAnsi="NanumBarunGothic" w:eastAsia="NanumBarunGothic"/>
          <w:color w:val="17212B"/>
        </w:rPr>
        <w:t>은 고정 순서를 문서화한다</w:t>
      </w:r>
      <w:r>
        <w:rPr>
          <w:rFonts w:ascii="NanumBarunGothic" w:hAnsi="NanumBarunGothic" w:eastAsia="NanumBarunGothic"/>
          <w:color w:val="17212B"/>
        </w:rPr>
        <w:t>. Deadlock</w:t>
      </w:r>
      <w:r>
        <w:rPr>
          <w:rFonts w:ascii="NanumBarunGothic" w:hAnsi="NanumBarunGothic" w:eastAsia="NanumBarunGothic"/>
          <w:color w:val="17212B"/>
        </w:rPr>
        <w:t xml:space="preserve">은 무제한 </w:t>
      </w: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하지 않고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 xml:space="preserve">전체를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 xml:space="preserve">한 뒤 </w:t>
      </w:r>
      <w:r>
        <w:rPr>
          <w:rFonts w:ascii="NanumBarunGothic" w:hAnsi="NanumBarunGothic" w:eastAsia="NanumBarunGothic"/>
          <w:color w:val="17212B"/>
        </w:rPr>
        <w:t xml:space="preserve">bounded retry </w:t>
      </w:r>
      <w:r>
        <w:rPr>
          <w:rFonts w:ascii="NanumBarunGothic" w:hAnsi="NanumBarunGothic" w:eastAsia="NanumBarunGothic"/>
          <w:color w:val="17212B"/>
        </w:rPr>
        <w:t>또는 사용자 재판정을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</w:t>
      </w:r>
      <w:r>
        <w:rPr>
          <w:rFonts w:ascii="NanumBarunGothic" w:hAnsi="NanumBarunGothic" w:eastAsia="NanumBarunGothic"/>
          <w:color w:val="17212B"/>
        </w:rPr>
        <w:t xml:space="preserve">대량 처리에서 긴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전체 파일</w:t>
      </w:r>
      <w:r>
        <w:rPr>
          <w:rFonts w:ascii="NanumBarunGothic" w:hAnsi="NanumBarunGothic" w:eastAsia="NanumBarunGothic"/>
          <w:color w:val="17212B"/>
        </w:rPr>
        <w:t>/Job</w:t>
      </w:r>
      <w:r>
        <w:rPr>
          <w:rFonts w:ascii="NanumBarunGothic" w:hAnsi="NanumBarunGothic" w:eastAsia="NanumBarunGothic"/>
          <w:color w:val="17212B"/>
        </w:rPr>
        <w:t>을 묶지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9" w:name="31-idempotency-ledger-데이터-모델"/>
      <w:bookmarkEnd w:id="99"/>
      <w:r>
        <w:rPr>
          <w:rFonts w:ascii="NanumSquare" w:hAnsi="NanumSquare" w:eastAsia="NanumSquare"/>
          <w:color w:val="2F6FEB"/>
        </w:rPr>
        <w:t xml:space="preserve">31. Idempotency Ledger </w:t>
      </w:r>
      <w:r>
        <w:rPr>
          <w:rFonts w:ascii="NanumSquare" w:hAnsi="NanumSquare" w:eastAsia="NanumSquare"/>
          <w:color w:val="2F6FEB"/>
        </w:rPr>
        <w:t>데이터 모델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Ledger</w:t>
      </w:r>
      <w:r>
        <w:rPr>
          <w:rFonts w:ascii="NanumBarunGothic" w:hAnsi="NanumBarunGothic" w:eastAsia="NanumBarunGothic"/>
          <w:color w:val="17212B"/>
        </w:rPr>
        <w:t>는 최소 다음 정보를 식별 가능하게 유지한다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8"/>
        <w:gridCol w:w="484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Column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목적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key/scope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요청 경계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request_hash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payload conflict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판정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operation_id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 요청 추적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status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REQUESTED/RUNNING/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 실제 구현 상태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result_ref/snapshot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요청의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deterministic response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created/updated/expires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재처리 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Retention</w:t>
      </w:r>
      <w:r>
        <w:rPr>
          <w:rFonts w:ascii="NanumBarunGothic" w:hAnsi="NanumBarunGothic" w:eastAsia="NanumBarunGothic"/>
          <w:color w:val="17212B"/>
        </w:rPr>
        <w:t xml:space="preserve">이 만료된 뒤 동일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가 다시 들어올 수 있는 경우 업무 중복 위험을 별도로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0" w:name="32-attemptexternal-result-ledger"/>
      <w:bookmarkEnd w:id="100"/>
      <w:r>
        <w:rPr>
          <w:rFonts w:ascii="NanumSquare" w:hAnsi="NanumSquare" w:eastAsia="NanumSquare"/>
          <w:color w:val="2F6FEB"/>
        </w:rPr>
        <w:t>32. Attempt·External Result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HTTP/Broker/File/Gateway/Notification</w:t>
      </w:r>
      <w:r>
        <w:rPr>
          <w:rFonts w:ascii="NanumBarunGothic" w:hAnsi="NanumBarunGothic" w:eastAsia="NanumBarunGothic"/>
          <w:color w:val="17212B"/>
        </w:rPr>
        <w:t xml:space="preserve">의 실제 시도는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과 분리한다</w:t>
      </w:r>
      <w:r>
        <w:rPr>
          <w:rFonts w:ascii="NanumBarunGothic" w:hAnsi="NanumBarunGothic" w:eastAsia="NanumBarunGothic"/>
          <w:color w:val="17212B"/>
        </w:rPr>
        <w:t>. Attempt No, Target, Started/Completed, Timeout stage, External tracking, Response hash, Error, Retry decision</w:t>
      </w:r>
      <w:r>
        <w:rPr>
          <w:rFonts w:ascii="NanumBarunGothic" w:hAnsi="NanumBarunGothic" w:eastAsia="NanumBarunGothic"/>
          <w:color w:val="17212B"/>
        </w:rPr>
        <w:t>을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후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 xml:space="preserve">여부가 불명확하면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Reconciliation Decision</w:t>
      </w:r>
      <w:r>
        <w:rPr>
          <w:rFonts w:ascii="NanumBarunGothic" w:hAnsi="NanumBarunGothic" w:eastAsia="NanumBarunGothic"/>
          <w:color w:val="17212B"/>
        </w:rPr>
        <w:t>으로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33-outboxinboxdlq-table-표준"/>
      <w:bookmarkEnd w:id="101"/>
      <w:r>
        <w:rPr>
          <w:rFonts w:ascii="NanumSquare" w:hAnsi="NanumSquare" w:eastAsia="NanumSquare"/>
          <w:color w:val="2F6FEB"/>
        </w:rPr>
        <w:t xml:space="preserve">33. Outbox·Inbox·DLQ Table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Outbox Row</w:t>
      </w:r>
      <w:r>
        <w:rPr>
          <w:rFonts w:ascii="NanumBarunGothic" w:hAnsi="NanumBarunGothic" w:eastAsia="NanumBarunGothic"/>
          <w:color w:val="17212B"/>
        </w:rPr>
        <w:t xml:space="preserve">는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과 원자적으로 생성한다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Claim/Lease/Fencing</w:t>
      </w:r>
      <w:r>
        <w:rPr>
          <w:rFonts w:ascii="NanumBarunGothic" w:hAnsi="NanumBarunGothic" w:eastAsia="NanumBarunGothic"/>
          <w:color w:val="17212B"/>
        </w:rPr>
        <w:t xml:space="preserve">으로 다중 </w:t>
      </w:r>
      <w:r>
        <w:rPr>
          <w:rFonts w:ascii="NanumBarunGothic" w:hAnsi="NanumBarunGothic" w:eastAsia="NanumBarunGothic"/>
          <w:color w:val="17212B"/>
        </w:rPr>
        <w:t>Publisher</w:t>
      </w:r>
      <w:r>
        <w:rPr>
          <w:rFonts w:ascii="NanumBarunGothic" w:hAnsi="NanumBarunGothic" w:eastAsia="NanumBarunGothic"/>
          <w:color w:val="17212B"/>
        </w:rPr>
        <w:t xml:space="preserve">가 같은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>를 동시에 소유하지 않게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Inbox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Event ID/Consumer Scope</w:t>
      </w:r>
      <w:r>
        <w:rPr>
          <w:rFonts w:ascii="NanumBarunGothic" w:hAnsi="NanumBarunGothic" w:eastAsia="NanumBarunGothic"/>
          <w:color w:val="17212B"/>
        </w:rPr>
        <w:t>로 중복 업무 반영을 막는다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DLQ</w:t>
      </w:r>
      <w:r>
        <w:rPr>
          <w:rFonts w:ascii="NanumBarunGothic" w:hAnsi="NanumBarunGothic" w:eastAsia="NanumBarunGothic"/>
          <w:color w:val="17212B"/>
        </w:rPr>
        <w:t xml:space="preserve">는 원본 </w:t>
      </w:r>
      <w:r>
        <w:rPr>
          <w:rFonts w:ascii="NanumBarunGothic" w:hAnsi="NanumBarunGothic" w:eastAsia="NanumBarunGothic"/>
          <w:color w:val="17212B"/>
        </w:rPr>
        <w:t xml:space="preserve">Event </w:t>
      </w:r>
      <w:r>
        <w:rPr>
          <w:rFonts w:ascii="NanumBarunGothic" w:hAnsi="NanumBarunGothic" w:eastAsia="NanumBarunGothic"/>
          <w:color w:val="17212B"/>
        </w:rPr>
        <w:t xml:space="preserve">정보와 </w:t>
      </w:r>
      <w:r>
        <w:rPr>
          <w:rFonts w:ascii="NanumBarunGothic" w:hAnsi="NanumBarunGothic" w:eastAsia="NanumBarunGothic"/>
          <w:color w:val="17212B"/>
        </w:rPr>
        <w:t>Failure/Attempt/Audit</w:t>
      </w:r>
      <w:r>
        <w:rPr>
          <w:rFonts w:ascii="NanumBarunGothic" w:hAnsi="NanumBarunGothic" w:eastAsia="NanumBarunGothic"/>
          <w:color w:val="17212B"/>
        </w:rPr>
        <w:t>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Replay</w:t>
      </w:r>
      <w:r>
        <w:rPr>
          <w:rFonts w:ascii="NanumBarunGothic" w:hAnsi="NanumBarunGothic" w:eastAsia="NanumBarunGothic"/>
          <w:color w:val="17212B"/>
        </w:rPr>
        <w:t xml:space="preserve">는 새 </w:t>
      </w:r>
      <w:r>
        <w:rPr>
          <w:rFonts w:ascii="NanumBarunGothic" w:hAnsi="NanumBarunGothic" w:eastAsia="NanumBarunGothic"/>
          <w:color w:val="17212B"/>
        </w:rPr>
        <w:t>Event</w:t>
      </w:r>
      <w:r>
        <w:rPr>
          <w:rFonts w:ascii="NanumBarunGothic" w:hAnsi="NanumBarunGothic" w:eastAsia="NanumBarunGothic"/>
          <w:color w:val="17212B"/>
        </w:rPr>
        <w:t xml:space="preserve">로 위장하지 않고 원본과 재처리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34-audithistory-table-표준"/>
      <w:bookmarkEnd w:id="102"/>
      <w:r>
        <w:rPr>
          <w:rFonts w:ascii="NanumSquare" w:hAnsi="NanumSquare" w:eastAsia="NanumSquare"/>
          <w:color w:val="2F6FEB"/>
        </w:rPr>
        <w:t xml:space="preserve">34. Audit·History Table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Actor, Action, Target, Reason, Approval, Operation, Result, Timestamp</w:t>
      </w:r>
      <w:r>
        <w:rPr>
          <w:rFonts w:ascii="NanumBarunGothic" w:hAnsi="NanumBarunGothic" w:eastAsia="NanumBarunGothic"/>
          <w:color w:val="17212B"/>
        </w:rPr>
        <w:t>를 추적한다</w:t>
      </w:r>
      <w:r>
        <w:rPr>
          <w:rFonts w:ascii="NanumBarunGothic" w:hAnsi="NanumBarunGothic" w:eastAsia="NanumBarunGothic"/>
          <w:color w:val="17212B"/>
        </w:rPr>
        <w:t>. Before/After Snapshot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PII/Secret</w:t>
      </w:r>
      <w:r>
        <w:rPr>
          <w:rFonts w:ascii="NanumBarunGothic" w:hAnsi="NanumBarunGothic" w:eastAsia="NanumBarunGothic"/>
          <w:color w:val="17212B"/>
        </w:rPr>
        <w:t xml:space="preserve">을 그대로 복사하지 않고 </w:t>
      </w:r>
      <w:r>
        <w:rPr>
          <w:rFonts w:ascii="NanumBarunGothic" w:hAnsi="NanumBarunGothic" w:eastAsia="NanumBarunGothic"/>
          <w:color w:val="17212B"/>
        </w:rPr>
        <w:t xml:space="preserve">Mask/Redact/Hash </w:t>
      </w:r>
      <w:r>
        <w:rPr>
          <w:rFonts w:ascii="NanumBarunGothic" w:hAnsi="NanumBarunGothic" w:eastAsia="NanumBarunGothic"/>
          <w:color w:val="17212B"/>
        </w:rPr>
        <w:t>정책을 적용한다</w:t>
      </w:r>
      <w:r>
        <w:rPr>
          <w:rFonts w:ascii="NanumBarunGothic" w:hAnsi="NanumBarunGothic" w:eastAsia="NanumBarunGothic"/>
          <w:color w:val="17212B"/>
        </w:rPr>
        <w:t>. History</w:t>
      </w:r>
      <w:r>
        <w:rPr>
          <w:rFonts w:ascii="NanumBarunGothic" w:hAnsi="NanumBarunGothic" w:eastAsia="NanumBarunGothic"/>
          <w:color w:val="17212B"/>
        </w:rPr>
        <w:t xml:space="preserve">는 업무 상태 이력이고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는 누가 왜 바꿨는지에 초점을 두므로 한 </w:t>
      </w: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>로 무조건 합치지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35-timestampclock-표준"/>
      <w:bookmarkEnd w:id="103"/>
      <w:r>
        <w:rPr>
          <w:rFonts w:ascii="NanumSquare" w:hAnsi="NanumSquare" w:eastAsia="NanumSquare"/>
          <w:color w:val="2F6FEB"/>
        </w:rPr>
        <w:t xml:space="preserve">35. Timestamp·Clock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저장 기준 </w:t>
      </w:r>
      <w:r>
        <w:rPr>
          <w:rFonts w:ascii="NanumBarunGothic" w:hAnsi="NanumBarunGothic" w:eastAsia="NanumBarunGothic"/>
          <w:color w:val="17212B"/>
        </w:rPr>
        <w:t>Clock</w:t>
      </w:r>
      <w:r>
        <w:rPr>
          <w:rFonts w:ascii="NanumBarunGothic" w:hAnsi="NanumBarunGothic" w:eastAsia="NanumBarunGothic"/>
          <w:color w:val="17212B"/>
        </w:rPr>
        <w:t xml:space="preserve">과 표시 </w:t>
      </w:r>
      <w:r>
        <w:rPr>
          <w:rFonts w:ascii="NanumBarunGothic" w:hAnsi="NanumBarunGothic" w:eastAsia="NanumBarunGothic"/>
          <w:color w:val="17212B"/>
        </w:rPr>
        <w:t>Timezone</w:t>
      </w:r>
      <w:r>
        <w:rPr>
          <w:rFonts w:ascii="NanumBarunGothic" w:hAnsi="NanumBarunGothic" w:eastAsia="NanumBarunGothic"/>
          <w:color w:val="17212B"/>
        </w:rPr>
        <w:t>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Style w:val="SourceText"/>
          <w:rFonts w:ascii="NanumBarunGothic" w:hAnsi="NanumBarunGothic" w:eastAsia="NanumBarunGothic"/>
          <w:color w:val="17212B"/>
        </w:rPr>
        <w:t>CURRENT_TIMESTAMP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Application Clock</w:t>
      </w:r>
      <w:r>
        <w:rPr>
          <w:rFonts w:ascii="NanumBarunGothic" w:hAnsi="NanumBarunGothic" w:eastAsia="NanumBarunGothic"/>
          <w:color w:val="17212B"/>
        </w:rPr>
        <w:t>을 섞을 경우 정렬</w:t>
      </w:r>
      <w:r>
        <w:rPr>
          <w:rFonts w:ascii="NanumBarunGothic" w:hAnsi="NanumBarunGothic" w:eastAsia="NanumBarunGothic"/>
          <w:color w:val="17212B"/>
        </w:rPr>
        <w:t xml:space="preserve">/Lease/Expiry </w:t>
      </w:r>
      <w:r>
        <w:rPr>
          <w:rFonts w:ascii="NanumBarunGothic" w:hAnsi="NanumBarunGothic" w:eastAsia="NanumBarunGothic"/>
          <w:color w:val="17212B"/>
        </w:rPr>
        <w:t>의미를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Effective period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start inclusive/end exclusive </w:t>
      </w:r>
      <w:r>
        <w:rPr>
          <w:rFonts w:ascii="NanumBarunGothic" w:hAnsi="NanumBarunGothic" w:eastAsia="NanumBarunGothic"/>
          <w:color w:val="17212B"/>
        </w:rPr>
        <w:t>같은 경계 규칙을 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Scheduler/Approval/Secret/Session expiry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Clock Skew </w:t>
      </w:r>
      <w:r>
        <w:rPr>
          <w:rFonts w:ascii="NanumBarunGothic" w:hAnsi="NanumBarunGothic" w:eastAsia="NanumBarunGothic"/>
          <w:color w:val="17212B"/>
        </w:rPr>
        <w:t>영향을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테스트는 고정 </w:t>
      </w:r>
      <w:r>
        <w:rPr>
          <w:rFonts w:ascii="NanumBarunGothic" w:hAnsi="NanumBarunGothic" w:eastAsia="NanumBarunGothic"/>
          <w:color w:val="17212B"/>
        </w:rPr>
        <w:t xml:space="preserve">Clock </w:t>
      </w:r>
      <w:r>
        <w:rPr>
          <w:rFonts w:ascii="NanumBarunGothic" w:hAnsi="NanumBarunGothic" w:eastAsia="NanumBarunGothic"/>
          <w:color w:val="17212B"/>
        </w:rPr>
        <w:t>또는 제어된 시간으로 경계값을 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36-index-설계-표준"/>
      <w:bookmarkEnd w:id="104"/>
      <w:r>
        <w:rPr>
          <w:rFonts w:ascii="NanumSquare" w:hAnsi="NanumSquare" w:eastAsia="NanumSquare"/>
          <w:color w:val="2F6FEB"/>
        </w:rPr>
        <w:t xml:space="preserve">36. Index </w:t>
      </w:r>
      <w:r>
        <w:rPr>
          <w:rFonts w:ascii="NanumSquare" w:hAnsi="NanumSquare" w:eastAsia="NanumSquare"/>
          <w:color w:val="2F6FEB"/>
        </w:rPr>
        <w:t>설계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 xml:space="preserve">는 실제 </w:t>
      </w: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Sort</w:t>
      </w:r>
      <w:r>
        <w:rPr>
          <w:rFonts w:ascii="NanumBarunGothic" w:hAnsi="NanumBarunGothic" w:eastAsia="NanumBarunGothic"/>
          <w:color w:val="17212B"/>
        </w:rPr>
        <w:t>를 근거로 만든다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다음을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Query/Operation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Predicate</w:t>
      </w:r>
      <w:r>
        <w:rPr>
          <w:rFonts w:ascii="NanumBarunGothic" w:hAnsi="NanumBarunGothic" w:eastAsia="NanumBarunGothic"/>
          <w:color w:val="17212B"/>
        </w:rPr>
        <w:t>와 선택도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Sort/Range.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예상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수와 증가율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>증폭</w:t>
      </w:r>
      <w:r>
        <w:rPr>
          <w:rFonts w:ascii="NanumBarunGothic" w:hAnsi="NanumBarunGothic" w:eastAsia="NanumBarunGothic"/>
          <w:color w:val="17212B"/>
        </w:rPr>
        <w:t xml:space="preserve">/Storage </w:t>
      </w:r>
      <w:r>
        <w:rPr>
          <w:rFonts w:ascii="NanumBarunGothic" w:hAnsi="NanumBarunGothic" w:eastAsia="NanumBarunGothic"/>
          <w:color w:val="17212B"/>
        </w:rPr>
        <w:t>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>별 실행계획 차이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Index, </w:t>
      </w:r>
      <w:r>
        <w:rPr>
          <w:rFonts w:ascii="NanumBarunGothic" w:hAnsi="NanumBarunGothic" w:eastAsia="NanumBarunGothic"/>
          <w:color w:val="17212B"/>
        </w:rPr>
        <w:t xml:space="preserve">낮은 선택도의 단일 </w:t>
      </w:r>
      <w:r>
        <w:rPr>
          <w:rFonts w:ascii="NanumBarunGothic" w:hAnsi="NanumBarunGothic" w:eastAsia="NanumBarunGothic"/>
          <w:color w:val="17212B"/>
        </w:rPr>
        <w:t xml:space="preserve">Index, </w:t>
      </w:r>
      <w:r>
        <w:rPr>
          <w:rFonts w:ascii="NanumBarunGothic" w:hAnsi="NanumBarunGothic" w:eastAsia="NanumBarunGothic"/>
          <w:color w:val="17212B"/>
        </w:rPr>
        <w:t xml:space="preserve">무제한 </w:t>
      </w:r>
      <w:r>
        <w:rPr>
          <w:rFonts w:ascii="NanumBarunGothic" w:hAnsi="NanumBarunGothic" w:eastAsia="NanumBarunGothic"/>
          <w:color w:val="17212B"/>
        </w:rPr>
        <w:t xml:space="preserve">wildcard </w:t>
      </w:r>
      <w:r>
        <w:rPr>
          <w:rFonts w:ascii="NanumBarunGothic" w:hAnsi="NanumBarunGothic" w:eastAsia="NanumBarunGothic"/>
          <w:color w:val="17212B"/>
        </w:rPr>
        <w:t>검색을 자동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37-pagination대량-조회"/>
      <w:bookmarkEnd w:id="105"/>
      <w:r>
        <w:rPr>
          <w:rFonts w:ascii="NanumSquare" w:hAnsi="NanumSquare" w:eastAsia="NanumSquare"/>
          <w:color w:val="2F6FEB"/>
        </w:rPr>
        <w:t>37. Pagination·</w:t>
      </w:r>
      <w:r>
        <w:rPr>
          <w:rFonts w:ascii="NanumSquare" w:hAnsi="NanumSquare" w:eastAsia="NanumSquare"/>
          <w:color w:val="2F6FEB"/>
        </w:rPr>
        <w:t>대량 조회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화면과 </w:t>
      </w: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>는 상한 없는 전체 조회를 피한다</w:t>
      </w:r>
      <w:r>
        <w:rPr>
          <w:rFonts w:ascii="NanumBarunGothic" w:hAnsi="NanumBarunGothic" w:eastAsia="NanumBarunGothic"/>
          <w:color w:val="17212B"/>
        </w:rPr>
        <w:t>. Deep paging</w:t>
      </w:r>
      <w:r>
        <w:rPr>
          <w:rFonts w:ascii="NanumBarunGothic" w:hAnsi="NanumBarunGothic" w:eastAsia="NanumBarunGothic"/>
          <w:color w:val="17212B"/>
        </w:rPr>
        <w:t xml:space="preserve">이 문제가 되는 원장은 </w:t>
      </w:r>
      <w:r>
        <w:rPr>
          <w:rFonts w:ascii="NanumBarunGothic" w:hAnsi="NanumBarunGothic" w:eastAsia="NanumBarunGothic"/>
          <w:color w:val="17212B"/>
        </w:rPr>
        <w:t xml:space="preserve">keyset/seek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Export Job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limit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상한은 </w:t>
      </w:r>
      <w:r>
        <w:rPr>
          <w:rFonts w:ascii="NanumBarunGothic" w:hAnsi="NanumBarunGothic" w:eastAsia="NanumBarunGothic"/>
          <w:color w:val="17212B"/>
        </w:rPr>
        <w:t xml:space="preserve">API/DB </w:t>
      </w:r>
      <w:r>
        <w:rPr>
          <w:rFonts w:ascii="NanumBarunGothic" w:hAnsi="NanumBarunGothic" w:eastAsia="NanumBarunGothic"/>
          <w:color w:val="17212B"/>
        </w:rPr>
        <w:t>양쪽에서 강제한다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38-partitionarchiveretention"/>
      <w:bookmarkEnd w:id="106"/>
      <w:r>
        <w:rPr>
          <w:rFonts w:ascii="NanumSquare" w:hAnsi="NanumSquare" w:eastAsia="NanumSquare"/>
          <w:color w:val="2F6FEB"/>
        </w:rPr>
        <w:t>38. Partition·Archive·Retention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대규모 원장은 생성일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상태 등 실제 </w:t>
      </w:r>
      <w:r>
        <w:rPr>
          <w:rFonts w:ascii="NanumBarunGothic" w:hAnsi="NanumBarunGothic" w:eastAsia="NanumBarunGothic"/>
          <w:color w:val="17212B"/>
        </w:rPr>
        <w:t xml:space="preserve">purge/access </w:t>
      </w:r>
      <w:r>
        <w:rPr>
          <w:rFonts w:ascii="NanumBarunGothic" w:hAnsi="NanumBarunGothic" w:eastAsia="NanumBarunGothic"/>
          <w:color w:val="17212B"/>
        </w:rPr>
        <w:t xml:space="preserve">패턴에 맞춰 </w:t>
      </w:r>
      <w:r>
        <w:rPr>
          <w:rFonts w:ascii="NanumBarunGothic" w:hAnsi="NanumBarunGothic" w:eastAsia="NanumBarunGothic"/>
          <w:color w:val="17212B"/>
        </w:rPr>
        <w:t xml:space="preserve">Partition </w:t>
      </w:r>
      <w:r>
        <w:rPr>
          <w:rFonts w:ascii="NanumBarunGothic" w:hAnsi="NanumBarunGothic" w:eastAsia="NanumBarunGothic"/>
          <w:color w:val="17212B"/>
        </w:rPr>
        <w:t>여부를 결정한다</w:t>
      </w:r>
      <w:r>
        <w:rPr>
          <w:rFonts w:ascii="NanumBarunGothic" w:hAnsi="NanumBarunGothic" w:eastAsia="NanumBarunGothic"/>
          <w:color w:val="17212B"/>
        </w:rPr>
        <w:t>. Partition</w:t>
      </w:r>
      <w:r>
        <w:rPr>
          <w:rFonts w:ascii="NanumBarunGothic" w:hAnsi="NanumBarunGothic" w:eastAsia="NanumBarunGothic"/>
          <w:color w:val="17212B"/>
        </w:rPr>
        <w:t xml:space="preserve">은 성능을 자동 보장하지 않으므로 </w:t>
      </w:r>
      <w:r>
        <w:rPr>
          <w:rFonts w:ascii="NanumBarunGothic" w:hAnsi="NanumBarunGothic" w:eastAsia="NanumBarunGothic"/>
          <w:color w:val="17212B"/>
        </w:rPr>
        <w:t>Query pruning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local/global index </w:t>
      </w:r>
      <w:r>
        <w:rPr>
          <w:rFonts w:ascii="NanumBarunGothic" w:hAnsi="NanumBarunGothic" w:eastAsia="NanumBarunGothic"/>
          <w:color w:val="17212B"/>
        </w:rPr>
        <w:t xml:space="preserve">비용을 </w:t>
      </w: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>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Retention </w:t>
      </w:r>
      <w:r>
        <w:rPr>
          <w:rFonts w:ascii="NanumBarunGothic" w:hAnsi="NanumBarunGothic" w:eastAsia="NanumBarunGothic"/>
          <w:color w:val="17212B"/>
        </w:rPr>
        <w:t>삭제는 다음 순서를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Eligibility -&gt; Legal Hold/Exception -&gt; Chunk select -&gt; Delete/Archive -&gt; Verify count -&gt; Checkpoint -&gt; Repeat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39-3-vendor-pack-구조"/>
      <w:bookmarkEnd w:id="107"/>
      <w:r>
        <w:rPr>
          <w:rFonts w:ascii="NanumSquare" w:hAnsi="NanumSquare" w:eastAsia="NanumSquare"/>
          <w:color w:val="2F6FEB"/>
        </w:rPr>
        <w:t xml:space="preserve">39. 3 Vendor Pack </w:t>
      </w:r>
      <w:r>
        <w:rPr>
          <w:rFonts w:ascii="NanumSquare" w:hAnsi="NanumSquare" w:eastAsia="NanumSquare"/>
          <w:color w:val="2F6FEB"/>
        </w:rPr>
        <w:t>구조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은 중앙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pack.json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vendor, schemaVersion, status </w:t>
      </w:r>
      <w:r>
        <w:rPr>
          <w:rFonts w:ascii="NanumBarunGothic" w:hAnsi="NanumBarunGothic" w:eastAsia="NanumBarunGothic"/>
          <w:color w:val="17212B"/>
        </w:rPr>
        <w:t xml:space="preserve">필수 필드를 검증하고 </w:t>
      </w:r>
      <w:r>
        <w:rPr>
          <w:rFonts w:ascii="NanumBarunGothic" w:hAnsi="NanumBarunGothic" w:eastAsia="NanumBarunGothic"/>
          <w:color w:val="17212B"/>
        </w:rPr>
        <w:t>schemaVersion 1</w:t>
      </w:r>
      <w:r>
        <w:rPr>
          <w:rFonts w:ascii="NanumBarunGothic" w:hAnsi="NanumBarunGothic" w:eastAsia="NanumBarunGothic"/>
          <w:color w:val="17212B"/>
        </w:rPr>
        <w:t>을 기준으로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지정 </w:t>
      </w: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 xml:space="preserve">바깥으로 나가는 </w:t>
      </w:r>
      <w:r>
        <w:rPr>
          <w:rFonts w:ascii="NanumBarunGothic" w:hAnsi="NanumBarunGothic" w:eastAsia="NanumBarunGothic"/>
          <w:color w:val="17212B"/>
        </w:rPr>
        <w:t>relative path, symbolic link escape</w:t>
      </w:r>
      <w:r>
        <w:rPr>
          <w:rFonts w:ascii="NanumBarunGothic" w:hAnsi="NanumBarunGothic" w:eastAsia="NanumBarunGothic"/>
          <w:color w:val="17212B"/>
        </w:rPr>
        <w:t>를 허용하지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CpfSqlResourceResolver</w:t>
      </w:r>
      <w:r>
        <w:rPr>
          <w:rFonts w:ascii="NanumBarunGothic" w:hAnsi="NanumBarunGothic" w:eastAsia="NanumBarunGothic"/>
          <w:color w:val="17212B"/>
        </w:rPr>
        <w:t xml:space="preserve">는 선택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runtime/&lt;domain&gt;/mybatis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runtime/&lt;domain&gt;/repository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경로를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resource</w:t>
      </w:r>
      <w:r>
        <w:rPr>
          <w:rFonts w:ascii="NanumBarunGothic" w:hAnsi="NanumBarunGothic" w:eastAsia="NanumBarunGothic"/>
          <w:color w:val="17212B"/>
        </w:rPr>
        <w:t xml:space="preserve">가 비어 있으면 다른 </w:t>
      </w:r>
      <w:r>
        <w:rPr>
          <w:rFonts w:ascii="NanumBarunGothic" w:hAnsi="NanumBarunGothic" w:eastAsia="NanumBarunGothic"/>
          <w:color w:val="17212B"/>
        </w:rPr>
        <w:t xml:space="preserve">Vendor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module-local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않고 실패한다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40-vendor-차이-검토-matrix"/>
      <w:bookmarkEnd w:id="108"/>
      <w:r>
        <w:rPr>
          <w:rFonts w:ascii="NanumSquare" w:hAnsi="NanumSquare" w:eastAsia="NanumSquare"/>
          <w:color w:val="2F6FEB"/>
        </w:rPr>
        <w:t xml:space="preserve">40. Vendor </w:t>
      </w:r>
      <w:r>
        <w:rPr>
          <w:rFonts w:ascii="NanumSquare" w:hAnsi="NanumSquare" w:eastAsia="NanumSquare"/>
          <w:color w:val="2F6FEB"/>
        </w:rPr>
        <w:t xml:space="preserve">차이 검토 </w:t>
      </w:r>
      <w:r>
        <w:rPr>
          <w:rFonts w:ascii="NanumSquare" w:hAnsi="NanumSquare" w:eastAsia="NanumSquare"/>
          <w:color w:val="2F6FEB"/>
        </w:rPr>
        <w:t>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1"/>
        <w:gridCol w:w="1269"/>
        <w:gridCol w:w="1346"/>
        <w:gridCol w:w="1977"/>
        <w:gridCol w:w="237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항목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MariaDB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PostgreSQL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Oracle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표준화 방법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Identity/Sequence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 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 차이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Vendor DDL Pack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Boolean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표현 차이 가능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native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표현 차이 가능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Logical mapping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Upsert/Merge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문법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문법 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MERGE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Repository 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Pagination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LIMIT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LIMIT/OFFSET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FETCH/ROWNUM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Query Pack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Lock/Skip Locked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지원 문법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지원 문법 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지원 문법 차이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Batch/Lease 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별도 검증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Online DDL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옵션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/edition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차이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Migration runbook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표는 논리 차이만 설명하며 실제 지원 문법은 현재 </w:t>
      </w:r>
      <w:r>
        <w:rPr>
          <w:rFonts w:ascii="NanumBarunGothic" w:hAnsi="NanumBarunGothic" w:eastAsia="NanumBarunGothic"/>
          <w:color w:val="17212B"/>
        </w:rPr>
        <w:t>Vendor SQL Source</w:t>
      </w:r>
      <w:r>
        <w:rPr>
          <w:rFonts w:ascii="NanumBarunGothic" w:hAnsi="NanumBarunGothic" w:eastAsia="NanumBarunGothic"/>
          <w:color w:val="17212B"/>
        </w:rPr>
        <w:t>를 정본으로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41-migration-파일-표준"/>
      <w:bookmarkEnd w:id="109"/>
      <w:r>
        <w:rPr>
          <w:rFonts w:ascii="NanumSquare" w:hAnsi="NanumSquare" w:eastAsia="NanumSquare"/>
          <w:color w:val="2F6FEB"/>
        </w:rPr>
        <w:t xml:space="preserve">41. Migration </w:t>
      </w:r>
      <w:r>
        <w:rPr>
          <w:rFonts w:ascii="NanumSquare" w:hAnsi="NanumSquare" w:eastAsia="NanumSquare"/>
          <w:color w:val="2F6FEB"/>
        </w:rPr>
        <w:t>파일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>은 파일명</w:t>
      </w:r>
      <w:r>
        <w:rPr>
          <w:rFonts w:ascii="NanumBarunGothic" w:hAnsi="NanumBarunGothic" w:eastAsia="NanumBarunGothic"/>
          <w:color w:val="17212B"/>
        </w:rPr>
        <w:t>/Version/Description</w:t>
      </w:r>
      <w:r>
        <w:rPr>
          <w:rFonts w:ascii="NanumBarunGothic" w:hAnsi="NanumBarunGothic" w:eastAsia="NanumBarunGothic"/>
          <w:color w:val="17212B"/>
        </w:rPr>
        <w:t>에서 순서를 식별할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 번 적용된 </w:t>
      </w: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을 편의상 수정해 </w:t>
      </w:r>
      <w:r>
        <w:rPr>
          <w:rFonts w:ascii="NanumBarunGothic" w:hAnsi="NanumBarunGothic" w:eastAsia="NanumBarunGothic"/>
          <w:color w:val="17212B"/>
        </w:rPr>
        <w:t>checksum drift</w:t>
      </w:r>
      <w:r>
        <w:rPr>
          <w:rFonts w:ascii="NanumBarunGothic" w:hAnsi="NanumBarunGothic" w:eastAsia="NanumBarunGothic"/>
          <w:color w:val="17212B"/>
        </w:rPr>
        <w:t>를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수정이 필요하면 정해진 </w:t>
      </w:r>
      <w:r>
        <w:rPr>
          <w:rFonts w:ascii="NanumBarunGothic" w:hAnsi="NanumBarunGothic" w:eastAsia="NanumBarunGothic"/>
          <w:color w:val="17212B"/>
        </w:rPr>
        <w:t xml:space="preserve">migration/repair </w:t>
      </w:r>
      <w:r>
        <w:rPr>
          <w:rFonts w:ascii="NanumBarunGothic" w:hAnsi="NanumBarunGothic" w:eastAsia="NanumBarunGothic"/>
          <w:color w:val="17212B"/>
        </w:rPr>
        <w:t xml:space="preserve">정책과 새 </w:t>
      </w:r>
      <w:r>
        <w:rPr>
          <w:rFonts w:ascii="NanumBarunGothic" w:hAnsi="NanumBarunGothic" w:eastAsia="NanumBarunGothic"/>
          <w:color w:val="17212B"/>
        </w:rPr>
        <w:t>Version/Forward Fix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은 가능한 범위에서 다음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Precheck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변경 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예상 </w:t>
      </w:r>
      <w:r>
        <w:rPr>
          <w:rFonts w:ascii="NanumBarunGothic" w:hAnsi="NanumBarunGothic" w:eastAsia="NanumBarunGothic"/>
          <w:color w:val="17212B"/>
        </w:rPr>
        <w:t xml:space="preserve">lock.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Apply SQL.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backfill/Chunk.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Verify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Forward Fix.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 Application Version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42-expandmigratecontract-상세"/>
      <w:bookmarkEnd w:id="110"/>
      <w:r>
        <w:rPr>
          <w:rFonts w:ascii="NanumSquare" w:hAnsi="NanumSquare" w:eastAsia="NanumSquare"/>
          <w:color w:val="2F6FEB"/>
        </w:rPr>
        <w:t xml:space="preserve">42. Expand→Migrate→Contract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expand"/>
      <w:bookmarkEnd w:id="111"/>
      <w:r>
        <w:rPr>
          <w:rFonts w:ascii="NanumSquare" w:hAnsi="NanumSquare" w:eastAsia="NanumSquare"/>
          <w:color w:val="17212B"/>
        </w:rPr>
        <w:t>Expand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Old/New Application</w:t>
      </w:r>
      <w:r>
        <w:rPr>
          <w:rFonts w:ascii="NanumBarunGothic" w:hAnsi="NanumBarunGothic" w:eastAsia="NanumBarunGothic"/>
          <w:color w:val="17212B"/>
        </w:rPr>
        <w:t xml:space="preserve">이 모두 동작하도록 </w:t>
      </w:r>
      <w:r>
        <w:rPr>
          <w:rFonts w:ascii="NanumBarunGothic" w:hAnsi="NanumBarunGothic" w:eastAsia="NanumBarunGothic"/>
          <w:color w:val="17212B"/>
        </w:rPr>
        <w:t xml:space="preserve">nullable/additive schema </w:t>
      </w:r>
      <w:r>
        <w:rPr>
          <w:rFonts w:ascii="NanumBarunGothic" w:hAnsi="NanumBarunGothic" w:eastAsia="NanumBarunGothic"/>
          <w:color w:val="17212B"/>
        </w:rPr>
        <w:t xml:space="preserve">또는 호환 </w:t>
      </w:r>
      <w:r>
        <w:rPr>
          <w:rFonts w:ascii="NanumBarunGothic" w:hAnsi="NanumBarunGothic" w:eastAsia="NanumBarunGothic"/>
          <w:color w:val="17212B"/>
        </w:rPr>
        <w:t>view/interface</w:t>
      </w:r>
      <w:r>
        <w:rPr>
          <w:rFonts w:ascii="NanumBarunGothic" w:hAnsi="NanumBarunGothic" w:eastAsia="NanumBarunGothic"/>
          <w:color w:val="17212B"/>
        </w:rPr>
        <w:t>를 추가한다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2" w:name="migrate"/>
      <w:bookmarkEnd w:id="112"/>
      <w:r>
        <w:rPr>
          <w:rFonts w:ascii="NanumSquare" w:hAnsi="NanumSquare" w:eastAsia="NanumSquare"/>
          <w:color w:val="17212B"/>
        </w:rPr>
        <w:t>Migrate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Backfill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resumable chunk/checkpoint</w:t>
      </w:r>
      <w:r>
        <w:rPr>
          <w:rFonts w:ascii="NanumBarunGothic" w:hAnsi="NanumBarunGothic" w:eastAsia="NanumBarunGothic"/>
          <w:color w:val="17212B"/>
        </w:rPr>
        <w:t>로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대량 </w:t>
      </w:r>
      <w:r>
        <w:rPr>
          <w:rFonts w:ascii="NanumBarunGothic" w:hAnsi="NanumBarunGothic" w:eastAsia="NanumBarunGothic"/>
          <w:color w:val="17212B"/>
        </w:rPr>
        <w:t>update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WAL/Redo/Undo, lock, replica lag</w:t>
      </w:r>
      <w:r>
        <w:rPr>
          <w:rFonts w:ascii="NanumBarunGothic" w:hAnsi="NanumBarunGothic" w:eastAsia="NanumBarunGothic"/>
          <w:color w:val="17212B"/>
        </w:rPr>
        <w:t>를 관찰한다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switch"/>
      <w:bookmarkEnd w:id="113"/>
      <w:r>
        <w:rPr>
          <w:rFonts w:ascii="NanumSquare" w:hAnsi="NanumSquare" w:eastAsia="NanumSquare"/>
          <w:color w:val="17212B"/>
        </w:rPr>
        <w:t>Switch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Application/Feature Flag/Config</w:t>
      </w:r>
      <w:r>
        <w:rPr>
          <w:rFonts w:ascii="NanumBarunGothic" w:hAnsi="NanumBarunGothic" w:eastAsia="NanumBarunGothic"/>
          <w:color w:val="17212B"/>
        </w:rPr>
        <w:t xml:space="preserve">를 새 </w:t>
      </w:r>
      <w:r>
        <w:rPr>
          <w:rFonts w:ascii="NanumBarunGothic" w:hAnsi="NanumBarunGothic" w:eastAsia="NanumBarunGothic"/>
          <w:color w:val="17212B"/>
        </w:rPr>
        <w:t xml:space="preserve">schema </w:t>
      </w:r>
      <w:r>
        <w:rPr>
          <w:rFonts w:ascii="NanumBarunGothic" w:hAnsi="NanumBarunGothic" w:eastAsia="NanumBarunGothic"/>
          <w:color w:val="17212B"/>
        </w:rPr>
        <w:t xml:space="preserve">의미로 전환하고 </w:t>
      </w:r>
      <w:r>
        <w:rPr>
          <w:rFonts w:ascii="NanumBarunGothic" w:hAnsi="NanumBarunGothic" w:eastAsia="NanumBarunGothic"/>
          <w:color w:val="17212B"/>
        </w:rPr>
        <w:t>read/write consistency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4" w:name="contract"/>
      <w:bookmarkEnd w:id="114"/>
      <w:r>
        <w:rPr>
          <w:rFonts w:ascii="NanumSquare" w:hAnsi="NanumSquare" w:eastAsia="NanumSquare"/>
          <w:color w:val="17212B"/>
        </w:rPr>
        <w:t>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Old Version</w:t>
      </w:r>
      <w:r>
        <w:rPr>
          <w:rFonts w:ascii="NanumBarunGothic" w:hAnsi="NanumBarunGothic" w:eastAsia="NanumBarunGothic"/>
          <w:color w:val="17212B"/>
        </w:rPr>
        <w:t xml:space="preserve">이 제거됐다는 </w:t>
      </w:r>
      <w:r>
        <w:rPr>
          <w:rFonts w:ascii="NanumBarunGothic" w:hAnsi="NanumBarunGothic" w:eastAsia="NanumBarunGothic"/>
          <w:color w:val="17212B"/>
        </w:rPr>
        <w:t xml:space="preserve">Evidence </w:t>
      </w:r>
      <w:r>
        <w:rPr>
          <w:rFonts w:ascii="NanumBarunGothic" w:hAnsi="NanumBarunGothic" w:eastAsia="NanumBarunGothic"/>
          <w:color w:val="17212B"/>
        </w:rPr>
        <w:t xml:space="preserve">후 구 </w:t>
      </w:r>
      <w:r>
        <w:rPr>
          <w:rFonts w:ascii="NanumBarunGothic" w:hAnsi="NanumBarunGothic" w:eastAsia="NanumBarunGothic"/>
          <w:color w:val="17212B"/>
        </w:rPr>
        <w:t>Column/Constraint</w:t>
      </w:r>
      <w:r>
        <w:rPr>
          <w:rFonts w:ascii="NanumBarunGothic" w:hAnsi="NanumBarunGothic" w:eastAsia="NanumBarunGothic"/>
          <w:color w:val="17212B"/>
        </w:rPr>
        <w:t>를 정리한다</w:t>
      </w:r>
      <w:r>
        <w:rPr>
          <w:rFonts w:ascii="NanumBarunGothic" w:hAnsi="NanumBarunGothic" w:eastAsia="NanumBarunGothic"/>
          <w:color w:val="17212B"/>
        </w:rPr>
        <w:t>. Contract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Deploy</w:t>
      </w:r>
      <w:r>
        <w:rPr>
          <w:rFonts w:ascii="NanumBarunGothic" w:hAnsi="NanumBarunGothic" w:eastAsia="NanumBarunGothic"/>
          <w:color w:val="17212B"/>
        </w:rPr>
        <w:t>와 같은 시점에 강제하지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43-driftchecksum-표준"/>
      <w:bookmarkEnd w:id="115"/>
      <w:r>
        <w:rPr>
          <w:rFonts w:ascii="NanumSquare" w:hAnsi="NanumSquare" w:eastAsia="NanumSquare"/>
          <w:color w:val="2F6FEB"/>
        </w:rPr>
        <w:t xml:space="preserve">43. Drift·Checksum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Migration History</w:t>
      </w:r>
      <w:r>
        <w:rPr>
          <w:rFonts w:ascii="NanumBarunGothic" w:hAnsi="NanumBarunGothic" w:eastAsia="NanumBarunGothic"/>
          <w:color w:val="17212B"/>
        </w:rPr>
        <w:t xml:space="preserve">만 비교하지 않고 </w:t>
      </w:r>
      <w:r>
        <w:rPr>
          <w:rFonts w:ascii="NanumBarunGothic" w:hAnsi="NanumBarunGothic" w:eastAsia="NanumBarunGothic"/>
          <w:color w:val="17212B"/>
        </w:rPr>
        <w:t xml:space="preserve">Schema/Table/Column/Index/Constraint/Seed/Pack Hash </w:t>
      </w:r>
      <w:r>
        <w:rPr>
          <w:rFonts w:ascii="NanumBarunGothic" w:hAnsi="NanumBarunGothic" w:eastAsia="NanumBarunGothic"/>
          <w:color w:val="17212B"/>
        </w:rPr>
        <w:t xml:space="preserve">등 제품이 요구하는 실제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수동 </w:t>
      </w:r>
      <w:r>
        <w:rPr>
          <w:rFonts w:ascii="NanumBarunGothic" w:hAnsi="NanumBarunGothic" w:eastAsia="NanumBarunGothic"/>
          <w:color w:val="17212B"/>
        </w:rPr>
        <w:t>DDL</w:t>
      </w:r>
      <w:r>
        <w:rPr>
          <w:rFonts w:ascii="NanumBarunGothic" w:hAnsi="NanumBarunGothic" w:eastAsia="NanumBarunGothic"/>
          <w:color w:val="17212B"/>
        </w:rPr>
        <w:t>이 발견되면 그 상태를 정본으로 자동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Detect -&gt; Freeze risky change -&gt; Identify owner/change ticket -&gt; Compare canonical -&gt;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Decide forward-fix or restore -&gt; Apply -&gt; Verify -&gt; Record audit/evidence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6" w:name="44-online-ddllock-위험"/>
      <w:bookmarkEnd w:id="116"/>
      <w:r>
        <w:rPr>
          <w:rFonts w:ascii="NanumSquare" w:hAnsi="NanumSquare" w:eastAsia="NanumSquare"/>
          <w:color w:val="2F6FEB"/>
        </w:rPr>
        <w:t xml:space="preserve">44. Online DDL·Lock </w:t>
      </w:r>
      <w:r>
        <w:rPr>
          <w:rFonts w:ascii="NanumSquare" w:hAnsi="NanumSquare" w:eastAsia="NanumSquare"/>
          <w:color w:val="2F6FEB"/>
        </w:rPr>
        <w:t>위험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DDL </w:t>
      </w:r>
      <w:r>
        <w:rPr>
          <w:rFonts w:ascii="NanumBarunGothic" w:hAnsi="NanumBarunGothic" w:eastAsia="NanumBarunGothic"/>
          <w:color w:val="17212B"/>
        </w:rPr>
        <w:t xml:space="preserve">전에 예상 </w:t>
      </w:r>
      <w:r>
        <w:rPr>
          <w:rFonts w:ascii="NanumBarunGothic" w:hAnsi="NanumBarunGothic" w:eastAsia="NanumBarunGothic"/>
          <w:color w:val="17212B"/>
        </w:rPr>
        <w:t xml:space="preserve">lock mode, metadata lock, rewrite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>, disk temp, replica lag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큰 </w:t>
      </w: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Column type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/Index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/Constraint validation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online option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maintenance window</w:t>
      </w:r>
      <w:r>
        <w:rPr>
          <w:rFonts w:ascii="NanumBarunGothic" w:hAnsi="NanumBarunGothic" w:eastAsia="NanumBarunGothic"/>
          <w:color w:val="17212B"/>
        </w:rPr>
        <w:t>를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DDL </w:t>
      </w:r>
      <w:r>
        <w:rPr>
          <w:rFonts w:ascii="NanumBarunGothic" w:hAnsi="NanumBarunGothic" w:eastAsia="NanumBarunGothic"/>
          <w:color w:val="17212B"/>
        </w:rPr>
        <w:t xml:space="preserve">중단 후 상태가 명확하지 않으면 동일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 xml:space="preserve">을 바로 재실행하지 않고 </w:t>
      </w:r>
      <w:r>
        <w:rPr>
          <w:rFonts w:ascii="NanumBarunGothic" w:hAnsi="NanumBarunGothic" w:eastAsia="NanumBarunGothic"/>
          <w:color w:val="17212B"/>
        </w:rPr>
        <w:t xml:space="preserve">Catalog/Schema </w:t>
      </w:r>
      <w:r>
        <w:rPr>
          <w:rFonts w:ascii="NanumBarunGothic" w:hAnsi="NanumBarunGothic" w:eastAsia="NanumBarunGothic"/>
          <w:color w:val="17212B"/>
        </w:rPr>
        <w:t>상태를 먼저 조회한다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45-backfill-표준"/>
      <w:bookmarkEnd w:id="117"/>
      <w:r>
        <w:rPr>
          <w:rFonts w:ascii="NanumSquare" w:hAnsi="NanumSquare" w:eastAsia="NanumSquare"/>
          <w:color w:val="2F6FEB"/>
        </w:rPr>
        <w:t xml:space="preserve">45. Backfill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Backfill Job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PK/Business Key </w:t>
      </w:r>
      <w:r>
        <w:rPr>
          <w:rFonts w:ascii="NanumBarunGothic" w:hAnsi="NanumBarunGothic" w:eastAsia="NanumBarunGothic"/>
          <w:color w:val="17212B"/>
        </w:rPr>
        <w:t xml:space="preserve">범위를 </w:t>
      </w:r>
      <w:r>
        <w:rPr>
          <w:rFonts w:ascii="NanumBarunGothic" w:hAnsi="NanumBarunGothic" w:eastAsia="NanumBarunGothic"/>
          <w:color w:val="17212B"/>
        </w:rPr>
        <w:t>stable</w:t>
      </w:r>
      <w:r>
        <w:rPr>
          <w:rFonts w:ascii="NanumBarunGothic" w:hAnsi="NanumBarunGothic" w:eastAsia="NanumBarunGothic"/>
          <w:color w:val="17212B"/>
        </w:rPr>
        <w:t xml:space="preserve">하게 자르고 </w:t>
      </w:r>
      <w:r>
        <w:rPr>
          <w:rFonts w:ascii="NanumBarunGothic" w:hAnsi="NanumBarunGothic" w:eastAsia="NanumBarunGothic"/>
          <w:color w:val="17212B"/>
        </w:rPr>
        <w:t>Checkpoint</w:t>
      </w:r>
      <w:r>
        <w:rPr>
          <w:rFonts w:ascii="NanumBarunGothic" w:hAnsi="NanumBarunGothic" w:eastAsia="NanumBarunGothic"/>
          <w:color w:val="17212B"/>
        </w:rPr>
        <w:t>를 저장한다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재실행 시 이미 처리된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를 중복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로 만들지 않게 조건을 둔다</w:t>
      </w:r>
      <w:r>
        <w:rPr>
          <w:rFonts w:ascii="NanumBarunGothic" w:hAnsi="NanumBarunGothic" w:eastAsia="NanumBarunGothic"/>
          <w:color w:val="17212B"/>
        </w:rPr>
        <w:t>. Success Count</w:t>
      </w:r>
      <w:r>
        <w:rPr>
          <w:rFonts w:ascii="NanumBarunGothic" w:hAnsi="NanumBarunGothic" w:eastAsia="NanumBarunGothic"/>
          <w:color w:val="17212B"/>
        </w:rPr>
        <w:t xml:space="preserve">만 보지 않고 </w:t>
      </w:r>
      <w:r>
        <w:rPr>
          <w:rFonts w:ascii="NanumBarunGothic" w:hAnsi="NanumBarunGothic" w:eastAsia="NanumBarunGothic"/>
          <w:color w:val="17212B"/>
        </w:rPr>
        <w:t xml:space="preserve">Source/Target Count, Reject/Quarantine, Checksum </w:t>
      </w:r>
      <w:r>
        <w:rPr>
          <w:rFonts w:ascii="NanumBarunGothic" w:hAnsi="NanumBarunGothic" w:eastAsia="NanumBarunGothic"/>
          <w:color w:val="17212B"/>
        </w:rPr>
        <w:t>또는 업무 대사를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8" w:name="46-read-replicaconsistency"/>
      <w:bookmarkEnd w:id="118"/>
      <w:r>
        <w:rPr>
          <w:rFonts w:ascii="NanumSquare" w:hAnsi="NanumSquare" w:eastAsia="NanumSquare"/>
          <w:color w:val="2F6FEB"/>
        </w:rPr>
        <w:t>46. Read Replica·Consistency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 Replica</w:t>
      </w:r>
      <w:r>
        <w:rPr>
          <w:rFonts w:ascii="NanumBarunGothic" w:hAnsi="NanumBarunGothic" w:eastAsia="NanumBarunGothic"/>
          <w:color w:val="17212B"/>
        </w:rPr>
        <w:t xml:space="preserve">를 사용하는 경우 </w:t>
      </w:r>
      <w:r>
        <w:rPr>
          <w:rFonts w:ascii="NanumBarunGothic" w:hAnsi="NanumBarunGothic" w:eastAsia="NanumBarunGothic"/>
          <w:color w:val="17212B"/>
        </w:rPr>
        <w:t>Replica Lag</w:t>
      </w:r>
      <w:r>
        <w:rPr>
          <w:rFonts w:ascii="NanumBarunGothic" w:hAnsi="NanumBarunGothic" w:eastAsia="NanumBarunGothic"/>
          <w:color w:val="17212B"/>
        </w:rPr>
        <w:t>를 운영 지표로 본다</w:t>
      </w:r>
      <w:r>
        <w:rPr>
          <w:rFonts w:ascii="NanumBarunGothic" w:hAnsi="NanumBarunGothic" w:eastAsia="NanumBarunGothic"/>
          <w:color w:val="17212B"/>
        </w:rPr>
        <w:t xml:space="preserve">. Command </w:t>
      </w:r>
      <w:r>
        <w:rPr>
          <w:rFonts w:ascii="NanumBarunGothic" w:hAnsi="NanumBarunGothic" w:eastAsia="NanumBarunGothic"/>
          <w:color w:val="17212B"/>
        </w:rPr>
        <w:t>직후 최신 상태 확인</w:t>
      </w:r>
      <w:r>
        <w:rPr>
          <w:rFonts w:ascii="NanumBarunGothic" w:hAnsi="NanumBarunGothic" w:eastAsia="NanumBarunGothic"/>
          <w:color w:val="17212B"/>
        </w:rPr>
        <w:t xml:space="preserve">, Expected Version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, Approval </w:t>
      </w:r>
      <w:r>
        <w:rPr>
          <w:rFonts w:ascii="NanumBarunGothic" w:hAnsi="NanumBarunGothic" w:eastAsia="NanumBarunGothic"/>
          <w:color w:val="17212B"/>
        </w:rPr>
        <w:t xml:space="preserve">실행 결과 등 </w:t>
      </w:r>
      <w:r>
        <w:rPr>
          <w:rFonts w:ascii="NanumBarunGothic" w:hAnsi="NanumBarunGothic" w:eastAsia="NanumBarunGothic"/>
          <w:color w:val="17212B"/>
        </w:rPr>
        <w:t>strong read</w:t>
      </w:r>
      <w:r>
        <w:rPr>
          <w:rFonts w:ascii="NanumBarunGothic" w:hAnsi="NanumBarunGothic" w:eastAsia="NanumBarunGothic"/>
          <w:color w:val="17212B"/>
        </w:rPr>
        <w:t xml:space="preserve">가 필요한 경로를 </w:t>
      </w:r>
      <w:r>
        <w:rPr>
          <w:rFonts w:ascii="NanumBarunGothic" w:hAnsi="NanumBarunGothic" w:eastAsia="NanumBarunGothic"/>
          <w:color w:val="17212B"/>
        </w:rPr>
        <w:t>Replica</w:t>
      </w:r>
      <w:r>
        <w:rPr>
          <w:rFonts w:ascii="NanumBarunGothic" w:hAnsi="NanumBarunGothic" w:eastAsia="NanumBarunGothic"/>
          <w:color w:val="17212B"/>
        </w:rPr>
        <w:t>로 보내지 않는다</w:t>
      </w:r>
      <w:r>
        <w:rPr>
          <w:rFonts w:ascii="NanumBarunGothic" w:hAnsi="NanumBarunGothic" w:eastAsia="NanumBarunGothic"/>
          <w:color w:val="17212B"/>
        </w:rPr>
        <w:t xml:space="preserve">. Failover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Read/Write endpoint </w:t>
      </w:r>
      <w:r>
        <w:rPr>
          <w:rFonts w:ascii="NanumBarunGothic" w:hAnsi="NanumBarunGothic" w:eastAsia="NanumBarunGothic"/>
          <w:color w:val="17212B"/>
        </w:rPr>
        <w:t xml:space="preserve">전환과 </w:t>
      </w:r>
      <w:r>
        <w:rPr>
          <w:rFonts w:ascii="NanumBarunGothic" w:hAnsi="NanumBarunGothic" w:eastAsia="NanumBarunGothic"/>
          <w:color w:val="17212B"/>
        </w:rPr>
        <w:t xml:space="preserve">stale DNS/connection pool </w:t>
      </w:r>
      <w:r>
        <w:rPr>
          <w:rFonts w:ascii="NanumBarunGothic" w:hAnsi="NanumBarunGothic" w:eastAsia="NanumBarunGothic"/>
          <w:color w:val="17212B"/>
        </w:rPr>
        <w:t>영향을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9" w:name="47-backup-정책"/>
      <w:bookmarkEnd w:id="119"/>
      <w:r>
        <w:rPr>
          <w:rFonts w:ascii="NanumSquare" w:hAnsi="NanumSquare" w:eastAsia="NanumSquare"/>
          <w:color w:val="2F6FEB"/>
        </w:rPr>
        <w:t xml:space="preserve">47. Backup </w:t>
      </w:r>
      <w:r>
        <w:rPr>
          <w:rFonts w:ascii="NanumSquare" w:hAnsi="NanumSquare" w:eastAsia="NanumSquare"/>
          <w:color w:val="2F6FEB"/>
        </w:rPr>
        <w:t>정책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 xml:space="preserve">정책은 </w:t>
      </w:r>
      <w:r>
        <w:rPr>
          <w:rFonts w:ascii="NanumBarunGothic" w:hAnsi="NanumBarunGothic" w:eastAsia="NanumBarunGothic"/>
          <w:color w:val="17212B"/>
        </w:rPr>
        <w:t xml:space="preserve">Engine </w:t>
      </w:r>
      <w:r>
        <w:rPr>
          <w:rFonts w:ascii="NanumBarunGothic" w:hAnsi="NanumBarunGothic" w:eastAsia="NanumBarunGothic"/>
          <w:color w:val="17212B"/>
        </w:rPr>
        <w:t xml:space="preserve">기능명보다 다음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ID/Time/Database/Schema.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Full/Incremental/Archive/Log </w:t>
      </w:r>
      <w:r>
        <w:rPr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Encryption/Key Reference.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Checksum/Validation.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Retention/Offsite copy.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Restore test </w:t>
      </w:r>
      <w:r>
        <w:rPr>
          <w:rFonts w:ascii="NanumBarunGothic" w:hAnsi="NanumBarunGothic" w:eastAsia="NanumBarunGothic"/>
          <w:color w:val="17212B"/>
        </w:rPr>
        <w:t>대상과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>생성 성공 메시지만으로 복구 가능성을 판정하지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0" w:name="48-restore-drill"/>
      <w:bookmarkEnd w:id="120"/>
      <w:r>
        <w:rPr>
          <w:rFonts w:ascii="NanumSquare" w:hAnsi="NanumSquare" w:eastAsia="NanumSquare"/>
          <w:color w:val="2F6FEB"/>
        </w:rPr>
        <w:t>48. Restore Drill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Restore</w:t>
      </w:r>
      <w:r>
        <w:rPr>
          <w:rFonts w:ascii="NanumBarunGothic" w:hAnsi="NanumBarunGothic" w:eastAsia="NanumBarunGothic"/>
          <w:color w:val="17212B"/>
        </w:rPr>
        <w:t>는 격리 환경에서 수행하고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목표 </w:t>
      </w:r>
      <w:r>
        <w:rPr>
          <w:rFonts w:ascii="NanumBarunGothic" w:hAnsi="NanumBarunGothic" w:eastAsia="NanumBarunGothic"/>
          <w:color w:val="17212B"/>
        </w:rPr>
        <w:t xml:space="preserve">Restore Point.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Engine/Version/Extension/Character set.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Backup/Log chain </w:t>
      </w:r>
      <w:r>
        <w:rPr>
          <w:rFonts w:ascii="NanumBarunGothic" w:hAnsi="NanumBarunGothic" w:eastAsia="NanumBarunGothic"/>
          <w:color w:val="17212B"/>
        </w:rPr>
        <w:t>무결성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Schema/Row/Key Count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Application startup/migration state.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Audit/Idempotency/Outbox </w:t>
      </w:r>
      <w:r>
        <w:rPr>
          <w:rFonts w:ascii="NanumBarunGothic" w:hAnsi="NanumBarunGothic" w:eastAsia="NanumBarunGothic"/>
          <w:color w:val="17212B"/>
        </w:rPr>
        <w:t>같은 운영 원장 정합성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RPO/RTO </w:t>
      </w:r>
      <w:r>
        <w:rPr>
          <w:rFonts w:ascii="NanumBarunGothic" w:hAnsi="NanumBarunGothic" w:eastAsia="NanumBarunGothic"/>
          <w:color w:val="17212B"/>
        </w:rPr>
        <w:t>실제 측정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이 문서 작성 세션에서는 </w:t>
      </w:r>
      <w:r>
        <w:rPr>
          <w:rFonts w:ascii="NanumBarunGothic" w:hAnsi="NanumBarunGothic" w:eastAsia="NanumBarunGothic"/>
          <w:color w:val="17212B"/>
        </w:rPr>
        <w:t>Live Restore Drill</w:t>
      </w:r>
      <w:r>
        <w:rPr>
          <w:rFonts w:ascii="NanumBarunGothic" w:hAnsi="NanumBarunGothic" w:eastAsia="NanumBarunGothic"/>
          <w:color w:val="17212B"/>
        </w:rPr>
        <w:t xml:space="preserve">을 수행하지 않았으므로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검증 상태는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49-failoverfailback"/>
      <w:bookmarkEnd w:id="121"/>
      <w:r>
        <w:rPr>
          <w:rFonts w:ascii="NanumSquare" w:hAnsi="NanumSquare" w:eastAsia="NanumSquare"/>
          <w:color w:val="2F6FEB"/>
        </w:rPr>
        <w:t>49. Failover·Failback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Primary </w:t>
      </w:r>
      <w:r>
        <w:rPr>
          <w:rFonts w:ascii="NanumBarunGothic" w:hAnsi="NanumBarunGothic" w:eastAsia="NanumBarunGothic"/>
          <w:color w:val="17212B"/>
        </w:rPr>
        <w:t xml:space="preserve">장애에서 </w:t>
      </w:r>
      <w:r>
        <w:rPr>
          <w:rFonts w:ascii="NanumBarunGothic" w:hAnsi="NanumBarunGothic" w:eastAsia="NanumBarunGothic"/>
          <w:color w:val="17212B"/>
        </w:rPr>
        <w:t xml:space="preserve">Replica </w:t>
      </w:r>
      <w:r>
        <w:rPr>
          <w:rFonts w:ascii="NanumBarunGothic" w:hAnsi="NanumBarunGothic" w:eastAsia="NanumBarunGothic"/>
          <w:color w:val="17212B"/>
        </w:rPr>
        <w:t xml:space="preserve">승격 후 </w:t>
      </w:r>
      <w:r>
        <w:rPr>
          <w:rFonts w:ascii="NanumBarunGothic" w:hAnsi="NanumBarunGothic" w:eastAsia="NanumBarunGothic"/>
          <w:color w:val="17212B"/>
        </w:rPr>
        <w:t>Application connection, Session/Transaction retry, Scheduler leader, Broker/Outbox publisher</w:t>
      </w:r>
      <w:r>
        <w:rPr>
          <w:rFonts w:ascii="NanumBarunGothic" w:hAnsi="NanumBarunGothic" w:eastAsia="NanumBarunGothic"/>
          <w:color w:val="17212B"/>
        </w:rPr>
        <w:t>의 중복 소유를 확인한다</w:t>
      </w:r>
      <w:r>
        <w:rPr>
          <w:rFonts w:ascii="NanumBarunGothic" w:hAnsi="NanumBarunGothic" w:eastAsia="NanumBarunGothic"/>
          <w:color w:val="17212B"/>
        </w:rPr>
        <w:t>. Failback</w:t>
      </w:r>
      <w:r>
        <w:rPr>
          <w:rFonts w:ascii="NanumBarunGothic" w:hAnsi="NanumBarunGothic" w:eastAsia="NanumBarunGothic"/>
          <w:color w:val="17212B"/>
        </w:rPr>
        <w:t xml:space="preserve">은 단순 </w:t>
      </w:r>
      <w:r>
        <w:rPr>
          <w:rFonts w:ascii="NanumBarunGothic" w:hAnsi="NanumBarunGothic" w:eastAsia="NanumBarunGothic"/>
          <w:color w:val="17212B"/>
        </w:rPr>
        <w:t xml:space="preserve">DNS </w:t>
      </w:r>
      <w:r>
        <w:rPr>
          <w:rFonts w:ascii="NanumBarunGothic" w:hAnsi="NanumBarunGothic" w:eastAsia="NanumBarunGothic"/>
          <w:color w:val="17212B"/>
        </w:rPr>
        <w:t xml:space="preserve">복귀가 아니라 데이터 </w:t>
      </w:r>
      <w:r>
        <w:rPr>
          <w:rFonts w:ascii="NanumBarunGothic" w:hAnsi="NanumBarunGothic" w:eastAsia="NanumBarunGothic"/>
          <w:color w:val="17212B"/>
        </w:rPr>
        <w:t>divergence/re-seed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write freeze </w:t>
      </w:r>
      <w:r>
        <w:rPr>
          <w:rFonts w:ascii="NanumBarunGothic" w:hAnsi="NanumBarunGothic" w:eastAsia="NanumBarunGothic"/>
          <w:color w:val="17212B"/>
        </w:rPr>
        <w:t>범위를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2" w:name="50-securityaccount-표준"/>
      <w:bookmarkEnd w:id="122"/>
      <w:r>
        <w:rPr>
          <w:rFonts w:ascii="NanumSquare" w:hAnsi="NanumSquare" w:eastAsia="NanumSquare"/>
          <w:color w:val="2F6FEB"/>
        </w:rPr>
        <w:t xml:space="preserve">50. Security·Account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0"/>
        <w:gridCol w:w="298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Account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권한 원칙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Runtime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필요한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DML/Execute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DDL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최소화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Migration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DDL/DML,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Read-only/Support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Masking/Scope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SELECT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Backup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Backup/Restore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필요한 권한만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Monitoring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Catalog/Health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최소 권한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Password/Key </w:t>
      </w:r>
      <w:r>
        <w:rPr>
          <w:rFonts w:ascii="NanumBarunGothic" w:hAnsi="NanumBarunGothic" w:eastAsia="NanumBarunGothic"/>
          <w:color w:val="17212B"/>
        </w:rPr>
        <w:t xml:space="preserve">원문을 </w:t>
      </w:r>
      <w:r>
        <w:rPr>
          <w:rFonts w:ascii="NanumBarunGothic" w:hAnsi="NanumBarunGothic" w:eastAsia="NanumBarunGothic"/>
          <w:color w:val="17212B"/>
        </w:rPr>
        <w:t>Migration Script</w:t>
      </w:r>
      <w:r>
        <w:rPr>
          <w:rFonts w:ascii="NanumBarunGothic" w:hAnsi="NanumBarunGothic" w:eastAsia="NanumBarunGothic"/>
          <w:color w:val="17212B"/>
        </w:rPr>
        <w:t xml:space="preserve">나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에 넣지 않는다</w:t>
      </w:r>
      <w:r>
        <w:rPr>
          <w:rFonts w:ascii="NanumBarunGothic" w:hAnsi="NanumBarunGothic" w:eastAsia="NanumBarunGothic"/>
          <w:color w:val="17212B"/>
        </w:rPr>
        <w:t>. Secret Reference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Runtime provider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3" w:name="51-개인정보masking삭제"/>
      <w:bookmarkEnd w:id="123"/>
      <w:r>
        <w:rPr>
          <w:rFonts w:ascii="NanumSquare" w:hAnsi="NanumSquare" w:eastAsia="NanumSquare"/>
          <w:color w:val="2F6FEB"/>
        </w:rPr>
        <w:t xml:space="preserve">51. </w:t>
      </w:r>
      <w:r>
        <w:rPr>
          <w:rFonts w:ascii="NanumSquare" w:hAnsi="NanumSquare" w:eastAsia="NanumSquare"/>
          <w:color w:val="2F6FEB"/>
        </w:rPr>
        <w:t>개인정보</w:t>
      </w:r>
      <w:r>
        <w:rPr>
          <w:rFonts w:ascii="NanumSquare" w:hAnsi="NanumSquare" w:eastAsia="NanumSquare"/>
          <w:color w:val="2F6FEB"/>
        </w:rPr>
        <w:t>·Masking·</w:t>
      </w:r>
      <w:r>
        <w:rPr>
          <w:rFonts w:ascii="NanumSquare" w:hAnsi="NanumSquare" w:eastAsia="NanumSquare"/>
          <w:color w:val="2F6FEB"/>
        </w:rPr>
        <w:t>삭제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PII Column</w:t>
      </w:r>
      <w:r>
        <w:rPr>
          <w:rFonts w:ascii="NanumBarunGothic" w:hAnsi="NanumBarunGothic" w:eastAsia="NanumBarunGothic"/>
          <w:color w:val="17212B"/>
        </w:rPr>
        <w:t>은 분류</w:t>
      </w:r>
      <w:r>
        <w:rPr>
          <w:rFonts w:ascii="NanumBarunGothic" w:hAnsi="NanumBarunGothic" w:eastAsia="NanumBarunGothic"/>
          <w:color w:val="17212B"/>
        </w:rPr>
        <w:t>/Masking/Raw access permission/Retention</w:t>
      </w:r>
      <w:r>
        <w:rPr>
          <w:rFonts w:ascii="NanumBarunGothic" w:hAnsi="NanumBarunGothic" w:eastAsia="NanumBarunGothic"/>
          <w:color w:val="17212B"/>
        </w:rPr>
        <w:t>을 문서화한다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 화면의 </w:t>
      </w:r>
      <w:r>
        <w:rPr>
          <w:rFonts w:ascii="NanumBarunGothic" w:hAnsi="NanumBarunGothic" w:eastAsia="NanumBarunGothic"/>
          <w:color w:val="17212B"/>
        </w:rPr>
        <w:t>Raw PII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과 사유</w:t>
      </w:r>
      <w:r>
        <w:rPr>
          <w:rFonts w:ascii="NanumBarunGothic" w:hAnsi="NanumBarunGothic" w:eastAsia="NanumBarunGothic"/>
          <w:color w:val="17212B"/>
        </w:rPr>
        <w:t>/Audit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개인정보 삭제는 업무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법적 보존과 </w:t>
      </w:r>
      <w:r>
        <w:rPr>
          <w:rFonts w:ascii="NanumBarunGothic" w:hAnsi="NanumBarunGothic" w:eastAsia="NanumBarunGothic"/>
          <w:color w:val="17212B"/>
        </w:rPr>
        <w:t>Backup</w:t>
      </w:r>
      <w:r>
        <w:rPr>
          <w:rFonts w:ascii="NanumBarunGothic" w:hAnsi="NanumBarunGothic" w:eastAsia="NanumBarunGothic"/>
          <w:color w:val="17212B"/>
        </w:rPr>
        <w:t>의 별도 정책을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4" w:name="52-data-qualityquarantine"/>
      <w:bookmarkEnd w:id="124"/>
      <w:r>
        <w:rPr>
          <w:rFonts w:ascii="NanumSquare" w:hAnsi="NanumSquare" w:eastAsia="NanumSquare"/>
          <w:color w:val="2F6FEB"/>
        </w:rPr>
        <w:t>52. Data Quality·Quarantine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Rule ID/Version, Source Record, Validation Result, Quarantine ID, Corrected Snapshot, Expected Version, Approval, Replay/Reconcile </w:t>
      </w:r>
      <w:r>
        <w:rPr>
          <w:rFonts w:ascii="NanumBarunGothic" w:hAnsi="NanumBarunGothic" w:eastAsia="NanumBarunGothic"/>
          <w:color w:val="17212B"/>
        </w:rPr>
        <w:t>결과를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정정 승인 응답이 유실됐다고 동일 </w:t>
      </w:r>
      <w:r>
        <w:rPr>
          <w:rFonts w:ascii="NanumBarunGothic" w:hAnsi="NanumBarunGothic" w:eastAsia="NanumBarunGothic"/>
          <w:color w:val="17212B"/>
        </w:rPr>
        <w:t>Payload</w:t>
      </w:r>
      <w:r>
        <w:rPr>
          <w:rFonts w:ascii="NanumBarunGothic" w:hAnsi="NanumBarunGothic" w:eastAsia="NanumBarunGothic"/>
          <w:color w:val="17212B"/>
        </w:rPr>
        <w:t xml:space="preserve">를 새 </w:t>
      </w:r>
      <w:r>
        <w:rPr>
          <w:rFonts w:ascii="NanumBarunGothic" w:hAnsi="NanumBarunGothic" w:eastAsia="NanumBarunGothic"/>
          <w:color w:val="17212B"/>
        </w:rPr>
        <w:t>Idempotency Key</w:t>
      </w:r>
      <w:r>
        <w:rPr>
          <w:rFonts w:ascii="NanumBarunGothic" w:hAnsi="NanumBarunGothic" w:eastAsia="NanumBarunGothic"/>
          <w:color w:val="17212B"/>
        </w:rPr>
        <w:t>로 재요청하지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5" w:name="53-db-tool-실행-계약"/>
      <w:bookmarkEnd w:id="125"/>
      <w:r>
        <w:rPr>
          <w:rFonts w:ascii="NanumSquare" w:hAnsi="NanumSquare" w:eastAsia="NanumSquare"/>
          <w:color w:val="2F6FEB"/>
        </w:rPr>
        <w:t xml:space="preserve">53. DB Tool </w:t>
      </w:r>
      <w:r>
        <w:rPr>
          <w:rFonts w:ascii="NanumSquare" w:hAnsi="NanumSquare" w:eastAsia="NanumSquare"/>
          <w:color w:val="2F6FEB"/>
        </w:rPr>
        <w:t>실행 계약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0"/>
        <w:gridCol w:w="4289"/>
        <w:gridCol w:w="347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목적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안전 조건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3 Vendor Source/Pack/Schema/Query/Checksum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Vendor/All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의미 혼용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generated diff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initialize-cpf-database.ps1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Platform Pack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Vendor/DB/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/backup 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Generated Domain init path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Domain Manifest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기반 초기화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 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 Manifest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full-product verification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관련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집계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SKIPPED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승격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6" w:name="54-db-change-실행-절차"/>
      <w:bookmarkEnd w:id="126"/>
      <w:r>
        <w:rPr>
          <w:rFonts w:ascii="NanumSquare" w:hAnsi="NanumSquare" w:eastAsia="NanumSquare"/>
          <w:color w:val="2F6FEB"/>
        </w:rPr>
        <w:t xml:space="preserve">54. DB Change </w:t>
      </w:r>
      <w:r>
        <w:rPr>
          <w:rFonts w:ascii="NanumSquare" w:hAnsi="NanumSquare" w:eastAsia="NanumSquare"/>
          <w:color w:val="2F6FEB"/>
        </w:rPr>
        <w:t>실행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Canonical Source</w:t>
      </w:r>
      <w:r>
        <w:rPr>
          <w:rFonts w:ascii="NanumBarunGothic" w:hAnsi="NanumBarunGothic" w:eastAsia="NanumBarunGothic"/>
          <w:color w:val="17212B"/>
        </w:rPr>
        <w:t xml:space="preserve">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Owner/Consumer/Query/Batch/ADM </w:t>
      </w:r>
      <w:r>
        <w:rPr>
          <w:rFonts w:ascii="NanumBarunGothic" w:hAnsi="NanumBarunGothic" w:eastAsia="NanumBarunGothic"/>
          <w:color w:val="17212B"/>
        </w:rPr>
        <w:t>영향도를 작성한다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MariaDB/PostgreSQL/Oracle </w:t>
      </w:r>
      <w:r>
        <w:rPr>
          <w:rFonts w:ascii="NanumBarunGothic" w:hAnsi="NanumBarunGothic" w:eastAsia="NanumBarunGothic"/>
          <w:color w:val="17212B"/>
        </w:rPr>
        <w:t>변경본을 생성한다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Precheck</w:t>
      </w:r>
      <w:r>
        <w:rPr>
          <w:rFonts w:ascii="NanumBarunGothic" w:hAnsi="NanumBarunGothic" w:eastAsia="NanumBarunGothic"/>
          <w:color w:val="17212B"/>
        </w:rPr>
        <w:t xml:space="preserve">와 예상 </w:t>
      </w:r>
      <w:r>
        <w:rPr>
          <w:rFonts w:ascii="NanumBarunGothic" w:hAnsi="NanumBarunGothic" w:eastAsia="NanumBarunGothic"/>
          <w:color w:val="17212B"/>
        </w:rPr>
        <w:t>Lock/</w:t>
      </w:r>
      <w:r>
        <w:rPr>
          <w:rFonts w:ascii="NanumBarunGothic" w:hAnsi="NanumBarunGothic" w:eastAsia="NanumBarunGothic"/>
          <w:color w:val="17212B"/>
        </w:rPr>
        <w:t>용량을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Rollback/Forward Fix </w:t>
      </w:r>
      <w:r>
        <w:rPr>
          <w:rFonts w:ascii="NanumBarunGothic" w:hAnsi="NanumBarunGothic" w:eastAsia="NanumBarunGothic"/>
          <w:color w:val="17212B"/>
        </w:rPr>
        <w:t>경로를 확정한다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>을 격리 환경에서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Schema/Index/Constraint/Seed/Runtime Query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Verify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Mixed Version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중단 </w:t>
      </w:r>
      <w:r>
        <w:rPr>
          <w:rFonts w:ascii="NanumBarunGothic" w:hAnsi="NanumBarunGothic" w:eastAsia="NanumBarunGothic"/>
          <w:color w:val="17212B"/>
        </w:rPr>
        <w:t>Fault</w:t>
      </w:r>
      <w:r>
        <w:rPr>
          <w:rFonts w:ascii="NanumBarunGothic" w:hAnsi="NanumBarunGothic" w:eastAsia="NanumBarunGothic"/>
          <w:color w:val="17212B"/>
        </w:rPr>
        <w:t>를 재현하고 재실행</w:t>
      </w:r>
      <w:r>
        <w:rPr>
          <w:rFonts w:ascii="NanumBarunGothic" w:hAnsi="NanumBarunGothic" w:eastAsia="NanumBarunGothic"/>
          <w:color w:val="17212B"/>
        </w:rPr>
        <w:t>/Forward Fix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Tool output, SQL hash, Test result, </w:t>
      </w:r>
      <w:r>
        <w:rPr>
          <w:rFonts w:ascii="NanumBarunGothic" w:hAnsi="NanumBarunGothic" w:eastAsia="NanumBarunGothic"/>
          <w:color w:val="17212B"/>
        </w:rPr>
        <w:t xml:space="preserve">미검증 범위를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에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7" w:name="55-db-변경-수용-checklist"/>
      <w:bookmarkEnd w:id="127"/>
      <w:r>
        <w:rPr>
          <w:rFonts w:ascii="NanumSquare" w:hAnsi="NanumSquare" w:eastAsia="NanumSquare"/>
          <w:color w:val="2F6FEB"/>
        </w:rPr>
        <w:t xml:space="preserve">55. DB </w:t>
      </w:r>
      <w:r>
        <w:rPr>
          <w:rFonts w:ascii="NanumSquare" w:hAnsi="NanumSquare" w:eastAsia="NanumSquare"/>
          <w:color w:val="2F6FEB"/>
        </w:rPr>
        <w:t xml:space="preserve">변경 수용 </w:t>
      </w:r>
      <w:r>
        <w:rPr>
          <w:rFonts w:ascii="NanumSquare" w:hAnsi="NanumSquare" w:eastAsia="NanumSquare"/>
          <w:color w:val="2F6FEB"/>
        </w:rPr>
        <w:t>Checklist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Table/Data Owner</w:t>
      </w:r>
      <w:r>
        <w:rPr>
          <w:rFonts w:ascii="NanumBarunGothic" w:hAnsi="NanumBarunGothic" w:eastAsia="NanumBarunGothic"/>
          <w:color w:val="17212B"/>
        </w:rPr>
        <w:t>가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>을 추가하지 않았다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3 Vendor resource</w:t>
      </w:r>
      <w:r>
        <w:rPr>
          <w:rFonts w:ascii="NanumBarunGothic" w:hAnsi="NanumBarunGothic" w:eastAsia="NanumBarunGothic"/>
          <w:color w:val="17212B"/>
        </w:rPr>
        <w:t>가 같은 논리 계약을 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기준 </w:t>
      </w:r>
      <w:r>
        <w:rPr>
          <w:rFonts w:ascii="NanumBarunGothic" w:hAnsi="NanumBarunGothic" w:eastAsia="NanumBarunGothic"/>
          <w:color w:val="17212B"/>
        </w:rPr>
        <w:t xml:space="preserve">Pack </w:t>
      </w:r>
      <w:r>
        <w:rPr>
          <w:rFonts w:ascii="NanumBarunGothic" w:hAnsi="NanumBarunGothic" w:eastAsia="NanumBarunGothic"/>
          <w:color w:val="17212B"/>
        </w:rPr>
        <w:t>검증이 가능하다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PK/UK/FK/Check/Index </w:t>
      </w:r>
      <w:r>
        <w:rPr>
          <w:rFonts w:ascii="NanumBarunGothic" w:hAnsi="NanumBarunGothic" w:eastAsia="NanumBarunGothic"/>
          <w:color w:val="17212B"/>
        </w:rPr>
        <w:t xml:space="preserve">목적이 </w:t>
      </w: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Version/Idempotency/Attempt </w:t>
      </w:r>
      <w:r>
        <w:rPr>
          <w:rFonts w:ascii="NanumBarunGothic" w:hAnsi="NanumBarunGothic" w:eastAsia="NanumBarunGothic"/>
          <w:color w:val="17212B"/>
        </w:rPr>
        <w:t>원장이 필요한 곳에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대량 변경의 </w:t>
      </w:r>
      <w:r>
        <w:rPr>
          <w:rFonts w:ascii="NanumBarunGothic" w:hAnsi="NanumBarunGothic" w:eastAsia="NanumBarunGothic"/>
          <w:color w:val="17212B"/>
        </w:rPr>
        <w:t xml:space="preserve">Chunk/Checkpoint/Lock/Storage </w:t>
      </w:r>
      <w:r>
        <w:rPr>
          <w:rFonts w:ascii="NanumBarunGothic" w:hAnsi="NanumBarunGothic" w:eastAsia="NanumBarunGothic"/>
          <w:color w:val="17212B"/>
        </w:rPr>
        <w:t>계획이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Expand/Migrate/Contract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mixed-version </w:t>
      </w:r>
      <w:r>
        <w:rPr>
          <w:rFonts w:ascii="NanumBarunGothic" w:hAnsi="NanumBarunGothic" w:eastAsia="NanumBarunGothic"/>
          <w:color w:val="17212B"/>
        </w:rPr>
        <w:t>기간이 정의됐다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Forward Fix</w:t>
      </w:r>
      <w:r>
        <w:rPr>
          <w:rFonts w:ascii="NanumBarunGothic" w:hAnsi="NanumBarunGothic" w:eastAsia="NanumBarunGothic"/>
          <w:color w:val="17212B"/>
        </w:rPr>
        <w:t>가 실제로 실행됐는지 상태를 구분했다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DBA/</w:t>
      </w:r>
      <w:r>
        <w:rPr>
          <w:rFonts w:ascii="NanumBarunGothic" w:hAnsi="NanumBarunGothic" w:eastAsia="NanumBarunGothic"/>
          <w:color w:val="17212B"/>
        </w:rPr>
        <w:t>개발</w:t>
      </w:r>
      <w:r>
        <w:rPr>
          <w:rFonts w:ascii="NanumBarunGothic" w:hAnsi="NanumBarunGothic" w:eastAsia="NanumBarunGothic"/>
          <w:color w:val="17212B"/>
        </w:rPr>
        <w:t xml:space="preserve">/Batch/ADM Consumer Test </w:t>
      </w:r>
      <w:r>
        <w:rPr>
          <w:rFonts w:ascii="NanumBarunGothic" w:hAnsi="NanumBarunGothic" w:eastAsia="NanumBarunGothic"/>
          <w:color w:val="17212B"/>
        </w:rPr>
        <w:t>결과를 구분 기록했다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8" w:name="56-sourceevidence-연결"/>
      <w:bookmarkEnd w:id="128"/>
      <w:r>
        <w:rPr>
          <w:rFonts w:ascii="NanumSquare" w:hAnsi="NanumSquare" w:eastAsia="NanumSquare"/>
          <w:color w:val="2F6FEB"/>
        </w:rPr>
        <w:t xml:space="preserve">56. Source·Evidence </w:t>
      </w:r>
      <w:r>
        <w:rPr>
          <w:rFonts w:ascii="NanumSquare" w:hAnsi="NanumSquare" w:eastAsia="NanumSquare"/>
          <w:color w:val="2F6FEB"/>
        </w:rPr>
        <w:t>연결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정합성은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SOURCE_TRACE_MATRIX.csv</w:t>
      </w:r>
      <w:r>
        <w:rPr>
          <w:rFonts w:ascii="NanumBarunGothic" w:hAnsi="NanumBarunGothic" w:eastAsia="NanumBarunGothic"/>
          <w:color w:val="17212B"/>
        </w:rPr>
        <w:t xml:space="preserve">, 05 </w:t>
      </w:r>
      <w:r>
        <w:rPr>
          <w:rFonts w:ascii="NanumBarunGothic" w:hAnsi="NanumBarunGothic" w:eastAsia="NanumBarunGothic"/>
          <w:color w:val="17212B"/>
        </w:rPr>
        <w:t xml:space="preserve">플랫폼 운영 매뉴얼의 </w:t>
      </w:r>
      <w:r>
        <w:rPr>
          <w:rFonts w:ascii="NanumBarunGothic" w:hAnsi="NanumBarunGothic" w:eastAsia="NanumBarunGothic"/>
          <w:color w:val="17212B"/>
        </w:rPr>
        <w:t>DB Lifecycle, 01/02</w:t>
      </w:r>
      <w:r>
        <w:rPr>
          <w:rFonts w:ascii="NanumBarunGothic" w:hAnsi="NanumBarunGothic" w:eastAsia="NanumBarunGothic"/>
          <w:color w:val="17212B"/>
        </w:rPr>
        <w:t>의 개발</w:t>
      </w:r>
      <w:r>
        <w:rPr>
          <w:rFonts w:ascii="NanumBarunGothic" w:hAnsi="NanumBarunGothic" w:eastAsia="NanumBarunGothic"/>
          <w:color w:val="17212B"/>
        </w:rPr>
        <w:t xml:space="preserve">·Batch DB </w:t>
      </w:r>
      <w:r>
        <w:rPr>
          <w:rFonts w:ascii="NanumBarunGothic" w:hAnsi="NanumBarunGothic" w:eastAsia="NanumBarunGothic"/>
          <w:color w:val="17212B"/>
        </w:rPr>
        <w:t>절차와 함께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243 Runtime leaf </w:t>
      </w:r>
      <w:r>
        <w:rPr>
          <w:rFonts w:ascii="NanumBarunGothic" w:hAnsi="NanumBarunGothic" w:eastAsia="NanumBarunGothic"/>
          <w:color w:val="17212B"/>
        </w:rPr>
        <w:t xml:space="preserve">중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/Resource/DataSource </w:t>
      </w:r>
      <w:r>
        <w:rPr>
          <w:rFonts w:ascii="NanumBarunGothic" w:hAnsi="NanumBarunGothic" w:eastAsia="NanumBarunGothic"/>
          <w:color w:val="17212B"/>
        </w:rPr>
        <w:t xml:space="preserve">관련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도 해당 </w:t>
      </w:r>
      <w:r>
        <w:rPr>
          <w:rFonts w:ascii="NanumBarunGothic" w:hAnsi="NanumBarunGothic" w:eastAsia="NanumBarunGothic"/>
          <w:color w:val="17212B"/>
        </w:rPr>
        <w:t>Source Path</w:t>
      </w:r>
      <w:r>
        <w:rPr>
          <w:rFonts w:ascii="NanumBarunGothic" w:hAnsi="NanumBarunGothic" w:eastAsia="NanumBarunGothic"/>
          <w:color w:val="17212B"/>
        </w:rPr>
        <w:t>와 함께 기록되어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문서 패키지의 정적 대조가 </w:t>
      </w:r>
      <w:r>
        <w:rPr>
          <w:rFonts w:ascii="NanumBarunGothic" w:hAnsi="NanumBarunGothic" w:eastAsia="NanumBarunGothic"/>
          <w:color w:val="17212B"/>
        </w:rPr>
        <w:t xml:space="preserve">Live MariaDB/PostgreSQL/Oracle </w:t>
      </w:r>
      <w:r>
        <w:rPr>
          <w:rFonts w:ascii="NanumBarunGothic" w:hAnsi="NanumBarunGothic" w:eastAsia="NanumBarunGothic"/>
          <w:color w:val="17212B"/>
        </w:rPr>
        <w:t>실행을 의미하지 않는다</w:t>
      </w:r>
      <w:r>
        <w:rPr>
          <w:rFonts w:ascii="NanumBarunGothic" w:hAnsi="NanumBarunGothic" w:eastAsia="NanumBarunGothic"/>
          <w:color w:val="17212B"/>
        </w:rPr>
        <w:t xml:space="preserve">. Live DB3 Migration/Upgrade/Rollback/Drift/Restore </w:t>
      </w:r>
      <w:r>
        <w:rPr>
          <w:rFonts w:ascii="NanumBarunGothic" w:hAnsi="NanumBarunGothic" w:eastAsia="NanumBarunGothic"/>
          <w:color w:val="17212B"/>
        </w:rPr>
        <w:t xml:space="preserve">결과는 별도 </w:t>
      </w:r>
      <w:r>
        <w:rPr>
          <w:rFonts w:ascii="NanumBarunGothic" w:hAnsi="NanumBarunGothic" w:eastAsia="NanumBarunGothic"/>
          <w:color w:val="17212B"/>
        </w:rPr>
        <w:t>Runtime Evidence</w:t>
      </w:r>
      <w:r>
        <w:rPr>
          <w:rFonts w:ascii="NanumBarunGothic" w:hAnsi="NanumBarunGothic" w:eastAsia="NanumBarunGothic"/>
          <w:color w:val="17212B"/>
        </w:rPr>
        <w:t xml:space="preserve">가 있어야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>로 판정한다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57. Canonical Transaction Timeline 데이터 표준 - 07_08 Product Source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Transaction/Segment/Attempt/Remote Call/Batch Execution</w:t>
      </w:r>
      <w:r>
        <w:rPr>
          <w:rFonts w:ascii="NanumBarunGothic" w:hAnsi="NanumBarunGothic" w:eastAsia="NanumBarunGothic"/>
          <w:color w:val="17212B"/>
        </w:rPr>
        <w:t xml:space="preserve">을 원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연결하는 </w:t>
      </w:r>
      <w:r>
        <w:rPr>
          <w:rFonts w:ascii="NanumBarunGothic" w:hAnsi="NanumBarunGothic" w:eastAsia="NanumBarunGothic"/>
          <w:color w:val="17212B"/>
        </w:rPr>
        <w:t>Schema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>를 설계한다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대량 데이터에서도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 xml:space="preserve">단일 조건의 </w:t>
      </w:r>
      <w:r>
        <w:rPr>
          <w:rFonts w:ascii="NanumBarunGothic" w:hAnsi="NanumBarunGothic" w:eastAsia="NanumBarunGothic"/>
          <w:color w:val="17212B"/>
        </w:rPr>
        <w:t xml:space="preserve">Timeline </w:t>
      </w:r>
      <w:r>
        <w:rPr>
          <w:rFonts w:ascii="NanumBarunGothic" w:hAnsi="NanumBarunGothic" w:eastAsia="NanumBarunGothic"/>
          <w:color w:val="17212B"/>
        </w:rPr>
        <w:t xml:space="preserve">조회를 지원하도록 선두 </w:t>
      </w: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>와 시간</w:t>
      </w:r>
      <w:r>
        <w:rPr>
          <w:rFonts w:ascii="NanumBarunGothic" w:hAnsi="NanumBarunGothic" w:eastAsia="NanumBarunGothic"/>
          <w:color w:val="17212B"/>
        </w:rPr>
        <w:t xml:space="preserve">/Segment </w:t>
      </w:r>
      <w:r>
        <w:rPr>
          <w:rFonts w:ascii="NanumBarunGothic" w:hAnsi="NanumBarunGothic" w:eastAsia="NanumBarunGothic"/>
          <w:color w:val="17212B"/>
        </w:rPr>
        <w:t>보조 조건을 실제 실행계획으로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Append 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멱등 처리</w:t>
      </w:r>
      <w:r>
        <w:rPr>
          <w:rFonts w:ascii="NanumBarunGothic" w:hAnsi="NanumBarunGothic" w:eastAsia="NanumBarunGothic"/>
          <w:color w:val="17212B"/>
        </w:rPr>
        <w:t xml:space="preserve">, Partial Log Persistence, DB </w:t>
      </w:r>
      <w:r>
        <w:rPr>
          <w:rFonts w:ascii="NanumBarunGothic" w:hAnsi="NanumBarunGothic" w:eastAsia="NanumBarunGothic"/>
          <w:color w:val="17212B"/>
        </w:rPr>
        <w:t>장애 후 재기록</w:t>
      </w:r>
      <w:r>
        <w:rPr>
          <w:rFonts w:ascii="NanumBarunGothic" w:hAnsi="NanumBarunGothic" w:eastAsia="NanumBarunGothic"/>
          <w:color w:val="17212B"/>
        </w:rPr>
        <w:t>, Retention/Partition/Archive/Purge</w:t>
      </w:r>
      <w:r>
        <w:rPr>
          <w:rFonts w:ascii="NanumBarunGothic" w:hAnsi="NanumBarunGothic" w:eastAsia="NanumBarunGothic"/>
          <w:color w:val="17212B"/>
        </w:rPr>
        <w:t xml:space="preserve">를 명시하며 </w:t>
      </w:r>
      <w:r>
        <w:rPr>
          <w:rFonts w:ascii="NanumBarunGothic" w:hAnsi="NanumBarunGothic" w:eastAsia="NanumBarunGothic"/>
          <w:color w:val="17212B"/>
        </w:rPr>
        <w:t>Audit Record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append-only/tamper-evident </w:t>
      </w:r>
      <w:r>
        <w:rPr>
          <w:rFonts w:ascii="NanumBarunGothic" w:hAnsi="NanumBarunGothic" w:eastAsia="NanumBarunGothic"/>
          <w:color w:val="17212B"/>
        </w:rPr>
        <w:t>요구를 별도 적용한다</w:t>
      </w:r>
      <w:r>
        <w:rPr>
          <w:rFonts w:ascii="NanumBarunGothic" w:hAnsi="NanumBarunGothic" w:eastAsia="NanumBarunGothic"/>
          <w:color w:val="17212B"/>
        </w:rPr>
        <w:t>. MariaDB/PostgreSQL/Oracle 3</w:t>
      </w:r>
      <w:r>
        <w:rPr>
          <w:rFonts w:ascii="NanumBarunGothic" w:hAnsi="NanumBarunGothic" w:eastAsia="NanumBarunGothic"/>
          <w:color w:val="17212B"/>
        </w:rPr>
        <w:t xml:space="preserve">종 </w:t>
      </w:r>
      <w:r>
        <w:rPr>
          <w:rFonts w:ascii="NanumBarunGothic" w:hAnsi="NanumBarunGothic" w:eastAsia="NanumBarunGothic"/>
          <w:color w:val="17212B"/>
        </w:rPr>
        <w:t xml:space="preserve">DDL </w:t>
      </w:r>
      <w:r>
        <w:rPr>
          <w:rFonts w:ascii="NanumBarunGothic" w:hAnsi="NanumBarunGothic" w:eastAsia="NanumBarunGothic"/>
          <w:color w:val="17212B"/>
        </w:rPr>
        <w:t>의미가 같아야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대량 성능과 장애 복구는 이번 문서 작업에서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58.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DB Final QA: V107 lineage가 canonical platform-schema 정본에 포함되어야 하고 DB3 artifact는 그 정본에서 재생성돼야 한다. 현재 verifier는 canonical 누락을 탐지하도록 강화가 필요하며 default DB3 lifecycle runner도 실제 실행 가능한 경로로 보완해야 한다.</w:t>
      </w:r>
    </w:p>
    <w:p>
      <w:pPr>
        <w:pStyle w:val="BodyText"/>
        <w:spacing w:after="80"/>
        <w:ind w:left="198" w:hanging="102"/>
      </w:pPr>
      <w:r>
        <w:t>• 현재 DB3 Source는 canonical cpf_transaction_lineage와 archive/index, V107 migration/install/rollback/runtime query를 Oracle/PostgreSQL/MariaDB에 동기화한다. live DB3 apply/verify/rollback/reapply는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transactionId 단일 조회가 Oracle/PostgreSQL/MariaDB에서 대량 데이터와 retention/partition/archive/purge 조건에서도 같은 의미를 가져야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Approval/Operation durable UNKNOWN은 DB 장애 중에도 재기동 후 대사 가능한 command/observation 원장을 요구한다.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DB3 Live Migration/Concurrency/Restore/Process Kill evidence는 후속 exact SHA에서 다시 검증한다.</w:t>
      </w:r>
    </w:p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11"/>
      <w:footerReference w:type="default" r:id="rId12"/>
      <w:type w:val="continuous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데이터베이스 표준서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데이터베이스 표준서   |   Master 07_09 · b4b6b18b43e9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데이터베이스 표준서   |   Master 07_09 · b4b6b18b43e9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4759</Words>
  <Characters>14075</Characters>
  <CharactersWithSpaces>16200</CharactersWithSpaces>
  <Paragraphs>412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