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E42E1" w:rsidRPr="00612C57" w:rsidRDefault="00AE42E1" w:rsidP="00BA1E68">
      <w:pPr>
        <w:pStyle w:val="Web"/>
        <w:shd w:val="clear" w:color="auto" w:fill="FFFFFF"/>
        <w:jc w:val="center"/>
        <w:rPr>
          <w:rStyle w:val="af1"/>
          <w:rFonts w:ascii="Times New Roman" w:hAnsi="Times New Roman" w:cs="Times New Roman"/>
          <w:color w:val="1F1F1F"/>
          <w:sz w:val="36"/>
          <w:szCs w:val="36"/>
        </w:rPr>
      </w:pPr>
      <w:r w:rsidRPr="00612C57">
        <w:rPr>
          <w:rStyle w:val="af1"/>
          <w:rFonts w:ascii="Times New Roman" w:hAnsi="Times New Roman" w:cs="Times New Roman"/>
          <w:color w:val="1F1F1F"/>
          <w:sz w:val="36"/>
          <w:szCs w:val="36"/>
        </w:rPr>
        <w:t>Prediction of blood sugar levels in diabetic patients</w:t>
      </w:r>
    </w:p>
    <w:p w:rsidR="00AE42E1" w:rsidRPr="00612C57" w:rsidRDefault="00AE42E1" w:rsidP="00AE42E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Overview:</w:t>
      </w:r>
    </w:p>
    <w:p w:rsidR="00AE42E1" w:rsidRPr="00612C57" w:rsidRDefault="00AE42E1" w:rsidP="00B3001A">
      <w:pPr>
        <w:pStyle w:val="Web"/>
        <w:rPr>
          <w:rFonts w:ascii="Times New Roman" w:hAnsi="Times New Roman" w:cs="Times New Roman"/>
          <w:color w:val="1F1F1F"/>
        </w:rPr>
      </w:pPr>
      <w:r w:rsidRPr="00612C57">
        <w:rPr>
          <w:rFonts w:ascii="Times New Roman" w:hAnsi="Times New Roman" w:cs="Times New Roman"/>
          <w:color w:val="1F1F1F"/>
        </w:rPr>
        <w:t xml:space="preserve">This project uses </w:t>
      </w:r>
      <w:r w:rsidR="00B3001A" w:rsidRPr="00612C57">
        <w:rPr>
          <w:rFonts w:ascii="Times New Roman" w:hAnsi="Times New Roman" w:cs="Times New Roman"/>
          <w:color w:val="1F1F1F"/>
        </w:rPr>
        <w:t xml:space="preserve">a </w:t>
      </w:r>
      <w:r w:rsidR="00B3001A" w:rsidRPr="00612C57">
        <w:rPr>
          <w:rFonts w:ascii="Times New Roman" w:hAnsi="Times New Roman" w:cs="Times New Roman"/>
          <w:color w:val="1F1F1F"/>
        </w:rPr>
        <w:t>Random Forest Regressor</w:t>
      </w:r>
      <w:r w:rsidRPr="00612C57">
        <w:rPr>
          <w:rFonts w:ascii="Times New Roman" w:hAnsi="Times New Roman" w:cs="Times New Roman"/>
          <w:color w:val="1F1F1F"/>
        </w:rPr>
        <w:t xml:space="preserve"> to predict blood sugar levels.</w:t>
      </w:r>
    </w:p>
    <w:p w:rsidR="00AE42E1" w:rsidRPr="00612C57" w:rsidRDefault="00AE42E1" w:rsidP="00AE42E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Specifically, the project uses the following steps to perform blood sugar level prediction:</w:t>
      </w:r>
    </w:p>
    <w:p w:rsidR="00AE42E1" w:rsidRPr="00612C57" w:rsidRDefault="00AE42E1" w:rsidP="00AE42E1">
      <w:pPr>
        <w:numPr>
          <w:ilvl w:val="0"/>
          <w:numId w:val="29"/>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Data loading and preprocessing: Load the diabetes dataset from scikit-learn and split it into training and test sets.</w:t>
      </w:r>
    </w:p>
    <w:p w:rsidR="00AE42E1" w:rsidRPr="00612C57" w:rsidRDefault="00AE42E1" w:rsidP="00AE42E1">
      <w:pPr>
        <w:numPr>
          <w:ilvl w:val="0"/>
          <w:numId w:val="29"/>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Hyperparameter tuning: Use randomized search cross-validation to find the best hyperparameters for the random forest regressor model.</w:t>
      </w:r>
    </w:p>
    <w:p w:rsidR="00AE42E1" w:rsidRPr="00612C57" w:rsidRDefault="00AE42E1" w:rsidP="00AE42E1">
      <w:pPr>
        <w:numPr>
          <w:ilvl w:val="0"/>
          <w:numId w:val="29"/>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Model training and evaluation: Train the random forest regressor model with the best hyperparameters and evaluate its performance using the training and test sets.</w:t>
      </w:r>
    </w:p>
    <w:p w:rsidR="00AE42E1" w:rsidRPr="00612C57" w:rsidRDefault="00AE42E1" w:rsidP="00AE42E1">
      <w:pPr>
        <w:numPr>
          <w:ilvl w:val="0"/>
          <w:numId w:val="29"/>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Feature importance visualization: Analyze the feature importance of the random forest regressor model to understand which features are most important for blood sugar level prediction.</w:t>
      </w:r>
    </w:p>
    <w:p w:rsidR="00AE42E1" w:rsidRPr="00612C57" w:rsidRDefault="00AE42E1" w:rsidP="00AE42E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The basis for predicting blood sugar levels is:</w:t>
      </w:r>
    </w:p>
    <w:p w:rsidR="00AE42E1" w:rsidRPr="00612C57" w:rsidRDefault="00AE42E1" w:rsidP="00AE42E1">
      <w:pPr>
        <w:numPr>
          <w:ilvl w:val="0"/>
          <w:numId w:val="30"/>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10 physiological features of the patient, including age, gender, weight, blood pressure, cholesterol level, etc.</w:t>
      </w:r>
    </w:p>
    <w:p w:rsidR="00AE42E1" w:rsidRPr="00612C57" w:rsidRDefault="00AE42E1" w:rsidP="00AE42E1">
      <w:pPr>
        <w:numPr>
          <w:ilvl w:val="0"/>
          <w:numId w:val="30"/>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The patient's past blood sugar level measurements.</w:t>
      </w:r>
    </w:p>
    <w:p w:rsidR="00AE42E1" w:rsidRPr="00612C57" w:rsidRDefault="00AE42E1" w:rsidP="00AE42E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The results of this project show that:</w:t>
      </w:r>
    </w:p>
    <w:p w:rsidR="00AE42E1" w:rsidRPr="00612C57" w:rsidRDefault="00AE42E1" w:rsidP="00AE42E1">
      <w:pPr>
        <w:numPr>
          <w:ilvl w:val="0"/>
          <w:numId w:val="31"/>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The random forest regressor model can effectively predict blood sugar levels.</w:t>
      </w:r>
    </w:p>
    <w:p w:rsidR="00AE42E1" w:rsidRPr="00612C57" w:rsidRDefault="00AE42E1" w:rsidP="00AE42E1">
      <w:pPr>
        <w:numPr>
          <w:ilvl w:val="0"/>
          <w:numId w:val="31"/>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The patient's age, weight, blood pressure, cholesterol level and other features have an important impact on blood sugar level prediction.</w:t>
      </w:r>
    </w:p>
    <w:p w:rsidR="00AE42E1" w:rsidRPr="00612C57" w:rsidRDefault="00AE42E1" w:rsidP="00AE42E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The potential applications of this project include:</w:t>
      </w:r>
    </w:p>
    <w:p w:rsidR="00AE42E1" w:rsidRPr="00612C57" w:rsidRDefault="00AE42E1" w:rsidP="00AE42E1">
      <w:pPr>
        <w:numPr>
          <w:ilvl w:val="0"/>
          <w:numId w:val="32"/>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Helping diabetic patients better manage their blood sugar levels.</w:t>
      </w:r>
    </w:p>
    <w:p w:rsidR="00AE42E1" w:rsidRPr="00612C57" w:rsidRDefault="00AE42E1" w:rsidP="00AE42E1">
      <w:pPr>
        <w:numPr>
          <w:ilvl w:val="0"/>
          <w:numId w:val="32"/>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Developing diabetes treatment devices such as artificial pancreas.</w:t>
      </w:r>
    </w:p>
    <w:p w:rsidR="00AE42E1" w:rsidRPr="00612C57" w:rsidRDefault="00AE42E1" w:rsidP="00AE42E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The limitations of this project include:</w:t>
      </w:r>
    </w:p>
    <w:p w:rsidR="00AE42E1" w:rsidRPr="00612C57" w:rsidRDefault="00AE42E1" w:rsidP="00AE42E1">
      <w:pPr>
        <w:numPr>
          <w:ilvl w:val="0"/>
          <w:numId w:val="33"/>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The dataset used is relatively small.</w:t>
      </w:r>
    </w:p>
    <w:p w:rsidR="00AE42E1" w:rsidRPr="00612C57" w:rsidRDefault="00AE42E1" w:rsidP="00AE42E1">
      <w:pPr>
        <w:numPr>
          <w:ilvl w:val="0"/>
          <w:numId w:val="33"/>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The performance of the model may vary due to individual differences between patients.</w:t>
      </w:r>
    </w:p>
    <w:p w:rsidR="00777662" w:rsidRDefault="00777662" w:rsidP="005F4141">
      <w:pPr>
        <w:rPr>
          <w:rFonts w:ascii="Times New Roman" w:hAnsi="Times New Roman" w:cs="Times New Roman"/>
          <w:sz w:val="20"/>
          <w:szCs w:val="20"/>
        </w:rPr>
      </w:pPr>
    </w:p>
    <w:p w:rsidR="005A2879" w:rsidRDefault="005A2879" w:rsidP="005F4141">
      <w:pPr>
        <w:rPr>
          <w:rFonts w:ascii="Times New Roman" w:hAnsi="Times New Roman" w:cs="Times New Roman"/>
          <w:sz w:val="20"/>
          <w:szCs w:val="20"/>
        </w:rPr>
      </w:pPr>
    </w:p>
    <w:p w:rsidR="005A2879" w:rsidRPr="00612C57" w:rsidRDefault="005A2879" w:rsidP="005F4141">
      <w:pPr>
        <w:rPr>
          <w:rFonts w:ascii="Times New Roman" w:hAnsi="Times New Roman" w:cs="Times New Roman" w:hint="eastAsia"/>
          <w:sz w:val="20"/>
          <w:szCs w:val="20"/>
        </w:rPr>
      </w:pPr>
    </w:p>
    <w:p w:rsidR="00F341C9" w:rsidRPr="00612C57" w:rsidRDefault="00F341C9" w:rsidP="005F4141">
      <w:pPr>
        <w:rPr>
          <w:rFonts w:ascii="Times New Roman" w:hAnsi="Times New Roman" w:cs="Times New Roman"/>
          <w:sz w:val="20"/>
          <w:szCs w:val="20"/>
        </w:rPr>
      </w:pPr>
    </w:p>
    <w:p w:rsidR="00F341C9" w:rsidRPr="00612C57" w:rsidRDefault="00F341C9" w:rsidP="005F4141">
      <w:pPr>
        <w:rPr>
          <w:rFonts w:ascii="Times New Roman" w:hAnsi="Times New Roman" w:cs="Times New Roman"/>
          <w:sz w:val="20"/>
          <w:szCs w:val="20"/>
        </w:rPr>
      </w:pPr>
    </w:p>
    <w:p w:rsidR="00807C51" w:rsidRPr="00612C57" w:rsidRDefault="00807C51" w:rsidP="00807C51">
      <w:pPr>
        <w:pStyle w:val="Web"/>
        <w:shd w:val="clear" w:color="auto" w:fill="FFFFFF"/>
        <w:rPr>
          <w:rFonts w:ascii="Times New Roman" w:hAnsi="Times New Roman" w:cs="Times New Roman"/>
          <w:color w:val="1F1F1F"/>
          <w:sz w:val="40"/>
          <w:szCs w:val="40"/>
        </w:rPr>
      </w:pPr>
      <w:r w:rsidRPr="00612C57">
        <w:rPr>
          <w:rStyle w:val="af1"/>
          <w:rFonts w:ascii="Times New Roman" w:hAnsi="Times New Roman" w:cs="Times New Roman"/>
          <w:color w:val="1F1F1F"/>
          <w:sz w:val="40"/>
          <w:szCs w:val="40"/>
        </w:rPr>
        <w:lastRenderedPageBreak/>
        <w:t>1. Theoretical Understanding and Background:</w:t>
      </w:r>
    </w:p>
    <w:p w:rsidR="00807C51" w:rsidRPr="00612C57" w:rsidRDefault="00807C51" w:rsidP="00807C5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Ensemble learning principles</w:t>
      </w:r>
    </w:p>
    <w:p w:rsidR="00807C51" w:rsidRPr="00612C57" w:rsidRDefault="00807C51" w:rsidP="00807C51">
      <w:pPr>
        <w:pStyle w:val="Web"/>
        <w:shd w:val="clear" w:color="auto" w:fill="FFFFFF"/>
        <w:rPr>
          <w:rFonts w:ascii="Times New Roman" w:hAnsi="Times New Roman" w:cs="Times New Roman"/>
          <w:color w:val="1F1F1F"/>
        </w:rPr>
      </w:pPr>
      <w:r w:rsidRPr="00612C57">
        <w:rPr>
          <w:rFonts w:ascii="Times New Roman" w:hAnsi="Times New Roman" w:cs="Times New Roman"/>
          <w:color w:val="1F1F1F"/>
        </w:rPr>
        <w:t>Ensemble learning is a machine learning method that combines multiple learners to improve overall performance. The basic principle is:</w:t>
      </w:r>
    </w:p>
    <w:p w:rsidR="00807C51" w:rsidRPr="00612C57" w:rsidRDefault="00807C51" w:rsidP="00807C51">
      <w:pPr>
        <w:numPr>
          <w:ilvl w:val="0"/>
          <w:numId w:val="34"/>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Train multiple base learners, each of which can be any type of machine learning model.</w:t>
      </w:r>
    </w:p>
    <w:p w:rsidR="00807C51" w:rsidRPr="00612C57" w:rsidRDefault="00807C51" w:rsidP="00807C51">
      <w:pPr>
        <w:numPr>
          <w:ilvl w:val="0"/>
          <w:numId w:val="34"/>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Combine the predictions of the base learners to get the final prediction.</w:t>
      </w:r>
    </w:p>
    <w:p w:rsidR="00807C51" w:rsidRPr="00612C57" w:rsidRDefault="00807C51" w:rsidP="00807C51">
      <w:pPr>
        <w:pStyle w:val="Web"/>
        <w:shd w:val="clear" w:color="auto" w:fill="FFFFFF"/>
        <w:rPr>
          <w:rFonts w:ascii="Times New Roman" w:hAnsi="Times New Roman" w:cs="Times New Roman"/>
          <w:b/>
          <w:bCs/>
          <w:color w:val="1F1F1F"/>
        </w:rPr>
      </w:pPr>
      <w:r w:rsidRPr="00612C57">
        <w:rPr>
          <w:rFonts w:ascii="Times New Roman" w:hAnsi="Times New Roman" w:cs="Times New Roman"/>
          <w:b/>
          <w:bCs/>
          <w:color w:val="1F1F1F"/>
        </w:rPr>
        <w:t>Ensemble learning can effectively improve the performance of the model, mainly for the following reasons:</w:t>
      </w:r>
    </w:p>
    <w:p w:rsidR="00807C51" w:rsidRPr="00612C57" w:rsidRDefault="00807C51" w:rsidP="00807C51">
      <w:pPr>
        <w:numPr>
          <w:ilvl w:val="0"/>
          <w:numId w:val="35"/>
        </w:numPr>
        <w:shd w:val="clear" w:color="auto" w:fill="FFFFFF"/>
        <w:spacing w:before="100" w:beforeAutospacing="1"/>
        <w:rPr>
          <w:rFonts w:ascii="Times New Roman" w:hAnsi="Times New Roman" w:cs="Times New Roman"/>
          <w:color w:val="1F1F1F"/>
        </w:rPr>
      </w:pPr>
      <w:r w:rsidRPr="002B47B1">
        <w:rPr>
          <w:rFonts w:ascii="Times New Roman" w:hAnsi="Times New Roman" w:cs="Times New Roman"/>
          <w:b/>
          <w:bCs/>
          <w:color w:val="1F1F1F"/>
        </w:rPr>
        <w:t>Reduces the risk of overfitting:</w:t>
      </w:r>
      <w:r w:rsidRPr="00612C57">
        <w:rPr>
          <w:rFonts w:ascii="Times New Roman" w:hAnsi="Times New Roman" w:cs="Times New Roman"/>
          <w:color w:val="1F1F1F"/>
        </w:rPr>
        <w:t> </w:t>
      </w:r>
      <w:r w:rsidR="002B47B1">
        <w:rPr>
          <w:rFonts w:ascii="Times New Roman" w:hAnsi="Times New Roman" w:cs="Times New Roman"/>
          <w:color w:val="1F1F1F"/>
        </w:rPr>
        <w:br/>
      </w:r>
      <w:r w:rsidRPr="00612C57">
        <w:rPr>
          <w:rFonts w:ascii="Times New Roman" w:hAnsi="Times New Roman" w:cs="Times New Roman"/>
          <w:color w:val="1F1F1F"/>
        </w:rPr>
        <w:t>Each base learner may have an overfitting problem, but ensemble learning can reduce the risk of overfitting by combining the predictions of multiple base learners.</w:t>
      </w:r>
    </w:p>
    <w:p w:rsidR="00807C51" w:rsidRPr="00612C57" w:rsidRDefault="00807C51" w:rsidP="00807C51">
      <w:pPr>
        <w:numPr>
          <w:ilvl w:val="0"/>
          <w:numId w:val="35"/>
        </w:numPr>
        <w:shd w:val="clear" w:color="auto" w:fill="FFFFFF"/>
        <w:spacing w:before="100" w:beforeAutospacing="1"/>
        <w:rPr>
          <w:rFonts w:ascii="Times New Roman" w:hAnsi="Times New Roman" w:cs="Times New Roman"/>
          <w:color w:val="1F1F1F"/>
        </w:rPr>
      </w:pPr>
      <w:r w:rsidRPr="002B47B1">
        <w:rPr>
          <w:rFonts w:ascii="Times New Roman" w:hAnsi="Times New Roman" w:cs="Times New Roman"/>
          <w:b/>
          <w:bCs/>
          <w:color w:val="1F1F1F"/>
        </w:rPr>
        <w:t>Improves generalization ability:</w:t>
      </w:r>
      <w:r w:rsidRPr="00612C57">
        <w:rPr>
          <w:rFonts w:ascii="Times New Roman" w:hAnsi="Times New Roman" w:cs="Times New Roman"/>
          <w:color w:val="1F1F1F"/>
        </w:rPr>
        <w:t> </w:t>
      </w:r>
      <w:r w:rsidR="002B47B1">
        <w:rPr>
          <w:rFonts w:ascii="Times New Roman" w:hAnsi="Times New Roman" w:cs="Times New Roman"/>
          <w:color w:val="1F1F1F"/>
        </w:rPr>
        <w:br/>
      </w:r>
      <w:r w:rsidRPr="00612C57">
        <w:rPr>
          <w:rFonts w:ascii="Times New Roman" w:hAnsi="Times New Roman" w:cs="Times New Roman"/>
          <w:color w:val="1F1F1F"/>
        </w:rPr>
        <w:t>Ensemble learning can improve the generalization ability of the model by combining the knowledge of multiple base learners.</w:t>
      </w:r>
    </w:p>
    <w:p w:rsidR="00807C51" w:rsidRPr="00612C57" w:rsidRDefault="00807C51" w:rsidP="00807C51">
      <w:pPr>
        <w:numPr>
          <w:ilvl w:val="0"/>
          <w:numId w:val="35"/>
        </w:numPr>
        <w:shd w:val="clear" w:color="auto" w:fill="FFFFFF"/>
        <w:spacing w:before="100" w:beforeAutospacing="1"/>
        <w:rPr>
          <w:rFonts w:ascii="Times New Roman" w:hAnsi="Times New Roman" w:cs="Times New Roman"/>
          <w:color w:val="1F1F1F"/>
        </w:rPr>
      </w:pPr>
      <w:r w:rsidRPr="002B47B1">
        <w:rPr>
          <w:rFonts w:ascii="Times New Roman" w:hAnsi="Times New Roman" w:cs="Times New Roman"/>
          <w:b/>
          <w:bCs/>
          <w:color w:val="1F1F1F"/>
        </w:rPr>
        <w:t>Improves robustness:</w:t>
      </w:r>
      <w:r w:rsidRPr="00612C57">
        <w:rPr>
          <w:rFonts w:ascii="Times New Roman" w:hAnsi="Times New Roman" w:cs="Times New Roman"/>
          <w:color w:val="1F1F1F"/>
        </w:rPr>
        <w:t> </w:t>
      </w:r>
      <w:r w:rsidR="002B47B1">
        <w:rPr>
          <w:rFonts w:ascii="Times New Roman" w:hAnsi="Times New Roman" w:cs="Times New Roman"/>
          <w:color w:val="1F1F1F"/>
        </w:rPr>
        <w:br/>
      </w:r>
      <w:r w:rsidRPr="00612C57">
        <w:rPr>
          <w:rFonts w:ascii="Times New Roman" w:hAnsi="Times New Roman" w:cs="Times New Roman"/>
          <w:color w:val="1F1F1F"/>
        </w:rPr>
        <w:t>Ensemble learning can improve the robustness of the model by reducing the reliance on a single base learner.</w:t>
      </w:r>
    </w:p>
    <w:p w:rsidR="00807C51" w:rsidRPr="00612C57" w:rsidRDefault="00807C51" w:rsidP="00807C5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Random Forest Regressor</w:t>
      </w:r>
    </w:p>
    <w:p w:rsidR="00807C51" w:rsidRPr="00612C57" w:rsidRDefault="00807C51" w:rsidP="00807C51">
      <w:pPr>
        <w:pStyle w:val="Web"/>
        <w:shd w:val="clear" w:color="auto" w:fill="FFFFFF"/>
        <w:rPr>
          <w:rFonts w:ascii="Times New Roman" w:hAnsi="Times New Roman" w:cs="Times New Roman"/>
          <w:color w:val="1F1F1F"/>
        </w:rPr>
      </w:pPr>
      <w:r w:rsidRPr="00612C57">
        <w:rPr>
          <w:rFonts w:ascii="Times New Roman" w:hAnsi="Times New Roman" w:cs="Times New Roman"/>
          <w:color w:val="1F1F1F"/>
        </w:rPr>
        <w:t>Random Forest Regressor is an ensemble learning algorithm that uses multiple decision trees as base learners. The basic principle is:</w:t>
      </w:r>
    </w:p>
    <w:p w:rsidR="00807C51" w:rsidRPr="00612C57" w:rsidRDefault="00807C51" w:rsidP="00807C51">
      <w:pPr>
        <w:numPr>
          <w:ilvl w:val="0"/>
          <w:numId w:val="36"/>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Randomly sample data from the training set and use this data to train multiple decision trees.</w:t>
      </w:r>
    </w:p>
    <w:p w:rsidR="00807C51" w:rsidRPr="00612C57" w:rsidRDefault="00807C51" w:rsidP="00807C51">
      <w:pPr>
        <w:numPr>
          <w:ilvl w:val="0"/>
          <w:numId w:val="36"/>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When predicting, average the predictions of multiple decision trees to get the final prediction.</w:t>
      </w:r>
    </w:p>
    <w:p w:rsidR="00807C51" w:rsidRPr="00612C57" w:rsidRDefault="00807C51" w:rsidP="00807C51">
      <w:pPr>
        <w:pStyle w:val="Web"/>
        <w:shd w:val="clear" w:color="auto" w:fill="FFFFFF"/>
        <w:rPr>
          <w:rFonts w:ascii="Times New Roman" w:hAnsi="Times New Roman" w:cs="Times New Roman"/>
          <w:color w:val="1F1F1F"/>
        </w:rPr>
      </w:pPr>
      <w:r w:rsidRPr="00612C57">
        <w:rPr>
          <w:rFonts w:ascii="Times New Roman" w:hAnsi="Times New Roman" w:cs="Times New Roman"/>
          <w:color w:val="1F1F1F"/>
        </w:rPr>
        <w:t>Random Forest Regressor has the following advantages:</w:t>
      </w:r>
    </w:p>
    <w:p w:rsidR="00807C51" w:rsidRPr="00612C57" w:rsidRDefault="00807C51" w:rsidP="00807C51">
      <w:pPr>
        <w:numPr>
          <w:ilvl w:val="0"/>
          <w:numId w:val="37"/>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High accuracy: Random Forest Regressor can effectively reduce the risk of overfitting, so it has high accuracy.</w:t>
      </w:r>
    </w:p>
    <w:p w:rsidR="00807C51" w:rsidRPr="00612C57" w:rsidRDefault="00807C51" w:rsidP="00807C51">
      <w:pPr>
        <w:numPr>
          <w:ilvl w:val="0"/>
          <w:numId w:val="37"/>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Strong generalization ability: Random Forest Regressor can combine the knowledge of multiple decision trees, so it has strong generalization ability.</w:t>
      </w:r>
    </w:p>
    <w:p w:rsidR="00807C51" w:rsidRPr="00612C57" w:rsidRDefault="00807C51" w:rsidP="00807C51">
      <w:pPr>
        <w:numPr>
          <w:ilvl w:val="0"/>
          <w:numId w:val="37"/>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Good robustness: Random Forest Regressor can reduce the reliance on a single decision tree, so it has good robustness.</w:t>
      </w:r>
    </w:p>
    <w:p w:rsidR="00807C51" w:rsidRPr="00612C57" w:rsidRDefault="00807C51" w:rsidP="00807C5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The theoretical foundation of Random Forest Regressor mainly includes the following aspects:</w:t>
      </w:r>
    </w:p>
    <w:p w:rsidR="00807C51" w:rsidRPr="00612C57" w:rsidRDefault="00807C51" w:rsidP="00807C51">
      <w:pPr>
        <w:numPr>
          <w:ilvl w:val="0"/>
          <w:numId w:val="38"/>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Decision tree: Decision tree is a commonly used machine learning model, which can classify or regress data through a series of conditional judgments.</w:t>
      </w:r>
    </w:p>
    <w:p w:rsidR="00807C51" w:rsidRPr="00612C57" w:rsidRDefault="00807C51" w:rsidP="00807C51">
      <w:pPr>
        <w:numPr>
          <w:ilvl w:val="0"/>
          <w:numId w:val="38"/>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lastRenderedPageBreak/>
        <w:t>Ensemble learning: Ensemble learning is a machine learning method that combines multiple learners to improve overall performance.</w:t>
      </w:r>
    </w:p>
    <w:p w:rsidR="00807C51" w:rsidRPr="00612C57" w:rsidRDefault="00807C51" w:rsidP="00807C51">
      <w:pPr>
        <w:numPr>
          <w:ilvl w:val="0"/>
          <w:numId w:val="38"/>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Randomness: Random Forest Regressor introduces randomness into the training process, which can effectively reduce the risk of overfitting.</w:t>
      </w:r>
    </w:p>
    <w:p w:rsidR="00807C51" w:rsidRPr="00612C57" w:rsidRDefault="00807C51" w:rsidP="00807C5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Overfitting problem, generalization ability, robustness</w:t>
      </w:r>
    </w:p>
    <w:p w:rsidR="00807C51" w:rsidRPr="00612C57" w:rsidRDefault="00807C51" w:rsidP="00807C51">
      <w:pPr>
        <w:pStyle w:val="Web"/>
        <w:shd w:val="clear" w:color="auto" w:fill="FFFFFF"/>
        <w:rPr>
          <w:rFonts w:ascii="Times New Roman" w:hAnsi="Times New Roman" w:cs="Times New Roman"/>
          <w:color w:val="1F1F1F"/>
        </w:rPr>
      </w:pPr>
      <w:r w:rsidRPr="00612C57">
        <w:rPr>
          <w:rFonts w:ascii="Times New Roman" w:hAnsi="Times New Roman" w:cs="Times New Roman"/>
          <w:b/>
          <w:bCs/>
          <w:color w:val="1F1F1F"/>
        </w:rPr>
        <w:t>The overfitting problem</w:t>
      </w:r>
      <w:r w:rsidRPr="00612C57">
        <w:rPr>
          <w:rFonts w:ascii="Times New Roman" w:hAnsi="Times New Roman" w:cs="Times New Roman"/>
          <w:color w:val="1F1F1F"/>
        </w:rPr>
        <w:t xml:space="preserve"> </w:t>
      </w:r>
      <w:r w:rsidRPr="00612C57">
        <w:rPr>
          <w:rFonts w:ascii="Times New Roman" w:hAnsi="Times New Roman" w:cs="Times New Roman"/>
          <w:color w:val="1F1F1F"/>
        </w:rPr>
        <w:br/>
      </w:r>
      <w:r w:rsidRPr="00612C57">
        <w:rPr>
          <w:rFonts w:ascii="Times New Roman" w:hAnsi="Times New Roman" w:cs="Times New Roman"/>
          <w:color w:val="1F1F1F"/>
        </w:rPr>
        <w:t>refers to the situation where the model performs well on the training set but does not perform well on unknown data. This is usually because the model has over-learned the noise and features in the training data, which makes it difficult to generalize well to new data.</w:t>
      </w:r>
    </w:p>
    <w:p w:rsidR="00807C51" w:rsidRPr="00612C57" w:rsidRDefault="00807C51" w:rsidP="00807C51">
      <w:pPr>
        <w:pStyle w:val="Web"/>
        <w:shd w:val="clear" w:color="auto" w:fill="FFFFFF"/>
        <w:rPr>
          <w:rFonts w:ascii="Times New Roman" w:hAnsi="Times New Roman" w:cs="Times New Roman"/>
          <w:color w:val="1F1F1F"/>
        </w:rPr>
      </w:pPr>
      <w:r w:rsidRPr="00612C57">
        <w:rPr>
          <w:rFonts w:ascii="Times New Roman" w:hAnsi="Times New Roman" w:cs="Times New Roman"/>
          <w:b/>
          <w:bCs/>
          <w:color w:val="1F1F1F"/>
        </w:rPr>
        <w:t>Generalization ability</w:t>
      </w:r>
      <w:r w:rsidRPr="00612C57">
        <w:rPr>
          <w:rFonts w:ascii="Times New Roman" w:hAnsi="Times New Roman" w:cs="Times New Roman"/>
          <w:color w:val="1F1F1F"/>
        </w:rPr>
        <w:t xml:space="preserve"> </w:t>
      </w:r>
      <w:r w:rsidRPr="00612C57">
        <w:rPr>
          <w:rFonts w:ascii="Times New Roman" w:hAnsi="Times New Roman" w:cs="Times New Roman"/>
          <w:color w:val="1F1F1F"/>
        </w:rPr>
        <w:br/>
      </w:r>
      <w:r w:rsidRPr="00612C57">
        <w:rPr>
          <w:rFonts w:ascii="Times New Roman" w:hAnsi="Times New Roman" w:cs="Times New Roman"/>
          <w:color w:val="1F1F1F"/>
        </w:rPr>
        <w:t>refers to the ability of a model to predict unknown data. A model with good generalization ability is able to learn general patterns from the training data and perform well on new data.</w:t>
      </w:r>
    </w:p>
    <w:p w:rsidR="00807C51" w:rsidRPr="00612C57" w:rsidRDefault="00807C51" w:rsidP="00807C51">
      <w:pPr>
        <w:pStyle w:val="Web"/>
        <w:shd w:val="clear" w:color="auto" w:fill="FFFFFF"/>
        <w:rPr>
          <w:rFonts w:ascii="Times New Roman" w:hAnsi="Times New Roman" w:cs="Times New Roman"/>
          <w:color w:val="1F1F1F"/>
        </w:rPr>
      </w:pPr>
      <w:r w:rsidRPr="00612C57">
        <w:rPr>
          <w:rFonts w:ascii="Times New Roman" w:hAnsi="Times New Roman" w:cs="Times New Roman"/>
          <w:b/>
          <w:bCs/>
          <w:color w:val="1F1F1F"/>
        </w:rPr>
        <w:t>Robustness</w:t>
      </w:r>
      <w:r w:rsidRPr="00612C57">
        <w:rPr>
          <w:rFonts w:ascii="Times New Roman" w:hAnsi="Times New Roman" w:cs="Times New Roman"/>
          <w:color w:val="1F1F1F"/>
        </w:rPr>
        <w:t xml:space="preserve"> </w:t>
      </w:r>
      <w:r w:rsidRPr="00612C57">
        <w:rPr>
          <w:rFonts w:ascii="Times New Roman" w:hAnsi="Times New Roman" w:cs="Times New Roman"/>
          <w:color w:val="1F1F1F"/>
        </w:rPr>
        <w:br/>
      </w:r>
      <w:r w:rsidRPr="00612C57">
        <w:rPr>
          <w:rFonts w:ascii="Times New Roman" w:hAnsi="Times New Roman" w:cs="Times New Roman"/>
          <w:color w:val="1F1F1F"/>
        </w:rPr>
        <w:t>refers to the sensitivity of a model to data perturbations and noise. A robust model can maintain its performance under certain data perturbations.</w:t>
      </w:r>
    </w:p>
    <w:p w:rsidR="00807C51" w:rsidRPr="00612C57" w:rsidRDefault="00807C51" w:rsidP="00807C51">
      <w:pPr>
        <w:rPr>
          <w:rFonts w:ascii="Times New Roman" w:hAnsi="Times New Roman" w:cs="Times New Roman"/>
          <w:b/>
          <w:bCs/>
          <w:sz w:val="40"/>
          <w:szCs w:val="40"/>
        </w:rPr>
      </w:pPr>
      <w:r w:rsidRPr="00612C57">
        <w:rPr>
          <w:rFonts w:ascii="Times New Roman" w:hAnsi="Times New Roman" w:cs="Times New Roman"/>
          <w:b/>
          <w:bCs/>
          <w:sz w:val="40"/>
          <w:szCs w:val="40"/>
        </w:rPr>
        <w:t xml:space="preserve">2. Implementation and Experimentation: </w:t>
      </w:r>
    </w:p>
    <w:p w:rsidR="00807C51" w:rsidRPr="00612C57" w:rsidRDefault="00807C51" w:rsidP="00807C51">
      <w:pPr>
        <w:rPr>
          <w:rFonts w:ascii="Times New Roman" w:hAnsi="Times New Roman" w:cs="Times New Roman"/>
        </w:rPr>
      </w:pPr>
    </w:p>
    <w:p w:rsidR="00610E47" w:rsidRPr="00612C57" w:rsidRDefault="00B3001A" w:rsidP="00B3001A">
      <w:pPr>
        <w:rPr>
          <w:rFonts w:ascii="Times New Roman" w:hAnsi="Times New Roman" w:cs="Times New Roman"/>
          <w:b/>
          <w:bCs/>
          <w:color w:val="1F1F1F"/>
          <w:shd w:val="clear" w:color="auto" w:fill="FFFFFF"/>
        </w:rPr>
      </w:pPr>
      <w:r w:rsidRPr="00612C57">
        <w:rPr>
          <w:rStyle w:val="af1"/>
          <w:rFonts w:ascii="Times New Roman" w:hAnsi="Times New Roman" w:cs="Times New Roman"/>
          <w:color w:val="1F1F1F"/>
          <w:shd w:val="clear" w:color="auto" w:fill="FFFFFF"/>
        </w:rPr>
        <w:t xml:space="preserve">(1) Code </w:t>
      </w:r>
      <w:r w:rsidRPr="00612C57">
        <w:rPr>
          <w:rFonts w:ascii="Times New Roman" w:hAnsi="Times New Roman" w:cs="Times New Roman"/>
          <w:color w:val="5F6368"/>
          <w:sz w:val="20"/>
          <w:szCs w:val="20"/>
          <w:shd w:val="clear" w:color="auto" w:fill="F0F4F9"/>
        </w:rPr>
        <w:br/>
      </w:r>
      <w:r w:rsidR="00610E47" w:rsidRPr="00612C57">
        <w:rPr>
          <w:rFonts w:ascii="Times New Roman" w:hAnsi="Times New Roman" w:cs="Times New Roman"/>
          <w:noProof/>
          <w:sz w:val="20"/>
          <w:szCs w:val="20"/>
          <w14:ligatures w14:val="standardContextual"/>
        </w:rPr>
        <w:drawing>
          <wp:inline distT="0" distB="0" distL="0" distR="0">
            <wp:extent cx="6642100" cy="1250950"/>
            <wp:effectExtent l="0" t="0" r="0" b="6350"/>
            <wp:docPr id="4349478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47836" name="圖片 434947836"/>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2100" cy="1250950"/>
                    </a:xfrm>
                    <a:prstGeom prst="rect">
                      <a:avLst/>
                    </a:prstGeom>
                  </pic:spPr>
                </pic:pic>
              </a:graphicData>
            </a:graphic>
          </wp:inline>
        </w:drawing>
      </w:r>
    </w:p>
    <w:p w:rsidR="00B3001A" w:rsidRPr="00612C57" w:rsidRDefault="00B3001A" w:rsidP="005F4141">
      <w:pPr>
        <w:rPr>
          <w:rStyle w:val="af1"/>
          <w:rFonts w:ascii="Times New Roman" w:hAnsi="Times New Roman" w:cs="Times New Roman"/>
          <w:b w:val="0"/>
          <w:bCs w:val="0"/>
          <w:color w:val="1F1F1F"/>
          <w:sz w:val="20"/>
          <w:szCs w:val="20"/>
          <w:shd w:val="clear" w:color="auto" w:fill="FFFFFF"/>
        </w:rPr>
      </w:pPr>
      <w:r w:rsidRPr="00612C57">
        <w:rPr>
          <w:rStyle w:val="af1"/>
          <w:rFonts w:ascii="Times New Roman" w:hAnsi="Times New Roman" w:cs="Times New Roman"/>
          <w:b w:val="0"/>
          <w:bCs w:val="0"/>
          <w:color w:val="1F1F1F"/>
          <w:shd w:val="clear" w:color="auto" w:fill="FFFFFF"/>
        </w:rPr>
        <w:t>I used a training set and a test set to evaluate the performance of the Random Forest Regressor, which is a rigorous experimental design. This ensures a comprehensive evaluation of the model's performance.</w:t>
      </w:r>
      <w:r w:rsidRPr="00612C57">
        <w:rPr>
          <w:rStyle w:val="af1"/>
          <w:rFonts w:ascii="Times New Roman" w:hAnsi="Times New Roman" w:cs="Times New Roman"/>
          <w:b w:val="0"/>
          <w:bCs w:val="0"/>
          <w:color w:val="1F1F1F"/>
          <w:sz w:val="20"/>
          <w:szCs w:val="20"/>
          <w:shd w:val="clear" w:color="auto" w:fill="FFFFFF"/>
        </w:rPr>
        <w:t xml:space="preserve"> </w:t>
      </w:r>
    </w:p>
    <w:p w:rsidR="00B3001A" w:rsidRPr="00612C57" w:rsidRDefault="00B3001A" w:rsidP="005F4141">
      <w:pPr>
        <w:rPr>
          <w:rStyle w:val="af1"/>
          <w:rFonts w:ascii="Times New Roman" w:hAnsi="Times New Roman" w:cs="Times New Roman"/>
          <w:b w:val="0"/>
          <w:bCs w:val="0"/>
          <w:color w:val="1F1F1F"/>
          <w:sz w:val="20"/>
          <w:szCs w:val="20"/>
          <w:shd w:val="clear" w:color="auto" w:fill="FFFFFF"/>
        </w:rPr>
      </w:pPr>
    </w:p>
    <w:p w:rsidR="00B3001A"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(2) Hyperparameter Experimentation:</w:t>
      </w:r>
    </w:p>
    <w:p w:rsidR="00B3001A" w:rsidRPr="00612C57" w:rsidRDefault="00B3001A" w:rsidP="00B3001A">
      <w:p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Add Randomized Search to tune hyperparameters in Random Forest Regressor.</w:t>
      </w:r>
    </w:p>
    <w:p w:rsidR="00610E47" w:rsidRPr="00612C57" w:rsidRDefault="00610E47" w:rsidP="005F4141">
      <w:pPr>
        <w:rPr>
          <w:rFonts w:ascii="Times New Roman" w:hAnsi="Times New Roman" w:cs="Times New Roman"/>
          <w:sz w:val="20"/>
          <w:szCs w:val="20"/>
        </w:rPr>
      </w:pPr>
      <w:r w:rsidRPr="00612C57">
        <w:rPr>
          <w:rFonts w:ascii="Times New Roman" w:hAnsi="Times New Roman" w:cs="Times New Roman"/>
          <w:noProof/>
          <w:sz w:val="20"/>
          <w:szCs w:val="20"/>
          <w14:ligatures w14:val="standardContextual"/>
        </w:rPr>
        <w:drawing>
          <wp:inline distT="0" distB="0" distL="0" distR="0">
            <wp:extent cx="4294643" cy="842037"/>
            <wp:effectExtent l="0" t="0" r="0" b="0"/>
            <wp:docPr id="170006105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61057" name="圖片 1700061057"/>
                    <pic:cNvPicPr/>
                  </pic:nvPicPr>
                  <pic:blipFill rotWithShape="1">
                    <a:blip r:embed="rId6" cstate="print">
                      <a:extLst>
                        <a:ext uri="{28A0092B-C50C-407E-A947-70E740481C1C}">
                          <a14:useLocalDpi xmlns:a14="http://schemas.microsoft.com/office/drawing/2010/main" val="0"/>
                        </a:ext>
                      </a:extLst>
                    </a:blip>
                    <a:srcRect l="19610" t="37395" r="15710" b="42316"/>
                    <a:stretch/>
                  </pic:blipFill>
                  <pic:spPr bwMode="auto">
                    <a:xfrm>
                      <a:off x="0" y="0"/>
                      <a:ext cx="4296104" cy="842324"/>
                    </a:xfrm>
                    <a:prstGeom prst="rect">
                      <a:avLst/>
                    </a:prstGeom>
                    <a:ln>
                      <a:noFill/>
                    </a:ln>
                    <a:extLst>
                      <a:ext uri="{53640926-AAD7-44D8-BBD7-CCE9431645EC}">
                        <a14:shadowObscured xmlns:a14="http://schemas.microsoft.com/office/drawing/2010/main"/>
                      </a:ext>
                    </a:extLst>
                  </pic:spPr>
                </pic:pic>
              </a:graphicData>
            </a:graphic>
          </wp:inline>
        </w:drawing>
      </w:r>
    </w:p>
    <w:p w:rsidR="00B3001A"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Random Forest Regressor Implementation:</w:t>
      </w:r>
    </w:p>
    <w:p w:rsidR="00B3001A" w:rsidRPr="00612C57" w:rsidRDefault="00B3001A" w:rsidP="00B3001A">
      <w:pPr>
        <w:pStyle w:val="Web"/>
        <w:shd w:val="clear" w:color="auto" w:fill="FFFFFF"/>
        <w:rPr>
          <w:rFonts w:ascii="Times New Roman" w:hAnsi="Times New Roman" w:cs="Times New Roman"/>
          <w:color w:val="1F1F1F"/>
        </w:rPr>
      </w:pPr>
      <w:r w:rsidRPr="00612C57">
        <w:rPr>
          <w:rFonts w:ascii="Times New Roman" w:hAnsi="Times New Roman" w:cs="Times New Roman"/>
          <w:color w:val="1F1F1F"/>
        </w:rPr>
        <w:lastRenderedPageBreak/>
        <w:t xml:space="preserve">The Random Forest Regressor is implemented here using the </w:t>
      </w:r>
      <w:r w:rsidRPr="00612C57">
        <w:rPr>
          <w:rStyle w:val="HTML"/>
          <w:rFonts w:ascii="Times New Roman" w:hAnsi="Times New Roman" w:cs="Times New Roman"/>
          <w:color w:val="1F1F1F"/>
        </w:rPr>
        <w:t>RandomForestRegressor</w:t>
      </w:r>
      <w:r w:rsidRPr="00612C57">
        <w:rPr>
          <w:rFonts w:ascii="Times New Roman" w:hAnsi="Times New Roman" w:cs="Times New Roman"/>
          <w:color w:val="1F1F1F"/>
        </w:rPr>
        <w:t xml:space="preserve"> class from scikit-learn. The code defines a hyperparameter grid, including:</w:t>
      </w:r>
    </w:p>
    <w:p w:rsidR="00B3001A" w:rsidRPr="00612C57" w:rsidRDefault="00B3001A" w:rsidP="00B3001A">
      <w:pPr>
        <w:numPr>
          <w:ilvl w:val="0"/>
          <w:numId w:val="59"/>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n_estimators:</w:t>
      </w:r>
      <w:r w:rsidRPr="00612C57">
        <w:rPr>
          <w:rFonts w:ascii="Times New Roman" w:hAnsi="Times New Roman" w:cs="Times New Roman"/>
          <w:color w:val="1F1F1F"/>
        </w:rPr>
        <w:t> The number of trees in the random forest. Larger values typically lead to a more accurate model, but also require longer training time.</w:t>
      </w:r>
    </w:p>
    <w:p w:rsidR="00B3001A" w:rsidRPr="00612C57" w:rsidRDefault="00B3001A" w:rsidP="00B3001A">
      <w:pPr>
        <w:numPr>
          <w:ilvl w:val="0"/>
          <w:numId w:val="59"/>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max_depth:</w:t>
      </w:r>
      <w:r w:rsidRPr="00612C57">
        <w:rPr>
          <w:rFonts w:ascii="Times New Roman" w:hAnsi="Times New Roman" w:cs="Times New Roman"/>
          <w:color w:val="1F1F1F"/>
        </w:rPr>
        <w:t> The maximum depth of each tree. Larger values allow for more complex trees, but can also lead to overfitting.</w:t>
      </w:r>
    </w:p>
    <w:p w:rsidR="00B3001A" w:rsidRPr="00612C57" w:rsidRDefault="00B3001A" w:rsidP="00B3001A">
      <w:pPr>
        <w:numPr>
          <w:ilvl w:val="0"/>
          <w:numId w:val="59"/>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max_features:</w:t>
      </w:r>
      <w:r w:rsidRPr="00612C57">
        <w:rPr>
          <w:rFonts w:ascii="Times New Roman" w:hAnsi="Times New Roman" w:cs="Times New Roman"/>
          <w:color w:val="1F1F1F"/>
        </w:rPr>
        <w:t> The maximum number of features considered when splitting each node. Larger values allow the model to use more information, but can also lead to overfitting.</w:t>
      </w:r>
    </w:p>
    <w:p w:rsidR="00B3001A"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Data used:</w:t>
      </w:r>
    </w:p>
    <w:p w:rsidR="00B3001A" w:rsidRPr="00612C57" w:rsidRDefault="00B3001A" w:rsidP="00B3001A">
      <w:pPr>
        <w:numPr>
          <w:ilvl w:val="0"/>
          <w:numId w:val="60"/>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n_estimators: 50 and 100</w:t>
      </w:r>
    </w:p>
    <w:p w:rsidR="00B3001A" w:rsidRPr="00612C57" w:rsidRDefault="00B3001A" w:rsidP="00B3001A">
      <w:pPr>
        <w:numPr>
          <w:ilvl w:val="0"/>
          <w:numId w:val="60"/>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max_depth: 10 and 20</w:t>
      </w:r>
    </w:p>
    <w:p w:rsidR="00EB71D3" w:rsidRPr="007A73AF" w:rsidRDefault="00B3001A" w:rsidP="005F4141">
      <w:pPr>
        <w:numPr>
          <w:ilvl w:val="0"/>
          <w:numId w:val="60"/>
        </w:numPr>
        <w:shd w:val="clear" w:color="auto" w:fill="FFFFFF"/>
        <w:spacing w:before="100" w:beforeAutospacing="1"/>
        <w:rPr>
          <w:rFonts w:ascii="Times New Roman" w:hAnsi="Times New Roman" w:cs="Times New Roman" w:hint="eastAsia"/>
          <w:color w:val="1F1F1F"/>
        </w:rPr>
      </w:pPr>
      <w:r w:rsidRPr="00612C57">
        <w:rPr>
          <w:rFonts w:ascii="Times New Roman" w:hAnsi="Times New Roman" w:cs="Times New Roman"/>
          <w:color w:val="1F1F1F"/>
        </w:rPr>
        <w:t>max_features: square root and log2</w:t>
      </w:r>
    </w:p>
    <w:p w:rsidR="00B3001A" w:rsidRDefault="00B3001A" w:rsidP="00B3001A">
      <w:pPr>
        <w:pStyle w:val="Web"/>
        <w:shd w:val="clear" w:color="auto" w:fill="FFFFFF"/>
        <w:rPr>
          <w:rStyle w:val="af1"/>
          <w:rFonts w:ascii="Times New Roman" w:hAnsi="Times New Roman" w:cs="Times New Roman"/>
          <w:b w:val="0"/>
          <w:bCs w:val="0"/>
          <w:color w:val="1F1F1F"/>
        </w:rPr>
      </w:pPr>
      <w:r w:rsidRPr="00612C57">
        <w:rPr>
          <w:rStyle w:val="af1"/>
          <w:rFonts w:ascii="Times New Roman" w:hAnsi="Times New Roman" w:cs="Times New Roman"/>
          <w:b w:val="0"/>
          <w:bCs w:val="0"/>
          <w:color w:val="1F1F1F"/>
        </w:rPr>
        <w:t xml:space="preserve">I performed a randomized search over the hyperparameter space of the Random Forest Regressor using </w:t>
      </w:r>
      <w:r w:rsidRPr="00596DF6">
        <w:rPr>
          <w:rStyle w:val="af1"/>
          <w:rFonts w:ascii="Times New Roman" w:hAnsi="Times New Roman" w:cs="Times New Roman"/>
          <w:color w:val="1F1F1F"/>
        </w:rPr>
        <w:t>RandomizedSearchCV</w:t>
      </w:r>
      <w:r w:rsidRPr="00612C57">
        <w:rPr>
          <w:rStyle w:val="af1"/>
          <w:rFonts w:ascii="Times New Roman" w:hAnsi="Times New Roman" w:cs="Times New Roman"/>
          <w:b w:val="0"/>
          <w:bCs w:val="0"/>
          <w:color w:val="1F1F1F"/>
        </w:rPr>
        <w:t>, including the number of trees (n_estimators), the maximum depth of each tree (max_depth), and the feature selection method (max_features), and used 5-fold cross-validation to obtain robust results. By evaluating the model performance under different hyperparameter combinations, I conducted a systematic experimental analysis of the hyperparameter impact.</w:t>
      </w:r>
    </w:p>
    <w:p w:rsidR="007A73AF" w:rsidRPr="00612C57" w:rsidRDefault="007A73AF" w:rsidP="00B3001A">
      <w:pPr>
        <w:pStyle w:val="Web"/>
        <w:shd w:val="clear" w:color="auto" w:fill="FFFFFF"/>
        <w:rPr>
          <w:rFonts w:ascii="Times New Roman" w:hAnsi="Times New Roman" w:cs="Times New Roman"/>
          <w:b/>
          <w:bCs/>
          <w:color w:val="1F1F1F"/>
        </w:rPr>
      </w:pPr>
      <w:r w:rsidRPr="00612C57">
        <w:rPr>
          <w:rFonts w:ascii="Times New Roman" w:hAnsi="Times New Roman" w:cs="Times New Roman"/>
          <w:noProof/>
          <w:sz w:val="20"/>
          <w:szCs w:val="20"/>
          <w14:ligatures w14:val="standardContextual"/>
        </w:rPr>
        <w:drawing>
          <wp:inline distT="0" distB="0" distL="0" distR="0" wp14:anchorId="48A9F723" wp14:editId="3B7ADD72">
            <wp:extent cx="4294273" cy="730204"/>
            <wp:effectExtent l="0" t="0" r="0" b="0"/>
            <wp:docPr id="137349343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61057" name="圖片 1700061057"/>
                    <pic:cNvPicPr/>
                  </pic:nvPicPr>
                  <pic:blipFill rotWithShape="1">
                    <a:blip r:embed="rId6" cstate="print">
                      <a:extLst>
                        <a:ext uri="{28A0092B-C50C-407E-A947-70E740481C1C}">
                          <a14:useLocalDpi xmlns:a14="http://schemas.microsoft.com/office/drawing/2010/main" val="0"/>
                        </a:ext>
                      </a:extLst>
                    </a:blip>
                    <a:srcRect l="19610" t="56258" r="15710" b="26146"/>
                    <a:stretch/>
                  </pic:blipFill>
                  <pic:spPr bwMode="auto">
                    <a:xfrm>
                      <a:off x="0" y="0"/>
                      <a:ext cx="4294643" cy="730267"/>
                    </a:xfrm>
                    <a:prstGeom prst="rect">
                      <a:avLst/>
                    </a:prstGeom>
                    <a:ln>
                      <a:noFill/>
                    </a:ln>
                    <a:extLst>
                      <a:ext uri="{53640926-AAD7-44D8-BBD7-CCE9431645EC}">
                        <a14:shadowObscured xmlns:a14="http://schemas.microsoft.com/office/drawing/2010/main"/>
                      </a:ext>
                    </a:extLst>
                  </pic:spPr>
                </pic:pic>
              </a:graphicData>
            </a:graphic>
          </wp:inline>
        </w:drawing>
      </w:r>
    </w:p>
    <w:p w:rsidR="00B3001A"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Parameters:</w:t>
      </w:r>
    </w:p>
    <w:p w:rsidR="00B3001A" w:rsidRPr="00612C57" w:rsidRDefault="00B3001A" w:rsidP="00B3001A">
      <w:pPr>
        <w:numPr>
          <w:ilvl w:val="0"/>
          <w:numId w:val="61"/>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estimator:</w:t>
      </w:r>
      <w:r w:rsidRPr="00612C57">
        <w:rPr>
          <w:rFonts w:ascii="Times New Roman" w:hAnsi="Times New Roman" w:cs="Times New Roman"/>
          <w:color w:val="1F1F1F"/>
        </w:rPr>
        <w:t> The model whose hyperparameters are to be tuned, in this case a RandomForestRegressor instance.</w:t>
      </w:r>
    </w:p>
    <w:p w:rsidR="00B3001A" w:rsidRPr="00612C57" w:rsidRDefault="00B3001A" w:rsidP="00B3001A">
      <w:pPr>
        <w:numPr>
          <w:ilvl w:val="0"/>
          <w:numId w:val="61"/>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param_distributions:</w:t>
      </w:r>
      <w:r w:rsidRPr="00612C57">
        <w:rPr>
          <w:rFonts w:ascii="Times New Roman" w:hAnsi="Times New Roman" w:cs="Times New Roman"/>
          <w:color w:val="1F1F1F"/>
        </w:rPr>
        <w:t> A dictionary that defines the hyperparameter grid. Each key represents a hyperparameter, and each value represents a list of possible values for that hyperparameter.</w:t>
      </w:r>
    </w:p>
    <w:p w:rsidR="00B3001A" w:rsidRPr="00612C57" w:rsidRDefault="00B3001A" w:rsidP="00B3001A">
      <w:pPr>
        <w:numPr>
          <w:ilvl w:val="0"/>
          <w:numId w:val="61"/>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n_iter:</w:t>
      </w:r>
      <w:r w:rsidRPr="00612C57">
        <w:rPr>
          <w:rFonts w:ascii="Times New Roman" w:hAnsi="Times New Roman" w:cs="Times New Roman"/>
          <w:color w:val="1F1F1F"/>
        </w:rPr>
        <w:t> The number of search iterations.</w:t>
      </w:r>
    </w:p>
    <w:p w:rsidR="00B3001A" w:rsidRPr="00612C57" w:rsidRDefault="00B3001A" w:rsidP="00B3001A">
      <w:pPr>
        <w:numPr>
          <w:ilvl w:val="0"/>
          <w:numId w:val="61"/>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cv:</w:t>
      </w:r>
      <w:r w:rsidRPr="00612C57">
        <w:rPr>
          <w:rFonts w:ascii="Times New Roman" w:hAnsi="Times New Roman" w:cs="Times New Roman"/>
          <w:color w:val="1F1F1F"/>
        </w:rPr>
        <w:t> The number of cross-validation folds.</w:t>
      </w:r>
    </w:p>
    <w:p w:rsidR="00B3001A" w:rsidRPr="00612C57" w:rsidRDefault="00B3001A" w:rsidP="00B3001A">
      <w:pPr>
        <w:numPr>
          <w:ilvl w:val="0"/>
          <w:numId w:val="61"/>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verbose:</w:t>
      </w:r>
      <w:r w:rsidRPr="00612C57">
        <w:rPr>
          <w:rFonts w:ascii="Times New Roman" w:hAnsi="Times New Roman" w:cs="Times New Roman"/>
          <w:color w:val="1F1F1F"/>
        </w:rPr>
        <w:t> Controls the verbosity of the output.</w:t>
      </w:r>
    </w:p>
    <w:p w:rsidR="00B3001A" w:rsidRPr="00612C57" w:rsidRDefault="00B3001A" w:rsidP="00B3001A">
      <w:pPr>
        <w:numPr>
          <w:ilvl w:val="0"/>
          <w:numId w:val="61"/>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random_state:</w:t>
      </w:r>
      <w:r w:rsidRPr="00612C57">
        <w:rPr>
          <w:rFonts w:ascii="Times New Roman" w:hAnsi="Times New Roman" w:cs="Times New Roman"/>
          <w:color w:val="1F1F1F"/>
        </w:rPr>
        <w:t> The random seed, used to control the randomness of the randomized search.</w:t>
      </w:r>
    </w:p>
    <w:p w:rsidR="00B3001A" w:rsidRPr="00612C57" w:rsidRDefault="00B3001A" w:rsidP="00B3001A">
      <w:pPr>
        <w:numPr>
          <w:ilvl w:val="0"/>
          <w:numId w:val="61"/>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n_jobs:</w:t>
      </w:r>
      <w:r w:rsidRPr="00612C57">
        <w:rPr>
          <w:rFonts w:ascii="Times New Roman" w:hAnsi="Times New Roman" w:cs="Times New Roman"/>
          <w:color w:val="1F1F1F"/>
        </w:rPr>
        <w:t> The number of jobs to run in parallel.</w:t>
      </w:r>
    </w:p>
    <w:p w:rsidR="00E11966" w:rsidRPr="00523D6A" w:rsidRDefault="00E11966" w:rsidP="005F4141">
      <w:pPr>
        <w:numPr>
          <w:ilvl w:val="0"/>
          <w:numId w:val="61"/>
        </w:numPr>
        <w:shd w:val="clear" w:color="auto" w:fill="FFFFFF"/>
        <w:spacing w:before="100" w:beforeAutospacing="1"/>
        <w:rPr>
          <w:rFonts w:ascii="Times New Roman" w:hAnsi="Times New Roman" w:cs="Times New Roman" w:hint="eastAsia"/>
          <w:color w:val="1F1F1F"/>
        </w:rPr>
      </w:pPr>
    </w:p>
    <w:p w:rsidR="00E11966" w:rsidRPr="00612C57" w:rsidRDefault="00E11966" w:rsidP="005F4141">
      <w:pPr>
        <w:rPr>
          <w:rFonts w:ascii="Times New Roman" w:hAnsi="Times New Roman" w:cs="Times New Roman" w:hint="eastAsia"/>
          <w:sz w:val="20"/>
          <w:szCs w:val="20"/>
        </w:rPr>
      </w:pPr>
    </w:p>
    <w:p w:rsidR="00B3001A"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Hyperparameter Tuning</w:t>
      </w:r>
    </w:p>
    <w:p w:rsidR="00B3001A" w:rsidRDefault="00B3001A" w:rsidP="00B3001A">
      <w:pPr>
        <w:pStyle w:val="Web"/>
        <w:shd w:val="clear" w:color="auto" w:fill="FFFFFF"/>
        <w:rPr>
          <w:rFonts w:ascii="Times New Roman" w:hAnsi="Times New Roman" w:cs="Times New Roman"/>
          <w:color w:val="1F1F1F"/>
        </w:rPr>
      </w:pPr>
      <w:r w:rsidRPr="00612C57">
        <w:rPr>
          <w:rFonts w:ascii="Times New Roman" w:hAnsi="Times New Roman" w:cs="Times New Roman"/>
          <w:color w:val="1F1F1F"/>
        </w:rPr>
        <w:lastRenderedPageBreak/>
        <w:t>To find the optimal hyperparameter combination, Randomized Search Cross-Validation (RandomizedSearchCV) was used here. It randomly tries different combinations from the grid and evaluates the performance of each combination based on cross-validation. Eventually, I found the best parameter combination:</w:t>
      </w:r>
    </w:p>
    <w:p w:rsidR="00523D6A" w:rsidRPr="00612C57" w:rsidRDefault="00523D6A" w:rsidP="00B3001A">
      <w:pPr>
        <w:pStyle w:val="Web"/>
        <w:shd w:val="clear" w:color="auto" w:fill="FFFFFF"/>
        <w:rPr>
          <w:rFonts w:ascii="Times New Roman" w:hAnsi="Times New Roman" w:cs="Times New Roman"/>
          <w:color w:val="1F1F1F"/>
        </w:rPr>
      </w:pPr>
      <w:r w:rsidRPr="00612C57">
        <w:rPr>
          <w:rFonts w:ascii="Times New Roman" w:hAnsi="Times New Roman" w:cs="Times New Roman"/>
          <w:noProof/>
          <w:sz w:val="20"/>
          <w:szCs w:val="20"/>
          <w14:ligatures w14:val="standardContextual"/>
        </w:rPr>
        <w:drawing>
          <wp:inline distT="0" distB="0" distL="0" distR="0" wp14:anchorId="76F7BCFB" wp14:editId="1919D36F">
            <wp:extent cx="4291200" cy="861772"/>
            <wp:effectExtent l="0" t="0" r="1905" b="1905"/>
            <wp:docPr id="4923314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61057" name="圖片 1700061057"/>
                    <pic:cNvPicPr/>
                  </pic:nvPicPr>
                  <pic:blipFill rotWithShape="1">
                    <a:blip r:embed="rId7" cstate="print">
                      <a:extLst>
                        <a:ext uri="{28A0092B-C50C-407E-A947-70E740481C1C}">
                          <a14:useLocalDpi xmlns:a14="http://schemas.microsoft.com/office/drawing/2010/main" val="0"/>
                        </a:ext>
                      </a:extLst>
                    </a:blip>
                    <a:srcRect l="19214" t="69436" r="16106" b="9783"/>
                    <a:stretch/>
                  </pic:blipFill>
                  <pic:spPr bwMode="auto">
                    <a:xfrm>
                      <a:off x="0" y="0"/>
                      <a:ext cx="4291200" cy="861772"/>
                    </a:xfrm>
                    <a:prstGeom prst="rect">
                      <a:avLst/>
                    </a:prstGeom>
                    <a:ln>
                      <a:noFill/>
                    </a:ln>
                    <a:extLst>
                      <a:ext uri="{53640926-AAD7-44D8-BBD7-CCE9431645EC}">
                        <a14:shadowObscured xmlns:a14="http://schemas.microsoft.com/office/drawing/2010/main"/>
                      </a:ext>
                    </a:extLst>
                  </pic:spPr>
                </pic:pic>
              </a:graphicData>
            </a:graphic>
          </wp:inline>
        </w:drawing>
      </w:r>
    </w:p>
    <w:p w:rsidR="00B3001A" w:rsidRPr="00612C57" w:rsidRDefault="00B3001A" w:rsidP="00B3001A">
      <w:pPr>
        <w:numPr>
          <w:ilvl w:val="0"/>
          <w:numId w:val="62"/>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n_estimators:</w:t>
      </w:r>
      <w:r w:rsidRPr="00612C57">
        <w:rPr>
          <w:rFonts w:ascii="Times New Roman" w:hAnsi="Times New Roman" w:cs="Times New Roman"/>
          <w:color w:val="1F1F1F"/>
        </w:rPr>
        <w:t> 100</w:t>
      </w:r>
    </w:p>
    <w:p w:rsidR="00B3001A" w:rsidRPr="00612C57" w:rsidRDefault="00B3001A" w:rsidP="00B3001A">
      <w:pPr>
        <w:numPr>
          <w:ilvl w:val="0"/>
          <w:numId w:val="62"/>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max_depth:</w:t>
      </w:r>
      <w:r w:rsidRPr="00612C57">
        <w:rPr>
          <w:rFonts w:ascii="Times New Roman" w:hAnsi="Times New Roman" w:cs="Times New Roman"/>
          <w:color w:val="1F1F1F"/>
        </w:rPr>
        <w:t> 20</w:t>
      </w:r>
    </w:p>
    <w:p w:rsidR="00B3001A" w:rsidRPr="00612C57" w:rsidRDefault="00B3001A" w:rsidP="00B3001A">
      <w:pPr>
        <w:numPr>
          <w:ilvl w:val="0"/>
          <w:numId w:val="62"/>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max_features:</w:t>
      </w:r>
      <w:r w:rsidRPr="00612C57">
        <w:rPr>
          <w:rFonts w:ascii="Times New Roman" w:hAnsi="Times New Roman" w:cs="Times New Roman"/>
          <w:color w:val="1F1F1F"/>
        </w:rPr>
        <w:t> sqrt</w:t>
      </w:r>
    </w:p>
    <w:p w:rsidR="00BA1E68" w:rsidRPr="00612C57" w:rsidRDefault="00BA1E68" w:rsidP="00BA1E68">
      <w:pPr>
        <w:pStyle w:val="Web"/>
        <w:shd w:val="clear" w:color="auto" w:fill="FFFFFF"/>
        <w:rPr>
          <w:rStyle w:val="af1"/>
          <w:rFonts w:ascii="Times New Roman" w:hAnsi="Times New Roman" w:cs="Times New Roman"/>
          <w:b w:val="0"/>
          <w:bCs w:val="0"/>
          <w:color w:val="1F1F1F"/>
          <w:sz w:val="40"/>
          <w:szCs w:val="40"/>
        </w:rPr>
      </w:pPr>
      <w:r w:rsidRPr="00612C57">
        <w:rPr>
          <w:rStyle w:val="af1"/>
          <w:rFonts w:ascii="Times New Roman" w:hAnsi="Times New Roman" w:cs="Times New Roman"/>
          <w:color w:val="1F1F1F"/>
          <w:sz w:val="40"/>
          <w:szCs w:val="40"/>
        </w:rPr>
        <w:t>(</w:t>
      </w:r>
      <w:r w:rsidRPr="00612C57">
        <w:rPr>
          <w:rStyle w:val="af1"/>
          <w:rFonts w:ascii="Times New Roman" w:hAnsi="Times New Roman" w:cs="Times New Roman"/>
          <w:color w:val="1F1F1F"/>
          <w:sz w:val="40"/>
          <w:szCs w:val="40"/>
        </w:rPr>
        <w:t xml:space="preserve">3. </w:t>
      </w:r>
      <w:r w:rsidRPr="00612C57">
        <w:rPr>
          <w:rFonts w:ascii="Times New Roman" w:hAnsi="Times New Roman" w:cs="Times New Roman"/>
          <w:b/>
          <w:bCs/>
          <w:color w:val="1F1F1F"/>
          <w:sz w:val="40"/>
          <w:szCs w:val="40"/>
        </w:rPr>
        <w:t>Evaluation and Interpretation)</w:t>
      </w:r>
    </w:p>
    <w:p w:rsidR="00B3001A" w:rsidRPr="00612C57" w:rsidRDefault="00B3001A" w:rsidP="00B3001A">
      <w:pPr>
        <w:pStyle w:val="Web"/>
        <w:shd w:val="clear" w:color="auto" w:fill="FFFFFF"/>
        <w:ind w:left="367" w:hangingChars="150" w:hanging="367"/>
        <w:rPr>
          <w:rFonts w:ascii="Times New Roman" w:hAnsi="Times New Roman" w:cs="Times New Roman"/>
          <w:color w:val="1F1F1F"/>
          <w:sz w:val="22"/>
          <w:szCs w:val="22"/>
        </w:rPr>
      </w:pPr>
      <w:r w:rsidRPr="00612C57">
        <w:rPr>
          <w:rStyle w:val="af1"/>
          <w:rFonts w:ascii="Times New Roman" w:hAnsi="Times New Roman" w:cs="Times New Roman"/>
          <w:color w:val="1F1F1F"/>
        </w:rPr>
        <w:t>(3) Add a function to evaluate the performance of the regression model</w:t>
      </w:r>
      <w:r w:rsidRPr="00612C57">
        <w:rPr>
          <w:rStyle w:val="af1"/>
          <w:rFonts w:ascii="Times New Roman" w:hAnsi="Times New Roman" w:cs="Times New Roman"/>
          <w:color w:val="1F1F1F"/>
        </w:rPr>
        <w:br/>
      </w:r>
    </w:p>
    <w:p w:rsidR="00F341C9" w:rsidRPr="00612C57" w:rsidRDefault="00F341C9" w:rsidP="005F4141">
      <w:pPr>
        <w:rPr>
          <w:rFonts w:ascii="Times New Roman" w:hAnsi="Times New Roman" w:cs="Times New Roman"/>
          <w:sz w:val="20"/>
          <w:szCs w:val="20"/>
        </w:rPr>
      </w:pPr>
      <w:r w:rsidRPr="00612C57">
        <w:rPr>
          <w:rFonts w:ascii="Times New Roman" w:hAnsi="Times New Roman" w:cs="Times New Roman"/>
          <w:b/>
          <w:bCs/>
          <w:noProof/>
          <w:sz w:val="22"/>
          <w:szCs w:val="22"/>
          <w14:ligatures w14:val="standardContextual"/>
        </w:rPr>
        <w:drawing>
          <wp:inline distT="0" distB="0" distL="0" distR="0" wp14:anchorId="2CEAE555" wp14:editId="4A6CC1F3">
            <wp:extent cx="3982720" cy="2871470"/>
            <wp:effectExtent l="0" t="0" r="5080" b="0"/>
            <wp:docPr id="169328256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82563" name="圖片 1693282563"/>
                    <pic:cNvPicPr/>
                  </pic:nvPicPr>
                  <pic:blipFill rotWithShape="1">
                    <a:blip r:embed="rId8" cstate="print">
                      <a:extLst>
                        <a:ext uri="{28A0092B-C50C-407E-A947-70E740481C1C}">
                          <a14:useLocalDpi xmlns:a14="http://schemas.microsoft.com/office/drawing/2010/main" val="0"/>
                        </a:ext>
                      </a:extLst>
                    </a:blip>
                    <a:srcRect l="23250" t="30835" r="16788"/>
                    <a:stretch/>
                  </pic:blipFill>
                  <pic:spPr bwMode="auto">
                    <a:xfrm>
                      <a:off x="0" y="0"/>
                      <a:ext cx="3982720" cy="2871470"/>
                    </a:xfrm>
                    <a:prstGeom prst="rect">
                      <a:avLst/>
                    </a:prstGeom>
                    <a:ln>
                      <a:noFill/>
                    </a:ln>
                    <a:extLst>
                      <a:ext uri="{53640926-AAD7-44D8-BBD7-CCE9431645EC}">
                        <a14:shadowObscured xmlns:a14="http://schemas.microsoft.com/office/drawing/2010/main"/>
                      </a:ext>
                    </a:extLst>
                  </pic:spPr>
                </pic:pic>
              </a:graphicData>
            </a:graphic>
          </wp:inline>
        </w:drawing>
      </w:r>
    </w:p>
    <w:p w:rsidR="00B3001A"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Notes on R-squared, Root Mean Square Error, and Mean Absolute Error</w:t>
      </w:r>
    </w:p>
    <w:p w:rsidR="00B3001A"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R-squared</w:t>
      </w:r>
    </w:p>
    <w:p w:rsidR="00B3001A" w:rsidRPr="00612C57" w:rsidRDefault="00B3001A" w:rsidP="00B3001A">
      <w:pPr>
        <w:numPr>
          <w:ilvl w:val="0"/>
          <w:numId w:val="64"/>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A metric for evaluating the goodness of fit of a regression model.</w:t>
      </w:r>
    </w:p>
    <w:p w:rsidR="00B3001A" w:rsidRPr="00612C57" w:rsidRDefault="00B3001A" w:rsidP="00B3001A">
      <w:pPr>
        <w:numPr>
          <w:ilvl w:val="0"/>
          <w:numId w:val="64"/>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Indicates how much of the variation in the target variable can be explained by the model.</w:t>
      </w:r>
    </w:p>
    <w:p w:rsidR="00B3001A" w:rsidRPr="00612C57" w:rsidRDefault="00B3001A" w:rsidP="00B3001A">
      <w:pPr>
        <w:numPr>
          <w:ilvl w:val="0"/>
          <w:numId w:val="64"/>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The higher the value of R-squared, the stronger the model's explanatory power for the target variable and the better the goodness of fit.</w:t>
      </w:r>
    </w:p>
    <w:p w:rsidR="00B3001A" w:rsidRPr="00612C57" w:rsidRDefault="00B3001A" w:rsidP="00B3001A">
      <w:pPr>
        <w:numPr>
          <w:ilvl w:val="0"/>
          <w:numId w:val="64"/>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Ranges from 0 to 1.</w:t>
      </w:r>
    </w:p>
    <w:p w:rsidR="00B3001A" w:rsidRPr="00612C57" w:rsidRDefault="00B3001A" w:rsidP="00B3001A">
      <w:pPr>
        <w:numPr>
          <w:ilvl w:val="0"/>
          <w:numId w:val="64"/>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Higher is better</w:t>
      </w:r>
      <w:r w:rsidRPr="00612C57">
        <w:rPr>
          <w:rFonts w:ascii="Times New Roman" w:hAnsi="Times New Roman" w:cs="Times New Roman"/>
          <w:color w:val="1F1F1F"/>
        </w:rPr>
        <w:t>.</w:t>
      </w:r>
    </w:p>
    <w:p w:rsidR="00B3001A"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lastRenderedPageBreak/>
        <w:t>Root Mean Square Error (RMSE)</w:t>
      </w:r>
    </w:p>
    <w:p w:rsidR="00B3001A" w:rsidRPr="00612C57" w:rsidRDefault="00B3001A" w:rsidP="00B3001A">
      <w:pPr>
        <w:numPr>
          <w:ilvl w:val="0"/>
          <w:numId w:val="65"/>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A metric for evaluating the prediction error of a model.</w:t>
      </w:r>
    </w:p>
    <w:p w:rsidR="00B3001A" w:rsidRPr="00612C57" w:rsidRDefault="00B3001A" w:rsidP="00B3001A">
      <w:pPr>
        <w:numPr>
          <w:ilvl w:val="0"/>
          <w:numId w:val="65"/>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Indicates the average deviation between predicted values and true values.</w:t>
      </w:r>
    </w:p>
    <w:p w:rsidR="00B3001A" w:rsidRPr="00612C57" w:rsidRDefault="00B3001A" w:rsidP="00B3001A">
      <w:pPr>
        <w:numPr>
          <w:ilvl w:val="0"/>
          <w:numId w:val="65"/>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The lower the value of RMSE, the higher the accuracy of the model's predictions.</w:t>
      </w:r>
    </w:p>
    <w:p w:rsidR="00B3001A" w:rsidRPr="00612C57" w:rsidRDefault="00B3001A" w:rsidP="00B3001A">
      <w:pPr>
        <w:numPr>
          <w:ilvl w:val="0"/>
          <w:numId w:val="65"/>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Ranges from 0 to infinity.</w:t>
      </w:r>
    </w:p>
    <w:p w:rsidR="00B3001A" w:rsidRPr="00612C57" w:rsidRDefault="00B3001A" w:rsidP="00B3001A">
      <w:pPr>
        <w:numPr>
          <w:ilvl w:val="0"/>
          <w:numId w:val="65"/>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Lower is better</w:t>
      </w:r>
      <w:r w:rsidRPr="00612C57">
        <w:rPr>
          <w:rFonts w:ascii="Times New Roman" w:hAnsi="Times New Roman" w:cs="Times New Roman"/>
          <w:color w:val="1F1F1F"/>
        </w:rPr>
        <w:t>.</w:t>
      </w:r>
    </w:p>
    <w:p w:rsidR="00B3001A"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Mean Absolute Error (MAE)</w:t>
      </w:r>
    </w:p>
    <w:p w:rsidR="00B3001A" w:rsidRPr="00612C57" w:rsidRDefault="00B3001A" w:rsidP="00B3001A">
      <w:pPr>
        <w:numPr>
          <w:ilvl w:val="0"/>
          <w:numId w:val="66"/>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Another metric for evaluating the prediction error of a model.</w:t>
      </w:r>
    </w:p>
    <w:p w:rsidR="00B3001A" w:rsidRPr="00612C57" w:rsidRDefault="00B3001A" w:rsidP="00B3001A">
      <w:pPr>
        <w:numPr>
          <w:ilvl w:val="0"/>
          <w:numId w:val="66"/>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Indicates the average absolute deviation between predicted values and true values.</w:t>
      </w:r>
    </w:p>
    <w:p w:rsidR="00B3001A" w:rsidRPr="00612C57" w:rsidRDefault="00B3001A" w:rsidP="00B3001A">
      <w:pPr>
        <w:numPr>
          <w:ilvl w:val="0"/>
          <w:numId w:val="66"/>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The lower the value of MAE, the higher the accuracy of the model's predictions.</w:t>
      </w:r>
    </w:p>
    <w:p w:rsidR="00B3001A" w:rsidRPr="00612C57" w:rsidRDefault="00B3001A" w:rsidP="00B3001A">
      <w:pPr>
        <w:numPr>
          <w:ilvl w:val="0"/>
          <w:numId w:val="66"/>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Ranges from 0 to infinity.</w:t>
      </w:r>
    </w:p>
    <w:p w:rsidR="00B3001A" w:rsidRPr="00612C57" w:rsidRDefault="00B3001A" w:rsidP="00B3001A">
      <w:pPr>
        <w:numPr>
          <w:ilvl w:val="0"/>
          <w:numId w:val="66"/>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Lower is better</w:t>
      </w:r>
      <w:r w:rsidRPr="00612C57">
        <w:rPr>
          <w:rFonts w:ascii="Times New Roman" w:hAnsi="Times New Roman" w:cs="Times New Roman"/>
          <w:color w:val="1F1F1F"/>
        </w:rPr>
        <w:t>.</w:t>
      </w:r>
    </w:p>
    <w:p w:rsidR="00E27D62" w:rsidRPr="00612C57" w:rsidRDefault="002A11A3" w:rsidP="00E27D62">
      <w:pPr>
        <w:pStyle w:val="Web"/>
        <w:rPr>
          <w:rFonts w:ascii="Times New Roman" w:hAnsi="Times New Roman" w:cs="Times New Roman"/>
        </w:rPr>
      </w:pPr>
      <w:r w:rsidRPr="00612C57">
        <w:rPr>
          <w:rFonts w:ascii="Times New Roman" w:hAnsi="Times New Roman" w:cs="Times New Roman"/>
          <w:b/>
          <w:bCs/>
          <w:noProof/>
          <w:sz w:val="22"/>
          <w:szCs w:val="22"/>
          <w14:ligatures w14:val="standardContextual"/>
        </w:rPr>
        <w:drawing>
          <wp:inline distT="0" distB="0" distL="0" distR="0" wp14:anchorId="4BBDAB89" wp14:editId="466A845B">
            <wp:extent cx="4578927" cy="779109"/>
            <wp:effectExtent l="0" t="0" r="0" b="0"/>
            <wp:docPr id="276069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82563" name="圖片 1693282563"/>
                    <pic:cNvPicPr/>
                  </pic:nvPicPr>
                  <pic:blipFill rotWithShape="1">
                    <a:blip r:embed="rId8" cstate="print">
                      <a:extLst>
                        <a:ext uri="{28A0092B-C50C-407E-A947-70E740481C1C}">
                          <a14:useLocalDpi xmlns:a14="http://schemas.microsoft.com/office/drawing/2010/main" val="0"/>
                        </a:ext>
                      </a:extLst>
                    </a:blip>
                    <a:srcRect l="23250" t="81228" r="16788"/>
                    <a:stretch/>
                  </pic:blipFill>
                  <pic:spPr bwMode="auto">
                    <a:xfrm>
                      <a:off x="0" y="0"/>
                      <a:ext cx="4578927" cy="779109"/>
                    </a:xfrm>
                    <a:prstGeom prst="rect">
                      <a:avLst/>
                    </a:prstGeom>
                    <a:ln>
                      <a:noFill/>
                    </a:ln>
                    <a:extLst>
                      <a:ext uri="{53640926-AAD7-44D8-BBD7-CCE9431645EC}">
                        <a14:shadowObscured xmlns:a14="http://schemas.microsoft.com/office/drawing/2010/main"/>
                      </a:ext>
                    </a:extLst>
                  </pic:spPr>
                </pic:pic>
              </a:graphicData>
            </a:graphic>
          </wp:inline>
        </w:drawing>
      </w:r>
    </w:p>
    <w:p w:rsidR="00B3001A" w:rsidRPr="00600BA1" w:rsidRDefault="00B3001A" w:rsidP="00B3001A">
      <w:pPr>
        <w:pStyle w:val="Web"/>
        <w:shd w:val="clear" w:color="auto" w:fill="FFFFFF"/>
        <w:rPr>
          <w:rFonts w:ascii="Times New Roman" w:hAnsi="Times New Roman" w:cs="Times New Roman"/>
          <w:color w:val="1F1F1F"/>
          <w:u w:val="single"/>
        </w:rPr>
      </w:pPr>
      <w:r w:rsidRPr="00612C57">
        <w:rPr>
          <w:rStyle w:val="af1"/>
          <w:rFonts w:ascii="Times New Roman" w:hAnsi="Times New Roman" w:cs="Times New Roman"/>
          <w:color w:val="1F1F1F"/>
          <w:u w:val="single"/>
        </w:rPr>
        <w:t>Analysis of Data Printed to Terminal</w:t>
      </w:r>
    </w:p>
    <w:p w:rsidR="00B3001A" w:rsidRPr="00600BA1" w:rsidRDefault="00B3001A" w:rsidP="00B3001A">
      <w:pPr>
        <w:pStyle w:val="Web"/>
        <w:shd w:val="clear" w:color="auto" w:fill="FFFFFF"/>
        <w:rPr>
          <w:rFonts w:ascii="Times New Roman" w:hAnsi="Times New Roman" w:cs="Times New Roman"/>
          <w:color w:val="1F1F1F"/>
        </w:rPr>
      </w:pPr>
      <w:r w:rsidRPr="00600BA1">
        <w:rPr>
          <w:rStyle w:val="af1"/>
          <w:rFonts w:ascii="Times New Roman" w:hAnsi="Times New Roman" w:cs="Times New Roman"/>
          <w:color w:val="1F1F1F"/>
        </w:rPr>
        <w:t>Analysis Results:</w:t>
      </w:r>
    </w:p>
    <w:p w:rsidR="00600BA1" w:rsidRPr="00600BA1" w:rsidRDefault="00600BA1" w:rsidP="00600BA1">
      <w:pPr>
        <w:numPr>
          <w:ilvl w:val="0"/>
          <w:numId w:val="82"/>
        </w:numPr>
        <w:shd w:val="clear" w:color="auto" w:fill="FFFFFF"/>
        <w:spacing w:before="100" w:beforeAutospacing="1"/>
        <w:rPr>
          <w:rFonts w:ascii="Times New Roman" w:hAnsi="Times New Roman" w:cs="Times New Roman"/>
          <w:color w:val="1F1F1F"/>
        </w:rPr>
      </w:pPr>
      <w:r w:rsidRPr="00600BA1">
        <w:rPr>
          <w:rStyle w:val="af1"/>
          <w:rFonts w:ascii="Times New Roman" w:hAnsi="Times New Roman" w:cs="Times New Roman"/>
          <w:color w:val="1F1F1F"/>
        </w:rPr>
        <w:t>Training R-squared:</w:t>
      </w:r>
      <w:r w:rsidRPr="00600BA1">
        <w:rPr>
          <w:rFonts w:ascii="Times New Roman" w:hAnsi="Times New Roman" w:cs="Times New Roman"/>
          <w:color w:val="1F1F1F"/>
        </w:rPr>
        <w:t> </w:t>
      </w:r>
      <w:r w:rsidRPr="00600BA1">
        <w:rPr>
          <w:rFonts w:ascii="Times New Roman" w:hAnsi="Times New Roman" w:cs="Times New Roman"/>
          <w:color w:val="1F1F1F"/>
        </w:rPr>
        <w:br/>
        <w:t>T</w:t>
      </w:r>
      <w:r w:rsidRPr="00600BA1">
        <w:rPr>
          <w:rFonts w:ascii="Times New Roman" w:hAnsi="Times New Roman" w:cs="Times New Roman"/>
          <w:color w:val="1F1F1F"/>
        </w:rPr>
        <w:t xml:space="preserve">he training R-squared of 0.907 </w:t>
      </w:r>
      <w:r w:rsidRPr="00600BA1">
        <w:rPr>
          <w:rFonts w:ascii="Times New Roman" w:hAnsi="Times New Roman" w:cs="Times New Roman"/>
          <w:color w:val="1F1F1F"/>
        </w:rPr>
        <w:t>indicates</w:t>
      </w:r>
      <w:r w:rsidRPr="00600BA1">
        <w:rPr>
          <w:rFonts w:ascii="Times New Roman" w:hAnsi="Times New Roman" w:cs="Times New Roman"/>
          <w:color w:val="1F1F1F"/>
        </w:rPr>
        <w:t xml:space="preserve"> high goodness of fit for the training data. This means the model performs well on the data it was trained on and can explain 90.7% of the variance in the target variable.</w:t>
      </w:r>
    </w:p>
    <w:p w:rsidR="00600BA1" w:rsidRPr="00600BA1" w:rsidRDefault="00600BA1" w:rsidP="00600BA1">
      <w:pPr>
        <w:numPr>
          <w:ilvl w:val="0"/>
          <w:numId w:val="82"/>
        </w:numPr>
        <w:shd w:val="clear" w:color="auto" w:fill="FFFFFF"/>
        <w:spacing w:before="100" w:beforeAutospacing="1"/>
        <w:rPr>
          <w:rFonts w:ascii="Times New Roman" w:hAnsi="Times New Roman" w:cs="Times New Roman"/>
          <w:color w:val="1F1F1F"/>
        </w:rPr>
      </w:pPr>
      <w:r w:rsidRPr="00600BA1">
        <w:rPr>
          <w:rStyle w:val="af1"/>
          <w:rFonts w:ascii="Times New Roman" w:hAnsi="Times New Roman" w:cs="Times New Roman"/>
          <w:color w:val="1F1F1F"/>
        </w:rPr>
        <w:t>Test R-squared:</w:t>
      </w:r>
      <w:r w:rsidRPr="00600BA1">
        <w:rPr>
          <w:rFonts w:ascii="Times New Roman" w:hAnsi="Times New Roman" w:cs="Times New Roman"/>
          <w:color w:val="1F1F1F"/>
        </w:rPr>
        <w:t> </w:t>
      </w:r>
      <w:r w:rsidRPr="00600BA1">
        <w:rPr>
          <w:rFonts w:ascii="Times New Roman" w:hAnsi="Times New Roman" w:cs="Times New Roman"/>
          <w:color w:val="1F1F1F"/>
        </w:rPr>
        <w:br/>
        <w:t>T</w:t>
      </w:r>
      <w:r w:rsidRPr="00600BA1">
        <w:rPr>
          <w:rFonts w:ascii="Times New Roman" w:hAnsi="Times New Roman" w:cs="Times New Roman"/>
          <w:color w:val="1F1F1F"/>
        </w:rPr>
        <w:t>he test R-squared of 0.396 indicat</w:t>
      </w:r>
      <w:r w:rsidRPr="00600BA1">
        <w:rPr>
          <w:rFonts w:ascii="Times New Roman" w:hAnsi="Times New Roman" w:cs="Times New Roman"/>
          <w:color w:val="1F1F1F"/>
        </w:rPr>
        <w:t>es</w:t>
      </w:r>
      <w:r w:rsidRPr="00600BA1">
        <w:rPr>
          <w:rFonts w:ascii="Times New Roman" w:hAnsi="Times New Roman" w:cs="Times New Roman"/>
          <w:color w:val="1F1F1F"/>
        </w:rPr>
        <w:t xml:space="preserve"> a lower goodness of fit for the test data. This suggests that the model generalizes poorly and performs worse on unseen data, only explaining 39.6% of the variance in the target variable.</w:t>
      </w:r>
    </w:p>
    <w:p w:rsidR="00600BA1" w:rsidRPr="00600BA1" w:rsidRDefault="00600BA1" w:rsidP="00600BA1">
      <w:pPr>
        <w:numPr>
          <w:ilvl w:val="0"/>
          <w:numId w:val="82"/>
        </w:numPr>
        <w:shd w:val="clear" w:color="auto" w:fill="FFFFFF"/>
        <w:spacing w:before="100" w:beforeAutospacing="1"/>
        <w:rPr>
          <w:rFonts w:ascii="Times New Roman" w:hAnsi="Times New Roman" w:cs="Times New Roman"/>
          <w:color w:val="1F1F1F"/>
        </w:rPr>
      </w:pPr>
      <w:r w:rsidRPr="00600BA1">
        <w:rPr>
          <w:rStyle w:val="af1"/>
          <w:rFonts w:ascii="Times New Roman" w:hAnsi="Times New Roman" w:cs="Times New Roman"/>
          <w:color w:val="1F1F1F"/>
        </w:rPr>
        <w:t>RMSE and MAE:</w:t>
      </w:r>
      <w:r w:rsidRPr="00600BA1">
        <w:rPr>
          <w:rFonts w:ascii="Times New Roman" w:hAnsi="Times New Roman" w:cs="Times New Roman"/>
          <w:color w:val="1F1F1F"/>
        </w:rPr>
        <w:t> </w:t>
      </w:r>
      <w:r w:rsidRPr="00600BA1">
        <w:rPr>
          <w:rFonts w:ascii="Times New Roman" w:hAnsi="Times New Roman" w:cs="Times New Roman"/>
          <w:color w:val="1F1F1F"/>
        </w:rPr>
        <w:br/>
        <w:t>B</w:t>
      </w:r>
      <w:r w:rsidRPr="00600BA1">
        <w:rPr>
          <w:rFonts w:ascii="Times New Roman" w:hAnsi="Times New Roman" w:cs="Times New Roman"/>
          <w:color w:val="1F1F1F"/>
        </w:rPr>
        <w:t>oth the training set RMSE (23.94) and test set RMSE (54.28) indicate large prediction errors, especially on the test set. Similarly, the training set MAE (19.88) and test set MAE (43.39) also suggest large prediction errors.</w:t>
      </w:r>
    </w:p>
    <w:p w:rsidR="00600BA1" w:rsidRPr="00600BA1" w:rsidRDefault="00600BA1" w:rsidP="00600BA1">
      <w:pPr>
        <w:pStyle w:val="Web"/>
        <w:shd w:val="clear" w:color="auto" w:fill="FFFFFF"/>
        <w:rPr>
          <w:rFonts w:ascii="Times New Roman" w:hAnsi="Times New Roman" w:cs="Times New Roman"/>
          <w:color w:val="1F1F1F"/>
        </w:rPr>
      </w:pPr>
      <w:r w:rsidRPr="00600BA1">
        <w:rPr>
          <w:rStyle w:val="af1"/>
          <w:rFonts w:ascii="Times New Roman" w:hAnsi="Times New Roman" w:cs="Times New Roman"/>
          <w:color w:val="1F1F1F"/>
        </w:rPr>
        <w:t>Point</w:t>
      </w:r>
      <w:r w:rsidRPr="00600BA1">
        <w:rPr>
          <w:rStyle w:val="af1"/>
          <w:rFonts w:ascii="Times New Roman" w:hAnsi="Times New Roman" w:cs="Times New Roman"/>
          <w:color w:val="1F1F1F"/>
        </w:rPr>
        <w:t>s</w:t>
      </w:r>
      <w:r w:rsidRPr="00600BA1">
        <w:rPr>
          <w:rStyle w:val="af1"/>
          <w:rFonts w:ascii="Times New Roman" w:hAnsi="Times New Roman" w:cs="Times New Roman"/>
          <w:color w:val="1F1F1F"/>
        </w:rPr>
        <w:t xml:space="preserve"> to consider:</w:t>
      </w:r>
    </w:p>
    <w:p w:rsidR="00600BA1" w:rsidRDefault="00600BA1" w:rsidP="00600BA1">
      <w:pPr>
        <w:numPr>
          <w:ilvl w:val="0"/>
          <w:numId w:val="83"/>
        </w:numPr>
        <w:shd w:val="clear" w:color="auto" w:fill="FFFFFF"/>
        <w:spacing w:before="100" w:beforeAutospacing="1"/>
        <w:rPr>
          <w:rFonts w:ascii="Times New Roman" w:hAnsi="Times New Roman" w:cs="Times New Roman"/>
          <w:color w:val="1F1F1F"/>
        </w:rPr>
      </w:pPr>
      <w:r w:rsidRPr="00600BA1">
        <w:rPr>
          <w:rStyle w:val="af1"/>
          <w:rFonts w:ascii="Times New Roman" w:hAnsi="Times New Roman" w:cs="Times New Roman"/>
          <w:color w:val="1F1F1F"/>
        </w:rPr>
        <w:t>Generalization vs Overfitting:</w:t>
      </w:r>
      <w:r w:rsidRPr="00600BA1">
        <w:rPr>
          <w:rFonts w:ascii="Times New Roman" w:hAnsi="Times New Roman" w:cs="Times New Roman"/>
          <w:color w:val="1F1F1F"/>
        </w:rPr>
        <w:t> </w:t>
      </w:r>
      <w:r w:rsidRPr="00600BA1">
        <w:rPr>
          <w:rFonts w:ascii="Times New Roman" w:hAnsi="Times New Roman" w:cs="Times New Roman"/>
          <w:color w:val="1F1F1F"/>
        </w:rPr>
        <w:br/>
      </w:r>
      <w:r w:rsidRPr="00600BA1">
        <w:rPr>
          <w:rFonts w:ascii="Times New Roman" w:hAnsi="Times New Roman" w:cs="Times New Roman"/>
          <w:color w:val="1F1F1F"/>
        </w:rPr>
        <w:t>While the lower test set R-squared compared to the training set R-squared suggests potential overfitting, it's important to avoid strong conclusions solely based on these values. </w:t>
      </w:r>
      <w:r>
        <w:rPr>
          <w:rFonts w:ascii="Times New Roman" w:hAnsi="Times New Roman" w:cs="Times New Roman"/>
          <w:color w:val="1F1F1F"/>
        </w:rPr>
        <w:br/>
      </w:r>
      <w:r w:rsidRPr="00600BA1">
        <w:rPr>
          <w:rFonts w:ascii="Times New Roman" w:hAnsi="Times New Roman" w:cs="Times New Roman"/>
          <w:color w:val="1F1F1F"/>
        </w:rPr>
        <w:lastRenderedPageBreak/>
        <w:t>Other factors, such as the complexity of the model and the size of the dataset, can also influence the gap between training and testing performance.</w:t>
      </w:r>
    </w:p>
    <w:p w:rsidR="00600BA1" w:rsidRDefault="00600BA1" w:rsidP="00600BA1">
      <w:pPr>
        <w:shd w:val="clear" w:color="auto" w:fill="FFFFFF"/>
        <w:spacing w:before="100" w:beforeAutospacing="1"/>
        <w:rPr>
          <w:rFonts w:ascii="Times New Roman" w:hAnsi="Times New Roman" w:cs="Times New Roman"/>
          <w:color w:val="1F1F1F"/>
        </w:rPr>
      </w:pPr>
    </w:p>
    <w:p w:rsidR="00600BA1" w:rsidRPr="00600BA1" w:rsidRDefault="00600BA1" w:rsidP="00600BA1">
      <w:pPr>
        <w:shd w:val="clear" w:color="auto" w:fill="FFFFFF"/>
        <w:spacing w:before="100" w:beforeAutospacing="1"/>
        <w:rPr>
          <w:rFonts w:ascii="Times New Roman" w:hAnsi="Times New Roman" w:cs="Times New Roman"/>
          <w:color w:val="1F1F1F"/>
        </w:rPr>
      </w:pPr>
    </w:p>
    <w:p w:rsidR="00600BA1" w:rsidRPr="00600BA1" w:rsidRDefault="00600BA1" w:rsidP="00600BA1">
      <w:pPr>
        <w:pStyle w:val="Web"/>
        <w:shd w:val="clear" w:color="auto" w:fill="FFFFFF"/>
        <w:rPr>
          <w:rFonts w:ascii="Times New Roman" w:hAnsi="Times New Roman" w:cs="Times New Roman"/>
          <w:color w:val="1F1F1F"/>
        </w:rPr>
      </w:pPr>
      <w:r w:rsidRPr="00600BA1">
        <w:rPr>
          <w:rStyle w:val="af1"/>
          <w:rFonts w:ascii="Times New Roman" w:hAnsi="Times New Roman" w:cs="Times New Roman"/>
          <w:color w:val="1F1F1F"/>
        </w:rPr>
        <w:t>Additional notes:</w:t>
      </w:r>
    </w:p>
    <w:p w:rsidR="00600BA1" w:rsidRPr="00600BA1" w:rsidRDefault="00600BA1" w:rsidP="00600BA1">
      <w:pPr>
        <w:numPr>
          <w:ilvl w:val="0"/>
          <w:numId w:val="84"/>
        </w:numPr>
        <w:shd w:val="clear" w:color="auto" w:fill="FFFFFF"/>
        <w:spacing w:before="100" w:beforeAutospacing="1"/>
        <w:rPr>
          <w:rFonts w:ascii="Times New Roman" w:hAnsi="Times New Roman" w:cs="Times New Roman"/>
          <w:color w:val="1F1F1F"/>
        </w:rPr>
      </w:pPr>
      <w:r w:rsidRPr="00600BA1">
        <w:rPr>
          <w:rFonts w:ascii="Times New Roman" w:hAnsi="Times New Roman" w:cs="Times New Roman"/>
          <w:color w:val="1F1F1F"/>
        </w:rPr>
        <w:t>It's important to acknowledge that the high training performance and low test performance indicate a potential issue with </w:t>
      </w:r>
      <w:r w:rsidRPr="00600BA1">
        <w:rPr>
          <w:rStyle w:val="af1"/>
          <w:rFonts w:ascii="Times New Roman" w:hAnsi="Times New Roman" w:cs="Times New Roman"/>
          <w:color w:val="1F1F1F"/>
        </w:rPr>
        <w:t>generalization</w:t>
      </w:r>
      <w:r w:rsidRPr="00600BA1">
        <w:rPr>
          <w:rFonts w:ascii="Times New Roman" w:hAnsi="Times New Roman" w:cs="Times New Roman"/>
          <w:color w:val="1F1F1F"/>
        </w:rPr>
        <w:t>, where the model struggles to perform well on unseen data. This could be due to </w:t>
      </w:r>
      <w:r w:rsidRPr="00600BA1">
        <w:rPr>
          <w:rStyle w:val="af1"/>
          <w:rFonts w:ascii="Times New Roman" w:hAnsi="Times New Roman" w:cs="Times New Roman"/>
          <w:color w:val="1F1F1F"/>
        </w:rPr>
        <w:t>overfitting</w:t>
      </w:r>
      <w:r w:rsidRPr="00600BA1">
        <w:rPr>
          <w:rFonts w:ascii="Times New Roman" w:hAnsi="Times New Roman" w:cs="Times New Roman"/>
          <w:color w:val="1F1F1F"/>
        </w:rPr>
        <w:t xml:space="preserve"> the training data, where the model learns patterns specific to the training set that don't generalize well to the broader population.</w:t>
      </w:r>
    </w:p>
    <w:p w:rsidR="00600BA1" w:rsidRPr="00600BA1" w:rsidRDefault="00600BA1" w:rsidP="00600BA1">
      <w:pPr>
        <w:numPr>
          <w:ilvl w:val="0"/>
          <w:numId w:val="84"/>
        </w:numPr>
        <w:shd w:val="clear" w:color="auto" w:fill="FFFFFF"/>
        <w:spacing w:before="100" w:beforeAutospacing="1"/>
        <w:rPr>
          <w:rFonts w:ascii="Times New Roman" w:hAnsi="Times New Roman" w:cs="Times New Roman"/>
          <w:color w:val="1F1F1F"/>
        </w:rPr>
      </w:pPr>
      <w:r w:rsidRPr="00600BA1">
        <w:rPr>
          <w:rFonts w:ascii="Times New Roman" w:hAnsi="Times New Roman" w:cs="Times New Roman"/>
          <w:color w:val="1F1F1F"/>
        </w:rPr>
        <w:t>To further investigate the issue:</w:t>
      </w:r>
    </w:p>
    <w:p w:rsidR="00600BA1" w:rsidRPr="00600BA1" w:rsidRDefault="00600BA1" w:rsidP="00600BA1">
      <w:pPr>
        <w:numPr>
          <w:ilvl w:val="1"/>
          <w:numId w:val="84"/>
        </w:numPr>
        <w:shd w:val="clear" w:color="auto" w:fill="FFFFFF"/>
        <w:spacing w:before="100" w:beforeAutospacing="1"/>
        <w:rPr>
          <w:rFonts w:ascii="Times New Roman" w:hAnsi="Times New Roman" w:cs="Times New Roman"/>
          <w:color w:val="1F1F1F"/>
        </w:rPr>
      </w:pPr>
      <w:r w:rsidRPr="00600BA1">
        <w:rPr>
          <w:rStyle w:val="af1"/>
          <w:rFonts w:ascii="Times New Roman" w:hAnsi="Times New Roman" w:cs="Times New Roman"/>
          <w:color w:val="1F1F1F"/>
        </w:rPr>
        <w:t>Try different hyperparameter settings:</w:t>
      </w:r>
      <w:r w:rsidRPr="00600BA1">
        <w:rPr>
          <w:rFonts w:ascii="Times New Roman" w:hAnsi="Times New Roman" w:cs="Times New Roman"/>
          <w:color w:val="1F1F1F"/>
        </w:rPr>
        <w:t> </w:t>
      </w:r>
      <w:r>
        <w:rPr>
          <w:rFonts w:ascii="Times New Roman" w:hAnsi="Times New Roman" w:cs="Times New Roman"/>
          <w:color w:val="1F1F1F"/>
        </w:rPr>
        <w:br/>
      </w:r>
      <w:r w:rsidRPr="00600BA1">
        <w:rPr>
          <w:rFonts w:ascii="Times New Roman" w:hAnsi="Times New Roman" w:cs="Times New Roman"/>
          <w:color w:val="1F1F1F"/>
        </w:rPr>
        <w:t>Explore a wider range of hyperparameters during the hyperparameter tuning process to potentially find a configuration that balances training performance with better generalization.</w:t>
      </w:r>
    </w:p>
    <w:p w:rsidR="00600BA1" w:rsidRPr="00600BA1" w:rsidRDefault="00600BA1" w:rsidP="00600BA1">
      <w:pPr>
        <w:numPr>
          <w:ilvl w:val="1"/>
          <w:numId w:val="84"/>
        </w:numPr>
        <w:shd w:val="clear" w:color="auto" w:fill="FFFFFF"/>
        <w:spacing w:before="100" w:beforeAutospacing="1"/>
        <w:rPr>
          <w:rFonts w:ascii="Times New Roman" w:hAnsi="Times New Roman" w:cs="Times New Roman"/>
          <w:color w:val="1F1F1F"/>
        </w:rPr>
      </w:pPr>
      <w:r w:rsidRPr="00600BA1">
        <w:rPr>
          <w:rStyle w:val="af1"/>
          <w:rFonts w:ascii="Times New Roman" w:hAnsi="Times New Roman" w:cs="Times New Roman"/>
          <w:color w:val="1F1F1F"/>
        </w:rPr>
        <w:t>Apply regularization techniques:</w:t>
      </w:r>
      <w:r w:rsidRPr="00600BA1">
        <w:rPr>
          <w:rFonts w:ascii="Times New Roman" w:hAnsi="Times New Roman" w:cs="Times New Roman"/>
          <w:color w:val="1F1F1F"/>
        </w:rPr>
        <w:t> </w:t>
      </w:r>
      <w:r>
        <w:rPr>
          <w:rFonts w:ascii="Times New Roman" w:hAnsi="Times New Roman" w:cs="Times New Roman"/>
          <w:color w:val="1F1F1F"/>
        </w:rPr>
        <w:br/>
      </w:r>
      <w:r w:rsidRPr="00600BA1">
        <w:rPr>
          <w:rFonts w:ascii="Times New Roman" w:hAnsi="Times New Roman" w:cs="Times New Roman"/>
          <w:color w:val="1F1F1F"/>
        </w:rPr>
        <w:t>Techniques like L1 or L2 regularization can help prevent overfitting by penalizing the model for having too many complex features.</w:t>
      </w:r>
    </w:p>
    <w:p w:rsidR="00600BA1" w:rsidRPr="00600BA1" w:rsidRDefault="00600BA1" w:rsidP="00600BA1">
      <w:pPr>
        <w:numPr>
          <w:ilvl w:val="1"/>
          <w:numId w:val="84"/>
        </w:numPr>
        <w:shd w:val="clear" w:color="auto" w:fill="FFFFFF"/>
        <w:spacing w:before="100" w:beforeAutospacing="1"/>
        <w:rPr>
          <w:rFonts w:ascii="Times New Roman" w:hAnsi="Times New Roman" w:cs="Times New Roman"/>
          <w:color w:val="1F1F1F"/>
        </w:rPr>
      </w:pPr>
      <w:r w:rsidRPr="00600BA1">
        <w:rPr>
          <w:rStyle w:val="af1"/>
          <w:rFonts w:ascii="Times New Roman" w:hAnsi="Times New Roman" w:cs="Times New Roman"/>
          <w:color w:val="1F1F1F"/>
        </w:rPr>
        <w:t>Consider a larger dataset:</w:t>
      </w:r>
      <w:r w:rsidRPr="00600BA1">
        <w:rPr>
          <w:rFonts w:ascii="Times New Roman" w:hAnsi="Times New Roman" w:cs="Times New Roman"/>
          <w:color w:val="1F1F1F"/>
        </w:rPr>
        <w:t> </w:t>
      </w:r>
      <w:r>
        <w:rPr>
          <w:rFonts w:ascii="Times New Roman" w:hAnsi="Times New Roman" w:cs="Times New Roman"/>
          <w:color w:val="1F1F1F"/>
        </w:rPr>
        <w:br/>
      </w:r>
      <w:r w:rsidRPr="00600BA1">
        <w:rPr>
          <w:rFonts w:ascii="Times New Roman" w:hAnsi="Times New Roman" w:cs="Times New Roman"/>
          <w:color w:val="1F1F1F"/>
        </w:rPr>
        <w:t>If possible, increasing the dataset size can help improve the model's ability to learn generalizable patterns.</w:t>
      </w:r>
    </w:p>
    <w:p w:rsidR="00E27D62"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(4) Analysis of Hyperparameter Impact on Model Performance</w:t>
      </w:r>
    </w:p>
    <w:p w:rsidR="00E27D62" w:rsidRPr="00612C57" w:rsidRDefault="00F078E7" w:rsidP="005F4141">
      <w:pPr>
        <w:rPr>
          <w:rFonts w:ascii="Times New Roman" w:hAnsi="Times New Roman" w:cs="Times New Roman"/>
          <w:color w:val="1F1F1F"/>
          <w:sz w:val="20"/>
          <w:szCs w:val="20"/>
        </w:rPr>
      </w:pPr>
      <w:r w:rsidRPr="00612C57">
        <w:rPr>
          <w:rFonts w:ascii="Times New Roman" w:hAnsi="Times New Roman" w:cs="Times New Roman"/>
          <w:noProof/>
          <w:color w:val="1F1F1F"/>
          <w:sz w:val="20"/>
          <w:szCs w:val="20"/>
          <w14:ligatures w14:val="standardContextual"/>
        </w:rPr>
        <w:drawing>
          <wp:inline distT="0" distB="0" distL="0" distR="0">
            <wp:extent cx="4592320" cy="1741018"/>
            <wp:effectExtent l="0" t="0" r="0" b="0"/>
            <wp:docPr id="734042730"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42730" name="圖片 734042730"/>
                    <pic:cNvPicPr/>
                  </pic:nvPicPr>
                  <pic:blipFill rotWithShape="1">
                    <a:blip r:embed="rId9" cstate="print">
                      <a:extLst>
                        <a:ext uri="{28A0092B-C50C-407E-A947-70E740481C1C}">
                          <a14:useLocalDpi xmlns:a14="http://schemas.microsoft.com/office/drawing/2010/main" val="0"/>
                        </a:ext>
                      </a:extLst>
                    </a:blip>
                    <a:srcRect l="18147" t="32237" r="16643" b="31318"/>
                    <a:stretch/>
                  </pic:blipFill>
                  <pic:spPr bwMode="auto">
                    <a:xfrm>
                      <a:off x="0" y="0"/>
                      <a:ext cx="4619792" cy="1751433"/>
                    </a:xfrm>
                    <a:prstGeom prst="rect">
                      <a:avLst/>
                    </a:prstGeom>
                    <a:ln>
                      <a:noFill/>
                    </a:ln>
                    <a:extLst>
                      <a:ext uri="{53640926-AAD7-44D8-BBD7-CCE9431645EC}">
                        <a14:shadowObscured xmlns:a14="http://schemas.microsoft.com/office/drawing/2010/main"/>
                      </a:ext>
                    </a:extLst>
                  </pic:spPr>
                </pic:pic>
              </a:graphicData>
            </a:graphic>
          </wp:inline>
        </w:drawing>
      </w:r>
    </w:p>
    <w:p w:rsidR="00BA1E68" w:rsidRPr="00612C57" w:rsidRDefault="00BA1E68" w:rsidP="00BA1E68">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Analysis:</w:t>
      </w:r>
    </w:p>
    <w:p w:rsidR="00BA1E68" w:rsidRPr="00612C57" w:rsidRDefault="00BA1E68" w:rsidP="00BA1E68">
      <w:pPr>
        <w:numPr>
          <w:ilvl w:val="0"/>
          <w:numId w:val="67"/>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Number of decision trees (n_estimators):</w:t>
      </w:r>
      <w:r w:rsidRPr="00612C57">
        <w:rPr>
          <w:rFonts w:ascii="Times New Roman" w:hAnsi="Times New Roman" w:cs="Times New Roman"/>
          <w:color w:val="1F1F1F"/>
        </w:rPr>
        <w:t> Increasing the number of trees from 50 to 100 generally improves performance, indicating that the model benefits from having more trees.</w:t>
      </w:r>
    </w:p>
    <w:p w:rsidR="00BA1E68" w:rsidRPr="00612C57" w:rsidRDefault="00BA1E68" w:rsidP="00BA1E68">
      <w:pPr>
        <w:numPr>
          <w:ilvl w:val="0"/>
          <w:numId w:val="67"/>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Maximum depth (max_depth):</w:t>
      </w:r>
      <w:r w:rsidRPr="00612C57">
        <w:rPr>
          <w:rFonts w:ascii="Times New Roman" w:hAnsi="Times New Roman" w:cs="Times New Roman"/>
          <w:color w:val="1F1F1F"/>
        </w:rPr>
        <w:t> Increasing the maximum depth from 10 to 20 does not consistently improve performance, and in some cases can lead to a decrease in performance. This suggests that deeper trees may not be necessary or may lead to overfitting.</w:t>
      </w:r>
    </w:p>
    <w:p w:rsidR="00BA1E68" w:rsidRPr="00612C57" w:rsidRDefault="00BA1E68" w:rsidP="00BA1E68">
      <w:pPr>
        <w:numPr>
          <w:ilvl w:val="0"/>
          <w:numId w:val="67"/>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lastRenderedPageBreak/>
        <w:t>Feature selection method (max_features):</w:t>
      </w:r>
      <w:r w:rsidRPr="00612C57">
        <w:rPr>
          <w:rFonts w:ascii="Times New Roman" w:hAnsi="Times New Roman" w:cs="Times New Roman"/>
          <w:color w:val="1F1F1F"/>
        </w:rPr>
        <w:t> In most cases, using "log2" for feature selection seems to be slightly better than using "sqrt". This indicates that selecting a subset of features based on feature importance may be beneficial.</w:t>
      </w:r>
    </w:p>
    <w:p w:rsidR="00BA1E68" w:rsidRPr="00612C57" w:rsidRDefault="00BA1E68" w:rsidP="00BA1E68">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Overall, the results suggest that:</w:t>
      </w:r>
    </w:p>
    <w:p w:rsidR="00BA1E68" w:rsidRPr="00612C57" w:rsidRDefault="00BA1E68" w:rsidP="00BA1E68">
      <w:pPr>
        <w:numPr>
          <w:ilvl w:val="0"/>
          <w:numId w:val="68"/>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The number of decision trees</w:t>
      </w:r>
      <w:r w:rsidRPr="00612C57">
        <w:rPr>
          <w:rFonts w:ascii="Times New Roman" w:hAnsi="Times New Roman" w:cs="Times New Roman"/>
          <w:color w:val="1F1F1F"/>
        </w:rPr>
        <w:t> has the most significant impact on performance, with more trees generally leading to better results.</w:t>
      </w:r>
    </w:p>
    <w:p w:rsidR="00BA1E68" w:rsidRPr="00612C57" w:rsidRDefault="00BA1E68" w:rsidP="00BA1E68">
      <w:pPr>
        <w:numPr>
          <w:ilvl w:val="0"/>
          <w:numId w:val="68"/>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The maximum depth</w:t>
      </w:r>
      <w:r w:rsidRPr="00612C57">
        <w:rPr>
          <w:rFonts w:ascii="Times New Roman" w:hAnsi="Times New Roman" w:cs="Times New Roman"/>
          <w:color w:val="1F1F1F"/>
        </w:rPr>
        <w:t> does not seem to have a clear and consistent effect, and deeper trees may not be necessary.</w:t>
      </w:r>
    </w:p>
    <w:p w:rsidR="00BA1E68" w:rsidRPr="00612C57" w:rsidRDefault="00BA1E68" w:rsidP="00BA1E68">
      <w:pPr>
        <w:numPr>
          <w:ilvl w:val="0"/>
          <w:numId w:val="68"/>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Using "log2" for feature selection</w:t>
      </w:r>
      <w:r w:rsidRPr="00612C57">
        <w:rPr>
          <w:rFonts w:ascii="Times New Roman" w:hAnsi="Times New Roman" w:cs="Times New Roman"/>
          <w:color w:val="1F1F1F"/>
        </w:rPr>
        <w:t> may be slightly better than using "sqrt".</w:t>
      </w:r>
    </w:p>
    <w:p w:rsidR="00BA1E68" w:rsidRPr="00612C57" w:rsidRDefault="00BA1E68" w:rsidP="00BA1E68">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Recommendations for improvement:</w:t>
      </w:r>
    </w:p>
    <w:p w:rsidR="00BA1E68" w:rsidRPr="00612C57" w:rsidRDefault="00BA1E68" w:rsidP="00BA1E68">
      <w:pPr>
        <w:numPr>
          <w:ilvl w:val="0"/>
          <w:numId w:val="69"/>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Explore a wider range of </w:t>
      </w:r>
      <w:r w:rsidRPr="00612C57">
        <w:rPr>
          <w:rStyle w:val="af1"/>
          <w:rFonts w:ascii="Times New Roman" w:hAnsi="Times New Roman" w:cs="Times New Roman"/>
          <w:color w:val="1F1F1F"/>
        </w:rPr>
        <w:t>number of decision trees</w:t>
      </w:r>
      <w:r w:rsidRPr="00612C57">
        <w:rPr>
          <w:rFonts w:ascii="Times New Roman" w:hAnsi="Times New Roman" w:cs="Times New Roman"/>
          <w:color w:val="1F1F1F"/>
        </w:rPr>
        <w:t> to find the optimal setting.</w:t>
      </w:r>
    </w:p>
    <w:p w:rsidR="00BA1E68" w:rsidRPr="00612C57" w:rsidRDefault="00BA1E68" w:rsidP="00BA1E68">
      <w:pPr>
        <w:numPr>
          <w:ilvl w:val="0"/>
          <w:numId w:val="69"/>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Consider using other hyperparameter tuning techniques, such as </w:t>
      </w:r>
      <w:r w:rsidRPr="00612C57">
        <w:rPr>
          <w:rStyle w:val="af1"/>
          <w:rFonts w:ascii="Times New Roman" w:hAnsi="Times New Roman" w:cs="Times New Roman"/>
          <w:color w:val="1F1F1F"/>
        </w:rPr>
        <w:t>GridSearchCV</w:t>
      </w:r>
      <w:r w:rsidRPr="00612C57">
        <w:rPr>
          <w:rFonts w:ascii="Times New Roman" w:hAnsi="Times New Roman" w:cs="Times New Roman"/>
          <w:color w:val="1F1F1F"/>
        </w:rPr>
        <w:t>, for more fine-grained exploration.</w:t>
      </w:r>
    </w:p>
    <w:p w:rsidR="00BA1E68" w:rsidRPr="00612C57" w:rsidRDefault="00BA1E68" w:rsidP="00BA1E68">
      <w:pPr>
        <w:numPr>
          <w:ilvl w:val="0"/>
          <w:numId w:val="69"/>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Try different </w:t>
      </w:r>
      <w:r w:rsidRPr="00612C57">
        <w:rPr>
          <w:rStyle w:val="af1"/>
          <w:rFonts w:ascii="Times New Roman" w:hAnsi="Times New Roman" w:cs="Times New Roman"/>
          <w:color w:val="1F1F1F"/>
        </w:rPr>
        <w:t>feature selection methods</w:t>
      </w:r>
      <w:r w:rsidRPr="00612C57">
        <w:rPr>
          <w:rFonts w:ascii="Times New Roman" w:hAnsi="Times New Roman" w:cs="Times New Roman"/>
          <w:color w:val="1F1F1F"/>
        </w:rPr>
        <w:t>, such as feature importance ranking or L1 regularization, to see if they can further improve performance.</w:t>
      </w:r>
    </w:p>
    <w:p w:rsidR="00F078E7" w:rsidRPr="00612C57" w:rsidRDefault="00BA1E68" w:rsidP="00F078E7">
      <w:pPr>
        <w:numPr>
          <w:ilvl w:val="0"/>
          <w:numId w:val="69"/>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Evaluate the model on a larger, more independent </w:t>
      </w:r>
      <w:r w:rsidRPr="00612C57">
        <w:rPr>
          <w:rStyle w:val="af1"/>
          <w:rFonts w:ascii="Times New Roman" w:hAnsi="Times New Roman" w:cs="Times New Roman"/>
          <w:color w:val="1F1F1F"/>
        </w:rPr>
        <w:t>test set</w:t>
      </w:r>
      <w:r w:rsidRPr="00612C57">
        <w:rPr>
          <w:rFonts w:ascii="Times New Roman" w:hAnsi="Times New Roman" w:cs="Times New Roman"/>
          <w:color w:val="1F1F1F"/>
        </w:rPr>
        <w:t> to confirm the generality of the results.</w:t>
      </w:r>
    </w:p>
    <w:p w:rsidR="00E27D62" w:rsidRPr="00612C57" w:rsidRDefault="00E27D62" w:rsidP="005F4141">
      <w:pPr>
        <w:rPr>
          <w:rFonts w:ascii="Times New Roman" w:hAnsi="Times New Roman" w:cs="Times New Roman"/>
          <w:sz w:val="20"/>
          <w:szCs w:val="20"/>
        </w:rPr>
      </w:pPr>
    </w:p>
    <w:p w:rsidR="00121CCC" w:rsidRPr="00612C57" w:rsidRDefault="00121CCC" w:rsidP="005F4141">
      <w:pPr>
        <w:rPr>
          <w:rFonts w:ascii="Times New Roman" w:hAnsi="Times New Roman" w:cs="Times New Roman"/>
          <w:b/>
          <w:bCs/>
          <w:sz w:val="40"/>
          <w:szCs w:val="40"/>
        </w:rPr>
      </w:pPr>
      <w:r w:rsidRPr="00612C57">
        <w:rPr>
          <w:rFonts w:ascii="Times New Roman" w:hAnsi="Times New Roman" w:cs="Times New Roman"/>
          <w:b/>
          <w:bCs/>
          <w:sz w:val="40"/>
          <w:szCs w:val="40"/>
        </w:rPr>
        <w:t xml:space="preserve">4. </w:t>
      </w:r>
      <w:r w:rsidRPr="00612C57">
        <w:rPr>
          <w:rFonts w:ascii="Times New Roman" w:hAnsi="Times New Roman" w:cs="Times New Roman"/>
          <w:b/>
          <w:bCs/>
          <w:sz w:val="40"/>
          <w:szCs w:val="40"/>
        </w:rPr>
        <w:t xml:space="preserve">Comparative Analysis : </w:t>
      </w:r>
    </w:p>
    <w:p w:rsidR="008D1686" w:rsidRPr="00612C57" w:rsidRDefault="00F078E7" w:rsidP="008D1686">
      <w:pPr>
        <w:rPr>
          <w:rFonts w:ascii="Times New Roman" w:hAnsi="Times New Roman" w:cs="Times New Roman"/>
          <w:sz w:val="20"/>
          <w:szCs w:val="20"/>
        </w:rPr>
      </w:pPr>
      <w:r w:rsidRPr="00612C57">
        <w:rPr>
          <w:rFonts w:ascii="Times New Roman" w:hAnsi="Times New Roman" w:cs="Times New Roman"/>
          <w:noProof/>
          <w:sz w:val="20"/>
          <w:szCs w:val="20"/>
          <w14:ligatures w14:val="standardContextual"/>
        </w:rPr>
        <w:drawing>
          <wp:inline distT="0" distB="0" distL="0" distR="0">
            <wp:extent cx="4264429" cy="1687484"/>
            <wp:effectExtent l="0" t="0" r="3175" b="1905"/>
            <wp:docPr id="61262864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28641" name="圖片 612628641"/>
                    <pic:cNvPicPr/>
                  </pic:nvPicPr>
                  <pic:blipFill rotWithShape="1">
                    <a:blip r:embed="rId10" cstate="print">
                      <a:extLst>
                        <a:ext uri="{28A0092B-C50C-407E-A947-70E740481C1C}">
                          <a14:useLocalDpi xmlns:a14="http://schemas.microsoft.com/office/drawing/2010/main" val="0"/>
                        </a:ext>
                      </a:extLst>
                    </a:blip>
                    <a:srcRect l="18773" t="35040" r="17022" b="24312"/>
                    <a:stretch/>
                  </pic:blipFill>
                  <pic:spPr bwMode="auto">
                    <a:xfrm>
                      <a:off x="0" y="0"/>
                      <a:ext cx="4264612" cy="1687556"/>
                    </a:xfrm>
                    <a:prstGeom prst="rect">
                      <a:avLst/>
                    </a:prstGeom>
                    <a:ln>
                      <a:noFill/>
                    </a:ln>
                    <a:extLst>
                      <a:ext uri="{53640926-AAD7-44D8-BBD7-CCE9431645EC}">
                        <a14:shadowObscured xmlns:a14="http://schemas.microsoft.com/office/drawing/2010/main"/>
                      </a:ext>
                    </a:extLst>
                  </pic:spPr>
                </pic:pic>
              </a:graphicData>
            </a:graphic>
          </wp:inline>
        </w:drawing>
      </w:r>
    </w:p>
    <w:p w:rsidR="008D1686" w:rsidRPr="00612C57" w:rsidRDefault="008D1686" w:rsidP="008D1686">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Key Performance Metrics:</w:t>
      </w:r>
    </w:p>
    <w:p w:rsidR="008D1686" w:rsidRPr="00612C57" w:rsidRDefault="008D1686" w:rsidP="008D1686">
      <w:pPr>
        <w:numPr>
          <w:ilvl w:val="0"/>
          <w:numId w:val="73"/>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MSE (Mean Squared Error):</w:t>
      </w:r>
      <w:r w:rsidRPr="00612C57">
        <w:rPr>
          <w:rFonts w:ascii="Times New Roman" w:hAnsi="Times New Roman" w:cs="Times New Roman"/>
          <w:color w:val="1F1F1F"/>
        </w:rPr>
        <w:t xml:space="preserve"> Measures the average squared difference between predicted and actual values. Lower MSE indicates </w:t>
      </w:r>
      <w:r w:rsidRPr="00612C57">
        <w:rPr>
          <w:rFonts w:ascii="Times New Roman" w:hAnsi="Times New Roman" w:cs="Times New Roman"/>
          <w:color w:val="1F1F1F"/>
        </w:rPr>
        <w:t xml:space="preserve">a </w:t>
      </w:r>
      <w:r w:rsidRPr="00612C57">
        <w:rPr>
          <w:rFonts w:ascii="Times New Roman" w:hAnsi="Times New Roman" w:cs="Times New Roman"/>
          <w:color w:val="1F1F1F"/>
        </w:rPr>
        <w:t>better fit.</w:t>
      </w:r>
    </w:p>
    <w:p w:rsidR="008D1686" w:rsidRPr="00612C57" w:rsidRDefault="008D1686" w:rsidP="008D1686">
      <w:pPr>
        <w:numPr>
          <w:ilvl w:val="0"/>
          <w:numId w:val="73"/>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R-squared:</w:t>
      </w:r>
      <w:r w:rsidRPr="00612C57">
        <w:rPr>
          <w:rFonts w:ascii="Times New Roman" w:hAnsi="Times New Roman" w:cs="Times New Roman"/>
          <w:color w:val="1F1F1F"/>
        </w:rPr>
        <w:t xml:space="preserve"> Measures the proportion of variance in the target variable explained by the model. </w:t>
      </w:r>
      <w:r w:rsidRPr="00612C57">
        <w:rPr>
          <w:rFonts w:ascii="Times New Roman" w:hAnsi="Times New Roman" w:cs="Times New Roman"/>
          <w:color w:val="1F1F1F"/>
        </w:rPr>
        <w:t>A h</w:t>
      </w:r>
      <w:r w:rsidRPr="00612C57">
        <w:rPr>
          <w:rFonts w:ascii="Times New Roman" w:hAnsi="Times New Roman" w:cs="Times New Roman"/>
          <w:color w:val="1F1F1F"/>
        </w:rPr>
        <w:t>igher R-squared indicates stronger explanatory power.</w:t>
      </w:r>
    </w:p>
    <w:p w:rsidR="008D1686" w:rsidRPr="00612C57" w:rsidRDefault="008D1686" w:rsidP="008D1686">
      <w:pPr>
        <w:numPr>
          <w:ilvl w:val="0"/>
          <w:numId w:val="73"/>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MAE (Mean Absolute Error):</w:t>
      </w:r>
      <w:r w:rsidRPr="00612C57">
        <w:rPr>
          <w:rFonts w:ascii="Times New Roman" w:hAnsi="Times New Roman" w:cs="Times New Roman"/>
          <w:color w:val="1F1F1F"/>
        </w:rPr>
        <w:t> Measures the average absolute difference between predicted and actual values. Lower MAE indicates higher prediction accuracy.</w:t>
      </w:r>
    </w:p>
    <w:p w:rsidR="008D1686" w:rsidRPr="00612C57" w:rsidRDefault="008D1686" w:rsidP="008D1686">
      <w:pPr>
        <w:numPr>
          <w:ilvl w:val="0"/>
          <w:numId w:val="73"/>
        </w:numPr>
        <w:shd w:val="clear" w:color="auto" w:fill="FFFFFF"/>
        <w:spacing w:before="100" w:beforeAutospacing="1"/>
        <w:rPr>
          <w:rFonts w:ascii="Times New Roman" w:hAnsi="Times New Roman" w:cs="Times New Roman"/>
          <w:color w:val="1F1F1F"/>
        </w:rPr>
      </w:pPr>
    </w:p>
    <w:p w:rsidR="008D1686" w:rsidRPr="00612C57" w:rsidRDefault="008D1686" w:rsidP="008D1686">
      <w:pPr>
        <w:rPr>
          <w:rStyle w:val="af1"/>
          <w:rFonts w:ascii="Times New Roman" w:hAnsi="Times New Roman" w:cs="Times New Roman"/>
          <w:b w:val="0"/>
          <w:bCs w:val="0"/>
          <w:color w:val="1F1F1F"/>
        </w:rPr>
      </w:pPr>
      <w:r w:rsidRPr="00612C57">
        <w:rPr>
          <w:rStyle w:val="af1"/>
          <w:rFonts w:ascii="Times New Roman" w:hAnsi="Times New Roman" w:cs="Times New Roman"/>
          <w:b w:val="0"/>
          <w:bCs w:val="0"/>
          <w:color w:val="1F1F1F"/>
        </w:rPr>
        <w:t>Based on these three metrics, we can compare and analyze Random Forest Regressor, Linear Regression, and Gradient Boosting Regressor:</w:t>
      </w:r>
    </w:p>
    <w:p w:rsidR="008D1686" w:rsidRPr="00612C57" w:rsidRDefault="008D1686" w:rsidP="008D1686">
      <w:pPr>
        <w:pStyle w:val="Web"/>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lastRenderedPageBreak/>
        <w:t>Random Forest Regressor:</w:t>
      </w:r>
    </w:p>
    <w:p w:rsidR="008D1686" w:rsidRPr="00612C57" w:rsidRDefault="008D1686" w:rsidP="008D1686">
      <w:pPr>
        <w:pStyle w:val="Web"/>
        <w:numPr>
          <w:ilvl w:val="0"/>
          <w:numId w:val="78"/>
        </w:numPr>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 xml:space="preserve">Performance: </w:t>
      </w:r>
      <w:r w:rsidRPr="00612C57">
        <w:rPr>
          <w:rStyle w:val="af1"/>
          <w:rFonts w:ascii="Times New Roman" w:hAnsi="Times New Roman" w:cs="Times New Roman"/>
          <w:b w:val="0"/>
          <w:bCs w:val="0"/>
          <w:color w:val="1F1F1F"/>
        </w:rPr>
        <w:t>Performs well in MSE, R-squared, and MAE due to its ability to capture complex relationships.</w:t>
      </w:r>
    </w:p>
    <w:p w:rsidR="008D1686" w:rsidRPr="00612C57" w:rsidRDefault="008D1686" w:rsidP="008D1686">
      <w:pPr>
        <w:pStyle w:val="Web"/>
        <w:numPr>
          <w:ilvl w:val="0"/>
          <w:numId w:val="78"/>
        </w:numPr>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 xml:space="preserve">Interpretability: </w:t>
      </w:r>
      <w:r w:rsidRPr="00612C57">
        <w:rPr>
          <w:rStyle w:val="af1"/>
          <w:rFonts w:ascii="Times New Roman" w:hAnsi="Times New Roman" w:cs="Times New Roman"/>
          <w:b w:val="0"/>
          <w:bCs w:val="0"/>
          <w:color w:val="1F1F1F"/>
        </w:rPr>
        <w:t>Relatively weaker interpretability in R-squared due to its ensemble nature. Feature importance measures can be used but do not provide direct causal relationships.</w:t>
      </w:r>
    </w:p>
    <w:p w:rsidR="008D1686" w:rsidRPr="00612C57" w:rsidRDefault="008D1686" w:rsidP="008D1686">
      <w:pPr>
        <w:pStyle w:val="Web"/>
        <w:numPr>
          <w:ilvl w:val="0"/>
          <w:numId w:val="78"/>
        </w:numPr>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Computational Complexity:</w:t>
      </w:r>
      <w:r w:rsidRPr="00612C57">
        <w:rPr>
          <w:rStyle w:val="af1"/>
          <w:rFonts w:ascii="Times New Roman" w:hAnsi="Times New Roman" w:cs="Times New Roman"/>
          <w:b w:val="0"/>
          <w:bCs w:val="0"/>
          <w:color w:val="1F1F1F"/>
        </w:rPr>
        <w:t xml:space="preserve"> High computational cost due to training multiple decision trees.</w:t>
      </w:r>
    </w:p>
    <w:p w:rsidR="008D1686" w:rsidRPr="00612C57" w:rsidRDefault="008D1686" w:rsidP="008D1686">
      <w:pPr>
        <w:pStyle w:val="Web"/>
        <w:numPr>
          <w:ilvl w:val="0"/>
          <w:numId w:val="78"/>
        </w:numPr>
        <w:shd w:val="clear" w:color="auto" w:fill="FFFFFF"/>
        <w:rPr>
          <w:rStyle w:val="af1"/>
          <w:rFonts w:ascii="Times New Roman" w:hAnsi="Times New Roman" w:cs="Times New Roman"/>
          <w:b w:val="0"/>
          <w:bCs w:val="0"/>
          <w:color w:val="1F1F1F"/>
        </w:rPr>
      </w:pPr>
      <w:r w:rsidRPr="00612C57">
        <w:rPr>
          <w:rStyle w:val="af1"/>
          <w:rFonts w:ascii="Times New Roman" w:hAnsi="Times New Roman" w:cs="Times New Roman"/>
          <w:color w:val="1F1F1F"/>
        </w:rPr>
        <w:t xml:space="preserve">Scalability: </w:t>
      </w:r>
      <w:r w:rsidRPr="00612C57">
        <w:rPr>
          <w:rStyle w:val="af1"/>
          <w:rFonts w:ascii="Times New Roman" w:hAnsi="Times New Roman" w:cs="Times New Roman"/>
          <w:b w:val="0"/>
          <w:bCs w:val="0"/>
          <w:color w:val="1F1F1F"/>
        </w:rPr>
        <w:t>Good scalability with increasing data volume.</w:t>
      </w:r>
    </w:p>
    <w:p w:rsidR="008D1686" w:rsidRPr="00612C57" w:rsidRDefault="008D1686" w:rsidP="008D1686">
      <w:pPr>
        <w:pStyle w:val="Web"/>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Linear Regression:</w:t>
      </w:r>
    </w:p>
    <w:p w:rsidR="008D1686" w:rsidRPr="00612C57" w:rsidRDefault="008D1686" w:rsidP="008D1686">
      <w:pPr>
        <w:pStyle w:val="Web"/>
        <w:numPr>
          <w:ilvl w:val="0"/>
          <w:numId w:val="77"/>
        </w:numPr>
        <w:shd w:val="clear" w:color="auto" w:fill="FFFFFF"/>
        <w:rPr>
          <w:rStyle w:val="af1"/>
          <w:rFonts w:ascii="Times New Roman" w:hAnsi="Times New Roman" w:cs="Times New Roman"/>
          <w:b w:val="0"/>
          <w:bCs w:val="0"/>
          <w:color w:val="1F1F1F"/>
        </w:rPr>
      </w:pPr>
      <w:r w:rsidRPr="00612C57">
        <w:rPr>
          <w:rStyle w:val="af1"/>
          <w:rFonts w:ascii="Times New Roman" w:hAnsi="Times New Roman" w:cs="Times New Roman"/>
          <w:color w:val="1F1F1F"/>
        </w:rPr>
        <w:t xml:space="preserve">Performance: </w:t>
      </w:r>
      <w:r w:rsidRPr="00612C57">
        <w:rPr>
          <w:rStyle w:val="af1"/>
          <w:rFonts w:ascii="Times New Roman" w:hAnsi="Times New Roman" w:cs="Times New Roman"/>
          <w:b w:val="0"/>
          <w:bCs w:val="0"/>
          <w:color w:val="1F1F1F"/>
        </w:rPr>
        <w:t>Performs well in R-squared if the data exhibits linear relationships, but may perform poorly in MSE and MAE for non-linear relationships, leading to larger prediction errors and biases.</w:t>
      </w:r>
    </w:p>
    <w:p w:rsidR="008D1686" w:rsidRPr="00612C57" w:rsidRDefault="008D1686" w:rsidP="008D1686">
      <w:pPr>
        <w:pStyle w:val="Web"/>
        <w:numPr>
          <w:ilvl w:val="0"/>
          <w:numId w:val="77"/>
        </w:numPr>
        <w:shd w:val="clear" w:color="auto" w:fill="FFFFFF"/>
        <w:rPr>
          <w:rStyle w:val="af1"/>
          <w:rFonts w:ascii="Times New Roman" w:hAnsi="Times New Roman" w:cs="Times New Roman"/>
          <w:b w:val="0"/>
          <w:bCs w:val="0"/>
          <w:color w:val="1F1F1F"/>
        </w:rPr>
      </w:pPr>
      <w:r w:rsidRPr="00612C57">
        <w:rPr>
          <w:rStyle w:val="af1"/>
          <w:rFonts w:ascii="Times New Roman" w:hAnsi="Times New Roman" w:cs="Times New Roman"/>
          <w:color w:val="1F1F1F"/>
        </w:rPr>
        <w:t xml:space="preserve">Interpretability: </w:t>
      </w:r>
      <w:r w:rsidRPr="00612C57">
        <w:rPr>
          <w:rStyle w:val="af1"/>
          <w:rFonts w:ascii="Times New Roman" w:hAnsi="Times New Roman" w:cs="Times New Roman"/>
          <w:b w:val="0"/>
          <w:bCs w:val="0"/>
          <w:color w:val="1F1F1F"/>
        </w:rPr>
        <w:t>Strong interpretability, with coefficients directly representing the influence of each feature on the target variable.</w:t>
      </w:r>
    </w:p>
    <w:p w:rsidR="008D1686" w:rsidRPr="00612C57" w:rsidRDefault="008D1686" w:rsidP="008D1686">
      <w:pPr>
        <w:pStyle w:val="Web"/>
        <w:numPr>
          <w:ilvl w:val="0"/>
          <w:numId w:val="77"/>
        </w:numPr>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Computational Complexity:</w:t>
      </w:r>
      <w:r w:rsidRPr="00612C57">
        <w:rPr>
          <w:rStyle w:val="af1"/>
          <w:rFonts w:ascii="Times New Roman" w:hAnsi="Times New Roman" w:cs="Times New Roman"/>
          <w:b w:val="0"/>
          <w:bCs w:val="0"/>
          <w:color w:val="1F1F1F"/>
        </w:rPr>
        <w:t xml:space="preserve"> Low computational cost due to its closed-form solution.</w:t>
      </w:r>
    </w:p>
    <w:p w:rsidR="008D1686" w:rsidRPr="00612C57" w:rsidRDefault="008D1686" w:rsidP="008D1686">
      <w:pPr>
        <w:pStyle w:val="Web"/>
        <w:numPr>
          <w:ilvl w:val="0"/>
          <w:numId w:val="77"/>
        </w:numPr>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 xml:space="preserve">Scalability: </w:t>
      </w:r>
      <w:r w:rsidRPr="00612C57">
        <w:rPr>
          <w:rStyle w:val="af1"/>
          <w:rFonts w:ascii="Times New Roman" w:hAnsi="Times New Roman" w:cs="Times New Roman"/>
          <w:b w:val="0"/>
          <w:bCs w:val="0"/>
          <w:color w:val="1F1F1F"/>
        </w:rPr>
        <w:t>Good scalability with increasing data volume.</w:t>
      </w:r>
    </w:p>
    <w:p w:rsidR="008D1686" w:rsidRPr="00612C57" w:rsidRDefault="008D1686" w:rsidP="008D1686">
      <w:pPr>
        <w:pStyle w:val="Web"/>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Gradient Boosting Regressor:</w:t>
      </w:r>
    </w:p>
    <w:p w:rsidR="008D1686" w:rsidRPr="00612C57" w:rsidRDefault="008D1686" w:rsidP="008D1686">
      <w:pPr>
        <w:pStyle w:val="Web"/>
        <w:numPr>
          <w:ilvl w:val="0"/>
          <w:numId w:val="76"/>
        </w:numPr>
        <w:shd w:val="clear" w:color="auto" w:fill="FFFFFF"/>
        <w:rPr>
          <w:rStyle w:val="af1"/>
          <w:rFonts w:ascii="Times New Roman" w:hAnsi="Times New Roman" w:cs="Times New Roman"/>
          <w:b w:val="0"/>
          <w:bCs w:val="0"/>
          <w:color w:val="1F1F1F"/>
        </w:rPr>
      </w:pPr>
      <w:r w:rsidRPr="00612C57">
        <w:rPr>
          <w:rStyle w:val="af1"/>
          <w:rFonts w:ascii="Times New Roman" w:hAnsi="Times New Roman" w:cs="Times New Roman"/>
          <w:color w:val="1F1F1F"/>
        </w:rPr>
        <w:t xml:space="preserve">Performance: </w:t>
      </w:r>
      <w:r w:rsidRPr="00612C57">
        <w:rPr>
          <w:rStyle w:val="af1"/>
          <w:rFonts w:ascii="Times New Roman" w:hAnsi="Times New Roman" w:cs="Times New Roman"/>
          <w:b w:val="0"/>
          <w:bCs w:val="0"/>
          <w:color w:val="1F1F1F"/>
        </w:rPr>
        <w:t>Can achieve high accuracy and low MSE, but may suffer from higher MAE if not properly tuned, leading to overfitting.</w:t>
      </w:r>
    </w:p>
    <w:p w:rsidR="008D1686" w:rsidRPr="00612C57" w:rsidRDefault="008D1686" w:rsidP="008D1686">
      <w:pPr>
        <w:pStyle w:val="Web"/>
        <w:numPr>
          <w:ilvl w:val="0"/>
          <w:numId w:val="76"/>
        </w:numPr>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Interpretability</w:t>
      </w:r>
      <w:r w:rsidRPr="00612C57">
        <w:rPr>
          <w:rStyle w:val="af1"/>
          <w:rFonts w:ascii="Times New Roman" w:hAnsi="Times New Roman" w:cs="Times New Roman"/>
          <w:b w:val="0"/>
          <w:bCs w:val="0"/>
          <w:color w:val="1F1F1F"/>
        </w:rPr>
        <w:t>: Weaker than linear regression but feature importance measures can be utilized.</w:t>
      </w:r>
    </w:p>
    <w:p w:rsidR="008D1686" w:rsidRPr="00612C57" w:rsidRDefault="008D1686" w:rsidP="008D1686">
      <w:pPr>
        <w:pStyle w:val="Web"/>
        <w:numPr>
          <w:ilvl w:val="0"/>
          <w:numId w:val="76"/>
        </w:numPr>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 xml:space="preserve">Computational Complexity: </w:t>
      </w:r>
      <w:r w:rsidRPr="00612C57">
        <w:rPr>
          <w:rStyle w:val="af1"/>
          <w:rFonts w:ascii="Times New Roman" w:hAnsi="Times New Roman" w:cs="Times New Roman"/>
          <w:b w:val="0"/>
          <w:bCs w:val="0"/>
          <w:color w:val="1F1F1F"/>
        </w:rPr>
        <w:t>High computational cost due to sequential boosting iterations.</w:t>
      </w:r>
    </w:p>
    <w:p w:rsidR="008D1686" w:rsidRPr="00612C57" w:rsidRDefault="008D1686" w:rsidP="008D1686">
      <w:pPr>
        <w:pStyle w:val="Web"/>
        <w:numPr>
          <w:ilvl w:val="0"/>
          <w:numId w:val="76"/>
        </w:numPr>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 xml:space="preserve">Scalability: </w:t>
      </w:r>
      <w:r w:rsidRPr="00612C57">
        <w:rPr>
          <w:rStyle w:val="af1"/>
          <w:rFonts w:ascii="Times New Roman" w:hAnsi="Times New Roman" w:cs="Times New Roman"/>
          <w:b w:val="0"/>
          <w:bCs w:val="0"/>
          <w:color w:val="1F1F1F"/>
        </w:rPr>
        <w:t>Good scalability with increasing data volume.</w:t>
      </w:r>
    </w:p>
    <w:p w:rsidR="008D1686" w:rsidRPr="00612C57" w:rsidRDefault="008D1686" w:rsidP="008D1686">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Choosing the Right Model:</w:t>
      </w:r>
    </w:p>
    <w:p w:rsidR="008D1686" w:rsidRPr="00612C57" w:rsidRDefault="008D1686" w:rsidP="008D1686">
      <w:pPr>
        <w:numPr>
          <w:ilvl w:val="0"/>
          <w:numId w:val="74"/>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Prioritize interpretability:</w:t>
      </w:r>
      <w:r w:rsidRPr="00612C57">
        <w:rPr>
          <w:rFonts w:ascii="Times New Roman" w:hAnsi="Times New Roman" w:cs="Times New Roman"/>
          <w:color w:val="1F1F1F"/>
        </w:rPr>
        <w:t> Consider choosing</w:t>
      </w:r>
      <w:r w:rsidRPr="00612C57">
        <w:rPr>
          <w:rFonts w:ascii="Times New Roman" w:hAnsi="Times New Roman" w:cs="Times New Roman"/>
          <w:color w:val="1F1F1F"/>
        </w:rPr>
        <w:t xml:space="preserve"> </w:t>
      </w:r>
      <w:r w:rsidRPr="00612C57">
        <w:rPr>
          <w:rFonts w:ascii="Times New Roman" w:hAnsi="Times New Roman" w:cs="Times New Roman"/>
          <w:color w:val="1F1F1F"/>
        </w:rPr>
        <w:t>Linear Regression.</w:t>
      </w:r>
    </w:p>
    <w:p w:rsidR="008D1686" w:rsidRPr="00612C57" w:rsidRDefault="008D1686" w:rsidP="008D1686">
      <w:pPr>
        <w:numPr>
          <w:ilvl w:val="0"/>
          <w:numId w:val="74"/>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Prioritize accuracy, robustness, and handling non-linearity:</w:t>
      </w:r>
      <w:r w:rsidRPr="00612C57">
        <w:rPr>
          <w:rFonts w:ascii="Times New Roman" w:hAnsi="Times New Roman" w:cs="Times New Roman"/>
          <w:color w:val="1F1F1F"/>
        </w:rPr>
        <w:t xml:space="preserve"> Consider </w:t>
      </w:r>
      <w:r w:rsidRPr="00612C57">
        <w:rPr>
          <w:rFonts w:ascii="Times New Roman" w:hAnsi="Times New Roman" w:cs="Times New Roman"/>
          <w:color w:val="1F1F1F"/>
        </w:rPr>
        <w:t>choosing</w:t>
      </w:r>
      <w:r w:rsidRPr="00612C57">
        <w:rPr>
          <w:rFonts w:ascii="Times New Roman" w:hAnsi="Times New Roman" w:cs="Times New Roman"/>
          <w:color w:val="1F1F1F"/>
        </w:rPr>
        <w:t xml:space="preserve"> Random Forest.</w:t>
      </w:r>
    </w:p>
    <w:p w:rsidR="008D1686" w:rsidRPr="00612C57" w:rsidRDefault="008D1686" w:rsidP="008D1686">
      <w:pPr>
        <w:numPr>
          <w:ilvl w:val="0"/>
          <w:numId w:val="74"/>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Prioritize higher accuracy and handling non-linearity:</w:t>
      </w:r>
      <w:r w:rsidRPr="00612C57">
        <w:rPr>
          <w:rFonts w:ascii="Times New Roman" w:hAnsi="Times New Roman" w:cs="Times New Roman"/>
          <w:color w:val="1F1F1F"/>
        </w:rPr>
        <w:t> Consider Gradient Boosting, but be aware of overfitting risks.</w:t>
      </w:r>
    </w:p>
    <w:p w:rsidR="008D1686" w:rsidRPr="00612C57" w:rsidRDefault="008D1686" w:rsidP="008D1686">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Additional Considerations:</w:t>
      </w:r>
    </w:p>
    <w:p w:rsidR="008D1686" w:rsidRPr="00612C57" w:rsidRDefault="008D1686" w:rsidP="008D1686">
      <w:pPr>
        <w:numPr>
          <w:ilvl w:val="0"/>
          <w:numId w:val="75"/>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Analyze data features and relationships to determine appropriate modeling (linear vs. non-linear).</w:t>
      </w:r>
    </w:p>
    <w:p w:rsidR="008D1686" w:rsidRPr="00612C57" w:rsidRDefault="008D1686" w:rsidP="008D1686">
      <w:pPr>
        <w:numPr>
          <w:ilvl w:val="0"/>
          <w:numId w:val="75"/>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Incorporate domain knowledge into the modeling process.</w:t>
      </w:r>
    </w:p>
    <w:p w:rsidR="008D1686" w:rsidRPr="00612C57" w:rsidRDefault="008D1686" w:rsidP="008D1686">
      <w:pPr>
        <w:numPr>
          <w:ilvl w:val="0"/>
          <w:numId w:val="75"/>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Evaluate different models on a held-out test set using MSE, R-squared, and MAE to make informed decisions.</w:t>
      </w:r>
    </w:p>
    <w:p w:rsidR="00F078E7" w:rsidRPr="00612C57" w:rsidRDefault="008D1686" w:rsidP="008D1686">
      <w:pPr>
        <w:pStyle w:val="Web"/>
        <w:shd w:val="clear" w:color="auto" w:fill="FFFFFF"/>
        <w:rPr>
          <w:rFonts w:ascii="Times New Roman" w:hAnsi="Times New Roman" w:cs="Times New Roman"/>
          <w:b/>
          <w:bCs/>
          <w:color w:val="1F1F1F"/>
        </w:rPr>
      </w:pPr>
      <w:r w:rsidRPr="00612C57">
        <w:rPr>
          <w:rStyle w:val="af1"/>
          <w:rFonts w:ascii="Times New Roman" w:hAnsi="Times New Roman" w:cs="Times New Roman"/>
          <w:b w:val="0"/>
          <w:bCs w:val="0"/>
          <w:color w:val="1F1F1F"/>
        </w:rPr>
        <w:t>In practice, experiment with various models and compare their performance to select the most suitable one for your specific needs.</w:t>
      </w:r>
    </w:p>
    <w:p w:rsidR="005F4141" w:rsidRPr="00612C57" w:rsidRDefault="005F4141" w:rsidP="005F4141">
      <w:pPr>
        <w:rPr>
          <w:rFonts w:ascii="Times New Roman" w:hAnsi="Times New Roman" w:cs="Times New Roman"/>
          <w:sz w:val="20"/>
          <w:szCs w:val="20"/>
        </w:rPr>
      </w:pPr>
    </w:p>
    <w:p w:rsidR="00EE74D7" w:rsidRPr="00612C57" w:rsidRDefault="00EE74D7" w:rsidP="005F4141">
      <w:pPr>
        <w:rPr>
          <w:rFonts w:ascii="Times New Roman" w:hAnsi="Times New Roman" w:cs="Times New Roman"/>
          <w:b/>
          <w:bCs/>
          <w:sz w:val="40"/>
          <w:szCs w:val="40"/>
        </w:rPr>
      </w:pPr>
      <w:r w:rsidRPr="00612C57">
        <w:rPr>
          <w:rFonts w:ascii="Times New Roman" w:hAnsi="Times New Roman" w:cs="Times New Roman"/>
          <w:b/>
          <w:bCs/>
          <w:sz w:val="40"/>
          <w:szCs w:val="40"/>
        </w:rPr>
        <w:lastRenderedPageBreak/>
        <w:t xml:space="preserve">5. </w:t>
      </w:r>
      <w:r w:rsidRPr="00612C57">
        <w:rPr>
          <w:rFonts w:ascii="Times New Roman" w:hAnsi="Times New Roman" w:cs="Times New Roman"/>
          <w:b/>
          <w:bCs/>
          <w:sz w:val="40"/>
          <w:szCs w:val="40"/>
        </w:rPr>
        <w:t>Feature Importance and Interpretability</w:t>
      </w:r>
      <w:r w:rsidR="00516055" w:rsidRPr="00612C57">
        <w:rPr>
          <w:rFonts w:ascii="Times New Roman" w:hAnsi="Times New Roman" w:cs="Times New Roman"/>
          <w:b/>
          <w:bCs/>
          <w:sz w:val="40"/>
          <w:szCs w:val="40"/>
        </w:rPr>
        <w:t>：</w:t>
      </w:r>
    </w:p>
    <w:p w:rsidR="001C4FDD" w:rsidRPr="00612C57" w:rsidRDefault="00D21C83" w:rsidP="001C4FDD">
      <w:pPr>
        <w:rPr>
          <w:rFonts w:ascii="Times New Roman" w:hAnsi="Times New Roman" w:cs="Times New Roman"/>
          <w:sz w:val="20"/>
          <w:szCs w:val="20"/>
        </w:rPr>
      </w:pPr>
      <w:r w:rsidRPr="00612C57">
        <w:rPr>
          <w:rFonts w:ascii="Times New Roman" w:hAnsi="Times New Roman" w:cs="Times New Roman"/>
          <w:noProof/>
          <w:sz w:val="20"/>
          <w:szCs w:val="20"/>
          <w14:ligatures w14:val="standardContextual"/>
        </w:rPr>
        <w:drawing>
          <wp:inline distT="0" distB="0" distL="0" distR="0">
            <wp:extent cx="5371152" cy="1716066"/>
            <wp:effectExtent l="0" t="0" r="1270" b="0"/>
            <wp:docPr id="68775447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54470" name="圖片 687754470"/>
                    <pic:cNvPicPr/>
                  </pic:nvPicPr>
                  <pic:blipFill rotWithShape="1">
                    <a:blip r:embed="rId11">
                      <a:extLst>
                        <a:ext uri="{28A0092B-C50C-407E-A947-70E740481C1C}">
                          <a14:useLocalDpi xmlns:a14="http://schemas.microsoft.com/office/drawing/2010/main" val="0"/>
                        </a:ext>
                      </a:extLst>
                    </a:blip>
                    <a:srcRect l="23731" t="42124" r="21353" b="29805"/>
                    <a:stretch/>
                  </pic:blipFill>
                  <pic:spPr bwMode="auto">
                    <a:xfrm>
                      <a:off x="0" y="0"/>
                      <a:ext cx="5383010" cy="1719855"/>
                    </a:xfrm>
                    <a:prstGeom prst="rect">
                      <a:avLst/>
                    </a:prstGeom>
                    <a:ln>
                      <a:noFill/>
                    </a:ln>
                    <a:extLst>
                      <a:ext uri="{53640926-AAD7-44D8-BBD7-CCE9431645EC}">
                        <a14:shadowObscured xmlns:a14="http://schemas.microsoft.com/office/drawing/2010/main"/>
                      </a:ext>
                    </a:extLst>
                  </pic:spPr>
                </pic:pic>
              </a:graphicData>
            </a:graphic>
          </wp:inline>
        </w:drawing>
      </w:r>
    </w:p>
    <w:p w:rsidR="00BA1E68" w:rsidRPr="00612C57" w:rsidRDefault="00BA1E68" w:rsidP="001C4FDD">
      <w:pPr>
        <w:rPr>
          <w:rFonts w:ascii="Times New Roman" w:hAnsi="Times New Roman" w:cs="Times New Roman"/>
          <w:sz w:val="20"/>
          <w:szCs w:val="20"/>
        </w:rPr>
      </w:pPr>
    </w:p>
    <w:p w:rsidR="00036BB9" w:rsidRPr="00612C57" w:rsidRDefault="00BA1E68" w:rsidP="005F4141">
      <w:pPr>
        <w:rPr>
          <w:rFonts w:ascii="Times New Roman" w:hAnsi="Times New Roman" w:cs="Times New Roman"/>
          <w:sz w:val="20"/>
          <w:szCs w:val="20"/>
        </w:rPr>
      </w:pPr>
      <w:r w:rsidRPr="00612C57">
        <w:rPr>
          <w:rFonts w:ascii="Times New Roman" w:hAnsi="Times New Roman" w:cs="Times New Roman"/>
          <w:color w:val="1F1F1F"/>
          <w:shd w:val="clear" w:color="auto" w:fill="FFFFFF"/>
        </w:rPr>
        <w:t>The following bar chart shows the importance scores for each feature, with higher scores indicating a greater contribution to the model's predictive performance.</w:t>
      </w:r>
      <w:r w:rsidRPr="00612C57">
        <w:rPr>
          <w:rFonts w:ascii="Times New Roman" w:hAnsi="Times New Roman" w:cs="Times New Roman"/>
          <w:sz w:val="20"/>
          <w:szCs w:val="20"/>
        </w:rPr>
        <w:br/>
      </w:r>
      <w:r w:rsidR="00EE74D7" w:rsidRPr="00612C57">
        <w:rPr>
          <w:rFonts w:ascii="Times New Roman" w:hAnsi="Times New Roman" w:cs="Times New Roman"/>
          <w:noProof/>
          <w:sz w:val="20"/>
          <w:szCs w:val="20"/>
          <w14:ligatures w14:val="standardContextual"/>
        </w:rPr>
        <w:drawing>
          <wp:inline distT="0" distB="0" distL="0" distR="0">
            <wp:extent cx="5493327" cy="2957770"/>
            <wp:effectExtent l="0" t="0" r="0" b="1905"/>
            <wp:docPr id="1636502838"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02838" name="圖片 1636502838"/>
                    <pic:cNvPicPr/>
                  </pic:nvPicPr>
                  <pic:blipFill rotWithShape="1">
                    <a:blip r:embed="rId12">
                      <a:extLst>
                        <a:ext uri="{28A0092B-C50C-407E-A947-70E740481C1C}">
                          <a14:useLocalDpi xmlns:a14="http://schemas.microsoft.com/office/drawing/2010/main" val="0"/>
                        </a:ext>
                      </a:extLst>
                    </a:blip>
                    <a:srcRect l="22840" t="52726" r="44997" b="19567"/>
                    <a:stretch/>
                  </pic:blipFill>
                  <pic:spPr bwMode="auto">
                    <a:xfrm>
                      <a:off x="0" y="0"/>
                      <a:ext cx="5606313" cy="3018605"/>
                    </a:xfrm>
                    <a:prstGeom prst="rect">
                      <a:avLst/>
                    </a:prstGeom>
                    <a:ln>
                      <a:noFill/>
                    </a:ln>
                    <a:extLst>
                      <a:ext uri="{53640926-AAD7-44D8-BBD7-CCE9431645EC}">
                        <a14:shadowObscured xmlns:a14="http://schemas.microsoft.com/office/drawing/2010/main"/>
                      </a:ext>
                    </a:extLst>
                  </pic:spPr>
                </pic:pic>
              </a:graphicData>
            </a:graphic>
          </wp:inline>
        </w:drawing>
      </w:r>
    </w:p>
    <w:p w:rsidR="00BA1E68" w:rsidRPr="00612C57" w:rsidRDefault="00BA1E68" w:rsidP="00BA1E68">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Feature Importance Analysis</w:t>
      </w:r>
    </w:p>
    <w:p w:rsidR="00BA1E68" w:rsidRPr="00612C57" w:rsidRDefault="00BA1E68" w:rsidP="00BA1E68">
      <w:pPr>
        <w:pStyle w:val="Web"/>
        <w:shd w:val="clear" w:color="auto" w:fill="FFFFFF"/>
        <w:rPr>
          <w:rFonts w:ascii="Times New Roman" w:hAnsi="Times New Roman" w:cs="Times New Roman"/>
          <w:color w:val="1F1F1F"/>
        </w:rPr>
      </w:pPr>
      <w:r w:rsidRPr="00612C57">
        <w:rPr>
          <w:rFonts w:ascii="Times New Roman" w:hAnsi="Times New Roman" w:cs="Times New Roman"/>
          <w:color w:val="1F1F1F"/>
        </w:rPr>
        <w:t>According to the bar chart in the image, the most important features in the random forest regressor model are:</w:t>
      </w:r>
    </w:p>
    <w:p w:rsidR="00BA1E68" w:rsidRPr="00612C57" w:rsidRDefault="00BA1E68" w:rsidP="00BA1E68">
      <w:pPr>
        <w:numPr>
          <w:ilvl w:val="0"/>
          <w:numId w:val="70"/>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bmi</w:t>
      </w:r>
      <w:r w:rsidRPr="00612C57">
        <w:rPr>
          <w:rFonts w:ascii="Times New Roman" w:hAnsi="Times New Roman" w:cs="Times New Roman"/>
          <w:color w:val="1F1F1F"/>
        </w:rPr>
        <w:t> (body mass index)</w:t>
      </w:r>
    </w:p>
    <w:p w:rsidR="00BA1E68" w:rsidRPr="00612C57" w:rsidRDefault="00BA1E68" w:rsidP="00BA1E68">
      <w:pPr>
        <w:numPr>
          <w:ilvl w:val="0"/>
          <w:numId w:val="70"/>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s5</w:t>
      </w:r>
      <w:r w:rsidRPr="00612C57">
        <w:rPr>
          <w:rFonts w:ascii="Times New Roman" w:hAnsi="Times New Roman" w:cs="Times New Roman"/>
          <w:color w:val="1F1F1F"/>
        </w:rPr>
        <w:t> (unknown feature)</w:t>
      </w:r>
    </w:p>
    <w:p w:rsidR="00BA1E68" w:rsidRPr="00612C57" w:rsidRDefault="00BA1E68" w:rsidP="00BA1E68">
      <w:pPr>
        <w:numPr>
          <w:ilvl w:val="0"/>
          <w:numId w:val="70"/>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bp</w:t>
      </w:r>
      <w:r w:rsidRPr="00612C57">
        <w:rPr>
          <w:rFonts w:ascii="Times New Roman" w:hAnsi="Times New Roman" w:cs="Times New Roman"/>
          <w:color w:val="1F1F1F"/>
        </w:rPr>
        <w:t> (blood pressure)</w:t>
      </w:r>
    </w:p>
    <w:p w:rsidR="00BA1E68" w:rsidRPr="00612C57" w:rsidRDefault="00BA1E68" w:rsidP="00BA1E68">
      <w:pPr>
        <w:numPr>
          <w:ilvl w:val="0"/>
          <w:numId w:val="70"/>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age</w:t>
      </w:r>
      <w:r w:rsidRPr="00612C57">
        <w:rPr>
          <w:rFonts w:ascii="Times New Roman" w:hAnsi="Times New Roman" w:cs="Times New Roman"/>
          <w:color w:val="1F1F1F"/>
        </w:rPr>
        <w:t> (age)</w:t>
      </w:r>
    </w:p>
    <w:p w:rsidR="00BA1E68" w:rsidRPr="00612C57" w:rsidRDefault="00BA1E68" w:rsidP="00BA1E68">
      <w:pPr>
        <w:numPr>
          <w:ilvl w:val="0"/>
          <w:numId w:val="70"/>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sex</w:t>
      </w:r>
      <w:r w:rsidRPr="00612C57">
        <w:rPr>
          <w:rFonts w:ascii="Times New Roman" w:hAnsi="Times New Roman" w:cs="Times New Roman"/>
          <w:color w:val="1F1F1F"/>
        </w:rPr>
        <w:t> (gender)</w:t>
      </w:r>
    </w:p>
    <w:p w:rsidR="00BA1E68" w:rsidRPr="00612C57" w:rsidRDefault="00BA1E68" w:rsidP="00BA1E68">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Model Interpretability Assessment</w:t>
      </w:r>
    </w:p>
    <w:p w:rsidR="00BA1E68" w:rsidRPr="00612C57" w:rsidRDefault="00BA1E68" w:rsidP="00BA1E68">
      <w:pPr>
        <w:pStyle w:val="Web"/>
        <w:shd w:val="clear" w:color="auto" w:fill="FFFFFF"/>
        <w:rPr>
          <w:rFonts w:ascii="Times New Roman" w:hAnsi="Times New Roman" w:cs="Times New Roman"/>
          <w:color w:val="1F1F1F"/>
        </w:rPr>
      </w:pPr>
      <w:r w:rsidRPr="00612C57">
        <w:rPr>
          <w:rFonts w:ascii="Times New Roman" w:hAnsi="Times New Roman" w:cs="Times New Roman"/>
          <w:color w:val="1F1F1F"/>
        </w:rPr>
        <w:t>The random forest regressor is a black box model, which means that its internal workings are difficult to understand. As a result, it is difficult to intuitively explain how each feature affects the outcome.</w:t>
      </w:r>
    </w:p>
    <w:p w:rsidR="00BA1E68" w:rsidRPr="00612C57" w:rsidRDefault="00BA1E68" w:rsidP="00BA1E68">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Reliability of Feature Importance Scores in Decision Making</w:t>
      </w:r>
    </w:p>
    <w:p w:rsidR="00BA1E68" w:rsidRPr="00612C57" w:rsidRDefault="00BA1E68" w:rsidP="00BA1E68">
      <w:pPr>
        <w:pStyle w:val="Web"/>
        <w:shd w:val="clear" w:color="auto" w:fill="FFFFFF"/>
        <w:rPr>
          <w:rFonts w:ascii="Times New Roman" w:hAnsi="Times New Roman" w:cs="Times New Roman"/>
          <w:color w:val="1F1F1F"/>
        </w:rPr>
      </w:pPr>
      <w:r w:rsidRPr="00612C57">
        <w:rPr>
          <w:rFonts w:ascii="Times New Roman" w:hAnsi="Times New Roman" w:cs="Times New Roman"/>
          <w:color w:val="1F1F1F"/>
        </w:rPr>
        <w:lastRenderedPageBreak/>
        <w:t>Feature importance scores can provide some information about which features have the greatest impact on a model's predictions. However, these scores are not completely reliable and should be used with caution when guiding decision-making.</w:t>
      </w:r>
    </w:p>
    <w:p w:rsidR="00BA1E68" w:rsidRPr="00612C57" w:rsidRDefault="00BA1E68" w:rsidP="00BA1E68">
      <w:pPr>
        <w:pStyle w:val="Web"/>
        <w:shd w:val="clear" w:color="auto" w:fill="FFFFFF"/>
        <w:rPr>
          <w:rFonts w:ascii="Times New Roman" w:hAnsi="Times New Roman" w:cs="Times New Roman"/>
          <w:color w:val="1F1F1F"/>
        </w:rPr>
      </w:pPr>
      <w:r w:rsidRPr="00612C57">
        <w:rPr>
          <w:rFonts w:ascii="Times New Roman" w:hAnsi="Times New Roman" w:cs="Times New Roman"/>
          <w:color w:val="1F1F1F"/>
        </w:rPr>
        <w:t>Here are some things to keep in mind:</w:t>
      </w:r>
    </w:p>
    <w:p w:rsidR="00596F12" w:rsidRPr="00612C57" w:rsidRDefault="00BA1E68" w:rsidP="00BA1E68">
      <w:pPr>
        <w:numPr>
          <w:ilvl w:val="0"/>
          <w:numId w:val="71"/>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Feature importance scores</w:t>
      </w:r>
      <w:r w:rsidR="00596F12" w:rsidRPr="00612C57">
        <w:rPr>
          <w:rFonts w:ascii="Times New Roman" w:hAnsi="Times New Roman" w:cs="Times New Roman"/>
          <w:color w:val="1F1F1F"/>
        </w:rPr>
        <w:t xml:space="preserve">: </w:t>
      </w:r>
    </w:p>
    <w:p w:rsidR="00596F12" w:rsidRPr="00612C57" w:rsidRDefault="00BA1E68" w:rsidP="00596F12">
      <w:pPr>
        <w:pStyle w:val="a9"/>
        <w:numPr>
          <w:ilvl w:val="1"/>
          <w:numId w:val="71"/>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can vary depending on the dataset and model.</w:t>
      </w:r>
    </w:p>
    <w:p w:rsidR="00596F12" w:rsidRPr="00612C57" w:rsidRDefault="00BA1E68" w:rsidP="00596F12">
      <w:pPr>
        <w:pStyle w:val="a9"/>
        <w:numPr>
          <w:ilvl w:val="1"/>
          <w:numId w:val="71"/>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do not reflect the interactions between features.</w:t>
      </w:r>
    </w:p>
    <w:p w:rsidR="00BA1E68" w:rsidRPr="00612C57" w:rsidRDefault="00BA1E68" w:rsidP="00596F12">
      <w:pPr>
        <w:pStyle w:val="a9"/>
        <w:numPr>
          <w:ilvl w:val="1"/>
          <w:numId w:val="71"/>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do not guarantee that the model's predictions are accurate.</w:t>
      </w:r>
    </w:p>
    <w:p w:rsidR="00BA1E68" w:rsidRPr="00612C57" w:rsidRDefault="00BA1E68" w:rsidP="00BA1E68">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Conclusion</w:t>
      </w:r>
    </w:p>
    <w:p w:rsidR="00BA1E68" w:rsidRPr="00612C57" w:rsidRDefault="00BA1E68" w:rsidP="00BA1E68">
      <w:pPr>
        <w:numPr>
          <w:ilvl w:val="0"/>
          <w:numId w:val="72"/>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 xml:space="preserve">Feature importance analysis can help us understand which features have the greatest impact on a model's predictions. </w:t>
      </w:r>
    </w:p>
    <w:p w:rsidR="00BA1E68" w:rsidRPr="00612C57" w:rsidRDefault="00BA1E68" w:rsidP="00BA1E68">
      <w:pPr>
        <w:numPr>
          <w:ilvl w:val="0"/>
          <w:numId w:val="72"/>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 xml:space="preserve">However, caution should be used when using feature importance scores to guide decision-making, as they are not completely reliable. </w:t>
      </w:r>
    </w:p>
    <w:p w:rsidR="00BA1E68" w:rsidRPr="00612C57" w:rsidRDefault="00BA1E68" w:rsidP="00BA1E68">
      <w:pPr>
        <w:numPr>
          <w:ilvl w:val="0"/>
          <w:numId w:val="72"/>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To improve the interpretability of a model, there are a number of steps that can be taken, such as using interpretability tools and simpler models.</w:t>
      </w:r>
    </w:p>
    <w:p w:rsidR="00BA1E68" w:rsidRPr="00612C57" w:rsidRDefault="00BA1E68" w:rsidP="00BA1E68">
      <w:pPr>
        <w:rPr>
          <w:rFonts w:ascii="Times New Roman" w:hAnsi="Times New Roman" w:cs="Times New Roman"/>
        </w:rPr>
      </w:pPr>
    </w:p>
    <w:p w:rsidR="001C4FDD" w:rsidRPr="00612C57" w:rsidRDefault="001C4FDD" w:rsidP="005F4141">
      <w:pPr>
        <w:rPr>
          <w:rFonts w:ascii="Times New Roman" w:hAnsi="Times New Roman" w:cs="Times New Roman"/>
          <w:sz w:val="20"/>
          <w:szCs w:val="20"/>
        </w:rPr>
      </w:pPr>
    </w:p>
    <w:p w:rsidR="00513704" w:rsidRPr="00612C57" w:rsidRDefault="005F4141" w:rsidP="005F4141">
      <w:pPr>
        <w:rPr>
          <w:rFonts w:ascii="Times New Roman" w:hAnsi="Times New Roman" w:cs="Times New Roman"/>
          <w:b/>
          <w:bCs/>
          <w:sz w:val="40"/>
          <w:szCs w:val="40"/>
        </w:rPr>
      </w:pPr>
      <w:r w:rsidRPr="00612C57">
        <w:rPr>
          <w:rFonts w:ascii="Times New Roman" w:hAnsi="Times New Roman" w:cs="Times New Roman"/>
          <w:b/>
          <w:bCs/>
          <w:sz w:val="40"/>
          <w:szCs w:val="40"/>
        </w:rPr>
        <w:t>6</w:t>
      </w:r>
      <w:r w:rsidR="00513704" w:rsidRPr="00612C57">
        <w:rPr>
          <w:rFonts w:ascii="Times New Roman" w:hAnsi="Times New Roman" w:cs="Times New Roman"/>
          <w:b/>
          <w:bCs/>
          <w:sz w:val="40"/>
          <w:szCs w:val="40"/>
        </w:rPr>
        <w:t xml:space="preserve">. </w:t>
      </w:r>
      <w:r w:rsidR="00513704" w:rsidRPr="00612C57">
        <w:rPr>
          <w:rFonts w:ascii="Times New Roman" w:hAnsi="Times New Roman" w:cs="Times New Roman"/>
          <w:b/>
          <w:bCs/>
          <w:sz w:val="40"/>
          <w:szCs w:val="40"/>
        </w:rPr>
        <w:t xml:space="preserve">Innovative Solutions and Future Directions: </w:t>
      </w:r>
    </w:p>
    <w:p w:rsidR="008D1686" w:rsidRPr="00612C57" w:rsidRDefault="008D1686" w:rsidP="008D1686">
      <w:pPr>
        <w:pStyle w:val="Web"/>
        <w:shd w:val="clear" w:color="auto" w:fill="FFFFFF"/>
        <w:rPr>
          <w:rFonts w:ascii="Times New Roman" w:hAnsi="Times New Roman" w:cs="Times New Roman"/>
          <w:color w:val="1F1F1F"/>
          <w:sz w:val="28"/>
          <w:szCs w:val="28"/>
        </w:rPr>
      </w:pPr>
      <w:r w:rsidRPr="00612C57">
        <w:rPr>
          <w:rStyle w:val="af1"/>
          <w:rFonts w:ascii="Times New Roman" w:hAnsi="Times New Roman" w:cs="Times New Roman"/>
          <w:color w:val="1F1F1F"/>
          <w:sz w:val="28"/>
          <w:szCs w:val="28"/>
        </w:rPr>
        <w:t>Challenges:</w:t>
      </w:r>
    </w:p>
    <w:p w:rsidR="008D1686" w:rsidRPr="00612C57" w:rsidRDefault="008D1686" w:rsidP="008D1686">
      <w:pPr>
        <w:pStyle w:val="Web"/>
        <w:numPr>
          <w:ilvl w:val="0"/>
          <w:numId w:val="79"/>
        </w:numPr>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Slow computation:</w:t>
      </w:r>
      <w:r w:rsidRPr="00612C57">
        <w:rPr>
          <w:rFonts w:ascii="Times New Roman" w:hAnsi="Times New Roman" w:cs="Times New Roman"/>
          <w:color w:val="1F1F1F"/>
        </w:rPr>
        <w:t xml:space="preserve"> Random Forest is relatively slow to compute due to the need to train multiple decision trees. </w:t>
      </w:r>
    </w:p>
    <w:p w:rsidR="008D1686" w:rsidRPr="00612C57" w:rsidRDefault="008D1686" w:rsidP="008D1686">
      <w:pPr>
        <w:pStyle w:val="Web"/>
        <w:numPr>
          <w:ilvl w:val="0"/>
          <w:numId w:val="79"/>
        </w:numPr>
        <w:shd w:val="clear" w:color="auto" w:fill="FFFFFF"/>
        <w:rPr>
          <w:rFonts w:ascii="Times New Roman" w:hAnsi="Times New Roman" w:cs="Times New Roman"/>
          <w:color w:val="1F1F1F"/>
        </w:rPr>
      </w:pPr>
      <w:r w:rsidRPr="00612C57">
        <w:rPr>
          <w:rFonts w:ascii="Times New Roman" w:hAnsi="Times New Roman" w:cs="Times New Roman"/>
          <w:color w:val="1F1F1F"/>
        </w:rPr>
        <w:t xml:space="preserve"> </w:t>
      </w:r>
      <w:r w:rsidRPr="00612C57">
        <w:rPr>
          <w:rStyle w:val="af1"/>
          <w:rFonts w:ascii="Times New Roman" w:hAnsi="Times New Roman" w:cs="Times New Roman"/>
          <w:color w:val="1F1F1F"/>
        </w:rPr>
        <w:t>Lower interpretability:</w:t>
      </w:r>
      <w:r w:rsidRPr="00612C57">
        <w:rPr>
          <w:rFonts w:ascii="Times New Roman" w:hAnsi="Times New Roman" w:cs="Times New Roman"/>
          <w:color w:val="1F1F1F"/>
        </w:rPr>
        <w:t xml:space="preserve"> Random Forest is an ensemble model, making it difficult to intuitively explain the impact of each feature on the outcome. </w:t>
      </w:r>
    </w:p>
    <w:p w:rsidR="008D1686" w:rsidRPr="00612C57" w:rsidRDefault="008D1686" w:rsidP="008D1686">
      <w:pPr>
        <w:pStyle w:val="Web"/>
        <w:numPr>
          <w:ilvl w:val="0"/>
          <w:numId w:val="79"/>
        </w:numPr>
        <w:shd w:val="clear" w:color="auto" w:fill="FFFFFF"/>
        <w:rPr>
          <w:rFonts w:ascii="Times New Roman" w:hAnsi="Times New Roman" w:cs="Times New Roman"/>
          <w:color w:val="1F1F1F"/>
        </w:rPr>
      </w:pPr>
      <w:r w:rsidRPr="00612C57">
        <w:rPr>
          <w:rFonts w:ascii="Times New Roman" w:hAnsi="Times New Roman" w:cs="Times New Roman"/>
          <w:color w:val="1F1F1F"/>
        </w:rPr>
        <w:t xml:space="preserve"> </w:t>
      </w:r>
      <w:r w:rsidRPr="00612C57">
        <w:rPr>
          <w:rStyle w:val="af1"/>
          <w:rFonts w:ascii="Times New Roman" w:hAnsi="Times New Roman" w:cs="Times New Roman"/>
          <w:color w:val="1F1F1F"/>
        </w:rPr>
        <w:t>Overfitting risk:</w:t>
      </w:r>
      <w:r w:rsidRPr="00612C57">
        <w:rPr>
          <w:rFonts w:ascii="Times New Roman" w:hAnsi="Times New Roman" w:cs="Times New Roman"/>
          <w:color w:val="1F1F1F"/>
        </w:rPr>
        <w:t xml:space="preserve"> Random Forest can overfit training data in some cases, leading to decreased performance on test data.</w:t>
      </w:r>
    </w:p>
    <w:p w:rsidR="008D1686" w:rsidRPr="00612C57" w:rsidRDefault="008D1686" w:rsidP="008D1686">
      <w:pPr>
        <w:pStyle w:val="Web"/>
        <w:shd w:val="clear" w:color="auto" w:fill="FFFFFF"/>
        <w:rPr>
          <w:rStyle w:val="af1"/>
          <w:rFonts w:ascii="Times New Roman" w:hAnsi="Times New Roman" w:cs="Times New Roman"/>
          <w:color w:val="1F1F1F"/>
          <w:sz w:val="28"/>
          <w:szCs w:val="28"/>
        </w:rPr>
      </w:pPr>
      <w:r w:rsidRPr="00612C57">
        <w:rPr>
          <w:rStyle w:val="af1"/>
          <w:rFonts w:ascii="Times New Roman" w:hAnsi="Times New Roman" w:cs="Times New Roman"/>
          <w:color w:val="1F1F1F"/>
          <w:sz w:val="28"/>
          <w:szCs w:val="28"/>
        </w:rPr>
        <w:t>Innovative Solutions and Future Directions:</w:t>
      </w:r>
    </w:p>
    <w:p w:rsidR="004A112A" w:rsidRPr="00612C57" w:rsidRDefault="004A112A" w:rsidP="004A112A">
      <w:pPr>
        <w:shd w:val="clear" w:color="auto" w:fill="FFFFFF"/>
        <w:spacing w:before="100" w:beforeAutospacing="1"/>
        <w:rPr>
          <w:rFonts w:ascii="Times New Roman" w:hAnsi="Times New Roman" w:cs="Times New Roman"/>
          <w:b/>
          <w:bCs/>
          <w:color w:val="1F1F1F"/>
        </w:rPr>
      </w:pPr>
      <w:r w:rsidRPr="00612C57">
        <w:rPr>
          <w:rFonts w:ascii="Times New Roman" w:hAnsi="Times New Roman" w:cs="Times New Roman"/>
          <w:b/>
          <w:bCs/>
          <w:color w:val="1F1F1F"/>
        </w:rPr>
        <w:t>Creating Random Forest variants with improved interpretability is a viable option</w:t>
      </w:r>
      <w:r w:rsidR="003314D9" w:rsidRPr="00612C57">
        <w:rPr>
          <w:rFonts w:ascii="Times New Roman" w:hAnsi="Times New Roman" w:cs="Times New Roman"/>
          <w:b/>
          <w:bCs/>
          <w:color w:val="1F1F1F"/>
        </w:rPr>
        <w:t>:</w:t>
      </w:r>
    </w:p>
    <w:p w:rsidR="008D1686" w:rsidRPr="00612C57" w:rsidRDefault="008D1686" w:rsidP="008D1686">
      <w:pPr>
        <w:pStyle w:val="Web"/>
        <w:numPr>
          <w:ilvl w:val="0"/>
          <w:numId w:val="80"/>
        </w:numPr>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Accelerate computation:</w:t>
      </w:r>
      <w:r w:rsidRPr="00612C57">
        <w:rPr>
          <w:rFonts w:ascii="Times New Roman" w:hAnsi="Times New Roman" w:cs="Times New Roman"/>
          <w:color w:val="1F1F1F"/>
        </w:rPr>
        <w:t xml:space="preserve"> Develop more interpretable Random Forest variants by utilizing distributed computing frameworks (e.g., Apache Spark, Hadoop) or using multiple GPUs. </w:t>
      </w:r>
    </w:p>
    <w:p w:rsidR="008D1686" w:rsidRPr="00612C57" w:rsidRDefault="008D1686" w:rsidP="008D1686">
      <w:pPr>
        <w:pStyle w:val="Web"/>
        <w:numPr>
          <w:ilvl w:val="0"/>
          <w:numId w:val="80"/>
        </w:numPr>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Enhance interpretability:</w:t>
      </w:r>
      <w:r w:rsidRPr="00612C57">
        <w:rPr>
          <w:rFonts w:ascii="Times New Roman" w:hAnsi="Times New Roman" w:cs="Times New Roman"/>
          <w:color w:val="1F1F1F"/>
        </w:rPr>
        <w:t xml:space="preserve"> Combine interpretability tools to help explain Random Forest regression models, such as SHAP values, decision trees, and partial dependence plots. These Random Forest variant models aim to improve model interpretability while maintaining high performance. </w:t>
      </w:r>
    </w:p>
    <w:p w:rsidR="008D1686" w:rsidRPr="00612C57" w:rsidRDefault="008D1686" w:rsidP="008D1686">
      <w:pPr>
        <w:pStyle w:val="Web"/>
        <w:numPr>
          <w:ilvl w:val="0"/>
          <w:numId w:val="80"/>
        </w:numPr>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Reduce overfitting risk:</w:t>
      </w:r>
      <w:r w:rsidRPr="00612C57">
        <w:rPr>
          <w:rFonts w:ascii="Times New Roman" w:hAnsi="Times New Roman" w:cs="Times New Roman"/>
          <w:color w:val="1F1F1F"/>
        </w:rPr>
        <w:t xml:space="preserve"> Control model complexity through hyperparameter tuning or regularization techniques.</w:t>
      </w:r>
    </w:p>
    <w:p w:rsidR="00513704" w:rsidRPr="00612C57" w:rsidRDefault="00513704" w:rsidP="005F4141">
      <w:pPr>
        <w:rPr>
          <w:rFonts w:ascii="Times New Roman" w:hAnsi="Times New Roman" w:cs="Times New Roman"/>
          <w:sz w:val="20"/>
          <w:szCs w:val="20"/>
        </w:rPr>
      </w:pPr>
    </w:p>
    <w:p w:rsidR="006E3040" w:rsidRPr="00612C57" w:rsidRDefault="004A112A" w:rsidP="005F4141">
      <w:pPr>
        <w:rPr>
          <w:rFonts w:ascii="Times New Roman" w:hAnsi="Times New Roman" w:cs="Times New Roman"/>
          <w:sz w:val="20"/>
          <w:szCs w:val="20"/>
        </w:rPr>
      </w:pPr>
      <w:r w:rsidRPr="00612C57">
        <w:rPr>
          <w:rStyle w:val="af1"/>
          <w:rFonts w:ascii="Times New Roman" w:hAnsi="Times New Roman" w:cs="Times New Roman"/>
          <w:color w:val="1F1F1F"/>
          <w:shd w:val="clear" w:color="auto" w:fill="FFFFFF"/>
        </w:rPr>
        <w:t>References</w:t>
      </w:r>
      <w:r w:rsidR="006E3040" w:rsidRPr="00612C57">
        <w:rPr>
          <w:rFonts w:ascii="Times New Roman" w:hAnsi="Times New Roman" w:cs="Times New Roman"/>
          <w:sz w:val="20"/>
          <w:szCs w:val="20"/>
        </w:rPr>
        <w:t>：</w:t>
      </w:r>
    </w:p>
    <w:p w:rsidR="006E3040" w:rsidRPr="00612C57" w:rsidRDefault="00121CCC" w:rsidP="005F4141">
      <w:pPr>
        <w:rPr>
          <w:rFonts w:ascii="Times New Roman" w:hAnsi="Times New Roman" w:cs="Times New Roman"/>
          <w:sz w:val="20"/>
          <w:szCs w:val="20"/>
        </w:rPr>
      </w:pPr>
      <w:r w:rsidRPr="00612C57">
        <w:rPr>
          <w:rFonts w:ascii="Times New Roman" w:hAnsi="Times New Roman" w:cs="Times New Roman"/>
          <w:sz w:val="20"/>
          <w:szCs w:val="20"/>
        </w:rPr>
        <w:t xml:space="preserve">1. </w:t>
      </w:r>
      <w:r w:rsidR="006E3040" w:rsidRPr="00612C57">
        <w:rPr>
          <w:rFonts w:ascii="Times New Roman" w:hAnsi="Times New Roman" w:cs="Times New Roman"/>
          <w:sz w:val="20"/>
          <w:szCs w:val="20"/>
        </w:rPr>
        <w:t>Theoretical Understanding and Background</w:t>
      </w:r>
      <w:r w:rsidR="006E3040" w:rsidRPr="00612C57">
        <w:rPr>
          <w:rFonts w:ascii="Times New Roman" w:hAnsi="Times New Roman" w:cs="Times New Roman"/>
          <w:sz w:val="20"/>
          <w:szCs w:val="20"/>
        </w:rPr>
        <w:t>：</w:t>
      </w:r>
    </w:p>
    <w:p w:rsidR="006E3040" w:rsidRPr="00612C57" w:rsidRDefault="006E3040" w:rsidP="005F4141">
      <w:pPr>
        <w:rPr>
          <w:rFonts w:ascii="Times New Roman" w:hAnsi="Times New Roman" w:cs="Times New Roman"/>
          <w:sz w:val="20"/>
          <w:szCs w:val="20"/>
        </w:rPr>
      </w:pPr>
      <w:hyperlink r:id="rId13" w:history="1">
        <w:r w:rsidRPr="00612C57">
          <w:rPr>
            <w:rStyle w:val="ae"/>
            <w:rFonts w:ascii="Times New Roman" w:hAnsi="Times New Roman" w:cs="Times New Roman"/>
            <w:sz w:val="20"/>
            <w:szCs w:val="20"/>
          </w:rPr>
          <w:t>https://www.analyticsvidhya.com/blog/2018/06/comprehensive-guide-for-ensemble-mo</w:t>
        </w:r>
        <w:r w:rsidRPr="00612C57">
          <w:rPr>
            <w:rStyle w:val="ae"/>
            <w:rFonts w:ascii="Times New Roman" w:hAnsi="Times New Roman" w:cs="Times New Roman"/>
            <w:sz w:val="20"/>
            <w:szCs w:val="20"/>
          </w:rPr>
          <w:t>d</w:t>
        </w:r>
        <w:r w:rsidRPr="00612C57">
          <w:rPr>
            <w:rStyle w:val="ae"/>
            <w:rFonts w:ascii="Times New Roman" w:hAnsi="Times New Roman" w:cs="Times New Roman"/>
            <w:sz w:val="20"/>
            <w:szCs w:val="20"/>
          </w:rPr>
          <w:t>els/</w:t>
        </w:r>
      </w:hyperlink>
    </w:p>
    <w:p w:rsidR="006E3040" w:rsidRPr="00612C57" w:rsidRDefault="006E3040" w:rsidP="005F4141">
      <w:pPr>
        <w:rPr>
          <w:rFonts w:ascii="Times New Roman" w:hAnsi="Times New Roman" w:cs="Times New Roman"/>
          <w:sz w:val="20"/>
          <w:szCs w:val="20"/>
        </w:rPr>
      </w:pPr>
      <w:hyperlink r:id="rId14" w:history="1">
        <w:r w:rsidRPr="00612C57">
          <w:rPr>
            <w:rStyle w:val="ae"/>
            <w:rFonts w:ascii="Times New Roman" w:hAnsi="Times New Roman" w:cs="Times New Roman"/>
            <w:sz w:val="20"/>
            <w:szCs w:val="20"/>
          </w:rPr>
          <w:t>https://scikit-learn.org/stable/modules/ensemble.html</w:t>
        </w:r>
      </w:hyperlink>
    </w:p>
    <w:p w:rsidR="006E3040" w:rsidRPr="00612C57" w:rsidRDefault="006E3040" w:rsidP="005F4141">
      <w:pPr>
        <w:rPr>
          <w:rFonts w:ascii="Times New Roman" w:hAnsi="Times New Roman" w:cs="Times New Roman"/>
          <w:sz w:val="20"/>
          <w:szCs w:val="20"/>
        </w:rPr>
      </w:pPr>
      <w:hyperlink r:id="rId15" w:history="1">
        <w:r w:rsidRPr="00612C57">
          <w:rPr>
            <w:rStyle w:val="ae"/>
            <w:rFonts w:ascii="Times New Roman" w:hAnsi="Times New Roman" w:cs="Times New Roman"/>
            <w:sz w:val="20"/>
            <w:szCs w:val="20"/>
          </w:rPr>
          <w:t>https://www.ibm.com/topics/random-forest</w:t>
        </w:r>
      </w:hyperlink>
    </w:p>
    <w:p w:rsidR="006E3040" w:rsidRPr="00612C57" w:rsidRDefault="00121CCC" w:rsidP="005F4141">
      <w:pPr>
        <w:rPr>
          <w:rFonts w:ascii="Times New Roman" w:hAnsi="Times New Roman" w:cs="Times New Roman"/>
          <w:sz w:val="20"/>
          <w:szCs w:val="20"/>
        </w:rPr>
      </w:pPr>
      <w:r w:rsidRPr="00612C57">
        <w:rPr>
          <w:rFonts w:ascii="Times New Roman" w:hAnsi="Times New Roman" w:cs="Times New Roman"/>
          <w:sz w:val="20"/>
          <w:szCs w:val="20"/>
        </w:rPr>
        <w:t>2. Implementation and Experimentation</w:t>
      </w:r>
      <w:r w:rsidR="00EE74D7" w:rsidRPr="00612C57">
        <w:rPr>
          <w:rFonts w:ascii="Times New Roman" w:hAnsi="Times New Roman" w:cs="Times New Roman"/>
          <w:sz w:val="20"/>
          <w:szCs w:val="20"/>
        </w:rPr>
        <w:t xml:space="preserve"> </w:t>
      </w:r>
      <w:r w:rsidR="00EE74D7" w:rsidRPr="00612C57">
        <w:rPr>
          <w:rFonts w:ascii="Times New Roman" w:hAnsi="Times New Roman" w:cs="Times New Roman"/>
          <w:sz w:val="20"/>
          <w:szCs w:val="20"/>
        </w:rPr>
        <w:t>3. Evaluation and Interpretation</w:t>
      </w:r>
    </w:p>
    <w:p w:rsidR="00121CCC" w:rsidRPr="00612C57" w:rsidRDefault="00121CCC" w:rsidP="005F4141">
      <w:pPr>
        <w:rPr>
          <w:rFonts w:ascii="Times New Roman" w:hAnsi="Times New Roman" w:cs="Times New Roman"/>
          <w:sz w:val="20"/>
          <w:szCs w:val="20"/>
        </w:rPr>
      </w:pPr>
      <w:hyperlink r:id="rId16" w:history="1">
        <w:r w:rsidRPr="00612C57">
          <w:rPr>
            <w:rStyle w:val="ae"/>
            <w:rFonts w:ascii="Times New Roman" w:hAnsi="Times New Roman" w:cs="Times New Roman"/>
            <w:sz w:val="20"/>
            <w:szCs w:val="20"/>
          </w:rPr>
          <w:t>https://towardsdatascience.com/feature-selection-using-random-forest-26d7b747597f</w:t>
        </w:r>
      </w:hyperlink>
    </w:p>
    <w:p w:rsidR="00EE74D7" w:rsidRPr="00612C57" w:rsidRDefault="00121CCC" w:rsidP="005F4141">
      <w:pPr>
        <w:rPr>
          <w:rFonts w:ascii="Times New Roman" w:hAnsi="Times New Roman" w:cs="Times New Roman"/>
          <w:sz w:val="20"/>
          <w:szCs w:val="20"/>
        </w:rPr>
      </w:pPr>
      <w:hyperlink r:id="rId17" w:history="1">
        <w:r w:rsidRPr="00612C57">
          <w:rPr>
            <w:rStyle w:val="ae"/>
            <w:rFonts w:ascii="Times New Roman" w:hAnsi="Times New Roman" w:cs="Times New Roman"/>
            <w:sz w:val="20"/>
            <w:szCs w:val="20"/>
          </w:rPr>
          <w:t>https://www.yourdatateacher.com/2021/10/11/feature-selection-with-random-forest/</w:t>
        </w:r>
      </w:hyperlink>
    </w:p>
    <w:p w:rsidR="00121CCC" w:rsidRPr="00612C57" w:rsidRDefault="00EE74D7" w:rsidP="005F4141">
      <w:pPr>
        <w:rPr>
          <w:rFonts w:ascii="Times New Roman" w:hAnsi="Times New Roman" w:cs="Times New Roman"/>
          <w:sz w:val="20"/>
          <w:szCs w:val="20"/>
        </w:rPr>
      </w:pPr>
      <w:r w:rsidRPr="00612C57">
        <w:rPr>
          <w:rFonts w:ascii="Times New Roman" w:hAnsi="Times New Roman" w:cs="Times New Roman"/>
          <w:sz w:val="20"/>
          <w:szCs w:val="20"/>
        </w:rPr>
        <w:t>4. Comparative Analysis</w:t>
      </w:r>
    </w:p>
    <w:p w:rsidR="00EE74D7" w:rsidRPr="00612C57" w:rsidRDefault="00EE74D7" w:rsidP="005F4141">
      <w:pPr>
        <w:rPr>
          <w:rFonts w:ascii="Times New Roman" w:hAnsi="Times New Roman" w:cs="Times New Roman"/>
          <w:sz w:val="20"/>
          <w:szCs w:val="20"/>
        </w:rPr>
      </w:pPr>
      <w:hyperlink r:id="rId18" w:history="1">
        <w:r w:rsidRPr="00612C57">
          <w:rPr>
            <w:rStyle w:val="ae"/>
            <w:rFonts w:ascii="Times New Roman" w:hAnsi="Times New Roman" w:cs="Times New Roman"/>
            <w:sz w:val="20"/>
            <w:szCs w:val="20"/>
          </w:rPr>
          <w:t>https://en.wikipedia.org/wiki/Linear_regression</w:t>
        </w:r>
      </w:hyperlink>
    </w:p>
    <w:p w:rsidR="00EE74D7" w:rsidRPr="00612C57" w:rsidRDefault="00EE74D7" w:rsidP="005F4141">
      <w:pPr>
        <w:rPr>
          <w:rFonts w:ascii="Times New Roman" w:hAnsi="Times New Roman" w:cs="Times New Roman"/>
          <w:sz w:val="20"/>
          <w:szCs w:val="20"/>
        </w:rPr>
      </w:pPr>
      <w:hyperlink r:id="rId19" w:history="1">
        <w:r w:rsidRPr="00612C57">
          <w:rPr>
            <w:rStyle w:val="ae"/>
            <w:rFonts w:ascii="Times New Roman" w:hAnsi="Times New Roman" w:cs="Times New Roman"/>
            <w:sz w:val="20"/>
            <w:szCs w:val="20"/>
          </w:rPr>
          <w:t>https://www.ibm.com/topics/linear-regressio</w:t>
        </w:r>
        <w:r w:rsidRPr="00612C57">
          <w:rPr>
            <w:rStyle w:val="ae"/>
            <w:rFonts w:ascii="Times New Roman" w:hAnsi="Times New Roman" w:cs="Times New Roman"/>
            <w:sz w:val="20"/>
            <w:szCs w:val="20"/>
          </w:rPr>
          <w:t>n</w:t>
        </w:r>
      </w:hyperlink>
    </w:p>
    <w:p w:rsidR="00EE74D7" w:rsidRPr="00612C57" w:rsidRDefault="00EE74D7" w:rsidP="005F4141">
      <w:pPr>
        <w:rPr>
          <w:rFonts w:ascii="Times New Roman" w:hAnsi="Times New Roman" w:cs="Times New Roman"/>
          <w:sz w:val="20"/>
          <w:szCs w:val="20"/>
        </w:rPr>
      </w:pPr>
      <w:hyperlink r:id="rId20" w:history="1">
        <w:r w:rsidRPr="00612C57">
          <w:rPr>
            <w:rStyle w:val="ae"/>
            <w:rFonts w:ascii="Times New Roman" w:hAnsi="Times New Roman" w:cs="Times New Roman"/>
            <w:sz w:val="20"/>
            <w:szCs w:val="20"/>
          </w:rPr>
          <w:t>https://scikit-learn.org/stable/auto_examples/ensemble/plot_gradient_boosting_regression.html</w:t>
        </w:r>
      </w:hyperlink>
    </w:p>
    <w:p w:rsidR="00EE74D7" w:rsidRPr="00612C57" w:rsidRDefault="00EE74D7" w:rsidP="005F4141">
      <w:pPr>
        <w:rPr>
          <w:rFonts w:ascii="Times New Roman" w:hAnsi="Times New Roman" w:cs="Times New Roman"/>
          <w:sz w:val="20"/>
          <w:szCs w:val="20"/>
        </w:rPr>
      </w:pPr>
      <w:hyperlink r:id="rId21" w:history="1">
        <w:r w:rsidRPr="00612C57">
          <w:rPr>
            <w:rStyle w:val="ae"/>
            <w:rFonts w:ascii="Times New Roman" w:hAnsi="Times New Roman" w:cs="Times New Roman"/>
            <w:sz w:val="20"/>
            <w:szCs w:val="20"/>
          </w:rPr>
          <w:t>https://blog.paperspace.com/implementing-gradient-boosting-regression-python/</w:t>
        </w:r>
      </w:hyperlink>
    </w:p>
    <w:p w:rsidR="00EE74D7" w:rsidRPr="00612C57" w:rsidRDefault="00513704" w:rsidP="005F4141">
      <w:pPr>
        <w:rPr>
          <w:rFonts w:ascii="Times New Roman" w:hAnsi="Times New Roman" w:cs="Times New Roman"/>
          <w:sz w:val="20"/>
          <w:szCs w:val="20"/>
        </w:rPr>
      </w:pPr>
      <w:r w:rsidRPr="00612C57">
        <w:rPr>
          <w:rFonts w:ascii="Times New Roman" w:hAnsi="Times New Roman" w:cs="Times New Roman"/>
          <w:sz w:val="20"/>
          <w:szCs w:val="20"/>
        </w:rPr>
        <w:t>6.</w:t>
      </w:r>
    </w:p>
    <w:p w:rsidR="00513704" w:rsidRPr="00612C57" w:rsidRDefault="00513704" w:rsidP="005F4141">
      <w:pPr>
        <w:rPr>
          <w:rFonts w:ascii="Times New Roman" w:hAnsi="Times New Roman" w:cs="Times New Roman"/>
          <w:sz w:val="20"/>
          <w:szCs w:val="20"/>
        </w:rPr>
      </w:pPr>
      <w:hyperlink r:id="rId22" w:history="1">
        <w:r w:rsidRPr="00612C57">
          <w:rPr>
            <w:rStyle w:val="ae"/>
            <w:rFonts w:ascii="Times New Roman" w:hAnsi="Times New Roman" w:cs="Times New Roman"/>
            <w:sz w:val="20"/>
            <w:szCs w:val="20"/>
          </w:rPr>
          <w:t>https://towardsdatascience.com/the-4-types-of-additive-feature-importances-5a89f8111996</w:t>
        </w:r>
      </w:hyperlink>
    </w:p>
    <w:p w:rsidR="00EF0740" w:rsidRPr="00612C57" w:rsidRDefault="00EF0740" w:rsidP="005F4141">
      <w:pPr>
        <w:rPr>
          <w:rFonts w:ascii="Times New Roman" w:hAnsi="Times New Roman" w:cs="Times New Roman"/>
          <w:sz w:val="20"/>
          <w:szCs w:val="20"/>
        </w:rPr>
      </w:pPr>
    </w:p>
    <w:sectPr w:rsidR="00EF0740" w:rsidRPr="00612C57" w:rsidSect="00A54757">
      <w:pgSz w:w="11900" w:h="16840"/>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3DAC"/>
    <w:multiLevelType w:val="hybridMultilevel"/>
    <w:tmpl w:val="6414ED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17E7683"/>
    <w:multiLevelType w:val="multilevel"/>
    <w:tmpl w:val="93A2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94793"/>
    <w:multiLevelType w:val="multilevel"/>
    <w:tmpl w:val="12D83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67627"/>
    <w:multiLevelType w:val="multilevel"/>
    <w:tmpl w:val="0E00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2230A"/>
    <w:multiLevelType w:val="multilevel"/>
    <w:tmpl w:val="BEE0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B1E57"/>
    <w:multiLevelType w:val="hybridMultilevel"/>
    <w:tmpl w:val="67D248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06D4AA0"/>
    <w:multiLevelType w:val="multilevel"/>
    <w:tmpl w:val="41B67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68672B"/>
    <w:multiLevelType w:val="multilevel"/>
    <w:tmpl w:val="2E14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B2725E"/>
    <w:multiLevelType w:val="multilevel"/>
    <w:tmpl w:val="BF744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21E77"/>
    <w:multiLevelType w:val="multilevel"/>
    <w:tmpl w:val="0A4E9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2748DD"/>
    <w:multiLevelType w:val="multilevel"/>
    <w:tmpl w:val="31A0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8E3FB4"/>
    <w:multiLevelType w:val="multilevel"/>
    <w:tmpl w:val="4352108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4163CE"/>
    <w:multiLevelType w:val="multilevel"/>
    <w:tmpl w:val="5286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E574C"/>
    <w:multiLevelType w:val="multilevel"/>
    <w:tmpl w:val="AC80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A84A3B"/>
    <w:multiLevelType w:val="multilevel"/>
    <w:tmpl w:val="2156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1751A7"/>
    <w:multiLevelType w:val="multilevel"/>
    <w:tmpl w:val="769A9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47977"/>
    <w:multiLevelType w:val="multilevel"/>
    <w:tmpl w:val="1E72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024C59"/>
    <w:multiLevelType w:val="multilevel"/>
    <w:tmpl w:val="6576E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B47E28"/>
    <w:multiLevelType w:val="multilevel"/>
    <w:tmpl w:val="3CF6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9A5C0A"/>
    <w:multiLevelType w:val="multilevel"/>
    <w:tmpl w:val="667A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307C5A"/>
    <w:multiLevelType w:val="multilevel"/>
    <w:tmpl w:val="AD3A2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6157E3"/>
    <w:multiLevelType w:val="multilevel"/>
    <w:tmpl w:val="DDDE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6A7AFF"/>
    <w:multiLevelType w:val="multilevel"/>
    <w:tmpl w:val="947C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D32791"/>
    <w:multiLevelType w:val="multilevel"/>
    <w:tmpl w:val="412C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6D1B90"/>
    <w:multiLevelType w:val="multilevel"/>
    <w:tmpl w:val="2EAE4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992DFE"/>
    <w:multiLevelType w:val="multilevel"/>
    <w:tmpl w:val="6B98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376238"/>
    <w:multiLevelType w:val="multilevel"/>
    <w:tmpl w:val="86CA6A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CA522F"/>
    <w:multiLevelType w:val="multilevel"/>
    <w:tmpl w:val="2DB2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B10A53"/>
    <w:multiLevelType w:val="multilevel"/>
    <w:tmpl w:val="64407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784BEF"/>
    <w:multiLevelType w:val="multilevel"/>
    <w:tmpl w:val="8444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A1428D"/>
    <w:multiLevelType w:val="hybridMultilevel"/>
    <w:tmpl w:val="281ACC24"/>
    <w:lvl w:ilvl="0" w:tplc="02D270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32D55C13"/>
    <w:multiLevelType w:val="multilevel"/>
    <w:tmpl w:val="FFCE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5035F1"/>
    <w:multiLevelType w:val="multilevel"/>
    <w:tmpl w:val="5CB2A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7C94DA4"/>
    <w:multiLevelType w:val="multilevel"/>
    <w:tmpl w:val="B058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8C21FF"/>
    <w:multiLevelType w:val="multilevel"/>
    <w:tmpl w:val="CC160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9D3BCB"/>
    <w:multiLevelType w:val="multilevel"/>
    <w:tmpl w:val="23E8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683C81"/>
    <w:multiLevelType w:val="multilevel"/>
    <w:tmpl w:val="E7F0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EB44CF"/>
    <w:multiLevelType w:val="multilevel"/>
    <w:tmpl w:val="1604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6B6475"/>
    <w:multiLevelType w:val="multilevel"/>
    <w:tmpl w:val="6A20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0D229B"/>
    <w:multiLevelType w:val="multilevel"/>
    <w:tmpl w:val="8E500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C6544E"/>
    <w:multiLevelType w:val="multilevel"/>
    <w:tmpl w:val="F5AE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7743DF"/>
    <w:multiLevelType w:val="multilevel"/>
    <w:tmpl w:val="1AE6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A52313"/>
    <w:multiLevelType w:val="multilevel"/>
    <w:tmpl w:val="B1E0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CF6D95"/>
    <w:multiLevelType w:val="hybridMultilevel"/>
    <w:tmpl w:val="0FC43360"/>
    <w:lvl w:ilvl="0" w:tplc="539627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4A5F5289"/>
    <w:multiLevelType w:val="multilevel"/>
    <w:tmpl w:val="1A04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B96AF0"/>
    <w:multiLevelType w:val="multilevel"/>
    <w:tmpl w:val="B406DC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F970BF"/>
    <w:multiLevelType w:val="multilevel"/>
    <w:tmpl w:val="2720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861F16"/>
    <w:multiLevelType w:val="multilevel"/>
    <w:tmpl w:val="865CF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9D45B4"/>
    <w:multiLevelType w:val="multilevel"/>
    <w:tmpl w:val="BE24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BE3C83"/>
    <w:multiLevelType w:val="multilevel"/>
    <w:tmpl w:val="6532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B3131E"/>
    <w:multiLevelType w:val="multilevel"/>
    <w:tmpl w:val="4D147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1FC73F5"/>
    <w:multiLevelType w:val="multilevel"/>
    <w:tmpl w:val="A31A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F86F32"/>
    <w:multiLevelType w:val="multilevel"/>
    <w:tmpl w:val="505C48A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6B63FC6"/>
    <w:multiLevelType w:val="multilevel"/>
    <w:tmpl w:val="873C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756F7A"/>
    <w:multiLevelType w:val="multilevel"/>
    <w:tmpl w:val="E9F4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991D0D"/>
    <w:multiLevelType w:val="multilevel"/>
    <w:tmpl w:val="7076E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7E6509"/>
    <w:multiLevelType w:val="multilevel"/>
    <w:tmpl w:val="91A4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175491"/>
    <w:multiLevelType w:val="multilevel"/>
    <w:tmpl w:val="1822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445C41"/>
    <w:multiLevelType w:val="multilevel"/>
    <w:tmpl w:val="D100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850058"/>
    <w:multiLevelType w:val="multilevel"/>
    <w:tmpl w:val="BBBA5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EC57B2"/>
    <w:multiLevelType w:val="multilevel"/>
    <w:tmpl w:val="0BF29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014C9C"/>
    <w:multiLevelType w:val="multilevel"/>
    <w:tmpl w:val="74C8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D34D32"/>
    <w:multiLevelType w:val="multilevel"/>
    <w:tmpl w:val="726C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F441CD"/>
    <w:multiLevelType w:val="multilevel"/>
    <w:tmpl w:val="38EC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3B674F"/>
    <w:multiLevelType w:val="multilevel"/>
    <w:tmpl w:val="3B3E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AD7FA5"/>
    <w:multiLevelType w:val="multilevel"/>
    <w:tmpl w:val="4652073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9901721"/>
    <w:multiLevelType w:val="multilevel"/>
    <w:tmpl w:val="282A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7E59F0"/>
    <w:multiLevelType w:val="multilevel"/>
    <w:tmpl w:val="28FC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C14A9F"/>
    <w:multiLevelType w:val="multilevel"/>
    <w:tmpl w:val="D59E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A5354E"/>
    <w:multiLevelType w:val="multilevel"/>
    <w:tmpl w:val="398C0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8D7AEB"/>
    <w:multiLevelType w:val="multilevel"/>
    <w:tmpl w:val="CC0A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1E1BC7"/>
    <w:multiLevelType w:val="multilevel"/>
    <w:tmpl w:val="AF42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D10CA9"/>
    <w:multiLevelType w:val="multilevel"/>
    <w:tmpl w:val="A830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F57A07"/>
    <w:multiLevelType w:val="multilevel"/>
    <w:tmpl w:val="5830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3A25CB"/>
    <w:multiLevelType w:val="multilevel"/>
    <w:tmpl w:val="3F3C5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6F6DCC"/>
    <w:multiLevelType w:val="multilevel"/>
    <w:tmpl w:val="12BA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56673E"/>
    <w:multiLevelType w:val="multilevel"/>
    <w:tmpl w:val="E37C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816146"/>
    <w:multiLevelType w:val="multilevel"/>
    <w:tmpl w:val="E5EC2A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BBD6169"/>
    <w:multiLevelType w:val="hybridMultilevel"/>
    <w:tmpl w:val="8D72E5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9" w15:restartNumberingAfterBreak="0">
    <w:nsid w:val="7C7913A6"/>
    <w:multiLevelType w:val="multilevel"/>
    <w:tmpl w:val="07E2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B62973"/>
    <w:multiLevelType w:val="hybridMultilevel"/>
    <w:tmpl w:val="B3B6ECF4"/>
    <w:lvl w:ilvl="0" w:tplc="270C6636">
      <w:numFmt w:val="bullet"/>
      <w:lvlText w:val="-"/>
      <w:lvlJc w:val="left"/>
      <w:pPr>
        <w:ind w:left="360" w:hanging="360"/>
      </w:pPr>
      <w:rPr>
        <w:rFonts w:ascii="Aptos" w:eastAsiaTheme="minorEastAsia" w:hAnsi="Apto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1" w15:restartNumberingAfterBreak="0">
    <w:nsid w:val="7E500938"/>
    <w:multiLevelType w:val="multilevel"/>
    <w:tmpl w:val="97BC8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EC35C02"/>
    <w:multiLevelType w:val="multilevel"/>
    <w:tmpl w:val="0852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C80D57"/>
    <w:multiLevelType w:val="hybridMultilevel"/>
    <w:tmpl w:val="9B0CC4DC"/>
    <w:lvl w:ilvl="0" w:tplc="005AE3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659572248">
    <w:abstractNumId w:val="80"/>
  </w:num>
  <w:num w:numId="2" w16cid:durableId="1583686440">
    <w:abstractNumId w:val="30"/>
  </w:num>
  <w:num w:numId="3" w16cid:durableId="1441103295">
    <w:abstractNumId w:val="26"/>
  </w:num>
  <w:num w:numId="4" w16cid:durableId="1299264789">
    <w:abstractNumId w:val="65"/>
  </w:num>
  <w:num w:numId="5" w16cid:durableId="1597900245">
    <w:abstractNumId w:val="11"/>
  </w:num>
  <w:num w:numId="6" w16cid:durableId="433209862">
    <w:abstractNumId w:val="50"/>
  </w:num>
  <w:num w:numId="7" w16cid:durableId="1021475058">
    <w:abstractNumId w:val="24"/>
  </w:num>
  <w:num w:numId="8" w16cid:durableId="1732070057">
    <w:abstractNumId w:val="37"/>
  </w:num>
  <w:num w:numId="9" w16cid:durableId="1112480398">
    <w:abstractNumId w:val="2"/>
  </w:num>
  <w:num w:numId="10" w16cid:durableId="256135829">
    <w:abstractNumId w:val="68"/>
  </w:num>
  <w:num w:numId="11" w16cid:durableId="13265085">
    <w:abstractNumId w:val="33"/>
  </w:num>
  <w:num w:numId="12" w16cid:durableId="1967194729">
    <w:abstractNumId w:val="61"/>
  </w:num>
  <w:num w:numId="13" w16cid:durableId="36974608">
    <w:abstractNumId w:val="29"/>
  </w:num>
  <w:num w:numId="14" w16cid:durableId="1888880508">
    <w:abstractNumId w:val="6"/>
  </w:num>
  <w:num w:numId="15" w16cid:durableId="1781025829">
    <w:abstractNumId w:val="38"/>
  </w:num>
  <w:num w:numId="16" w16cid:durableId="736052963">
    <w:abstractNumId w:val="73"/>
  </w:num>
  <w:num w:numId="17" w16cid:durableId="1249846637">
    <w:abstractNumId w:val="23"/>
  </w:num>
  <w:num w:numId="18" w16cid:durableId="612371319">
    <w:abstractNumId w:val="35"/>
  </w:num>
  <w:num w:numId="19" w16cid:durableId="1095128959">
    <w:abstractNumId w:val="42"/>
  </w:num>
  <w:num w:numId="20" w16cid:durableId="1781727616">
    <w:abstractNumId w:val="12"/>
  </w:num>
  <w:num w:numId="21" w16cid:durableId="1393383788">
    <w:abstractNumId w:val="36"/>
  </w:num>
  <w:num w:numId="22" w16cid:durableId="1648776914">
    <w:abstractNumId w:val="25"/>
  </w:num>
  <w:num w:numId="23" w16cid:durableId="27608678">
    <w:abstractNumId w:val="10"/>
  </w:num>
  <w:num w:numId="24" w16cid:durableId="490487194">
    <w:abstractNumId w:val="52"/>
  </w:num>
  <w:num w:numId="25" w16cid:durableId="1502040775">
    <w:abstractNumId w:val="45"/>
  </w:num>
  <w:num w:numId="26" w16cid:durableId="2078088298">
    <w:abstractNumId w:val="44"/>
  </w:num>
  <w:num w:numId="27" w16cid:durableId="2013408242">
    <w:abstractNumId w:val="55"/>
  </w:num>
  <w:num w:numId="28" w16cid:durableId="149948618">
    <w:abstractNumId w:val="8"/>
  </w:num>
  <w:num w:numId="29" w16cid:durableId="93596944">
    <w:abstractNumId w:val="28"/>
  </w:num>
  <w:num w:numId="30" w16cid:durableId="1418553587">
    <w:abstractNumId w:val="82"/>
  </w:num>
  <w:num w:numId="31" w16cid:durableId="1029338115">
    <w:abstractNumId w:val="3"/>
  </w:num>
  <w:num w:numId="32" w16cid:durableId="480461596">
    <w:abstractNumId w:val="59"/>
  </w:num>
  <w:num w:numId="33" w16cid:durableId="245724038">
    <w:abstractNumId w:val="54"/>
  </w:num>
  <w:num w:numId="34" w16cid:durableId="1314723154">
    <w:abstractNumId w:val="19"/>
  </w:num>
  <w:num w:numId="35" w16cid:durableId="1041511162">
    <w:abstractNumId w:val="17"/>
  </w:num>
  <w:num w:numId="36" w16cid:durableId="120734754">
    <w:abstractNumId w:val="62"/>
  </w:num>
  <w:num w:numId="37" w16cid:durableId="631323251">
    <w:abstractNumId w:val="4"/>
  </w:num>
  <w:num w:numId="38" w16cid:durableId="951983837">
    <w:abstractNumId w:val="76"/>
  </w:num>
  <w:num w:numId="39" w16cid:durableId="2012248242">
    <w:abstractNumId w:val="77"/>
  </w:num>
  <w:num w:numId="40" w16cid:durableId="1015613759">
    <w:abstractNumId w:val="47"/>
  </w:num>
  <w:num w:numId="41" w16cid:durableId="736242461">
    <w:abstractNumId w:val="70"/>
  </w:num>
  <w:num w:numId="42" w16cid:durableId="806748838">
    <w:abstractNumId w:val="21"/>
  </w:num>
  <w:num w:numId="43" w16cid:durableId="1059748837">
    <w:abstractNumId w:val="27"/>
  </w:num>
  <w:num w:numId="44" w16cid:durableId="502628053">
    <w:abstractNumId w:val="31"/>
  </w:num>
  <w:num w:numId="45" w16cid:durableId="641614294">
    <w:abstractNumId w:val="7"/>
  </w:num>
  <w:num w:numId="46" w16cid:durableId="362441936">
    <w:abstractNumId w:val="1"/>
  </w:num>
  <w:num w:numId="47" w16cid:durableId="1255169805">
    <w:abstractNumId w:val="63"/>
  </w:num>
  <w:num w:numId="48" w16cid:durableId="1953659241">
    <w:abstractNumId w:val="41"/>
  </w:num>
  <w:num w:numId="49" w16cid:durableId="947153901">
    <w:abstractNumId w:val="69"/>
  </w:num>
  <w:num w:numId="50" w16cid:durableId="147479033">
    <w:abstractNumId w:val="20"/>
  </w:num>
  <w:num w:numId="51" w16cid:durableId="1012225620">
    <w:abstractNumId w:val="79"/>
  </w:num>
  <w:num w:numId="52" w16cid:durableId="1505627061">
    <w:abstractNumId w:val="13"/>
  </w:num>
  <w:num w:numId="53" w16cid:durableId="1007832296">
    <w:abstractNumId w:val="39"/>
  </w:num>
  <w:num w:numId="54" w16cid:durableId="1119031566">
    <w:abstractNumId w:val="53"/>
  </w:num>
  <w:num w:numId="55" w16cid:durableId="618488169">
    <w:abstractNumId w:val="9"/>
  </w:num>
  <w:num w:numId="56" w16cid:durableId="936400311">
    <w:abstractNumId w:val="32"/>
  </w:num>
  <w:num w:numId="57" w16cid:durableId="1389263394">
    <w:abstractNumId w:val="14"/>
  </w:num>
  <w:num w:numId="58" w16cid:durableId="1950236402">
    <w:abstractNumId w:val="64"/>
  </w:num>
  <w:num w:numId="59" w16cid:durableId="842865900">
    <w:abstractNumId w:val="16"/>
  </w:num>
  <w:num w:numId="60" w16cid:durableId="807162930">
    <w:abstractNumId w:val="46"/>
  </w:num>
  <w:num w:numId="61" w16cid:durableId="1383095695">
    <w:abstractNumId w:val="58"/>
  </w:num>
  <w:num w:numId="62" w16cid:durableId="1590457502">
    <w:abstractNumId w:val="66"/>
  </w:num>
  <w:num w:numId="63" w16cid:durableId="904026870">
    <w:abstractNumId w:val="74"/>
  </w:num>
  <w:num w:numId="64" w16cid:durableId="653799033">
    <w:abstractNumId w:val="75"/>
  </w:num>
  <w:num w:numId="65" w16cid:durableId="588582260">
    <w:abstractNumId w:val="22"/>
  </w:num>
  <w:num w:numId="66" w16cid:durableId="1666350798">
    <w:abstractNumId w:val="48"/>
  </w:num>
  <w:num w:numId="67" w16cid:durableId="868372151">
    <w:abstractNumId w:val="51"/>
  </w:num>
  <w:num w:numId="68" w16cid:durableId="1615479644">
    <w:abstractNumId w:val="71"/>
  </w:num>
  <w:num w:numId="69" w16cid:durableId="1400441986">
    <w:abstractNumId w:val="49"/>
  </w:num>
  <w:num w:numId="70" w16cid:durableId="598416032">
    <w:abstractNumId w:val="81"/>
  </w:num>
  <w:num w:numId="71" w16cid:durableId="451443691">
    <w:abstractNumId w:val="15"/>
  </w:num>
  <w:num w:numId="72" w16cid:durableId="602616601">
    <w:abstractNumId w:val="40"/>
  </w:num>
  <w:num w:numId="73" w16cid:durableId="636492198">
    <w:abstractNumId w:val="57"/>
  </w:num>
  <w:num w:numId="74" w16cid:durableId="771048904">
    <w:abstractNumId w:val="72"/>
  </w:num>
  <w:num w:numId="75" w16cid:durableId="1651208621">
    <w:abstractNumId w:val="60"/>
  </w:num>
  <w:num w:numId="76" w16cid:durableId="75518917">
    <w:abstractNumId w:val="0"/>
  </w:num>
  <w:num w:numId="77" w16cid:durableId="730230124">
    <w:abstractNumId w:val="5"/>
  </w:num>
  <w:num w:numId="78" w16cid:durableId="1341853886">
    <w:abstractNumId w:val="78"/>
  </w:num>
  <w:num w:numId="79" w16cid:durableId="1034037730">
    <w:abstractNumId w:val="83"/>
  </w:num>
  <w:num w:numId="80" w16cid:durableId="1981574966">
    <w:abstractNumId w:val="43"/>
  </w:num>
  <w:num w:numId="81" w16cid:durableId="962466004">
    <w:abstractNumId w:val="56"/>
  </w:num>
  <w:num w:numId="82" w16cid:durableId="1236665313">
    <w:abstractNumId w:val="18"/>
  </w:num>
  <w:num w:numId="83" w16cid:durableId="1856797465">
    <w:abstractNumId w:val="67"/>
  </w:num>
  <w:num w:numId="84" w16cid:durableId="208668523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757"/>
    <w:rsid w:val="00036BB9"/>
    <w:rsid w:val="00083DB8"/>
    <w:rsid w:val="00112926"/>
    <w:rsid w:val="00121CCC"/>
    <w:rsid w:val="001C4FDD"/>
    <w:rsid w:val="002621D8"/>
    <w:rsid w:val="002A11A3"/>
    <w:rsid w:val="002B47B1"/>
    <w:rsid w:val="002D03FC"/>
    <w:rsid w:val="002F6AF1"/>
    <w:rsid w:val="003314D9"/>
    <w:rsid w:val="00361FF1"/>
    <w:rsid w:val="0041744C"/>
    <w:rsid w:val="00445DB7"/>
    <w:rsid w:val="004A112A"/>
    <w:rsid w:val="004F52BE"/>
    <w:rsid w:val="00513704"/>
    <w:rsid w:val="00516055"/>
    <w:rsid w:val="00523D6A"/>
    <w:rsid w:val="00596DF6"/>
    <w:rsid w:val="00596F12"/>
    <w:rsid w:val="005A2879"/>
    <w:rsid w:val="005D62DC"/>
    <w:rsid w:val="005F4141"/>
    <w:rsid w:val="005F4A19"/>
    <w:rsid w:val="00600BA1"/>
    <w:rsid w:val="00610E47"/>
    <w:rsid w:val="00612C57"/>
    <w:rsid w:val="006E3040"/>
    <w:rsid w:val="00777662"/>
    <w:rsid w:val="007A73AF"/>
    <w:rsid w:val="007C7928"/>
    <w:rsid w:val="00807C51"/>
    <w:rsid w:val="0083176A"/>
    <w:rsid w:val="008D1686"/>
    <w:rsid w:val="00A27DEE"/>
    <w:rsid w:val="00A54757"/>
    <w:rsid w:val="00AE42E1"/>
    <w:rsid w:val="00B02353"/>
    <w:rsid w:val="00B13D3E"/>
    <w:rsid w:val="00B3001A"/>
    <w:rsid w:val="00BA1E68"/>
    <w:rsid w:val="00BD64B4"/>
    <w:rsid w:val="00CF1FE8"/>
    <w:rsid w:val="00CF5A41"/>
    <w:rsid w:val="00D21C83"/>
    <w:rsid w:val="00D938D3"/>
    <w:rsid w:val="00E11966"/>
    <w:rsid w:val="00E27D62"/>
    <w:rsid w:val="00EB71D3"/>
    <w:rsid w:val="00EC549B"/>
    <w:rsid w:val="00EE74D7"/>
    <w:rsid w:val="00EF0740"/>
    <w:rsid w:val="00F078E7"/>
    <w:rsid w:val="00F341C9"/>
    <w:rsid w:val="00F74A7D"/>
    <w:rsid w:val="00F90DB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9B165"/>
  <w15:chartTrackingRefBased/>
  <w15:docId w15:val="{59E62655-95DD-0547-ADF7-919300417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001A"/>
    <w:pPr>
      <w:spacing w:after="0" w:line="240" w:lineRule="auto"/>
    </w:pPr>
    <w:rPr>
      <w:rFonts w:ascii="新細明體" w:eastAsia="新細明體" w:hAnsi="新細明體" w:cs="新細明體"/>
      <w:kern w:val="0"/>
      <w14:ligatures w14:val="none"/>
    </w:rPr>
  </w:style>
  <w:style w:type="paragraph" w:styleId="1">
    <w:name w:val="heading 1"/>
    <w:basedOn w:val="a"/>
    <w:next w:val="a"/>
    <w:link w:val="10"/>
    <w:uiPriority w:val="9"/>
    <w:qFormat/>
    <w:rsid w:val="00A5475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A5475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54757"/>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A54757"/>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A5475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54757"/>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A54757"/>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54757"/>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A54757"/>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54757"/>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rsid w:val="00A54757"/>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A54757"/>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A54757"/>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A54757"/>
    <w:rPr>
      <w:rFonts w:eastAsiaTheme="majorEastAsia" w:cstheme="majorBidi"/>
      <w:color w:val="0F4761" w:themeColor="accent1" w:themeShade="BF"/>
    </w:rPr>
  </w:style>
  <w:style w:type="character" w:customStyle="1" w:styleId="60">
    <w:name w:val="標題 6 字元"/>
    <w:basedOn w:val="a0"/>
    <w:link w:val="6"/>
    <w:uiPriority w:val="9"/>
    <w:semiHidden/>
    <w:rsid w:val="00A54757"/>
    <w:rPr>
      <w:rFonts w:eastAsiaTheme="majorEastAsia" w:cstheme="majorBidi"/>
      <w:color w:val="595959" w:themeColor="text1" w:themeTint="A6"/>
    </w:rPr>
  </w:style>
  <w:style w:type="character" w:customStyle="1" w:styleId="70">
    <w:name w:val="標題 7 字元"/>
    <w:basedOn w:val="a0"/>
    <w:link w:val="7"/>
    <w:uiPriority w:val="9"/>
    <w:semiHidden/>
    <w:rsid w:val="00A54757"/>
    <w:rPr>
      <w:rFonts w:eastAsiaTheme="majorEastAsia" w:cstheme="majorBidi"/>
      <w:color w:val="595959" w:themeColor="text1" w:themeTint="A6"/>
    </w:rPr>
  </w:style>
  <w:style w:type="character" w:customStyle="1" w:styleId="80">
    <w:name w:val="標題 8 字元"/>
    <w:basedOn w:val="a0"/>
    <w:link w:val="8"/>
    <w:uiPriority w:val="9"/>
    <w:semiHidden/>
    <w:rsid w:val="00A54757"/>
    <w:rPr>
      <w:rFonts w:eastAsiaTheme="majorEastAsia" w:cstheme="majorBidi"/>
      <w:color w:val="272727" w:themeColor="text1" w:themeTint="D8"/>
    </w:rPr>
  </w:style>
  <w:style w:type="character" w:customStyle="1" w:styleId="90">
    <w:name w:val="標題 9 字元"/>
    <w:basedOn w:val="a0"/>
    <w:link w:val="9"/>
    <w:uiPriority w:val="9"/>
    <w:semiHidden/>
    <w:rsid w:val="00A54757"/>
    <w:rPr>
      <w:rFonts w:eastAsiaTheme="majorEastAsia" w:cstheme="majorBidi"/>
      <w:color w:val="272727" w:themeColor="text1" w:themeTint="D8"/>
    </w:rPr>
  </w:style>
  <w:style w:type="paragraph" w:styleId="a3">
    <w:name w:val="Title"/>
    <w:basedOn w:val="a"/>
    <w:next w:val="a"/>
    <w:link w:val="a4"/>
    <w:uiPriority w:val="10"/>
    <w:qFormat/>
    <w:rsid w:val="00A5475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A5475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5475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A5475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54757"/>
    <w:pPr>
      <w:spacing w:before="160"/>
      <w:jc w:val="center"/>
    </w:pPr>
    <w:rPr>
      <w:i/>
      <w:iCs/>
      <w:color w:val="404040" w:themeColor="text1" w:themeTint="BF"/>
    </w:rPr>
  </w:style>
  <w:style w:type="character" w:customStyle="1" w:styleId="a8">
    <w:name w:val="引文 字元"/>
    <w:basedOn w:val="a0"/>
    <w:link w:val="a7"/>
    <w:uiPriority w:val="29"/>
    <w:rsid w:val="00A54757"/>
    <w:rPr>
      <w:i/>
      <w:iCs/>
      <w:color w:val="404040" w:themeColor="text1" w:themeTint="BF"/>
    </w:rPr>
  </w:style>
  <w:style w:type="paragraph" w:styleId="a9">
    <w:name w:val="List Paragraph"/>
    <w:basedOn w:val="a"/>
    <w:uiPriority w:val="34"/>
    <w:qFormat/>
    <w:rsid w:val="00A54757"/>
    <w:pPr>
      <w:ind w:left="720"/>
      <w:contextualSpacing/>
    </w:pPr>
  </w:style>
  <w:style w:type="character" w:styleId="aa">
    <w:name w:val="Intense Emphasis"/>
    <w:basedOn w:val="a0"/>
    <w:uiPriority w:val="21"/>
    <w:qFormat/>
    <w:rsid w:val="00A54757"/>
    <w:rPr>
      <w:i/>
      <w:iCs/>
      <w:color w:val="0F4761" w:themeColor="accent1" w:themeShade="BF"/>
    </w:rPr>
  </w:style>
  <w:style w:type="paragraph" w:styleId="ab">
    <w:name w:val="Intense Quote"/>
    <w:basedOn w:val="a"/>
    <w:next w:val="a"/>
    <w:link w:val="ac"/>
    <w:uiPriority w:val="30"/>
    <w:qFormat/>
    <w:rsid w:val="00A547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A54757"/>
    <w:rPr>
      <w:i/>
      <w:iCs/>
      <w:color w:val="0F4761" w:themeColor="accent1" w:themeShade="BF"/>
    </w:rPr>
  </w:style>
  <w:style w:type="character" w:styleId="ad">
    <w:name w:val="Intense Reference"/>
    <w:basedOn w:val="a0"/>
    <w:uiPriority w:val="32"/>
    <w:qFormat/>
    <w:rsid w:val="00A54757"/>
    <w:rPr>
      <w:b/>
      <w:bCs/>
      <w:smallCaps/>
      <w:color w:val="0F4761" w:themeColor="accent1" w:themeShade="BF"/>
      <w:spacing w:val="5"/>
    </w:rPr>
  </w:style>
  <w:style w:type="character" w:styleId="ae">
    <w:name w:val="Hyperlink"/>
    <w:basedOn w:val="a0"/>
    <w:uiPriority w:val="99"/>
    <w:unhideWhenUsed/>
    <w:rsid w:val="00A54757"/>
    <w:rPr>
      <w:color w:val="467886" w:themeColor="hyperlink"/>
      <w:u w:val="single"/>
    </w:rPr>
  </w:style>
  <w:style w:type="character" w:styleId="af">
    <w:name w:val="Unresolved Mention"/>
    <w:basedOn w:val="a0"/>
    <w:uiPriority w:val="99"/>
    <w:semiHidden/>
    <w:unhideWhenUsed/>
    <w:rsid w:val="00A54757"/>
    <w:rPr>
      <w:color w:val="605E5C"/>
      <w:shd w:val="clear" w:color="auto" w:fill="E1DFDD"/>
    </w:rPr>
  </w:style>
  <w:style w:type="character" w:styleId="af0">
    <w:name w:val="FollowedHyperlink"/>
    <w:basedOn w:val="a0"/>
    <w:uiPriority w:val="99"/>
    <w:semiHidden/>
    <w:unhideWhenUsed/>
    <w:rsid w:val="00A54757"/>
    <w:rPr>
      <w:color w:val="96607D" w:themeColor="followedHyperlink"/>
      <w:u w:val="single"/>
    </w:rPr>
  </w:style>
  <w:style w:type="paragraph" w:styleId="Web">
    <w:name w:val="Normal (Web)"/>
    <w:basedOn w:val="a"/>
    <w:uiPriority w:val="99"/>
    <w:unhideWhenUsed/>
    <w:rsid w:val="00CF1FE8"/>
    <w:pPr>
      <w:spacing w:before="100" w:beforeAutospacing="1" w:after="100" w:afterAutospacing="1"/>
    </w:pPr>
  </w:style>
  <w:style w:type="character" w:styleId="af1">
    <w:name w:val="Strong"/>
    <w:basedOn w:val="a0"/>
    <w:uiPriority w:val="22"/>
    <w:qFormat/>
    <w:rsid w:val="00CF1FE8"/>
    <w:rPr>
      <w:b/>
      <w:bCs/>
    </w:rPr>
  </w:style>
  <w:style w:type="character" w:customStyle="1" w:styleId="citation-0">
    <w:name w:val="citation-0"/>
    <w:basedOn w:val="a0"/>
    <w:rsid w:val="006E3040"/>
  </w:style>
  <w:style w:type="character" w:styleId="HTML">
    <w:name w:val="HTML Code"/>
    <w:basedOn w:val="a0"/>
    <w:uiPriority w:val="99"/>
    <w:semiHidden/>
    <w:unhideWhenUsed/>
    <w:rsid w:val="00610E47"/>
    <w:rPr>
      <w:rFonts w:ascii="細明體" w:eastAsia="細明體" w:hAnsi="細明體" w:cs="細明體"/>
      <w:sz w:val="24"/>
      <w:szCs w:val="24"/>
    </w:rPr>
  </w:style>
  <w:style w:type="table" w:styleId="af2">
    <w:name w:val="Table Grid"/>
    <w:basedOn w:val="a1"/>
    <w:uiPriority w:val="39"/>
    <w:rsid w:val="00036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semiHidden/>
    <w:unhideWhenUsed/>
    <w:rsid w:val="00E27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rPr>
  </w:style>
  <w:style w:type="character" w:customStyle="1" w:styleId="HTML1">
    <w:name w:val="HTML 預設格式 字元"/>
    <w:basedOn w:val="a0"/>
    <w:link w:val="HTML0"/>
    <w:uiPriority w:val="99"/>
    <w:semiHidden/>
    <w:rsid w:val="00E27D62"/>
    <w:rPr>
      <w:rFonts w:ascii="細明體" w:eastAsia="細明體" w:hAnsi="細明體" w:cs="細明體"/>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4836">
      <w:bodyDiv w:val="1"/>
      <w:marLeft w:val="0"/>
      <w:marRight w:val="0"/>
      <w:marTop w:val="0"/>
      <w:marBottom w:val="0"/>
      <w:divBdr>
        <w:top w:val="none" w:sz="0" w:space="0" w:color="auto"/>
        <w:left w:val="none" w:sz="0" w:space="0" w:color="auto"/>
        <w:bottom w:val="none" w:sz="0" w:space="0" w:color="auto"/>
        <w:right w:val="none" w:sz="0" w:space="0" w:color="auto"/>
      </w:divBdr>
    </w:div>
    <w:div w:id="97456880">
      <w:bodyDiv w:val="1"/>
      <w:marLeft w:val="0"/>
      <w:marRight w:val="0"/>
      <w:marTop w:val="0"/>
      <w:marBottom w:val="0"/>
      <w:divBdr>
        <w:top w:val="none" w:sz="0" w:space="0" w:color="auto"/>
        <w:left w:val="none" w:sz="0" w:space="0" w:color="auto"/>
        <w:bottom w:val="none" w:sz="0" w:space="0" w:color="auto"/>
        <w:right w:val="none" w:sz="0" w:space="0" w:color="auto"/>
      </w:divBdr>
    </w:div>
    <w:div w:id="103353350">
      <w:bodyDiv w:val="1"/>
      <w:marLeft w:val="0"/>
      <w:marRight w:val="0"/>
      <w:marTop w:val="0"/>
      <w:marBottom w:val="0"/>
      <w:divBdr>
        <w:top w:val="none" w:sz="0" w:space="0" w:color="auto"/>
        <w:left w:val="none" w:sz="0" w:space="0" w:color="auto"/>
        <w:bottom w:val="none" w:sz="0" w:space="0" w:color="auto"/>
        <w:right w:val="none" w:sz="0" w:space="0" w:color="auto"/>
      </w:divBdr>
    </w:div>
    <w:div w:id="104547873">
      <w:bodyDiv w:val="1"/>
      <w:marLeft w:val="0"/>
      <w:marRight w:val="0"/>
      <w:marTop w:val="0"/>
      <w:marBottom w:val="0"/>
      <w:divBdr>
        <w:top w:val="none" w:sz="0" w:space="0" w:color="auto"/>
        <w:left w:val="none" w:sz="0" w:space="0" w:color="auto"/>
        <w:bottom w:val="none" w:sz="0" w:space="0" w:color="auto"/>
        <w:right w:val="none" w:sz="0" w:space="0" w:color="auto"/>
      </w:divBdr>
    </w:div>
    <w:div w:id="108206065">
      <w:bodyDiv w:val="1"/>
      <w:marLeft w:val="0"/>
      <w:marRight w:val="0"/>
      <w:marTop w:val="0"/>
      <w:marBottom w:val="0"/>
      <w:divBdr>
        <w:top w:val="none" w:sz="0" w:space="0" w:color="auto"/>
        <w:left w:val="none" w:sz="0" w:space="0" w:color="auto"/>
        <w:bottom w:val="none" w:sz="0" w:space="0" w:color="auto"/>
        <w:right w:val="none" w:sz="0" w:space="0" w:color="auto"/>
      </w:divBdr>
    </w:div>
    <w:div w:id="194584983">
      <w:bodyDiv w:val="1"/>
      <w:marLeft w:val="0"/>
      <w:marRight w:val="0"/>
      <w:marTop w:val="0"/>
      <w:marBottom w:val="0"/>
      <w:divBdr>
        <w:top w:val="none" w:sz="0" w:space="0" w:color="auto"/>
        <w:left w:val="none" w:sz="0" w:space="0" w:color="auto"/>
        <w:bottom w:val="none" w:sz="0" w:space="0" w:color="auto"/>
        <w:right w:val="none" w:sz="0" w:space="0" w:color="auto"/>
      </w:divBdr>
    </w:div>
    <w:div w:id="242489348">
      <w:bodyDiv w:val="1"/>
      <w:marLeft w:val="0"/>
      <w:marRight w:val="0"/>
      <w:marTop w:val="0"/>
      <w:marBottom w:val="0"/>
      <w:divBdr>
        <w:top w:val="none" w:sz="0" w:space="0" w:color="auto"/>
        <w:left w:val="none" w:sz="0" w:space="0" w:color="auto"/>
        <w:bottom w:val="none" w:sz="0" w:space="0" w:color="auto"/>
        <w:right w:val="none" w:sz="0" w:space="0" w:color="auto"/>
      </w:divBdr>
      <w:divsChild>
        <w:div w:id="2126264174">
          <w:marLeft w:val="0"/>
          <w:marRight w:val="0"/>
          <w:marTop w:val="0"/>
          <w:marBottom w:val="0"/>
          <w:divBdr>
            <w:top w:val="none" w:sz="0" w:space="0" w:color="auto"/>
            <w:left w:val="none" w:sz="0" w:space="0" w:color="auto"/>
            <w:bottom w:val="none" w:sz="0" w:space="0" w:color="auto"/>
            <w:right w:val="none" w:sz="0" w:space="0" w:color="auto"/>
          </w:divBdr>
          <w:divsChild>
            <w:div w:id="1073818740">
              <w:marLeft w:val="0"/>
              <w:marRight w:val="0"/>
              <w:marTop w:val="0"/>
              <w:marBottom w:val="0"/>
              <w:divBdr>
                <w:top w:val="none" w:sz="0" w:space="0" w:color="auto"/>
                <w:left w:val="none" w:sz="0" w:space="0" w:color="auto"/>
                <w:bottom w:val="none" w:sz="0" w:space="0" w:color="auto"/>
                <w:right w:val="none" w:sz="0" w:space="0" w:color="auto"/>
              </w:divBdr>
              <w:divsChild>
                <w:div w:id="2238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436747">
      <w:bodyDiv w:val="1"/>
      <w:marLeft w:val="0"/>
      <w:marRight w:val="0"/>
      <w:marTop w:val="0"/>
      <w:marBottom w:val="0"/>
      <w:divBdr>
        <w:top w:val="none" w:sz="0" w:space="0" w:color="auto"/>
        <w:left w:val="none" w:sz="0" w:space="0" w:color="auto"/>
        <w:bottom w:val="none" w:sz="0" w:space="0" w:color="auto"/>
        <w:right w:val="none" w:sz="0" w:space="0" w:color="auto"/>
      </w:divBdr>
    </w:div>
    <w:div w:id="334457677">
      <w:bodyDiv w:val="1"/>
      <w:marLeft w:val="0"/>
      <w:marRight w:val="0"/>
      <w:marTop w:val="0"/>
      <w:marBottom w:val="0"/>
      <w:divBdr>
        <w:top w:val="none" w:sz="0" w:space="0" w:color="auto"/>
        <w:left w:val="none" w:sz="0" w:space="0" w:color="auto"/>
        <w:bottom w:val="none" w:sz="0" w:space="0" w:color="auto"/>
        <w:right w:val="none" w:sz="0" w:space="0" w:color="auto"/>
      </w:divBdr>
    </w:div>
    <w:div w:id="360857699">
      <w:bodyDiv w:val="1"/>
      <w:marLeft w:val="0"/>
      <w:marRight w:val="0"/>
      <w:marTop w:val="0"/>
      <w:marBottom w:val="0"/>
      <w:divBdr>
        <w:top w:val="none" w:sz="0" w:space="0" w:color="auto"/>
        <w:left w:val="none" w:sz="0" w:space="0" w:color="auto"/>
        <w:bottom w:val="none" w:sz="0" w:space="0" w:color="auto"/>
        <w:right w:val="none" w:sz="0" w:space="0" w:color="auto"/>
      </w:divBdr>
    </w:div>
    <w:div w:id="409886490">
      <w:bodyDiv w:val="1"/>
      <w:marLeft w:val="0"/>
      <w:marRight w:val="0"/>
      <w:marTop w:val="0"/>
      <w:marBottom w:val="0"/>
      <w:divBdr>
        <w:top w:val="none" w:sz="0" w:space="0" w:color="auto"/>
        <w:left w:val="none" w:sz="0" w:space="0" w:color="auto"/>
        <w:bottom w:val="none" w:sz="0" w:space="0" w:color="auto"/>
        <w:right w:val="none" w:sz="0" w:space="0" w:color="auto"/>
      </w:divBdr>
      <w:divsChild>
        <w:div w:id="1410227077">
          <w:marLeft w:val="0"/>
          <w:marRight w:val="0"/>
          <w:marTop w:val="0"/>
          <w:marBottom w:val="0"/>
          <w:divBdr>
            <w:top w:val="none" w:sz="0" w:space="0" w:color="auto"/>
            <w:left w:val="none" w:sz="0" w:space="0" w:color="auto"/>
            <w:bottom w:val="none" w:sz="0" w:space="0" w:color="auto"/>
            <w:right w:val="none" w:sz="0" w:space="0" w:color="auto"/>
          </w:divBdr>
          <w:divsChild>
            <w:div w:id="1251159455">
              <w:marLeft w:val="0"/>
              <w:marRight w:val="0"/>
              <w:marTop w:val="0"/>
              <w:marBottom w:val="0"/>
              <w:divBdr>
                <w:top w:val="none" w:sz="0" w:space="0" w:color="auto"/>
                <w:left w:val="none" w:sz="0" w:space="0" w:color="auto"/>
                <w:bottom w:val="none" w:sz="0" w:space="0" w:color="auto"/>
                <w:right w:val="none" w:sz="0" w:space="0" w:color="auto"/>
              </w:divBdr>
              <w:divsChild>
                <w:div w:id="5409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533231">
      <w:bodyDiv w:val="1"/>
      <w:marLeft w:val="0"/>
      <w:marRight w:val="0"/>
      <w:marTop w:val="0"/>
      <w:marBottom w:val="0"/>
      <w:divBdr>
        <w:top w:val="none" w:sz="0" w:space="0" w:color="auto"/>
        <w:left w:val="none" w:sz="0" w:space="0" w:color="auto"/>
        <w:bottom w:val="none" w:sz="0" w:space="0" w:color="auto"/>
        <w:right w:val="none" w:sz="0" w:space="0" w:color="auto"/>
      </w:divBdr>
      <w:divsChild>
        <w:div w:id="2006082114">
          <w:marLeft w:val="0"/>
          <w:marRight w:val="0"/>
          <w:marTop w:val="0"/>
          <w:marBottom w:val="0"/>
          <w:divBdr>
            <w:top w:val="none" w:sz="0" w:space="0" w:color="auto"/>
            <w:left w:val="none" w:sz="0" w:space="0" w:color="auto"/>
            <w:bottom w:val="none" w:sz="0" w:space="0" w:color="auto"/>
            <w:right w:val="none" w:sz="0" w:space="0" w:color="auto"/>
          </w:divBdr>
          <w:divsChild>
            <w:div w:id="1144810293">
              <w:marLeft w:val="0"/>
              <w:marRight w:val="0"/>
              <w:marTop w:val="0"/>
              <w:marBottom w:val="0"/>
              <w:divBdr>
                <w:top w:val="none" w:sz="0" w:space="0" w:color="auto"/>
                <w:left w:val="none" w:sz="0" w:space="0" w:color="auto"/>
                <w:bottom w:val="none" w:sz="0" w:space="0" w:color="auto"/>
                <w:right w:val="none" w:sz="0" w:space="0" w:color="auto"/>
              </w:divBdr>
              <w:divsChild>
                <w:div w:id="30582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351065">
      <w:bodyDiv w:val="1"/>
      <w:marLeft w:val="0"/>
      <w:marRight w:val="0"/>
      <w:marTop w:val="0"/>
      <w:marBottom w:val="0"/>
      <w:divBdr>
        <w:top w:val="none" w:sz="0" w:space="0" w:color="auto"/>
        <w:left w:val="none" w:sz="0" w:space="0" w:color="auto"/>
        <w:bottom w:val="none" w:sz="0" w:space="0" w:color="auto"/>
        <w:right w:val="none" w:sz="0" w:space="0" w:color="auto"/>
      </w:divBdr>
    </w:div>
    <w:div w:id="686978780">
      <w:bodyDiv w:val="1"/>
      <w:marLeft w:val="0"/>
      <w:marRight w:val="0"/>
      <w:marTop w:val="0"/>
      <w:marBottom w:val="0"/>
      <w:divBdr>
        <w:top w:val="none" w:sz="0" w:space="0" w:color="auto"/>
        <w:left w:val="none" w:sz="0" w:space="0" w:color="auto"/>
        <w:bottom w:val="none" w:sz="0" w:space="0" w:color="auto"/>
        <w:right w:val="none" w:sz="0" w:space="0" w:color="auto"/>
      </w:divBdr>
    </w:div>
    <w:div w:id="723481393">
      <w:bodyDiv w:val="1"/>
      <w:marLeft w:val="0"/>
      <w:marRight w:val="0"/>
      <w:marTop w:val="0"/>
      <w:marBottom w:val="0"/>
      <w:divBdr>
        <w:top w:val="none" w:sz="0" w:space="0" w:color="auto"/>
        <w:left w:val="none" w:sz="0" w:space="0" w:color="auto"/>
        <w:bottom w:val="none" w:sz="0" w:space="0" w:color="auto"/>
        <w:right w:val="none" w:sz="0" w:space="0" w:color="auto"/>
      </w:divBdr>
    </w:div>
    <w:div w:id="732775808">
      <w:bodyDiv w:val="1"/>
      <w:marLeft w:val="0"/>
      <w:marRight w:val="0"/>
      <w:marTop w:val="0"/>
      <w:marBottom w:val="0"/>
      <w:divBdr>
        <w:top w:val="none" w:sz="0" w:space="0" w:color="auto"/>
        <w:left w:val="none" w:sz="0" w:space="0" w:color="auto"/>
        <w:bottom w:val="none" w:sz="0" w:space="0" w:color="auto"/>
        <w:right w:val="none" w:sz="0" w:space="0" w:color="auto"/>
      </w:divBdr>
    </w:div>
    <w:div w:id="758599661">
      <w:bodyDiv w:val="1"/>
      <w:marLeft w:val="0"/>
      <w:marRight w:val="0"/>
      <w:marTop w:val="0"/>
      <w:marBottom w:val="0"/>
      <w:divBdr>
        <w:top w:val="none" w:sz="0" w:space="0" w:color="auto"/>
        <w:left w:val="none" w:sz="0" w:space="0" w:color="auto"/>
        <w:bottom w:val="none" w:sz="0" w:space="0" w:color="auto"/>
        <w:right w:val="none" w:sz="0" w:space="0" w:color="auto"/>
      </w:divBdr>
    </w:div>
    <w:div w:id="806170353">
      <w:bodyDiv w:val="1"/>
      <w:marLeft w:val="0"/>
      <w:marRight w:val="0"/>
      <w:marTop w:val="0"/>
      <w:marBottom w:val="0"/>
      <w:divBdr>
        <w:top w:val="none" w:sz="0" w:space="0" w:color="auto"/>
        <w:left w:val="none" w:sz="0" w:space="0" w:color="auto"/>
        <w:bottom w:val="none" w:sz="0" w:space="0" w:color="auto"/>
        <w:right w:val="none" w:sz="0" w:space="0" w:color="auto"/>
      </w:divBdr>
    </w:div>
    <w:div w:id="843974345">
      <w:bodyDiv w:val="1"/>
      <w:marLeft w:val="0"/>
      <w:marRight w:val="0"/>
      <w:marTop w:val="0"/>
      <w:marBottom w:val="0"/>
      <w:divBdr>
        <w:top w:val="none" w:sz="0" w:space="0" w:color="auto"/>
        <w:left w:val="none" w:sz="0" w:space="0" w:color="auto"/>
        <w:bottom w:val="none" w:sz="0" w:space="0" w:color="auto"/>
        <w:right w:val="none" w:sz="0" w:space="0" w:color="auto"/>
      </w:divBdr>
    </w:div>
    <w:div w:id="933854005">
      <w:bodyDiv w:val="1"/>
      <w:marLeft w:val="0"/>
      <w:marRight w:val="0"/>
      <w:marTop w:val="0"/>
      <w:marBottom w:val="0"/>
      <w:divBdr>
        <w:top w:val="none" w:sz="0" w:space="0" w:color="auto"/>
        <w:left w:val="none" w:sz="0" w:space="0" w:color="auto"/>
        <w:bottom w:val="none" w:sz="0" w:space="0" w:color="auto"/>
        <w:right w:val="none" w:sz="0" w:space="0" w:color="auto"/>
      </w:divBdr>
    </w:div>
    <w:div w:id="967249035">
      <w:bodyDiv w:val="1"/>
      <w:marLeft w:val="0"/>
      <w:marRight w:val="0"/>
      <w:marTop w:val="0"/>
      <w:marBottom w:val="0"/>
      <w:divBdr>
        <w:top w:val="none" w:sz="0" w:space="0" w:color="auto"/>
        <w:left w:val="none" w:sz="0" w:space="0" w:color="auto"/>
        <w:bottom w:val="none" w:sz="0" w:space="0" w:color="auto"/>
        <w:right w:val="none" w:sz="0" w:space="0" w:color="auto"/>
      </w:divBdr>
    </w:div>
    <w:div w:id="993877320">
      <w:bodyDiv w:val="1"/>
      <w:marLeft w:val="0"/>
      <w:marRight w:val="0"/>
      <w:marTop w:val="0"/>
      <w:marBottom w:val="0"/>
      <w:divBdr>
        <w:top w:val="none" w:sz="0" w:space="0" w:color="auto"/>
        <w:left w:val="none" w:sz="0" w:space="0" w:color="auto"/>
        <w:bottom w:val="none" w:sz="0" w:space="0" w:color="auto"/>
        <w:right w:val="none" w:sz="0" w:space="0" w:color="auto"/>
      </w:divBdr>
    </w:div>
    <w:div w:id="1007754984">
      <w:bodyDiv w:val="1"/>
      <w:marLeft w:val="0"/>
      <w:marRight w:val="0"/>
      <w:marTop w:val="0"/>
      <w:marBottom w:val="0"/>
      <w:divBdr>
        <w:top w:val="none" w:sz="0" w:space="0" w:color="auto"/>
        <w:left w:val="none" w:sz="0" w:space="0" w:color="auto"/>
        <w:bottom w:val="none" w:sz="0" w:space="0" w:color="auto"/>
        <w:right w:val="none" w:sz="0" w:space="0" w:color="auto"/>
      </w:divBdr>
    </w:div>
    <w:div w:id="1033385715">
      <w:bodyDiv w:val="1"/>
      <w:marLeft w:val="0"/>
      <w:marRight w:val="0"/>
      <w:marTop w:val="0"/>
      <w:marBottom w:val="0"/>
      <w:divBdr>
        <w:top w:val="none" w:sz="0" w:space="0" w:color="auto"/>
        <w:left w:val="none" w:sz="0" w:space="0" w:color="auto"/>
        <w:bottom w:val="none" w:sz="0" w:space="0" w:color="auto"/>
        <w:right w:val="none" w:sz="0" w:space="0" w:color="auto"/>
      </w:divBdr>
    </w:div>
    <w:div w:id="1113018779">
      <w:bodyDiv w:val="1"/>
      <w:marLeft w:val="0"/>
      <w:marRight w:val="0"/>
      <w:marTop w:val="0"/>
      <w:marBottom w:val="0"/>
      <w:divBdr>
        <w:top w:val="none" w:sz="0" w:space="0" w:color="auto"/>
        <w:left w:val="none" w:sz="0" w:space="0" w:color="auto"/>
        <w:bottom w:val="none" w:sz="0" w:space="0" w:color="auto"/>
        <w:right w:val="none" w:sz="0" w:space="0" w:color="auto"/>
      </w:divBdr>
    </w:div>
    <w:div w:id="1238050503">
      <w:bodyDiv w:val="1"/>
      <w:marLeft w:val="0"/>
      <w:marRight w:val="0"/>
      <w:marTop w:val="0"/>
      <w:marBottom w:val="0"/>
      <w:divBdr>
        <w:top w:val="none" w:sz="0" w:space="0" w:color="auto"/>
        <w:left w:val="none" w:sz="0" w:space="0" w:color="auto"/>
        <w:bottom w:val="none" w:sz="0" w:space="0" w:color="auto"/>
        <w:right w:val="none" w:sz="0" w:space="0" w:color="auto"/>
      </w:divBdr>
    </w:div>
    <w:div w:id="1239091633">
      <w:bodyDiv w:val="1"/>
      <w:marLeft w:val="0"/>
      <w:marRight w:val="0"/>
      <w:marTop w:val="0"/>
      <w:marBottom w:val="0"/>
      <w:divBdr>
        <w:top w:val="none" w:sz="0" w:space="0" w:color="auto"/>
        <w:left w:val="none" w:sz="0" w:space="0" w:color="auto"/>
        <w:bottom w:val="none" w:sz="0" w:space="0" w:color="auto"/>
        <w:right w:val="none" w:sz="0" w:space="0" w:color="auto"/>
      </w:divBdr>
    </w:div>
    <w:div w:id="1244147771">
      <w:bodyDiv w:val="1"/>
      <w:marLeft w:val="0"/>
      <w:marRight w:val="0"/>
      <w:marTop w:val="0"/>
      <w:marBottom w:val="0"/>
      <w:divBdr>
        <w:top w:val="none" w:sz="0" w:space="0" w:color="auto"/>
        <w:left w:val="none" w:sz="0" w:space="0" w:color="auto"/>
        <w:bottom w:val="none" w:sz="0" w:space="0" w:color="auto"/>
        <w:right w:val="none" w:sz="0" w:space="0" w:color="auto"/>
      </w:divBdr>
    </w:div>
    <w:div w:id="1298071934">
      <w:bodyDiv w:val="1"/>
      <w:marLeft w:val="0"/>
      <w:marRight w:val="0"/>
      <w:marTop w:val="0"/>
      <w:marBottom w:val="0"/>
      <w:divBdr>
        <w:top w:val="none" w:sz="0" w:space="0" w:color="auto"/>
        <w:left w:val="none" w:sz="0" w:space="0" w:color="auto"/>
        <w:bottom w:val="none" w:sz="0" w:space="0" w:color="auto"/>
        <w:right w:val="none" w:sz="0" w:space="0" w:color="auto"/>
      </w:divBdr>
    </w:div>
    <w:div w:id="1310596314">
      <w:bodyDiv w:val="1"/>
      <w:marLeft w:val="0"/>
      <w:marRight w:val="0"/>
      <w:marTop w:val="0"/>
      <w:marBottom w:val="0"/>
      <w:divBdr>
        <w:top w:val="none" w:sz="0" w:space="0" w:color="auto"/>
        <w:left w:val="none" w:sz="0" w:space="0" w:color="auto"/>
        <w:bottom w:val="none" w:sz="0" w:space="0" w:color="auto"/>
        <w:right w:val="none" w:sz="0" w:space="0" w:color="auto"/>
      </w:divBdr>
    </w:div>
    <w:div w:id="1347948471">
      <w:bodyDiv w:val="1"/>
      <w:marLeft w:val="0"/>
      <w:marRight w:val="0"/>
      <w:marTop w:val="0"/>
      <w:marBottom w:val="0"/>
      <w:divBdr>
        <w:top w:val="none" w:sz="0" w:space="0" w:color="auto"/>
        <w:left w:val="none" w:sz="0" w:space="0" w:color="auto"/>
        <w:bottom w:val="none" w:sz="0" w:space="0" w:color="auto"/>
        <w:right w:val="none" w:sz="0" w:space="0" w:color="auto"/>
      </w:divBdr>
    </w:div>
    <w:div w:id="1375621295">
      <w:bodyDiv w:val="1"/>
      <w:marLeft w:val="0"/>
      <w:marRight w:val="0"/>
      <w:marTop w:val="0"/>
      <w:marBottom w:val="0"/>
      <w:divBdr>
        <w:top w:val="none" w:sz="0" w:space="0" w:color="auto"/>
        <w:left w:val="none" w:sz="0" w:space="0" w:color="auto"/>
        <w:bottom w:val="none" w:sz="0" w:space="0" w:color="auto"/>
        <w:right w:val="none" w:sz="0" w:space="0" w:color="auto"/>
      </w:divBdr>
    </w:div>
    <w:div w:id="1387333552">
      <w:bodyDiv w:val="1"/>
      <w:marLeft w:val="0"/>
      <w:marRight w:val="0"/>
      <w:marTop w:val="0"/>
      <w:marBottom w:val="0"/>
      <w:divBdr>
        <w:top w:val="none" w:sz="0" w:space="0" w:color="auto"/>
        <w:left w:val="none" w:sz="0" w:space="0" w:color="auto"/>
        <w:bottom w:val="none" w:sz="0" w:space="0" w:color="auto"/>
        <w:right w:val="none" w:sz="0" w:space="0" w:color="auto"/>
      </w:divBdr>
    </w:div>
    <w:div w:id="1410157213">
      <w:bodyDiv w:val="1"/>
      <w:marLeft w:val="0"/>
      <w:marRight w:val="0"/>
      <w:marTop w:val="0"/>
      <w:marBottom w:val="0"/>
      <w:divBdr>
        <w:top w:val="none" w:sz="0" w:space="0" w:color="auto"/>
        <w:left w:val="none" w:sz="0" w:space="0" w:color="auto"/>
        <w:bottom w:val="none" w:sz="0" w:space="0" w:color="auto"/>
        <w:right w:val="none" w:sz="0" w:space="0" w:color="auto"/>
      </w:divBdr>
    </w:div>
    <w:div w:id="1426611585">
      <w:bodyDiv w:val="1"/>
      <w:marLeft w:val="0"/>
      <w:marRight w:val="0"/>
      <w:marTop w:val="0"/>
      <w:marBottom w:val="0"/>
      <w:divBdr>
        <w:top w:val="none" w:sz="0" w:space="0" w:color="auto"/>
        <w:left w:val="none" w:sz="0" w:space="0" w:color="auto"/>
        <w:bottom w:val="none" w:sz="0" w:space="0" w:color="auto"/>
        <w:right w:val="none" w:sz="0" w:space="0" w:color="auto"/>
      </w:divBdr>
    </w:div>
    <w:div w:id="1465853110">
      <w:bodyDiv w:val="1"/>
      <w:marLeft w:val="0"/>
      <w:marRight w:val="0"/>
      <w:marTop w:val="0"/>
      <w:marBottom w:val="0"/>
      <w:divBdr>
        <w:top w:val="none" w:sz="0" w:space="0" w:color="auto"/>
        <w:left w:val="none" w:sz="0" w:space="0" w:color="auto"/>
        <w:bottom w:val="none" w:sz="0" w:space="0" w:color="auto"/>
        <w:right w:val="none" w:sz="0" w:space="0" w:color="auto"/>
      </w:divBdr>
    </w:div>
    <w:div w:id="1504735065">
      <w:bodyDiv w:val="1"/>
      <w:marLeft w:val="0"/>
      <w:marRight w:val="0"/>
      <w:marTop w:val="0"/>
      <w:marBottom w:val="0"/>
      <w:divBdr>
        <w:top w:val="none" w:sz="0" w:space="0" w:color="auto"/>
        <w:left w:val="none" w:sz="0" w:space="0" w:color="auto"/>
        <w:bottom w:val="none" w:sz="0" w:space="0" w:color="auto"/>
        <w:right w:val="none" w:sz="0" w:space="0" w:color="auto"/>
      </w:divBdr>
    </w:div>
    <w:div w:id="1528593103">
      <w:bodyDiv w:val="1"/>
      <w:marLeft w:val="0"/>
      <w:marRight w:val="0"/>
      <w:marTop w:val="0"/>
      <w:marBottom w:val="0"/>
      <w:divBdr>
        <w:top w:val="none" w:sz="0" w:space="0" w:color="auto"/>
        <w:left w:val="none" w:sz="0" w:space="0" w:color="auto"/>
        <w:bottom w:val="none" w:sz="0" w:space="0" w:color="auto"/>
        <w:right w:val="none" w:sz="0" w:space="0" w:color="auto"/>
      </w:divBdr>
      <w:divsChild>
        <w:div w:id="63840918">
          <w:marLeft w:val="0"/>
          <w:marRight w:val="0"/>
          <w:marTop w:val="0"/>
          <w:marBottom w:val="0"/>
          <w:divBdr>
            <w:top w:val="none" w:sz="0" w:space="0" w:color="auto"/>
            <w:left w:val="none" w:sz="0" w:space="0" w:color="auto"/>
            <w:bottom w:val="none" w:sz="0" w:space="0" w:color="auto"/>
            <w:right w:val="none" w:sz="0" w:space="0" w:color="auto"/>
          </w:divBdr>
          <w:divsChild>
            <w:div w:id="1427339696">
              <w:marLeft w:val="0"/>
              <w:marRight w:val="0"/>
              <w:marTop w:val="0"/>
              <w:marBottom w:val="0"/>
              <w:divBdr>
                <w:top w:val="none" w:sz="0" w:space="0" w:color="auto"/>
                <w:left w:val="none" w:sz="0" w:space="0" w:color="auto"/>
                <w:bottom w:val="none" w:sz="0" w:space="0" w:color="auto"/>
                <w:right w:val="none" w:sz="0" w:space="0" w:color="auto"/>
              </w:divBdr>
              <w:divsChild>
                <w:div w:id="85441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13684">
      <w:bodyDiv w:val="1"/>
      <w:marLeft w:val="0"/>
      <w:marRight w:val="0"/>
      <w:marTop w:val="0"/>
      <w:marBottom w:val="0"/>
      <w:divBdr>
        <w:top w:val="none" w:sz="0" w:space="0" w:color="auto"/>
        <w:left w:val="none" w:sz="0" w:space="0" w:color="auto"/>
        <w:bottom w:val="none" w:sz="0" w:space="0" w:color="auto"/>
        <w:right w:val="none" w:sz="0" w:space="0" w:color="auto"/>
      </w:divBdr>
    </w:div>
    <w:div w:id="1554076890">
      <w:bodyDiv w:val="1"/>
      <w:marLeft w:val="0"/>
      <w:marRight w:val="0"/>
      <w:marTop w:val="0"/>
      <w:marBottom w:val="0"/>
      <w:divBdr>
        <w:top w:val="none" w:sz="0" w:space="0" w:color="auto"/>
        <w:left w:val="none" w:sz="0" w:space="0" w:color="auto"/>
        <w:bottom w:val="none" w:sz="0" w:space="0" w:color="auto"/>
        <w:right w:val="none" w:sz="0" w:space="0" w:color="auto"/>
      </w:divBdr>
    </w:div>
    <w:div w:id="1559510737">
      <w:bodyDiv w:val="1"/>
      <w:marLeft w:val="0"/>
      <w:marRight w:val="0"/>
      <w:marTop w:val="0"/>
      <w:marBottom w:val="0"/>
      <w:divBdr>
        <w:top w:val="none" w:sz="0" w:space="0" w:color="auto"/>
        <w:left w:val="none" w:sz="0" w:space="0" w:color="auto"/>
        <w:bottom w:val="none" w:sz="0" w:space="0" w:color="auto"/>
        <w:right w:val="none" w:sz="0" w:space="0" w:color="auto"/>
      </w:divBdr>
    </w:div>
    <w:div w:id="1564558499">
      <w:bodyDiv w:val="1"/>
      <w:marLeft w:val="0"/>
      <w:marRight w:val="0"/>
      <w:marTop w:val="0"/>
      <w:marBottom w:val="0"/>
      <w:divBdr>
        <w:top w:val="none" w:sz="0" w:space="0" w:color="auto"/>
        <w:left w:val="none" w:sz="0" w:space="0" w:color="auto"/>
        <w:bottom w:val="none" w:sz="0" w:space="0" w:color="auto"/>
        <w:right w:val="none" w:sz="0" w:space="0" w:color="auto"/>
      </w:divBdr>
    </w:div>
    <w:div w:id="1582180616">
      <w:bodyDiv w:val="1"/>
      <w:marLeft w:val="0"/>
      <w:marRight w:val="0"/>
      <w:marTop w:val="0"/>
      <w:marBottom w:val="0"/>
      <w:divBdr>
        <w:top w:val="none" w:sz="0" w:space="0" w:color="auto"/>
        <w:left w:val="none" w:sz="0" w:space="0" w:color="auto"/>
        <w:bottom w:val="none" w:sz="0" w:space="0" w:color="auto"/>
        <w:right w:val="none" w:sz="0" w:space="0" w:color="auto"/>
      </w:divBdr>
    </w:div>
    <w:div w:id="1628389637">
      <w:bodyDiv w:val="1"/>
      <w:marLeft w:val="0"/>
      <w:marRight w:val="0"/>
      <w:marTop w:val="0"/>
      <w:marBottom w:val="0"/>
      <w:divBdr>
        <w:top w:val="none" w:sz="0" w:space="0" w:color="auto"/>
        <w:left w:val="none" w:sz="0" w:space="0" w:color="auto"/>
        <w:bottom w:val="none" w:sz="0" w:space="0" w:color="auto"/>
        <w:right w:val="none" w:sz="0" w:space="0" w:color="auto"/>
      </w:divBdr>
      <w:divsChild>
        <w:div w:id="362902921">
          <w:marLeft w:val="0"/>
          <w:marRight w:val="0"/>
          <w:marTop w:val="240"/>
          <w:marBottom w:val="240"/>
          <w:divBdr>
            <w:top w:val="none" w:sz="0" w:space="0" w:color="auto"/>
            <w:left w:val="none" w:sz="0" w:space="0" w:color="auto"/>
            <w:bottom w:val="none" w:sz="0" w:space="0" w:color="auto"/>
            <w:right w:val="none" w:sz="0" w:space="0" w:color="auto"/>
          </w:divBdr>
          <w:divsChild>
            <w:div w:id="11241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81146">
      <w:bodyDiv w:val="1"/>
      <w:marLeft w:val="0"/>
      <w:marRight w:val="0"/>
      <w:marTop w:val="0"/>
      <w:marBottom w:val="0"/>
      <w:divBdr>
        <w:top w:val="none" w:sz="0" w:space="0" w:color="auto"/>
        <w:left w:val="none" w:sz="0" w:space="0" w:color="auto"/>
        <w:bottom w:val="none" w:sz="0" w:space="0" w:color="auto"/>
        <w:right w:val="none" w:sz="0" w:space="0" w:color="auto"/>
      </w:divBdr>
    </w:div>
    <w:div w:id="1727600902">
      <w:bodyDiv w:val="1"/>
      <w:marLeft w:val="0"/>
      <w:marRight w:val="0"/>
      <w:marTop w:val="0"/>
      <w:marBottom w:val="0"/>
      <w:divBdr>
        <w:top w:val="none" w:sz="0" w:space="0" w:color="auto"/>
        <w:left w:val="none" w:sz="0" w:space="0" w:color="auto"/>
        <w:bottom w:val="none" w:sz="0" w:space="0" w:color="auto"/>
        <w:right w:val="none" w:sz="0" w:space="0" w:color="auto"/>
      </w:divBdr>
    </w:div>
    <w:div w:id="1785685004">
      <w:bodyDiv w:val="1"/>
      <w:marLeft w:val="0"/>
      <w:marRight w:val="0"/>
      <w:marTop w:val="0"/>
      <w:marBottom w:val="0"/>
      <w:divBdr>
        <w:top w:val="none" w:sz="0" w:space="0" w:color="auto"/>
        <w:left w:val="none" w:sz="0" w:space="0" w:color="auto"/>
        <w:bottom w:val="none" w:sz="0" w:space="0" w:color="auto"/>
        <w:right w:val="none" w:sz="0" w:space="0" w:color="auto"/>
      </w:divBdr>
    </w:div>
    <w:div w:id="1795294108">
      <w:bodyDiv w:val="1"/>
      <w:marLeft w:val="0"/>
      <w:marRight w:val="0"/>
      <w:marTop w:val="0"/>
      <w:marBottom w:val="0"/>
      <w:divBdr>
        <w:top w:val="none" w:sz="0" w:space="0" w:color="auto"/>
        <w:left w:val="none" w:sz="0" w:space="0" w:color="auto"/>
        <w:bottom w:val="none" w:sz="0" w:space="0" w:color="auto"/>
        <w:right w:val="none" w:sz="0" w:space="0" w:color="auto"/>
      </w:divBdr>
    </w:div>
    <w:div w:id="1808543078">
      <w:bodyDiv w:val="1"/>
      <w:marLeft w:val="0"/>
      <w:marRight w:val="0"/>
      <w:marTop w:val="0"/>
      <w:marBottom w:val="0"/>
      <w:divBdr>
        <w:top w:val="none" w:sz="0" w:space="0" w:color="auto"/>
        <w:left w:val="none" w:sz="0" w:space="0" w:color="auto"/>
        <w:bottom w:val="none" w:sz="0" w:space="0" w:color="auto"/>
        <w:right w:val="none" w:sz="0" w:space="0" w:color="auto"/>
      </w:divBdr>
    </w:div>
    <w:div w:id="1858884943">
      <w:bodyDiv w:val="1"/>
      <w:marLeft w:val="0"/>
      <w:marRight w:val="0"/>
      <w:marTop w:val="0"/>
      <w:marBottom w:val="0"/>
      <w:divBdr>
        <w:top w:val="none" w:sz="0" w:space="0" w:color="auto"/>
        <w:left w:val="none" w:sz="0" w:space="0" w:color="auto"/>
        <w:bottom w:val="none" w:sz="0" w:space="0" w:color="auto"/>
        <w:right w:val="none" w:sz="0" w:space="0" w:color="auto"/>
      </w:divBdr>
    </w:div>
    <w:div w:id="1906839097">
      <w:bodyDiv w:val="1"/>
      <w:marLeft w:val="0"/>
      <w:marRight w:val="0"/>
      <w:marTop w:val="0"/>
      <w:marBottom w:val="0"/>
      <w:divBdr>
        <w:top w:val="none" w:sz="0" w:space="0" w:color="auto"/>
        <w:left w:val="none" w:sz="0" w:space="0" w:color="auto"/>
        <w:bottom w:val="none" w:sz="0" w:space="0" w:color="auto"/>
        <w:right w:val="none" w:sz="0" w:space="0" w:color="auto"/>
      </w:divBdr>
    </w:div>
    <w:div w:id="1907449154">
      <w:bodyDiv w:val="1"/>
      <w:marLeft w:val="0"/>
      <w:marRight w:val="0"/>
      <w:marTop w:val="0"/>
      <w:marBottom w:val="0"/>
      <w:divBdr>
        <w:top w:val="none" w:sz="0" w:space="0" w:color="auto"/>
        <w:left w:val="none" w:sz="0" w:space="0" w:color="auto"/>
        <w:bottom w:val="none" w:sz="0" w:space="0" w:color="auto"/>
        <w:right w:val="none" w:sz="0" w:space="0" w:color="auto"/>
      </w:divBdr>
    </w:div>
    <w:div w:id="1911885857">
      <w:bodyDiv w:val="1"/>
      <w:marLeft w:val="0"/>
      <w:marRight w:val="0"/>
      <w:marTop w:val="0"/>
      <w:marBottom w:val="0"/>
      <w:divBdr>
        <w:top w:val="none" w:sz="0" w:space="0" w:color="auto"/>
        <w:left w:val="none" w:sz="0" w:space="0" w:color="auto"/>
        <w:bottom w:val="none" w:sz="0" w:space="0" w:color="auto"/>
        <w:right w:val="none" w:sz="0" w:space="0" w:color="auto"/>
      </w:divBdr>
    </w:div>
    <w:div w:id="2018120503">
      <w:bodyDiv w:val="1"/>
      <w:marLeft w:val="0"/>
      <w:marRight w:val="0"/>
      <w:marTop w:val="0"/>
      <w:marBottom w:val="0"/>
      <w:divBdr>
        <w:top w:val="none" w:sz="0" w:space="0" w:color="auto"/>
        <w:left w:val="none" w:sz="0" w:space="0" w:color="auto"/>
        <w:bottom w:val="none" w:sz="0" w:space="0" w:color="auto"/>
        <w:right w:val="none" w:sz="0" w:space="0" w:color="auto"/>
      </w:divBdr>
    </w:div>
    <w:div w:id="2104639404">
      <w:bodyDiv w:val="1"/>
      <w:marLeft w:val="0"/>
      <w:marRight w:val="0"/>
      <w:marTop w:val="0"/>
      <w:marBottom w:val="0"/>
      <w:divBdr>
        <w:top w:val="none" w:sz="0" w:space="0" w:color="auto"/>
        <w:left w:val="none" w:sz="0" w:space="0" w:color="auto"/>
        <w:bottom w:val="none" w:sz="0" w:space="0" w:color="auto"/>
        <w:right w:val="none" w:sz="0" w:space="0" w:color="auto"/>
      </w:divBdr>
      <w:divsChild>
        <w:div w:id="987903243">
          <w:marLeft w:val="0"/>
          <w:marRight w:val="0"/>
          <w:marTop w:val="0"/>
          <w:marBottom w:val="0"/>
          <w:divBdr>
            <w:top w:val="none" w:sz="0" w:space="0" w:color="auto"/>
            <w:left w:val="none" w:sz="0" w:space="0" w:color="auto"/>
            <w:bottom w:val="none" w:sz="0" w:space="0" w:color="auto"/>
            <w:right w:val="none" w:sz="0" w:space="0" w:color="auto"/>
          </w:divBdr>
          <w:divsChild>
            <w:div w:id="2051833526">
              <w:marLeft w:val="0"/>
              <w:marRight w:val="0"/>
              <w:marTop w:val="0"/>
              <w:marBottom w:val="0"/>
              <w:divBdr>
                <w:top w:val="none" w:sz="0" w:space="0" w:color="auto"/>
                <w:left w:val="none" w:sz="0" w:space="0" w:color="auto"/>
                <w:bottom w:val="none" w:sz="0" w:space="0" w:color="auto"/>
                <w:right w:val="none" w:sz="0" w:space="0" w:color="auto"/>
              </w:divBdr>
              <w:divsChild>
                <w:div w:id="20560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726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nalyticsvidhya.com/blog/2018/06/comprehensive-guide-for-ensemble-models/" TargetMode="External"/><Relationship Id="rId18" Type="http://schemas.openxmlformats.org/officeDocument/2006/relationships/hyperlink" Target="https://en.wikipedia.org/wiki/Linear_regression" TargetMode="External"/><Relationship Id="rId3" Type="http://schemas.openxmlformats.org/officeDocument/2006/relationships/settings" Target="settings.xml"/><Relationship Id="rId21" Type="http://schemas.openxmlformats.org/officeDocument/2006/relationships/hyperlink" Target="https://blog.paperspace.com/implementing-gradient-boosting-regression-pyth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rdatateacher.com/2021/10/11/feature-selection-with-random-forest/" TargetMode="External"/><Relationship Id="rId2" Type="http://schemas.openxmlformats.org/officeDocument/2006/relationships/styles" Target="styles.xml"/><Relationship Id="rId16" Type="http://schemas.openxmlformats.org/officeDocument/2006/relationships/hyperlink" Target="https://towardsdatascience.com/feature-selection-using-random-forest-26d7b747597f" TargetMode="External"/><Relationship Id="rId20" Type="http://schemas.openxmlformats.org/officeDocument/2006/relationships/hyperlink" Target="https://scikit-learn.org/stable/auto_examples/ensemble/plot_gradient_boosting_regression.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ibm.com/topics/random-forest"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ibm.com/topics/linear-regress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cikit-learn.org/stable/modules/ensemble.html" TargetMode="External"/><Relationship Id="rId22" Type="http://schemas.openxmlformats.org/officeDocument/2006/relationships/hyperlink" Target="https://towardsdatascience.com/the-4-types-of-additive-feature-importances-5a89f811199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12</Pages>
  <Words>2847</Words>
  <Characters>16233</Characters>
  <Application>Microsoft Office Word</Application>
  <DocSecurity>0</DocSecurity>
  <Lines>135</Lines>
  <Paragraphs>38</Paragraphs>
  <ScaleCrop>false</ScaleCrop>
  <Company/>
  <LinksUpToDate>false</LinksUpToDate>
  <CharactersWithSpaces>19042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24</cp:revision>
  <dcterms:created xsi:type="dcterms:W3CDTF">2024-02-20T04:05:00Z</dcterms:created>
  <dcterms:modified xsi:type="dcterms:W3CDTF">2024-02-26T20:04:00Z</dcterms:modified>
</cp:coreProperties>
</file>