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BEC" w:rsidRPr="000E0758" w:rsidRDefault="00AF5BEC" w:rsidP="00101237">
      <w:pPr>
        <w:pStyle w:val="Web"/>
        <w:spacing w:before="0" w:beforeAutospacing="0" w:after="0" w:afterAutospacing="0"/>
        <w:rPr>
          <w:rFonts w:ascii="ArialMT" w:hAnsi="ArialMT"/>
          <w:b/>
          <w:bCs/>
        </w:rPr>
      </w:pPr>
      <w:r w:rsidRPr="000E0758">
        <w:rPr>
          <w:rFonts w:ascii="ArialMT" w:hAnsi="ArialMT"/>
          <w:b/>
          <w:bCs/>
          <w:sz w:val="32"/>
          <w:szCs w:val="32"/>
        </w:rPr>
        <w:t>Weather Prediction</w:t>
      </w:r>
      <w:r w:rsidRPr="000E0758">
        <w:rPr>
          <w:rFonts w:ascii="ArialMT" w:hAnsi="ArialMT" w:hint="eastAsia"/>
          <w:b/>
          <w:bCs/>
        </w:rPr>
        <w:t xml:space="preserve"> </w:t>
      </w:r>
      <w:r w:rsidRPr="000E0758">
        <w:rPr>
          <w:rFonts w:ascii="ArialMT" w:hAnsi="ArialMT" w:hint="eastAsia"/>
        </w:rPr>
        <w:t>D</w:t>
      </w:r>
      <w:r w:rsidRPr="000E0758">
        <w:rPr>
          <w:rFonts w:ascii="ArialMT" w:hAnsi="ArialMT"/>
        </w:rPr>
        <w:t>eveloped by Yen-Chen Shih</w:t>
      </w:r>
    </w:p>
    <w:p w:rsidR="00AF5BEC" w:rsidRPr="00597502" w:rsidRDefault="00AF5BEC" w:rsidP="00101237">
      <w:pPr>
        <w:pStyle w:val="Web"/>
        <w:numPr>
          <w:ilvl w:val="0"/>
          <w:numId w:val="8"/>
        </w:numPr>
        <w:spacing w:before="0" w:beforeAutospacing="0" w:after="0" w:afterAutospacing="0"/>
        <w:rPr>
          <w:rFonts w:ascii="ArialMT" w:hAnsi="ArialMT"/>
          <w:b/>
          <w:bCs/>
        </w:rPr>
      </w:pPr>
      <w:r w:rsidRPr="00597502">
        <w:rPr>
          <w:rFonts w:ascii="ArialMT" w:hAnsi="ArialMT"/>
          <w:b/>
          <w:bCs/>
        </w:rPr>
        <w:t>Definition of the Problem</w:t>
      </w:r>
    </w:p>
    <w:p w:rsidR="000E0758" w:rsidRDefault="000E0758" w:rsidP="00101237">
      <w:pPr>
        <w:pStyle w:val="Web"/>
        <w:numPr>
          <w:ilvl w:val="0"/>
          <w:numId w:val="9"/>
        </w:numPr>
        <w:spacing w:before="0" w:beforeAutospacing="0" w:after="0" w:afterAutospacing="0"/>
        <w:rPr>
          <w:rFonts w:ascii="ArialMT" w:hAnsi="ArialMT"/>
        </w:rPr>
      </w:pPr>
      <w:r w:rsidRPr="000E0758">
        <w:rPr>
          <w:rFonts w:ascii="ArialMT" w:hAnsi="ArialMT"/>
        </w:rPr>
        <w:t>This problem involves predicting temperature (Temp_C) using weather data.</w:t>
      </w:r>
    </w:p>
    <w:p w:rsidR="000E0758" w:rsidRDefault="000E0758" w:rsidP="00101237">
      <w:pPr>
        <w:pStyle w:val="Web"/>
        <w:numPr>
          <w:ilvl w:val="0"/>
          <w:numId w:val="9"/>
        </w:numPr>
        <w:spacing w:before="0" w:beforeAutospacing="0" w:after="0" w:afterAutospacing="0"/>
        <w:rPr>
          <w:rFonts w:ascii="ArialMT" w:hAnsi="ArialMT"/>
        </w:rPr>
      </w:pPr>
      <w:r w:rsidRPr="000E0758">
        <w:rPr>
          <w:rFonts w:ascii="ArialMT" w:hAnsi="ArialMT"/>
        </w:rPr>
        <w:t>The feature variables include all columns except for date/time, which will be used to predict the target variable.</w:t>
      </w:r>
    </w:p>
    <w:p w:rsidR="000E0758" w:rsidRDefault="000E0758" w:rsidP="00101237">
      <w:pPr>
        <w:pStyle w:val="Web"/>
        <w:numPr>
          <w:ilvl w:val="0"/>
          <w:numId w:val="9"/>
        </w:numPr>
        <w:spacing w:before="0" w:beforeAutospacing="0" w:after="0" w:afterAutospacing="0"/>
        <w:rPr>
          <w:rFonts w:ascii="ArialMT" w:hAnsi="ArialMT"/>
        </w:rPr>
      </w:pPr>
      <w:r w:rsidRPr="000E0758">
        <w:rPr>
          <w:rFonts w:ascii="ArialMT" w:hAnsi="ArialMT"/>
        </w:rPr>
        <w:t>By constructing regression models, our goal is to predict temperature based on given weather features.</w:t>
      </w:r>
    </w:p>
    <w:p w:rsidR="000E0758" w:rsidRDefault="000E0758" w:rsidP="00101237">
      <w:pPr>
        <w:pStyle w:val="Web"/>
        <w:numPr>
          <w:ilvl w:val="0"/>
          <w:numId w:val="9"/>
        </w:numPr>
        <w:spacing w:before="0" w:beforeAutospacing="0" w:after="0" w:afterAutospacing="0"/>
        <w:rPr>
          <w:rFonts w:ascii="ArialMT" w:hAnsi="ArialMT"/>
        </w:rPr>
      </w:pPr>
      <w:r w:rsidRPr="000E0758">
        <w:rPr>
          <w:rFonts w:ascii="ArialMT" w:hAnsi="ArialMT"/>
        </w:rPr>
        <w:t>This is a typical supervised learning problem, as the model uses labeled data during training and attempts to predict a continuous numerical target (temperature).</w:t>
      </w:r>
    </w:p>
    <w:p w:rsidR="00371907" w:rsidRPr="000E0758" w:rsidRDefault="000E0758" w:rsidP="00101237">
      <w:pPr>
        <w:pStyle w:val="Web"/>
        <w:numPr>
          <w:ilvl w:val="0"/>
          <w:numId w:val="9"/>
        </w:numPr>
        <w:spacing w:before="0" w:beforeAutospacing="0" w:after="0" w:afterAutospacing="0"/>
        <w:rPr>
          <w:rFonts w:ascii="ArialMT" w:hAnsi="ArialMT" w:hint="eastAsia"/>
        </w:rPr>
      </w:pPr>
      <w:r w:rsidRPr="000E0758">
        <w:rPr>
          <w:rFonts w:ascii="ArialMT" w:hAnsi="ArialMT"/>
        </w:rPr>
        <w:t>The importance of the task lies in accurately predicting future temperatures based on past meteorological data, which is crucial for fields such as agriculture, transportation, and construction.</w:t>
      </w:r>
    </w:p>
    <w:p w:rsidR="00AF5BEC" w:rsidRPr="00597502" w:rsidRDefault="00AF5BEC" w:rsidP="00101237">
      <w:pPr>
        <w:pStyle w:val="Web"/>
        <w:numPr>
          <w:ilvl w:val="0"/>
          <w:numId w:val="8"/>
        </w:numPr>
        <w:spacing w:before="0" w:beforeAutospacing="0" w:after="0" w:afterAutospacing="0"/>
        <w:rPr>
          <w:rFonts w:ascii="ArialMT" w:hAnsi="ArialMT"/>
          <w:b/>
          <w:bCs/>
        </w:rPr>
      </w:pPr>
      <w:r w:rsidRPr="00597502">
        <w:rPr>
          <w:rFonts w:ascii="ArialMT" w:hAnsi="ArialMT"/>
          <w:b/>
          <w:bCs/>
        </w:rPr>
        <w:t>Rational of target variable selection</w:t>
      </w:r>
    </w:p>
    <w:p w:rsidR="00101237" w:rsidRDefault="00101237" w:rsidP="00101237">
      <w:pPr>
        <w:pStyle w:val="Web"/>
        <w:spacing w:before="0" w:beforeAutospacing="0" w:after="0" w:afterAutospacing="0"/>
        <w:ind w:left="360"/>
        <w:rPr>
          <w:rFonts w:ascii="ArialMT" w:hAnsi="ArialMT"/>
        </w:rPr>
      </w:pPr>
      <w:r w:rsidRPr="00101237">
        <w:rPr>
          <w:rFonts w:ascii="ArialMT" w:hAnsi="ArialMT"/>
        </w:rPr>
        <w:t xml:space="preserve">In this problem, I chose temperature (Temp_C) as the target variable because temperature is a key meteorological variable. </w:t>
      </w:r>
    </w:p>
    <w:p w:rsidR="00101237" w:rsidRPr="000E0758" w:rsidRDefault="00101237" w:rsidP="00101237">
      <w:pPr>
        <w:pStyle w:val="Web"/>
        <w:spacing w:before="0" w:beforeAutospacing="0" w:after="0" w:afterAutospacing="0"/>
        <w:ind w:left="360"/>
        <w:rPr>
          <w:rFonts w:ascii="ArialMT" w:hAnsi="ArialMT" w:hint="eastAsia"/>
        </w:rPr>
      </w:pPr>
      <w:r w:rsidRPr="00101237">
        <w:rPr>
          <w:rFonts w:ascii="ArialMT" w:hAnsi="ArialMT" w:hint="eastAsia"/>
        </w:rPr>
        <w:t>U</w:t>
      </w:r>
      <w:r w:rsidRPr="00101237">
        <w:rPr>
          <w:rFonts w:ascii="ArialMT" w:hAnsi="ArialMT"/>
        </w:rPr>
        <w:t>nderstanding and predicting temperature fluctuations play a crucial role in various applications such as weather forecasting apps, outdoor activity planning apps, travel planning apps, and energy demand prediction.</w:t>
      </w:r>
    </w:p>
    <w:p w:rsidR="00101237" w:rsidRPr="00597502" w:rsidRDefault="00AF5BEC" w:rsidP="00101237">
      <w:pPr>
        <w:pStyle w:val="Web"/>
        <w:spacing w:before="0" w:beforeAutospacing="0" w:after="0" w:afterAutospacing="0"/>
        <w:rPr>
          <w:rFonts w:ascii="ArialMT" w:hAnsi="ArialMT"/>
          <w:b/>
          <w:bCs/>
        </w:rPr>
      </w:pPr>
      <w:r w:rsidRPr="00597502">
        <w:rPr>
          <w:rFonts w:ascii="ArialMT" w:hAnsi="ArialMT"/>
          <w:b/>
          <w:bCs/>
        </w:rPr>
        <w:t>(c ) A short note on which kind of machine learning is suitable for this problem</w:t>
      </w:r>
    </w:p>
    <w:p w:rsidR="00597502" w:rsidRDefault="00101237" w:rsidP="00597502">
      <w:pPr>
        <w:pStyle w:val="Web"/>
        <w:numPr>
          <w:ilvl w:val="0"/>
          <w:numId w:val="9"/>
        </w:numPr>
        <w:spacing w:before="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This problem involves predicting temperature based on meteorological variables, which is a regression task. </w:t>
      </w:r>
    </w:p>
    <w:p w:rsidR="00101237" w:rsidRDefault="00597502" w:rsidP="00597502">
      <w:pPr>
        <w:pStyle w:val="Web"/>
        <w:numPr>
          <w:ilvl w:val="0"/>
          <w:numId w:val="9"/>
        </w:numPr>
        <w:spacing w:before="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 </w:t>
      </w:r>
      <w:r w:rsidR="00101237">
        <w:rPr>
          <w:rFonts w:ascii="Segoe UI" w:hAnsi="Segoe UI" w:cs="Segoe UI"/>
          <w:color w:val="0D0D0D"/>
          <w:shd w:val="clear" w:color="auto" w:fill="FFFFFF"/>
        </w:rPr>
        <w:t>Therefore, supervised learning algorithms such as random forest regression, and lasso regression are suitable for this problem.</w:t>
      </w:r>
    </w:p>
    <w:p w:rsidR="00101237" w:rsidRPr="00101237" w:rsidRDefault="00101237" w:rsidP="00101237">
      <w:pPr>
        <w:pStyle w:val="Web"/>
        <w:spacing w:before="0" w:beforeAutospacing="0" w:after="0" w:afterAutospacing="0"/>
        <w:rPr>
          <w:rFonts w:ascii="ArialMT" w:hAnsi="ArialMT" w:hint="eastAsia"/>
        </w:rPr>
      </w:pPr>
    </w:p>
    <w:p w:rsidR="00AF5BEC" w:rsidRPr="00597502" w:rsidRDefault="00597502" w:rsidP="00597502">
      <w:pPr>
        <w:pStyle w:val="Web"/>
        <w:spacing w:before="0" w:beforeAutospacing="0" w:after="0" w:afterAutospacing="0"/>
        <w:rPr>
          <w:rFonts w:ascii="ArialMT" w:hAnsi="ArialMT"/>
          <w:b/>
          <w:bCs/>
        </w:rPr>
      </w:pPr>
      <w:r w:rsidRPr="00597502">
        <w:rPr>
          <w:rFonts w:ascii="ArialMT" w:hAnsi="ArialMT"/>
          <w:b/>
          <w:bCs/>
        </w:rPr>
        <w:t xml:space="preserve">(d) </w:t>
      </w:r>
      <w:r w:rsidR="00AF5BEC" w:rsidRPr="00597502">
        <w:rPr>
          <w:rFonts w:ascii="ArialMT" w:hAnsi="ArialMT"/>
          <w:b/>
          <w:bCs/>
        </w:rPr>
        <w:t xml:space="preserve">Conclusion with a at least one visual </w:t>
      </w:r>
    </w:p>
    <w:p w:rsidR="00101237" w:rsidRDefault="00101237" w:rsidP="00101237">
      <w:pPr>
        <w:pStyle w:val="Web"/>
        <w:spacing w:before="0" w:beforeAutospacing="0" w:after="0" w:afterAutospacing="0"/>
        <w:ind w:left="360"/>
        <w:rPr>
          <w:rFonts w:ascii="ArialMT" w:hAnsi="ArialMT" w:hint="eastAsia"/>
        </w:rPr>
      </w:pPr>
      <w:r>
        <w:rPr>
          <w:rFonts w:ascii="ArialMT" w:hAnsi="ArialMT" w:hint="eastAsia"/>
          <w:noProof/>
          <w14:ligatures w14:val="standardContextual"/>
        </w:rPr>
        <w:drawing>
          <wp:inline distT="0" distB="0" distL="0" distR="0">
            <wp:extent cx="6642100" cy="2318385"/>
            <wp:effectExtent l="0" t="0" r="0" b="5715"/>
            <wp:docPr id="2647750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75037" name="圖片 264775037"/>
                    <pic:cNvPicPr/>
                  </pic:nvPicPr>
                  <pic:blipFill>
                    <a:blip r:embed="rId5">
                      <a:extLst>
                        <a:ext uri="{28A0092B-C50C-407E-A947-70E740481C1C}">
                          <a14:useLocalDpi xmlns:a14="http://schemas.microsoft.com/office/drawing/2010/main" val="0"/>
                        </a:ext>
                      </a:extLst>
                    </a:blip>
                    <a:stretch>
                      <a:fillRect/>
                    </a:stretch>
                  </pic:blipFill>
                  <pic:spPr>
                    <a:xfrm>
                      <a:off x="0" y="0"/>
                      <a:ext cx="6642100" cy="2318385"/>
                    </a:xfrm>
                    <a:prstGeom prst="rect">
                      <a:avLst/>
                    </a:prstGeom>
                  </pic:spPr>
                </pic:pic>
              </a:graphicData>
            </a:graphic>
          </wp:inline>
        </w:drawing>
      </w:r>
    </w:p>
    <w:p w:rsidR="00101237" w:rsidRPr="00101237" w:rsidRDefault="00101237" w:rsidP="00101237">
      <w:pPr>
        <w:pStyle w:val="Web"/>
        <w:spacing w:before="0" w:beforeAutospacing="0" w:after="0" w:afterAutospacing="0"/>
        <w:ind w:left="360"/>
        <w:rPr>
          <w:rFonts w:ascii="Segoe UI" w:hAnsi="Segoe UI" w:cs="Segoe UI" w:hint="eastAsia"/>
          <w:color w:val="0D0D0D"/>
          <w:shd w:val="clear" w:color="auto" w:fill="FFFFFF"/>
        </w:rPr>
      </w:pPr>
      <w:r>
        <w:rPr>
          <w:rFonts w:ascii="Segoe UI" w:hAnsi="Segoe UI" w:cs="Segoe UI"/>
          <w:color w:val="0D0D0D"/>
          <w:shd w:val="clear" w:color="auto" w:fill="FFFFFF"/>
        </w:rPr>
        <w:t>Based on the evaluation of multiple regression models, including Lasso Regression and Random Forest Regression, it was found that both models performed well in predicting temperature. However, Random Forest Regression exhibited slightly better performance in terms of R-squared, RMSE, and MAE. Therefore, the Random Forest Regression model is recommended for predicting temperature based on meteorological variables.</w:t>
      </w:r>
    </w:p>
    <w:p w:rsidR="00AF5BEC" w:rsidRPr="00597502" w:rsidRDefault="00597502" w:rsidP="00597502">
      <w:pPr>
        <w:pStyle w:val="Web"/>
        <w:spacing w:before="0" w:beforeAutospacing="0" w:after="0" w:afterAutospacing="0"/>
        <w:rPr>
          <w:rFonts w:ascii="ArialMT" w:hAnsi="ArialMT"/>
          <w:b/>
          <w:bCs/>
        </w:rPr>
      </w:pPr>
      <w:r w:rsidRPr="00597502">
        <w:rPr>
          <w:rFonts w:ascii="ArialMT" w:hAnsi="ArialMT"/>
          <w:b/>
          <w:bCs/>
        </w:rPr>
        <w:lastRenderedPageBreak/>
        <w:t xml:space="preserve">(e) </w:t>
      </w:r>
      <w:r w:rsidR="00AF5BEC" w:rsidRPr="00597502">
        <w:rPr>
          <w:rFonts w:ascii="ArialMT" w:hAnsi="ArialMT"/>
          <w:b/>
          <w:bCs/>
        </w:rPr>
        <w:t xml:space="preserve">Scope for future work </w:t>
      </w:r>
    </w:p>
    <w:p w:rsidR="00101237" w:rsidRDefault="00101237" w:rsidP="00597502">
      <w:pPr>
        <w:pStyle w:val="Web"/>
        <w:numPr>
          <w:ilvl w:val="0"/>
          <w:numId w:val="9"/>
        </w:numPr>
        <w:spacing w:before="0" w:beforeAutospacing="0" w:after="0" w:afterAutospacing="0"/>
        <w:rPr>
          <w:rFonts w:ascii="ArialMT" w:hAnsi="ArialMT"/>
        </w:rPr>
      </w:pPr>
      <w:r w:rsidRPr="00597502">
        <w:rPr>
          <w:rFonts w:ascii="ArialMT" w:hAnsi="ArialMT"/>
          <w:b/>
          <w:bCs/>
        </w:rPr>
        <w:t>Feature Engineering:</w:t>
      </w:r>
      <w:r w:rsidRPr="00101237">
        <w:rPr>
          <w:rFonts w:ascii="ArialMT" w:hAnsi="ArialMT"/>
        </w:rPr>
        <w:t xml:space="preserve"> Further exploration of feature engineering techniques could improve model performance.</w:t>
      </w:r>
    </w:p>
    <w:p w:rsidR="00101237" w:rsidRPr="00101237" w:rsidRDefault="00101237" w:rsidP="00597502">
      <w:pPr>
        <w:pStyle w:val="Web"/>
        <w:numPr>
          <w:ilvl w:val="0"/>
          <w:numId w:val="9"/>
        </w:numPr>
        <w:spacing w:before="0" w:beforeAutospacing="0" w:after="0" w:afterAutospacing="0"/>
        <w:rPr>
          <w:rFonts w:ascii="ArialMT" w:hAnsi="ArialMT"/>
        </w:rPr>
      </w:pPr>
      <w:r w:rsidRPr="00597502">
        <w:rPr>
          <w:rFonts w:ascii="ArialMT" w:hAnsi="ArialMT"/>
          <w:b/>
          <w:bCs/>
        </w:rPr>
        <w:t>Model Ensembles</w:t>
      </w:r>
      <w:r w:rsidRPr="00101237">
        <w:rPr>
          <w:rFonts w:ascii="ArialMT" w:hAnsi="ArialMT"/>
        </w:rPr>
        <w:t>: Experimenting with ensemble methods, such as combining predictions from multiple models, could potentially enhance predictive accuracy.</w:t>
      </w:r>
    </w:p>
    <w:p w:rsidR="00101237" w:rsidRPr="00101237" w:rsidRDefault="00101237" w:rsidP="00597502">
      <w:pPr>
        <w:pStyle w:val="Web"/>
        <w:numPr>
          <w:ilvl w:val="0"/>
          <w:numId w:val="9"/>
        </w:numPr>
        <w:spacing w:before="0" w:beforeAutospacing="0" w:after="0" w:afterAutospacing="0"/>
        <w:rPr>
          <w:rFonts w:ascii="ArialMT" w:hAnsi="ArialMT"/>
        </w:rPr>
      </w:pPr>
      <w:r w:rsidRPr="00597502">
        <w:rPr>
          <w:rFonts w:ascii="ArialMT" w:hAnsi="ArialMT"/>
          <w:b/>
          <w:bCs/>
        </w:rPr>
        <w:t>Time-Series Analysis</w:t>
      </w:r>
      <w:r w:rsidRPr="00101237">
        <w:rPr>
          <w:rFonts w:ascii="ArialMT" w:hAnsi="ArialMT"/>
        </w:rPr>
        <w:t>: Considering the temporal aspect of meteorological data and incorporating time-series analysis techniques may lead to better predictions.</w:t>
      </w:r>
    </w:p>
    <w:p w:rsidR="00101237" w:rsidRPr="00101237" w:rsidRDefault="00101237" w:rsidP="00597502">
      <w:pPr>
        <w:pStyle w:val="Web"/>
        <w:numPr>
          <w:ilvl w:val="0"/>
          <w:numId w:val="9"/>
        </w:numPr>
        <w:spacing w:before="0" w:beforeAutospacing="0" w:after="0" w:afterAutospacing="0"/>
        <w:rPr>
          <w:rFonts w:ascii="ArialMT" w:hAnsi="ArialMT"/>
        </w:rPr>
      </w:pPr>
      <w:r w:rsidRPr="00597502">
        <w:rPr>
          <w:rFonts w:ascii="ArialMT" w:hAnsi="ArialMT"/>
          <w:b/>
          <w:bCs/>
        </w:rPr>
        <w:t>Hyperparameter Tuning</w:t>
      </w:r>
      <w:r w:rsidRPr="00101237">
        <w:rPr>
          <w:rFonts w:ascii="ArialMT" w:hAnsi="ArialMT"/>
        </w:rPr>
        <w:t>: Continued exploration of hyperparameter tuning methods to optimize model performance.</w:t>
      </w:r>
    </w:p>
    <w:p w:rsidR="00101237" w:rsidRPr="00101237" w:rsidRDefault="00101237" w:rsidP="00597502">
      <w:pPr>
        <w:pStyle w:val="Web"/>
        <w:numPr>
          <w:ilvl w:val="0"/>
          <w:numId w:val="9"/>
        </w:numPr>
        <w:spacing w:before="0" w:beforeAutospacing="0" w:after="0" w:afterAutospacing="0"/>
        <w:rPr>
          <w:rFonts w:ascii="ArialMT" w:hAnsi="ArialMT"/>
        </w:rPr>
      </w:pPr>
      <w:r w:rsidRPr="00597502">
        <w:rPr>
          <w:rFonts w:ascii="ArialMT" w:hAnsi="ArialMT"/>
          <w:b/>
          <w:bCs/>
        </w:rPr>
        <w:t>Integration with Other Data Sources</w:t>
      </w:r>
      <w:r w:rsidRPr="00101237">
        <w:rPr>
          <w:rFonts w:ascii="ArialMT" w:hAnsi="ArialMT"/>
        </w:rPr>
        <w:t>: Incorporating additional data sources, such as satellite imagery or geographical information, could provide supplementary insights for temperature prediction.</w:t>
      </w:r>
    </w:p>
    <w:p w:rsidR="00597502" w:rsidRPr="00597502" w:rsidRDefault="00597502" w:rsidP="00597502">
      <w:pPr>
        <w:pStyle w:val="Web"/>
      </w:pPr>
      <w:r w:rsidRPr="00597502">
        <w:rPr>
          <w:rFonts w:ascii="ArialMT" w:hAnsi="ArialMT"/>
          <w:b/>
          <w:bCs/>
        </w:rPr>
        <w:t>(f) Did you go beyond the expectation and deserve the extra 5 points?</w:t>
      </w:r>
      <w:r w:rsidRPr="00597502">
        <w:t xml:space="preserve"> </w:t>
      </w:r>
    </w:p>
    <w:p w:rsidR="009E0A5E" w:rsidRPr="00597502" w:rsidRDefault="009E0A5E" w:rsidP="00597502">
      <w:pPr>
        <w:pStyle w:val="Web"/>
        <w:spacing w:before="0" w:beforeAutospacing="0" w:after="0" w:afterAutospacing="0"/>
      </w:pPr>
    </w:p>
    <w:p w:rsidR="009E0A5E" w:rsidRPr="000E0758" w:rsidRDefault="009E0A5E" w:rsidP="00101237">
      <w:pPr>
        <w:spacing w:after="0"/>
        <w:rPr>
          <w:rFonts w:hint="eastAsia"/>
        </w:rPr>
      </w:pPr>
    </w:p>
    <w:p w:rsidR="009E0A5E" w:rsidRPr="000E0758" w:rsidRDefault="009E0A5E" w:rsidP="00101237">
      <w:pPr>
        <w:spacing w:after="0"/>
      </w:pPr>
    </w:p>
    <w:p w:rsidR="009E0A5E" w:rsidRPr="000E0758" w:rsidRDefault="009E0A5E" w:rsidP="00101237">
      <w:pPr>
        <w:spacing w:after="0"/>
      </w:pPr>
    </w:p>
    <w:p w:rsidR="009E0A5E" w:rsidRPr="000E0758" w:rsidRDefault="009E0A5E" w:rsidP="00101237">
      <w:pPr>
        <w:spacing w:after="0"/>
        <w:rPr>
          <w:rFonts w:hint="eastAsia"/>
        </w:rPr>
      </w:pPr>
    </w:p>
    <w:sectPr w:rsidR="009E0A5E" w:rsidRPr="000E0758" w:rsidSect="000E0758">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74EB"/>
    <w:multiLevelType w:val="multilevel"/>
    <w:tmpl w:val="396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D39A5"/>
    <w:multiLevelType w:val="multilevel"/>
    <w:tmpl w:val="4CFE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9354A"/>
    <w:multiLevelType w:val="hybridMultilevel"/>
    <w:tmpl w:val="CA4C6564"/>
    <w:lvl w:ilvl="0" w:tplc="FFFFFFFF">
      <w:start w:val="1"/>
      <w:numFmt w:val="lowerLetter"/>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FB26E0F"/>
    <w:multiLevelType w:val="multilevel"/>
    <w:tmpl w:val="159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10721"/>
    <w:multiLevelType w:val="multilevel"/>
    <w:tmpl w:val="787E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F5449"/>
    <w:multiLevelType w:val="multilevel"/>
    <w:tmpl w:val="558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245FA"/>
    <w:multiLevelType w:val="multilevel"/>
    <w:tmpl w:val="B74C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35126"/>
    <w:multiLevelType w:val="multilevel"/>
    <w:tmpl w:val="DC2C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45ACF"/>
    <w:multiLevelType w:val="multilevel"/>
    <w:tmpl w:val="F45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65AA1"/>
    <w:multiLevelType w:val="hybridMultilevel"/>
    <w:tmpl w:val="03761D1E"/>
    <w:lvl w:ilvl="0" w:tplc="0B90D8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223780"/>
    <w:multiLevelType w:val="hybridMultilevel"/>
    <w:tmpl w:val="0D7CA36C"/>
    <w:lvl w:ilvl="0" w:tplc="724C3748">
      <w:start w:val="1"/>
      <w:numFmt w:val="bullet"/>
      <w:lvlText w:val="-"/>
      <w:lvlJc w:val="left"/>
      <w:pPr>
        <w:ind w:left="720" w:hanging="360"/>
      </w:pPr>
      <w:rPr>
        <w:rFonts w:ascii="ArialMT" w:eastAsia="新細明體" w:hAnsi="ArialMT" w:cs="新細明體"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976369515">
    <w:abstractNumId w:val="1"/>
  </w:num>
  <w:num w:numId="2" w16cid:durableId="59793305">
    <w:abstractNumId w:val="4"/>
  </w:num>
  <w:num w:numId="3" w16cid:durableId="1789397029">
    <w:abstractNumId w:val="8"/>
  </w:num>
  <w:num w:numId="4" w16cid:durableId="918249503">
    <w:abstractNumId w:val="0"/>
  </w:num>
  <w:num w:numId="5" w16cid:durableId="1794862582">
    <w:abstractNumId w:val="7"/>
  </w:num>
  <w:num w:numId="6" w16cid:durableId="1803843422">
    <w:abstractNumId w:val="5"/>
  </w:num>
  <w:num w:numId="7" w16cid:durableId="1856189448">
    <w:abstractNumId w:val="3"/>
  </w:num>
  <w:num w:numId="8" w16cid:durableId="253785609">
    <w:abstractNumId w:val="9"/>
  </w:num>
  <w:num w:numId="9" w16cid:durableId="197164141">
    <w:abstractNumId w:val="10"/>
  </w:num>
  <w:num w:numId="10" w16cid:durableId="501047990">
    <w:abstractNumId w:val="2"/>
  </w:num>
  <w:num w:numId="11" w16cid:durableId="166488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EC"/>
    <w:rsid w:val="000E0758"/>
    <w:rsid w:val="00101237"/>
    <w:rsid w:val="00220553"/>
    <w:rsid w:val="002D03FC"/>
    <w:rsid w:val="00361FF1"/>
    <w:rsid w:val="00371907"/>
    <w:rsid w:val="004F52BE"/>
    <w:rsid w:val="00597502"/>
    <w:rsid w:val="0090068D"/>
    <w:rsid w:val="009E0A5E"/>
    <w:rsid w:val="00AF5BEC"/>
    <w:rsid w:val="00B13D3E"/>
    <w:rsid w:val="00E003BB"/>
    <w:rsid w:val="00FF24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5A5F"/>
  <w15:chartTrackingRefBased/>
  <w15:docId w15:val="{66028074-87A3-304F-AC81-FCA4CC11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3BB"/>
    <w:rPr>
      <w:rFonts w:ascii="新細明體" w:eastAsia="新細明體" w:hAnsi="新細明體" w:cs="新細明體"/>
      <w:kern w:val="0"/>
      <w14:ligatures w14:val="none"/>
    </w:rPr>
  </w:style>
  <w:style w:type="paragraph" w:styleId="1">
    <w:name w:val="heading 1"/>
    <w:basedOn w:val="a"/>
    <w:next w:val="a"/>
    <w:link w:val="10"/>
    <w:uiPriority w:val="9"/>
    <w:qFormat/>
    <w:rsid w:val="00AF5B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5B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5B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F5B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F5B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5B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F5BE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5BE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F5BE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5BE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F5BE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F5BE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F5BE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F5BEC"/>
    <w:rPr>
      <w:rFonts w:eastAsiaTheme="majorEastAsia" w:cstheme="majorBidi"/>
      <w:color w:val="0F4761" w:themeColor="accent1" w:themeShade="BF"/>
    </w:rPr>
  </w:style>
  <w:style w:type="character" w:customStyle="1" w:styleId="60">
    <w:name w:val="標題 6 字元"/>
    <w:basedOn w:val="a0"/>
    <w:link w:val="6"/>
    <w:uiPriority w:val="9"/>
    <w:semiHidden/>
    <w:rsid w:val="00AF5BEC"/>
    <w:rPr>
      <w:rFonts w:eastAsiaTheme="majorEastAsia" w:cstheme="majorBidi"/>
      <w:color w:val="595959" w:themeColor="text1" w:themeTint="A6"/>
    </w:rPr>
  </w:style>
  <w:style w:type="character" w:customStyle="1" w:styleId="70">
    <w:name w:val="標題 7 字元"/>
    <w:basedOn w:val="a0"/>
    <w:link w:val="7"/>
    <w:uiPriority w:val="9"/>
    <w:semiHidden/>
    <w:rsid w:val="00AF5BEC"/>
    <w:rPr>
      <w:rFonts w:eastAsiaTheme="majorEastAsia" w:cstheme="majorBidi"/>
      <w:color w:val="595959" w:themeColor="text1" w:themeTint="A6"/>
    </w:rPr>
  </w:style>
  <w:style w:type="character" w:customStyle="1" w:styleId="80">
    <w:name w:val="標題 8 字元"/>
    <w:basedOn w:val="a0"/>
    <w:link w:val="8"/>
    <w:uiPriority w:val="9"/>
    <w:semiHidden/>
    <w:rsid w:val="00AF5BEC"/>
    <w:rPr>
      <w:rFonts w:eastAsiaTheme="majorEastAsia" w:cstheme="majorBidi"/>
      <w:color w:val="272727" w:themeColor="text1" w:themeTint="D8"/>
    </w:rPr>
  </w:style>
  <w:style w:type="character" w:customStyle="1" w:styleId="90">
    <w:name w:val="標題 9 字元"/>
    <w:basedOn w:val="a0"/>
    <w:link w:val="9"/>
    <w:uiPriority w:val="9"/>
    <w:semiHidden/>
    <w:rsid w:val="00AF5BEC"/>
    <w:rPr>
      <w:rFonts w:eastAsiaTheme="majorEastAsia" w:cstheme="majorBidi"/>
      <w:color w:val="272727" w:themeColor="text1" w:themeTint="D8"/>
    </w:rPr>
  </w:style>
  <w:style w:type="paragraph" w:styleId="a3">
    <w:name w:val="Title"/>
    <w:basedOn w:val="a"/>
    <w:next w:val="a"/>
    <w:link w:val="a4"/>
    <w:uiPriority w:val="10"/>
    <w:qFormat/>
    <w:rsid w:val="00AF5B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F5B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5B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F5B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5BEC"/>
    <w:pPr>
      <w:spacing w:before="160"/>
      <w:jc w:val="center"/>
    </w:pPr>
    <w:rPr>
      <w:i/>
      <w:iCs/>
      <w:color w:val="404040" w:themeColor="text1" w:themeTint="BF"/>
    </w:rPr>
  </w:style>
  <w:style w:type="character" w:customStyle="1" w:styleId="a8">
    <w:name w:val="引文 字元"/>
    <w:basedOn w:val="a0"/>
    <w:link w:val="a7"/>
    <w:uiPriority w:val="29"/>
    <w:rsid w:val="00AF5BEC"/>
    <w:rPr>
      <w:i/>
      <w:iCs/>
      <w:color w:val="404040" w:themeColor="text1" w:themeTint="BF"/>
    </w:rPr>
  </w:style>
  <w:style w:type="paragraph" w:styleId="a9">
    <w:name w:val="List Paragraph"/>
    <w:basedOn w:val="a"/>
    <w:uiPriority w:val="34"/>
    <w:qFormat/>
    <w:rsid w:val="00AF5BEC"/>
    <w:pPr>
      <w:ind w:left="720"/>
      <w:contextualSpacing/>
    </w:pPr>
  </w:style>
  <w:style w:type="character" w:styleId="aa">
    <w:name w:val="Intense Emphasis"/>
    <w:basedOn w:val="a0"/>
    <w:uiPriority w:val="21"/>
    <w:qFormat/>
    <w:rsid w:val="00AF5BEC"/>
    <w:rPr>
      <w:i/>
      <w:iCs/>
      <w:color w:val="0F4761" w:themeColor="accent1" w:themeShade="BF"/>
    </w:rPr>
  </w:style>
  <w:style w:type="paragraph" w:styleId="ab">
    <w:name w:val="Intense Quote"/>
    <w:basedOn w:val="a"/>
    <w:next w:val="a"/>
    <w:link w:val="ac"/>
    <w:uiPriority w:val="30"/>
    <w:qFormat/>
    <w:rsid w:val="00AF5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F5BEC"/>
    <w:rPr>
      <w:i/>
      <w:iCs/>
      <w:color w:val="0F4761" w:themeColor="accent1" w:themeShade="BF"/>
    </w:rPr>
  </w:style>
  <w:style w:type="character" w:styleId="ad">
    <w:name w:val="Intense Reference"/>
    <w:basedOn w:val="a0"/>
    <w:uiPriority w:val="32"/>
    <w:qFormat/>
    <w:rsid w:val="00AF5BEC"/>
    <w:rPr>
      <w:b/>
      <w:bCs/>
      <w:smallCaps/>
      <w:color w:val="0F4761" w:themeColor="accent1" w:themeShade="BF"/>
      <w:spacing w:val="5"/>
    </w:rPr>
  </w:style>
  <w:style w:type="paragraph" w:styleId="Web">
    <w:name w:val="Normal (Web)"/>
    <w:basedOn w:val="a"/>
    <w:uiPriority w:val="99"/>
    <w:unhideWhenUsed/>
    <w:rsid w:val="00AF5BEC"/>
    <w:pPr>
      <w:spacing w:before="100" w:beforeAutospacing="1" w:after="100" w:afterAutospacing="1" w:line="240" w:lineRule="auto"/>
    </w:pPr>
  </w:style>
  <w:style w:type="character" w:styleId="ae">
    <w:name w:val="Strong"/>
    <w:basedOn w:val="a0"/>
    <w:uiPriority w:val="22"/>
    <w:qFormat/>
    <w:rsid w:val="00AF5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169">
      <w:bodyDiv w:val="1"/>
      <w:marLeft w:val="0"/>
      <w:marRight w:val="0"/>
      <w:marTop w:val="0"/>
      <w:marBottom w:val="0"/>
      <w:divBdr>
        <w:top w:val="none" w:sz="0" w:space="0" w:color="auto"/>
        <w:left w:val="none" w:sz="0" w:space="0" w:color="auto"/>
        <w:bottom w:val="none" w:sz="0" w:space="0" w:color="auto"/>
        <w:right w:val="none" w:sz="0" w:space="0" w:color="auto"/>
      </w:divBdr>
    </w:div>
    <w:div w:id="765617957">
      <w:bodyDiv w:val="1"/>
      <w:marLeft w:val="0"/>
      <w:marRight w:val="0"/>
      <w:marTop w:val="0"/>
      <w:marBottom w:val="0"/>
      <w:divBdr>
        <w:top w:val="none" w:sz="0" w:space="0" w:color="auto"/>
        <w:left w:val="none" w:sz="0" w:space="0" w:color="auto"/>
        <w:bottom w:val="none" w:sz="0" w:space="0" w:color="auto"/>
        <w:right w:val="none" w:sz="0" w:space="0" w:color="auto"/>
      </w:divBdr>
    </w:div>
    <w:div w:id="1120882848">
      <w:bodyDiv w:val="1"/>
      <w:marLeft w:val="0"/>
      <w:marRight w:val="0"/>
      <w:marTop w:val="0"/>
      <w:marBottom w:val="0"/>
      <w:divBdr>
        <w:top w:val="none" w:sz="0" w:space="0" w:color="auto"/>
        <w:left w:val="none" w:sz="0" w:space="0" w:color="auto"/>
        <w:bottom w:val="none" w:sz="0" w:space="0" w:color="auto"/>
        <w:right w:val="none" w:sz="0" w:space="0" w:color="auto"/>
      </w:divBdr>
      <w:divsChild>
        <w:div w:id="1728337534">
          <w:marLeft w:val="0"/>
          <w:marRight w:val="0"/>
          <w:marTop w:val="0"/>
          <w:marBottom w:val="0"/>
          <w:divBdr>
            <w:top w:val="none" w:sz="0" w:space="0" w:color="auto"/>
            <w:left w:val="none" w:sz="0" w:space="0" w:color="auto"/>
            <w:bottom w:val="none" w:sz="0" w:space="0" w:color="auto"/>
            <w:right w:val="none" w:sz="0" w:space="0" w:color="auto"/>
          </w:divBdr>
          <w:divsChild>
            <w:div w:id="2121366129">
              <w:marLeft w:val="0"/>
              <w:marRight w:val="0"/>
              <w:marTop w:val="0"/>
              <w:marBottom w:val="0"/>
              <w:divBdr>
                <w:top w:val="none" w:sz="0" w:space="0" w:color="auto"/>
                <w:left w:val="none" w:sz="0" w:space="0" w:color="auto"/>
                <w:bottom w:val="none" w:sz="0" w:space="0" w:color="auto"/>
                <w:right w:val="none" w:sz="0" w:space="0" w:color="auto"/>
              </w:divBdr>
              <w:divsChild>
                <w:div w:id="18274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5640">
      <w:bodyDiv w:val="1"/>
      <w:marLeft w:val="0"/>
      <w:marRight w:val="0"/>
      <w:marTop w:val="0"/>
      <w:marBottom w:val="0"/>
      <w:divBdr>
        <w:top w:val="none" w:sz="0" w:space="0" w:color="auto"/>
        <w:left w:val="none" w:sz="0" w:space="0" w:color="auto"/>
        <w:bottom w:val="none" w:sz="0" w:space="0" w:color="auto"/>
        <w:right w:val="none" w:sz="0" w:space="0" w:color="auto"/>
      </w:divBdr>
      <w:divsChild>
        <w:div w:id="615604866">
          <w:marLeft w:val="0"/>
          <w:marRight w:val="0"/>
          <w:marTop w:val="0"/>
          <w:marBottom w:val="0"/>
          <w:divBdr>
            <w:top w:val="none" w:sz="0" w:space="0" w:color="auto"/>
            <w:left w:val="none" w:sz="0" w:space="0" w:color="auto"/>
            <w:bottom w:val="none" w:sz="0" w:space="0" w:color="auto"/>
            <w:right w:val="none" w:sz="0" w:space="0" w:color="auto"/>
          </w:divBdr>
          <w:divsChild>
            <w:div w:id="224148769">
              <w:marLeft w:val="0"/>
              <w:marRight w:val="0"/>
              <w:marTop w:val="0"/>
              <w:marBottom w:val="0"/>
              <w:divBdr>
                <w:top w:val="none" w:sz="0" w:space="0" w:color="auto"/>
                <w:left w:val="none" w:sz="0" w:space="0" w:color="auto"/>
                <w:bottom w:val="none" w:sz="0" w:space="0" w:color="auto"/>
                <w:right w:val="none" w:sz="0" w:space="0" w:color="auto"/>
              </w:divBdr>
              <w:divsChild>
                <w:div w:id="371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1880">
      <w:bodyDiv w:val="1"/>
      <w:marLeft w:val="0"/>
      <w:marRight w:val="0"/>
      <w:marTop w:val="0"/>
      <w:marBottom w:val="0"/>
      <w:divBdr>
        <w:top w:val="none" w:sz="0" w:space="0" w:color="auto"/>
        <w:left w:val="none" w:sz="0" w:space="0" w:color="auto"/>
        <w:bottom w:val="none" w:sz="0" w:space="0" w:color="auto"/>
        <w:right w:val="none" w:sz="0" w:space="0" w:color="auto"/>
      </w:divBdr>
    </w:div>
    <w:div w:id="16762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2024-04-12T05:07:00Z</dcterms:created>
  <dcterms:modified xsi:type="dcterms:W3CDTF">2024-04-13T02:50:00Z</dcterms:modified>
</cp:coreProperties>
</file>