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76" w:rsidRDefault="00E64676" w:rsidP="00E64676">
      <w:pPr>
        <w:keepNext/>
      </w:pPr>
      <w:r>
        <w:rPr>
          <w:noProof/>
        </w:rPr>
        <w:drawing>
          <wp:inline distT="0" distB="0" distL="0" distR="0">
            <wp:extent cx="4884723" cy="4157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529" cy="415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02" w:rsidRDefault="00E64676" w:rsidP="00E64676">
      <w:pPr>
        <w:pStyle w:val="Caption"/>
      </w:pPr>
      <w:r>
        <w:t xml:space="preserve">Figure </w:t>
      </w:r>
      <w:fldSimple w:instr=" SEQ Figure \* ARABIC ">
        <w:r w:rsidR="003B7818">
          <w:rPr>
            <w:noProof/>
          </w:rPr>
          <w:t>1</w:t>
        </w:r>
      </w:fldSimple>
      <w:r>
        <w:t>: Repo contribution with time. Yellow and Red are Cole Noble's contributions, Orange is Kirti Nathoo’s contribution.</w:t>
      </w:r>
    </w:p>
    <w:p w:rsidR="003B7818" w:rsidRDefault="003B7818" w:rsidP="003B7818"/>
    <w:p w:rsidR="003B7818" w:rsidRDefault="003B7818" w:rsidP="003B7818">
      <w:pPr>
        <w:keepNext/>
      </w:pPr>
      <w:r>
        <w:rPr>
          <w:noProof/>
        </w:rPr>
        <w:drawing>
          <wp:inline distT="0" distB="0" distL="0" distR="0">
            <wp:extent cx="5731510" cy="214764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818" w:rsidRPr="003B7818" w:rsidRDefault="003B7818" w:rsidP="003B78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proofErr w:type="gramStart"/>
      <w:r>
        <w:t>:Majority</w:t>
      </w:r>
      <w:proofErr w:type="gramEnd"/>
      <w:r>
        <w:t xml:space="preserve"> of contribution times</w:t>
      </w:r>
    </w:p>
    <w:sectPr w:rsidR="003B7818" w:rsidRPr="003B7818" w:rsidSect="00D6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E64676"/>
    <w:rsid w:val="003B7818"/>
    <w:rsid w:val="009F126D"/>
    <w:rsid w:val="00B15C02"/>
    <w:rsid w:val="00D679F8"/>
    <w:rsid w:val="00E6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7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6467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</dc:creator>
  <cp:keywords/>
  <dc:description/>
  <cp:lastModifiedBy>Cole</cp:lastModifiedBy>
  <cp:revision>3</cp:revision>
  <dcterms:created xsi:type="dcterms:W3CDTF">2011-10-25T18:21:00Z</dcterms:created>
  <dcterms:modified xsi:type="dcterms:W3CDTF">2011-10-25T19:07:00Z</dcterms:modified>
</cp:coreProperties>
</file>