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DC" w:rsidRDefault="006C40DC" w:rsidP="006C40DC">
      <w:pPr>
        <w:pStyle w:val="Heading1"/>
      </w:pPr>
      <w:r>
        <w:t>RTF65002</w:t>
      </w:r>
    </w:p>
    <w:p w:rsidR="00253737" w:rsidRDefault="00253737" w:rsidP="00E52A91">
      <w:pPr>
        <w:pStyle w:val="Heading2"/>
      </w:pPr>
      <w:r>
        <w:t>General Registers</w:t>
      </w:r>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r>
        <w:t>Special Purpose Registers</w:t>
      </w:r>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0 = instruction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1 = Data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r>
        <w:lastRenderedPageBreak/>
        <w:t>Addressing Modes</w:t>
      </w:r>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Rn</w:t>
            </w:r>
            <w:proofErr w:type="spellEnd"/>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r>
        <w:t>Memory Addressing</w:t>
      </w:r>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w:t>
      </w:r>
      <w:proofErr w:type="spellStart"/>
      <w:r w:rsidR="00233718">
        <w:t>lb</w:t>
      </w:r>
      <w:proofErr w:type="spellEnd"/>
      <w:r w:rsidR="00233718">
        <w:t>/</w:t>
      </w:r>
      <w:proofErr w:type="spellStart"/>
      <w:r w:rsidR="00233718">
        <w:t>sb</w:t>
      </w:r>
      <w:proofErr w:type="spellEnd"/>
      <w:r w:rsidR="00233718">
        <w:t>).</w:t>
      </w:r>
    </w:p>
    <w:p w:rsidR="00B86874" w:rsidRDefault="00253737" w:rsidP="00B86874">
      <w:pPr>
        <w:pStyle w:val="Heading1"/>
      </w:pPr>
      <w:r>
        <w:br w:type="page"/>
      </w:r>
      <w:r w:rsidR="00B86874">
        <w:lastRenderedPageBreak/>
        <w:t>Vectors</w:t>
      </w:r>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r>
        <w:t>Native mode vector table</w:t>
      </w:r>
      <w:r w:rsidR="00671322">
        <w:t>:</w:t>
      </w:r>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BA49D6">
      <w:pPr>
        <w:pStyle w:val="Heading2"/>
      </w:pPr>
      <w:r>
        <w:lastRenderedPageBreak/>
        <w:t>Instruction Set Summary</w:t>
      </w:r>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0"/>
        <w:gridCol w:w="206"/>
        <w:gridCol w:w="455"/>
        <w:gridCol w:w="645"/>
        <w:gridCol w:w="706"/>
        <w:gridCol w:w="511"/>
        <w:gridCol w:w="603"/>
        <w:gridCol w:w="684"/>
        <w:gridCol w:w="667"/>
        <w:gridCol w:w="1041"/>
        <w:gridCol w:w="1838"/>
        <w:gridCol w:w="709"/>
        <w:gridCol w:w="709"/>
      </w:tblGrid>
      <w:tr w:rsidR="00B87F45" w:rsidTr="00B87F45">
        <w:tc>
          <w:tcPr>
            <w:tcW w:w="896" w:type="dxa"/>
            <w:gridSpan w:val="2"/>
            <w:shd w:val="clear" w:color="auto" w:fill="B8CCE4" w:themeFill="accent1" w:themeFillTint="66"/>
          </w:tcPr>
          <w:p w:rsidR="00B87F45" w:rsidRDefault="00B87F45">
            <w:r>
              <w:t>ADD</w:t>
            </w:r>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4C23DB">
        <w:tc>
          <w:tcPr>
            <w:tcW w:w="894" w:type="dxa"/>
            <w:shd w:val="clear" w:color="auto" w:fill="B8CCE4" w:themeFill="accent1" w:themeFillTint="66"/>
          </w:tcPr>
          <w:p w:rsidR="00AA65D3" w:rsidRDefault="00AA65D3" w:rsidP="00E00A42">
            <w:r>
              <w:t>SUB</w:t>
            </w:r>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4C23DB">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4C23DB">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4C23DB">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4C23DB">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BC473B">
            <w:r>
              <w:t xml:space="preserve">CMP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E00A42">
            <w:r>
              <w:t>AND</w:t>
            </w:r>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E00A42">
            <w:r>
              <w:t>BIT</w:t>
            </w:r>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545F81">
      <w:r>
        <w:t xml:space="preserve">Bit is the AND operation with no target register; the overflow status is set to </w:t>
      </w:r>
      <w:proofErr w:type="spellStart"/>
      <w:r>
        <w:t>bit</w:t>
      </w:r>
      <w:proofErr w:type="spellEnd"/>
      <w:r>
        <w:t xml:space="preserve">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E00A42">
            <w:r>
              <w:t>OR</w:t>
            </w:r>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ORB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B87F45">
            <w:r>
              <w:t>EOR</w:t>
            </w:r>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Default="00DC7DFE" w:rsidP="00AC531B">
      <w:pPr>
        <w:pStyle w:val="Heading2"/>
      </w:pPr>
      <w:r>
        <w:lastRenderedPageBreak/>
        <w:t>Load and Store Instructions</w:t>
      </w:r>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E00A42">
            <w:r>
              <w:t>LD</w:t>
            </w:r>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LB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1425DB">
            <w:r>
              <w:t>LDA</w:t>
            </w:r>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861EC8">
            <w:r>
              <w:t>LDX</w:t>
            </w:r>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CF1330">
            <w:r>
              <w:t>LDY</w:t>
            </w:r>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E00A42">
            <w:r>
              <w:t>ST</w:t>
            </w:r>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C50450">
            <w:r>
              <w:t>SB</w:t>
            </w:r>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DD08E5">
            <w:r>
              <w:t>STA</w:t>
            </w:r>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BB472A">
            <w:r>
              <w:t>STX</w:t>
            </w:r>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BB472A">
            <w:r>
              <w:t>STY</w:t>
            </w:r>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C50450">
            <w:r>
              <w:t>STZ</w:t>
            </w:r>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r>
        <w:lastRenderedPageBreak/>
        <w:t>Shift Operations</w:t>
      </w:r>
      <w:r w:rsidR="00031448">
        <w:t xml:space="preserve"> / Read-modify-write memory operations.</w:t>
      </w:r>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E00A42">
            <w:r>
              <w:t>ASL</w:t>
            </w:r>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E00A42">
            <w:r>
              <w:t>ROL</w:t>
            </w:r>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4A51A0">
            <w:r>
              <w:t>LSR</w:t>
            </w:r>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4A51A0">
            <w:r>
              <w:t>ROR</w:t>
            </w:r>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INC</w:t>
            </w:r>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DEC</w:t>
            </w:r>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r>
        <w:lastRenderedPageBreak/>
        <w:t>Bitmap Instructions</w:t>
      </w:r>
    </w:p>
    <w:p w:rsidR="007C2E8F" w:rsidRDefault="007C2E8F">
      <w:r>
        <w:t xml:space="preserve">The bitmap instructions take a bit number in the accumulator and combine it with the address supplied in the instruction in order to </w:t>
      </w:r>
      <w:proofErr w:type="spellStart"/>
      <w:r>
        <w:t>set</w:t>
      </w:r>
      <w:proofErr w:type="gramStart"/>
      <w:r>
        <w:t>,clear,flip</w:t>
      </w:r>
      <w:proofErr w:type="spellEnd"/>
      <w:proofErr w:type="gramEnd"/>
      <w:r>
        <w:t xml:space="preserve">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7D0ABD">
            <w:r>
              <w:t>BMS</w:t>
            </w:r>
          </w:p>
        </w:tc>
        <w:tc>
          <w:tcPr>
            <w:tcW w:w="7828" w:type="dxa"/>
            <w:gridSpan w:val="9"/>
          </w:tcPr>
          <w:p w:rsidR="007C2E8F" w:rsidRDefault="007C2E8F" w:rsidP="007C2E8F">
            <w:r>
              <w:t xml:space="preserve">Flags: </w:t>
            </w:r>
          </w:p>
        </w:tc>
        <w:tc>
          <w:tcPr>
            <w:tcW w:w="709" w:type="dxa"/>
          </w:tcPr>
          <w:p w:rsidR="007C2E8F" w:rsidRDefault="007C2E8F" w:rsidP="007D0ABD">
            <w:pPr>
              <w:jc w:val="center"/>
            </w:pPr>
            <w:r>
              <w:t>Bytes</w:t>
            </w:r>
          </w:p>
        </w:tc>
      </w:tr>
      <w:tr w:rsidR="007C2E8F" w:rsidTr="007C2E8F">
        <w:tc>
          <w:tcPr>
            <w:tcW w:w="1266" w:type="dxa"/>
            <w:gridSpan w:val="2"/>
          </w:tcPr>
          <w:p w:rsidR="007C2E8F" w:rsidRDefault="007C2E8F" w:rsidP="007D0ABD">
            <w:pPr>
              <w:jc w:val="center"/>
            </w:pPr>
          </w:p>
        </w:tc>
        <w:tc>
          <w:tcPr>
            <w:tcW w:w="834" w:type="dxa"/>
            <w:gridSpan w:val="2"/>
          </w:tcPr>
          <w:p w:rsidR="007C2E8F" w:rsidRDefault="007C2E8F" w:rsidP="007D0ABD">
            <w:pPr>
              <w:jc w:val="center"/>
            </w:pPr>
          </w:p>
        </w:tc>
        <w:tc>
          <w:tcPr>
            <w:tcW w:w="878" w:type="dxa"/>
          </w:tcPr>
          <w:p w:rsidR="007C2E8F" w:rsidRDefault="007C2E8F" w:rsidP="007D0ABD">
            <w:pPr>
              <w:jc w:val="center"/>
            </w:pPr>
          </w:p>
        </w:tc>
        <w:tc>
          <w:tcPr>
            <w:tcW w:w="2072" w:type="dxa"/>
            <w:gridSpan w:val="2"/>
          </w:tcPr>
          <w:p w:rsidR="007C2E8F" w:rsidRDefault="007C2E8F" w:rsidP="007D0ABD">
            <w:pPr>
              <w:jc w:val="center"/>
            </w:pPr>
            <w:r>
              <w:t>Addr</w:t>
            </w:r>
            <w:r w:rsidRPr="00C75C19">
              <w:rPr>
                <w:vertAlign w:val="subscript"/>
              </w:rPr>
              <w:t>12</w:t>
            </w:r>
          </w:p>
        </w:tc>
        <w:tc>
          <w:tcPr>
            <w:tcW w:w="766" w:type="dxa"/>
          </w:tcPr>
          <w:p w:rsidR="007C2E8F" w:rsidRDefault="007C2E8F" w:rsidP="007D0ABD">
            <w:pPr>
              <w:jc w:val="center"/>
            </w:pPr>
            <w:proofErr w:type="spellStart"/>
            <w:r>
              <w:t>Rb</w:t>
            </w:r>
            <w:proofErr w:type="spellEnd"/>
          </w:p>
        </w:tc>
        <w:tc>
          <w:tcPr>
            <w:tcW w:w="1245" w:type="dxa"/>
          </w:tcPr>
          <w:p w:rsidR="007C2E8F" w:rsidRDefault="007C2E8F" w:rsidP="007D0ABD">
            <w:pPr>
              <w:jc w:val="center"/>
            </w:pPr>
            <w:r>
              <w:t>0642h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7D0ABD">
            <w:pPr>
              <w:jc w:val="center"/>
            </w:pPr>
            <w:r>
              <w:t>4</w:t>
            </w:r>
          </w:p>
        </w:tc>
      </w:tr>
      <w:tr w:rsidR="007C2E8F" w:rsidTr="007C2E8F">
        <w:tc>
          <w:tcPr>
            <w:tcW w:w="927" w:type="dxa"/>
          </w:tcPr>
          <w:p w:rsidR="007C2E8F" w:rsidRDefault="007C2E8F" w:rsidP="007D0ABD">
            <w:pPr>
              <w:jc w:val="center"/>
            </w:pPr>
          </w:p>
        </w:tc>
        <w:tc>
          <w:tcPr>
            <w:tcW w:w="986" w:type="dxa"/>
            <w:gridSpan w:val="2"/>
          </w:tcPr>
          <w:p w:rsidR="007C2E8F" w:rsidRDefault="007C2E8F" w:rsidP="007D0ABD">
            <w:pPr>
              <w:jc w:val="center"/>
            </w:pPr>
          </w:p>
        </w:tc>
        <w:tc>
          <w:tcPr>
            <w:tcW w:w="3903" w:type="dxa"/>
            <w:gridSpan w:val="5"/>
          </w:tcPr>
          <w:p w:rsidR="007C2E8F" w:rsidRDefault="007C2E8F" w:rsidP="007D0ABD">
            <w:pPr>
              <w:jc w:val="center"/>
            </w:pPr>
            <w:r>
              <w:t>Addr</w:t>
            </w:r>
            <w:r w:rsidRPr="000E7B8B">
              <w:rPr>
                <w:vertAlign w:val="subscript"/>
              </w:rPr>
              <w:t>32</w:t>
            </w:r>
          </w:p>
        </w:tc>
        <w:tc>
          <w:tcPr>
            <w:tcW w:w="1245" w:type="dxa"/>
          </w:tcPr>
          <w:p w:rsidR="007C2E8F" w:rsidRDefault="007C2E8F" w:rsidP="007D0ABD">
            <w:pPr>
              <w:jc w:val="center"/>
            </w:pPr>
            <w:r>
              <w:t>0E42h</w:t>
            </w:r>
          </w:p>
        </w:tc>
        <w:tc>
          <w:tcPr>
            <w:tcW w:w="1694" w:type="dxa"/>
          </w:tcPr>
          <w:p w:rsidR="007C2E8F" w:rsidRPr="009B3028" w:rsidRDefault="007C2E8F" w:rsidP="007D0ABD">
            <w:pPr>
              <w:rPr>
                <w:sz w:val="18"/>
              </w:rPr>
            </w:pPr>
            <w:r>
              <w:rPr>
                <w:sz w:val="18"/>
              </w:rPr>
              <w:t>BMS</w:t>
            </w:r>
            <w:r w:rsidRPr="009B3028">
              <w:rPr>
                <w:sz w:val="18"/>
              </w:rPr>
              <w:t xml:space="preserve"> abs</w:t>
            </w:r>
          </w:p>
        </w:tc>
        <w:tc>
          <w:tcPr>
            <w:tcW w:w="709" w:type="dxa"/>
          </w:tcPr>
          <w:p w:rsidR="007C2E8F" w:rsidRDefault="007C2E8F" w:rsidP="007D0ABD">
            <w:pPr>
              <w:jc w:val="center"/>
            </w:pPr>
            <w:r>
              <w:t>6</w:t>
            </w:r>
          </w:p>
        </w:tc>
      </w:tr>
      <w:tr w:rsidR="007C2E8F" w:rsidTr="007C2E8F">
        <w:tc>
          <w:tcPr>
            <w:tcW w:w="927" w:type="dxa"/>
          </w:tcPr>
          <w:p w:rsidR="007C2E8F" w:rsidRDefault="007C2E8F" w:rsidP="007D0ABD">
            <w:pPr>
              <w:jc w:val="center"/>
            </w:pPr>
          </w:p>
        </w:tc>
        <w:tc>
          <w:tcPr>
            <w:tcW w:w="3337" w:type="dxa"/>
            <w:gridSpan w:val="5"/>
          </w:tcPr>
          <w:p w:rsidR="007C2E8F" w:rsidRDefault="007C2E8F" w:rsidP="007D0ABD">
            <w:pPr>
              <w:jc w:val="center"/>
            </w:pPr>
            <w:r>
              <w:t>Addr</w:t>
            </w:r>
            <w:r w:rsidRPr="000E7B8B">
              <w:rPr>
                <w:vertAlign w:val="subscript"/>
              </w:rPr>
              <w:t>32</w:t>
            </w:r>
          </w:p>
        </w:tc>
        <w:tc>
          <w:tcPr>
            <w:tcW w:w="786" w:type="dxa"/>
          </w:tcPr>
          <w:p w:rsidR="007C2E8F" w:rsidRDefault="007C2E8F" w:rsidP="007D0ABD">
            <w:pPr>
              <w:jc w:val="center"/>
            </w:pPr>
            <w:proofErr w:type="spellStart"/>
            <w:r>
              <w:t>Rb</w:t>
            </w:r>
            <w:proofErr w:type="spellEnd"/>
          </w:p>
        </w:tc>
        <w:tc>
          <w:tcPr>
            <w:tcW w:w="766" w:type="dxa"/>
          </w:tcPr>
          <w:p w:rsidR="007C2E8F" w:rsidRDefault="007C2E8F" w:rsidP="007D0ABD">
            <w:pPr>
              <w:jc w:val="center"/>
            </w:pPr>
            <w:r>
              <w:t>0</w:t>
            </w:r>
          </w:p>
        </w:tc>
        <w:tc>
          <w:tcPr>
            <w:tcW w:w="1245" w:type="dxa"/>
          </w:tcPr>
          <w:p w:rsidR="007C2E8F" w:rsidRDefault="007C2E8F" w:rsidP="007D0ABD">
            <w:pPr>
              <w:jc w:val="center"/>
            </w:pPr>
            <w:r>
              <w:t>1E42h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7D0ABD">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D0ABD">
        <w:tc>
          <w:tcPr>
            <w:tcW w:w="927" w:type="dxa"/>
            <w:shd w:val="clear" w:color="auto" w:fill="B8CCE4" w:themeFill="accent1" w:themeFillTint="66"/>
          </w:tcPr>
          <w:p w:rsidR="007C2E8F" w:rsidRDefault="007C2E8F" w:rsidP="007C2E8F">
            <w:r>
              <w:t>BMC</w:t>
            </w:r>
          </w:p>
        </w:tc>
        <w:tc>
          <w:tcPr>
            <w:tcW w:w="7828" w:type="dxa"/>
            <w:gridSpan w:val="9"/>
          </w:tcPr>
          <w:p w:rsidR="007C2E8F" w:rsidRDefault="007C2E8F" w:rsidP="007D0ABD">
            <w:r>
              <w:t xml:space="preserve">Flags: </w:t>
            </w:r>
          </w:p>
        </w:tc>
        <w:tc>
          <w:tcPr>
            <w:tcW w:w="709" w:type="dxa"/>
          </w:tcPr>
          <w:p w:rsidR="007C2E8F" w:rsidRDefault="007C2E8F" w:rsidP="007D0ABD">
            <w:pPr>
              <w:jc w:val="center"/>
            </w:pPr>
            <w:r>
              <w:t>Bytes</w:t>
            </w:r>
          </w:p>
        </w:tc>
      </w:tr>
      <w:tr w:rsidR="007C2E8F" w:rsidTr="007D0ABD">
        <w:tc>
          <w:tcPr>
            <w:tcW w:w="1266" w:type="dxa"/>
            <w:gridSpan w:val="2"/>
          </w:tcPr>
          <w:p w:rsidR="007C2E8F" w:rsidRDefault="007C2E8F" w:rsidP="007D0ABD">
            <w:pPr>
              <w:jc w:val="center"/>
            </w:pPr>
          </w:p>
        </w:tc>
        <w:tc>
          <w:tcPr>
            <w:tcW w:w="834" w:type="dxa"/>
            <w:gridSpan w:val="2"/>
          </w:tcPr>
          <w:p w:rsidR="007C2E8F" w:rsidRDefault="007C2E8F" w:rsidP="007D0ABD">
            <w:pPr>
              <w:jc w:val="center"/>
            </w:pPr>
          </w:p>
        </w:tc>
        <w:tc>
          <w:tcPr>
            <w:tcW w:w="878" w:type="dxa"/>
          </w:tcPr>
          <w:p w:rsidR="007C2E8F" w:rsidRDefault="007C2E8F" w:rsidP="007D0ABD">
            <w:pPr>
              <w:jc w:val="center"/>
            </w:pPr>
          </w:p>
        </w:tc>
        <w:tc>
          <w:tcPr>
            <w:tcW w:w="2072" w:type="dxa"/>
            <w:gridSpan w:val="2"/>
          </w:tcPr>
          <w:p w:rsidR="007C2E8F" w:rsidRDefault="007C2E8F" w:rsidP="007D0ABD">
            <w:pPr>
              <w:jc w:val="center"/>
            </w:pPr>
            <w:r>
              <w:t>Addr</w:t>
            </w:r>
            <w:r w:rsidRPr="00C75C19">
              <w:rPr>
                <w:vertAlign w:val="subscript"/>
              </w:rPr>
              <w:t>12</w:t>
            </w:r>
          </w:p>
        </w:tc>
        <w:tc>
          <w:tcPr>
            <w:tcW w:w="766" w:type="dxa"/>
          </w:tcPr>
          <w:p w:rsidR="007C2E8F" w:rsidRDefault="007C2E8F" w:rsidP="007D0ABD">
            <w:pPr>
              <w:jc w:val="center"/>
            </w:pPr>
            <w:proofErr w:type="spellStart"/>
            <w:r>
              <w:t>Rb</w:t>
            </w:r>
            <w:proofErr w:type="spellEnd"/>
          </w:p>
        </w:tc>
        <w:tc>
          <w:tcPr>
            <w:tcW w:w="1245" w:type="dxa"/>
          </w:tcPr>
          <w:p w:rsidR="007C2E8F" w:rsidRDefault="007C2E8F" w:rsidP="007D0ABD">
            <w:pPr>
              <w:jc w:val="center"/>
            </w:pPr>
            <w:r>
              <w:t>2642h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7D0ABD">
            <w:pPr>
              <w:jc w:val="center"/>
            </w:pPr>
            <w:r>
              <w:t>4</w:t>
            </w:r>
          </w:p>
        </w:tc>
      </w:tr>
      <w:tr w:rsidR="007C2E8F" w:rsidTr="007D0ABD">
        <w:tc>
          <w:tcPr>
            <w:tcW w:w="927" w:type="dxa"/>
          </w:tcPr>
          <w:p w:rsidR="007C2E8F" w:rsidRDefault="007C2E8F" w:rsidP="007D0ABD">
            <w:pPr>
              <w:jc w:val="center"/>
            </w:pPr>
          </w:p>
        </w:tc>
        <w:tc>
          <w:tcPr>
            <w:tcW w:w="986" w:type="dxa"/>
            <w:gridSpan w:val="2"/>
          </w:tcPr>
          <w:p w:rsidR="007C2E8F" w:rsidRDefault="007C2E8F" w:rsidP="007D0ABD">
            <w:pPr>
              <w:jc w:val="center"/>
            </w:pPr>
          </w:p>
        </w:tc>
        <w:tc>
          <w:tcPr>
            <w:tcW w:w="3903" w:type="dxa"/>
            <w:gridSpan w:val="5"/>
          </w:tcPr>
          <w:p w:rsidR="007C2E8F" w:rsidRDefault="007C2E8F" w:rsidP="007D0ABD">
            <w:pPr>
              <w:jc w:val="center"/>
            </w:pPr>
            <w:r>
              <w:t>Addr</w:t>
            </w:r>
            <w:r w:rsidRPr="000E7B8B">
              <w:rPr>
                <w:vertAlign w:val="subscript"/>
              </w:rPr>
              <w:t>32</w:t>
            </w:r>
          </w:p>
        </w:tc>
        <w:tc>
          <w:tcPr>
            <w:tcW w:w="1245" w:type="dxa"/>
          </w:tcPr>
          <w:p w:rsidR="007C2E8F" w:rsidRDefault="007C2E8F" w:rsidP="007D0ABD">
            <w:pPr>
              <w:jc w:val="center"/>
            </w:pPr>
            <w:r>
              <w:t>2E42h</w:t>
            </w:r>
          </w:p>
        </w:tc>
        <w:tc>
          <w:tcPr>
            <w:tcW w:w="1694" w:type="dxa"/>
          </w:tcPr>
          <w:p w:rsidR="007C2E8F" w:rsidRPr="009B3028" w:rsidRDefault="007C2E8F" w:rsidP="007D0ABD">
            <w:pPr>
              <w:rPr>
                <w:sz w:val="18"/>
              </w:rPr>
            </w:pPr>
            <w:r>
              <w:rPr>
                <w:sz w:val="18"/>
              </w:rPr>
              <w:t>BMS</w:t>
            </w:r>
            <w:r w:rsidRPr="009B3028">
              <w:rPr>
                <w:sz w:val="18"/>
              </w:rPr>
              <w:t xml:space="preserve"> abs</w:t>
            </w:r>
          </w:p>
        </w:tc>
        <w:tc>
          <w:tcPr>
            <w:tcW w:w="709" w:type="dxa"/>
          </w:tcPr>
          <w:p w:rsidR="007C2E8F" w:rsidRDefault="007C2E8F" w:rsidP="007D0ABD">
            <w:pPr>
              <w:jc w:val="center"/>
            </w:pPr>
            <w:r>
              <w:t>6</w:t>
            </w:r>
          </w:p>
        </w:tc>
      </w:tr>
      <w:tr w:rsidR="007C2E8F" w:rsidTr="007D0ABD">
        <w:tc>
          <w:tcPr>
            <w:tcW w:w="927" w:type="dxa"/>
          </w:tcPr>
          <w:p w:rsidR="007C2E8F" w:rsidRDefault="007C2E8F" w:rsidP="007D0ABD">
            <w:pPr>
              <w:jc w:val="center"/>
            </w:pPr>
          </w:p>
        </w:tc>
        <w:tc>
          <w:tcPr>
            <w:tcW w:w="3337" w:type="dxa"/>
            <w:gridSpan w:val="5"/>
          </w:tcPr>
          <w:p w:rsidR="007C2E8F" w:rsidRDefault="007C2E8F" w:rsidP="007D0ABD">
            <w:pPr>
              <w:jc w:val="center"/>
            </w:pPr>
            <w:r>
              <w:t>Addr</w:t>
            </w:r>
            <w:r w:rsidRPr="000E7B8B">
              <w:rPr>
                <w:vertAlign w:val="subscript"/>
              </w:rPr>
              <w:t>32</w:t>
            </w:r>
          </w:p>
        </w:tc>
        <w:tc>
          <w:tcPr>
            <w:tcW w:w="786" w:type="dxa"/>
          </w:tcPr>
          <w:p w:rsidR="007C2E8F" w:rsidRDefault="007C2E8F" w:rsidP="007D0ABD">
            <w:pPr>
              <w:jc w:val="center"/>
            </w:pPr>
            <w:proofErr w:type="spellStart"/>
            <w:r>
              <w:t>Rb</w:t>
            </w:r>
            <w:proofErr w:type="spellEnd"/>
          </w:p>
        </w:tc>
        <w:tc>
          <w:tcPr>
            <w:tcW w:w="766" w:type="dxa"/>
          </w:tcPr>
          <w:p w:rsidR="007C2E8F" w:rsidRDefault="007C2E8F" w:rsidP="007D0ABD">
            <w:pPr>
              <w:jc w:val="center"/>
            </w:pPr>
            <w:r>
              <w:t>0</w:t>
            </w:r>
          </w:p>
        </w:tc>
        <w:tc>
          <w:tcPr>
            <w:tcW w:w="1245" w:type="dxa"/>
          </w:tcPr>
          <w:p w:rsidR="007C2E8F" w:rsidRDefault="007C2E8F" w:rsidP="007D0ABD">
            <w:pPr>
              <w:jc w:val="center"/>
            </w:pPr>
            <w:r>
              <w:t>3E42h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7D0ABD">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D0ABD">
        <w:tc>
          <w:tcPr>
            <w:tcW w:w="927" w:type="dxa"/>
            <w:shd w:val="clear" w:color="auto" w:fill="B8CCE4" w:themeFill="accent1" w:themeFillTint="66"/>
          </w:tcPr>
          <w:p w:rsidR="007C2E8F" w:rsidRDefault="007C2E8F" w:rsidP="007C2E8F">
            <w:r>
              <w:t>BMF</w:t>
            </w:r>
          </w:p>
        </w:tc>
        <w:tc>
          <w:tcPr>
            <w:tcW w:w="7828" w:type="dxa"/>
            <w:gridSpan w:val="9"/>
          </w:tcPr>
          <w:p w:rsidR="007C2E8F" w:rsidRDefault="007C2E8F" w:rsidP="007D0ABD">
            <w:r>
              <w:t xml:space="preserve">Flags: </w:t>
            </w:r>
          </w:p>
        </w:tc>
        <w:tc>
          <w:tcPr>
            <w:tcW w:w="709" w:type="dxa"/>
          </w:tcPr>
          <w:p w:rsidR="007C2E8F" w:rsidRDefault="007C2E8F" w:rsidP="007D0ABD">
            <w:pPr>
              <w:jc w:val="center"/>
            </w:pPr>
            <w:r>
              <w:t>Bytes</w:t>
            </w:r>
          </w:p>
        </w:tc>
      </w:tr>
      <w:tr w:rsidR="007C2E8F" w:rsidTr="007D0ABD">
        <w:tc>
          <w:tcPr>
            <w:tcW w:w="1266" w:type="dxa"/>
            <w:gridSpan w:val="2"/>
          </w:tcPr>
          <w:p w:rsidR="007C2E8F" w:rsidRDefault="007C2E8F" w:rsidP="007D0ABD">
            <w:pPr>
              <w:jc w:val="center"/>
            </w:pPr>
          </w:p>
        </w:tc>
        <w:tc>
          <w:tcPr>
            <w:tcW w:w="834" w:type="dxa"/>
            <w:gridSpan w:val="2"/>
          </w:tcPr>
          <w:p w:rsidR="007C2E8F" w:rsidRDefault="007C2E8F" w:rsidP="007D0ABD">
            <w:pPr>
              <w:jc w:val="center"/>
            </w:pPr>
          </w:p>
        </w:tc>
        <w:tc>
          <w:tcPr>
            <w:tcW w:w="878" w:type="dxa"/>
          </w:tcPr>
          <w:p w:rsidR="007C2E8F" w:rsidRDefault="007C2E8F" w:rsidP="007D0ABD">
            <w:pPr>
              <w:jc w:val="center"/>
            </w:pPr>
          </w:p>
        </w:tc>
        <w:tc>
          <w:tcPr>
            <w:tcW w:w="2072" w:type="dxa"/>
            <w:gridSpan w:val="2"/>
          </w:tcPr>
          <w:p w:rsidR="007C2E8F" w:rsidRDefault="007C2E8F" w:rsidP="007D0ABD">
            <w:pPr>
              <w:jc w:val="center"/>
            </w:pPr>
            <w:r>
              <w:t>Addr</w:t>
            </w:r>
            <w:r w:rsidRPr="00C75C19">
              <w:rPr>
                <w:vertAlign w:val="subscript"/>
              </w:rPr>
              <w:t>12</w:t>
            </w:r>
          </w:p>
        </w:tc>
        <w:tc>
          <w:tcPr>
            <w:tcW w:w="766" w:type="dxa"/>
          </w:tcPr>
          <w:p w:rsidR="007C2E8F" w:rsidRDefault="007C2E8F" w:rsidP="007D0ABD">
            <w:pPr>
              <w:jc w:val="center"/>
            </w:pPr>
            <w:proofErr w:type="spellStart"/>
            <w:r>
              <w:t>Rb</w:t>
            </w:r>
            <w:proofErr w:type="spellEnd"/>
          </w:p>
        </w:tc>
        <w:tc>
          <w:tcPr>
            <w:tcW w:w="1245" w:type="dxa"/>
          </w:tcPr>
          <w:p w:rsidR="007C2E8F" w:rsidRDefault="007C2E8F" w:rsidP="007D0ABD">
            <w:pPr>
              <w:jc w:val="center"/>
            </w:pPr>
            <w:r>
              <w:t>4642h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7D0ABD">
            <w:pPr>
              <w:jc w:val="center"/>
            </w:pPr>
            <w:r>
              <w:t>4</w:t>
            </w:r>
          </w:p>
        </w:tc>
      </w:tr>
      <w:tr w:rsidR="007C2E8F" w:rsidTr="007D0ABD">
        <w:tc>
          <w:tcPr>
            <w:tcW w:w="927" w:type="dxa"/>
          </w:tcPr>
          <w:p w:rsidR="007C2E8F" w:rsidRDefault="007C2E8F" w:rsidP="007D0ABD">
            <w:pPr>
              <w:jc w:val="center"/>
            </w:pPr>
          </w:p>
        </w:tc>
        <w:tc>
          <w:tcPr>
            <w:tcW w:w="986" w:type="dxa"/>
            <w:gridSpan w:val="2"/>
          </w:tcPr>
          <w:p w:rsidR="007C2E8F" w:rsidRDefault="007C2E8F" w:rsidP="007D0ABD">
            <w:pPr>
              <w:jc w:val="center"/>
            </w:pPr>
          </w:p>
        </w:tc>
        <w:tc>
          <w:tcPr>
            <w:tcW w:w="3903" w:type="dxa"/>
            <w:gridSpan w:val="5"/>
          </w:tcPr>
          <w:p w:rsidR="007C2E8F" w:rsidRDefault="007C2E8F" w:rsidP="007D0ABD">
            <w:pPr>
              <w:jc w:val="center"/>
            </w:pPr>
            <w:r>
              <w:t>Addr</w:t>
            </w:r>
            <w:r w:rsidRPr="000E7B8B">
              <w:rPr>
                <w:vertAlign w:val="subscript"/>
              </w:rPr>
              <w:t>32</w:t>
            </w:r>
          </w:p>
        </w:tc>
        <w:tc>
          <w:tcPr>
            <w:tcW w:w="1245" w:type="dxa"/>
          </w:tcPr>
          <w:p w:rsidR="007C2E8F" w:rsidRDefault="007C2E8F" w:rsidP="007D0ABD">
            <w:pPr>
              <w:jc w:val="center"/>
            </w:pPr>
            <w:r>
              <w:t>4E42h</w:t>
            </w:r>
          </w:p>
        </w:tc>
        <w:tc>
          <w:tcPr>
            <w:tcW w:w="1694" w:type="dxa"/>
          </w:tcPr>
          <w:p w:rsidR="007C2E8F" w:rsidRPr="009B3028" w:rsidRDefault="007C2E8F" w:rsidP="007D0ABD">
            <w:pPr>
              <w:rPr>
                <w:sz w:val="18"/>
              </w:rPr>
            </w:pPr>
            <w:r>
              <w:rPr>
                <w:sz w:val="18"/>
              </w:rPr>
              <w:t>BMS</w:t>
            </w:r>
            <w:r w:rsidRPr="009B3028">
              <w:rPr>
                <w:sz w:val="18"/>
              </w:rPr>
              <w:t xml:space="preserve"> abs</w:t>
            </w:r>
          </w:p>
        </w:tc>
        <w:tc>
          <w:tcPr>
            <w:tcW w:w="709" w:type="dxa"/>
          </w:tcPr>
          <w:p w:rsidR="007C2E8F" w:rsidRDefault="007C2E8F" w:rsidP="007D0ABD">
            <w:pPr>
              <w:jc w:val="center"/>
            </w:pPr>
            <w:r>
              <w:t>6</w:t>
            </w:r>
          </w:p>
        </w:tc>
      </w:tr>
      <w:tr w:rsidR="007C2E8F" w:rsidTr="007D0ABD">
        <w:tc>
          <w:tcPr>
            <w:tcW w:w="927" w:type="dxa"/>
          </w:tcPr>
          <w:p w:rsidR="007C2E8F" w:rsidRDefault="007C2E8F" w:rsidP="007D0ABD">
            <w:pPr>
              <w:jc w:val="center"/>
            </w:pPr>
          </w:p>
        </w:tc>
        <w:tc>
          <w:tcPr>
            <w:tcW w:w="3337" w:type="dxa"/>
            <w:gridSpan w:val="5"/>
          </w:tcPr>
          <w:p w:rsidR="007C2E8F" w:rsidRDefault="007C2E8F" w:rsidP="007D0ABD">
            <w:pPr>
              <w:jc w:val="center"/>
            </w:pPr>
            <w:r>
              <w:t>Addr</w:t>
            </w:r>
            <w:r w:rsidRPr="000E7B8B">
              <w:rPr>
                <w:vertAlign w:val="subscript"/>
              </w:rPr>
              <w:t>32</w:t>
            </w:r>
          </w:p>
        </w:tc>
        <w:tc>
          <w:tcPr>
            <w:tcW w:w="786" w:type="dxa"/>
          </w:tcPr>
          <w:p w:rsidR="007C2E8F" w:rsidRDefault="007C2E8F" w:rsidP="007D0ABD">
            <w:pPr>
              <w:jc w:val="center"/>
            </w:pPr>
            <w:proofErr w:type="spellStart"/>
            <w:r>
              <w:t>Rb</w:t>
            </w:r>
            <w:proofErr w:type="spellEnd"/>
          </w:p>
        </w:tc>
        <w:tc>
          <w:tcPr>
            <w:tcW w:w="766" w:type="dxa"/>
          </w:tcPr>
          <w:p w:rsidR="007C2E8F" w:rsidRDefault="007C2E8F" w:rsidP="007D0ABD">
            <w:pPr>
              <w:jc w:val="center"/>
            </w:pPr>
            <w:r>
              <w:t>0</w:t>
            </w:r>
          </w:p>
        </w:tc>
        <w:tc>
          <w:tcPr>
            <w:tcW w:w="1245" w:type="dxa"/>
          </w:tcPr>
          <w:p w:rsidR="007C2E8F" w:rsidRDefault="007C2E8F" w:rsidP="007D0ABD">
            <w:pPr>
              <w:jc w:val="center"/>
            </w:pPr>
            <w:r>
              <w:t>5E42h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7D0ABD">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D0ABD">
        <w:tc>
          <w:tcPr>
            <w:tcW w:w="927" w:type="dxa"/>
            <w:shd w:val="clear" w:color="auto" w:fill="B8CCE4" w:themeFill="accent1" w:themeFillTint="66"/>
          </w:tcPr>
          <w:p w:rsidR="007C2E8F" w:rsidRDefault="007C2E8F" w:rsidP="007C2E8F">
            <w:r>
              <w:t>BMT</w:t>
            </w:r>
          </w:p>
        </w:tc>
        <w:tc>
          <w:tcPr>
            <w:tcW w:w="7828" w:type="dxa"/>
            <w:gridSpan w:val="9"/>
          </w:tcPr>
          <w:p w:rsidR="007C2E8F" w:rsidRDefault="007C2E8F" w:rsidP="007D0ABD">
            <w:r>
              <w:t>Flags: n z</w:t>
            </w:r>
          </w:p>
        </w:tc>
        <w:tc>
          <w:tcPr>
            <w:tcW w:w="709" w:type="dxa"/>
          </w:tcPr>
          <w:p w:rsidR="007C2E8F" w:rsidRDefault="007C2E8F" w:rsidP="007D0ABD">
            <w:pPr>
              <w:jc w:val="center"/>
            </w:pPr>
            <w:r>
              <w:t>Bytes</w:t>
            </w:r>
          </w:p>
        </w:tc>
      </w:tr>
      <w:tr w:rsidR="007C2E8F" w:rsidTr="007D0ABD">
        <w:tc>
          <w:tcPr>
            <w:tcW w:w="1266" w:type="dxa"/>
            <w:gridSpan w:val="2"/>
          </w:tcPr>
          <w:p w:rsidR="007C2E8F" w:rsidRDefault="007C2E8F" w:rsidP="007D0ABD">
            <w:pPr>
              <w:jc w:val="center"/>
            </w:pPr>
          </w:p>
        </w:tc>
        <w:tc>
          <w:tcPr>
            <w:tcW w:w="834" w:type="dxa"/>
            <w:gridSpan w:val="2"/>
          </w:tcPr>
          <w:p w:rsidR="007C2E8F" w:rsidRDefault="007C2E8F" w:rsidP="007D0ABD">
            <w:pPr>
              <w:jc w:val="center"/>
            </w:pPr>
          </w:p>
        </w:tc>
        <w:tc>
          <w:tcPr>
            <w:tcW w:w="878" w:type="dxa"/>
          </w:tcPr>
          <w:p w:rsidR="007C2E8F" w:rsidRDefault="007C2E8F" w:rsidP="007D0ABD">
            <w:pPr>
              <w:jc w:val="center"/>
            </w:pPr>
          </w:p>
        </w:tc>
        <w:tc>
          <w:tcPr>
            <w:tcW w:w="2072" w:type="dxa"/>
            <w:gridSpan w:val="2"/>
          </w:tcPr>
          <w:p w:rsidR="007C2E8F" w:rsidRDefault="007C2E8F" w:rsidP="007D0ABD">
            <w:pPr>
              <w:jc w:val="center"/>
            </w:pPr>
            <w:r>
              <w:t>Addr</w:t>
            </w:r>
            <w:r w:rsidRPr="00C75C19">
              <w:rPr>
                <w:vertAlign w:val="subscript"/>
              </w:rPr>
              <w:t>12</w:t>
            </w:r>
          </w:p>
        </w:tc>
        <w:tc>
          <w:tcPr>
            <w:tcW w:w="766" w:type="dxa"/>
          </w:tcPr>
          <w:p w:rsidR="007C2E8F" w:rsidRDefault="007C2E8F" w:rsidP="007D0ABD">
            <w:pPr>
              <w:jc w:val="center"/>
            </w:pPr>
            <w:proofErr w:type="spellStart"/>
            <w:r>
              <w:t>Rb</w:t>
            </w:r>
            <w:proofErr w:type="spellEnd"/>
          </w:p>
        </w:tc>
        <w:tc>
          <w:tcPr>
            <w:tcW w:w="1245" w:type="dxa"/>
          </w:tcPr>
          <w:p w:rsidR="007C2E8F" w:rsidRDefault="007C2E8F" w:rsidP="007D0ABD">
            <w:pPr>
              <w:jc w:val="center"/>
            </w:pPr>
            <w:r>
              <w:t>6642h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7D0ABD">
            <w:pPr>
              <w:jc w:val="center"/>
            </w:pPr>
            <w:r>
              <w:t>3</w:t>
            </w:r>
          </w:p>
        </w:tc>
      </w:tr>
      <w:tr w:rsidR="007C2E8F" w:rsidTr="007D0ABD">
        <w:tc>
          <w:tcPr>
            <w:tcW w:w="927" w:type="dxa"/>
          </w:tcPr>
          <w:p w:rsidR="007C2E8F" w:rsidRDefault="007C2E8F" w:rsidP="007D0ABD">
            <w:pPr>
              <w:jc w:val="center"/>
            </w:pPr>
          </w:p>
        </w:tc>
        <w:tc>
          <w:tcPr>
            <w:tcW w:w="986" w:type="dxa"/>
            <w:gridSpan w:val="2"/>
          </w:tcPr>
          <w:p w:rsidR="007C2E8F" w:rsidRDefault="007C2E8F" w:rsidP="007D0ABD">
            <w:pPr>
              <w:jc w:val="center"/>
            </w:pPr>
          </w:p>
        </w:tc>
        <w:tc>
          <w:tcPr>
            <w:tcW w:w="3903" w:type="dxa"/>
            <w:gridSpan w:val="5"/>
          </w:tcPr>
          <w:p w:rsidR="007C2E8F" w:rsidRDefault="007C2E8F" w:rsidP="007D0ABD">
            <w:pPr>
              <w:jc w:val="center"/>
            </w:pPr>
            <w:r>
              <w:t>Addr</w:t>
            </w:r>
            <w:r w:rsidRPr="000E7B8B">
              <w:rPr>
                <w:vertAlign w:val="subscript"/>
              </w:rPr>
              <w:t>32</w:t>
            </w:r>
          </w:p>
        </w:tc>
        <w:tc>
          <w:tcPr>
            <w:tcW w:w="1245" w:type="dxa"/>
          </w:tcPr>
          <w:p w:rsidR="007C2E8F" w:rsidRDefault="007C2E8F" w:rsidP="007D0ABD">
            <w:pPr>
              <w:jc w:val="center"/>
            </w:pPr>
            <w:r>
              <w:t>6E42h</w:t>
            </w:r>
          </w:p>
        </w:tc>
        <w:tc>
          <w:tcPr>
            <w:tcW w:w="1694" w:type="dxa"/>
          </w:tcPr>
          <w:p w:rsidR="007C2E8F" w:rsidRPr="009B3028" w:rsidRDefault="007C2E8F" w:rsidP="007D0ABD">
            <w:pPr>
              <w:rPr>
                <w:sz w:val="18"/>
              </w:rPr>
            </w:pPr>
            <w:r>
              <w:rPr>
                <w:sz w:val="18"/>
              </w:rPr>
              <w:t>BMS</w:t>
            </w:r>
            <w:r w:rsidRPr="009B3028">
              <w:rPr>
                <w:sz w:val="18"/>
              </w:rPr>
              <w:t xml:space="preserve"> abs</w:t>
            </w:r>
          </w:p>
        </w:tc>
        <w:tc>
          <w:tcPr>
            <w:tcW w:w="709" w:type="dxa"/>
          </w:tcPr>
          <w:p w:rsidR="007C2E8F" w:rsidRDefault="007C2E8F" w:rsidP="007D0ABD">
            <w:pPr>
              <w:jc w:val="center"/>
            </w:pPr>
            <w:r>
              <w:t>5</w:t>
            </w:r>
          </w:p>
        </w:tc>
      </w:tr>
      <w:tr w:rsidR="007C2E8F" w:rsidTr="007D0ABD">
        <w:tc>
          <w:tcPr>
            <w:tcW w:w="927" w:type="dxa"/>
          </w:tcPr>
          <w:p w:rsidR="007C2E8F" w:rsidRDefault="007C2E8F" w:rsidP="007D0ABD">
            <w:pPr>
              <w:jc w:val="center"/>
            </w:pPr>
          </w:p>
        </w:tc>
        <w:tc>
          <w:tcPr>
            <w:tcW w:w="3337" w:type="dxa"/>
            <w:gridSpan w:val="5"/>
          </w:tcPr>
          <w:p w:rsidR="007C2E8F" w:rsidRDefault="007C2E8F" w:rsidP="007D0ABD">
            <w:pPr>
              <w:jc w:val="center"/>
            </w:pPr>
            <w:r>
              <w:t>Addr</w:t>
            </w:r>
            <w:r w:rsidRPr="000E7B8B">
              <w:rPr>
                <w:vertAlign w:val="subscript"/>
              </w:rPr>
              <w:t>32</w:t>
            </w:r>
          </w:p>
        </w:tc>
        <w:tc>
          <w:tcPr>
            <w:tcW w:w="786" w:type="dxa"/>
          </w:tcPr>
          <w:p w:rsidR="007C2E8F" w:rsidRDefault="007C2E8F" w:rsidP="007D0ABD">
            <w:pPr>
              <w:jc w:val="center"/>
            </w:pPr>
            <w:proofErr w:type="spellStart"/>
            <w:r>
              <w:t>Rb</w:t>
            </w:r>
            <w:proofErr w:type="spellEnd"/>
          </w:p>
        </w:tc>
        <w:tc>
          <w:tcPr>
            <w:tcW w:w="766" w:type="dxa"/>
          </w:tcPr>
          <w:p w:rsidR="007C2E8F" w:rsidRDefault="007C2E8F" w:rsidP="007D0ABD">
            <w:pPr>
              <w:jc w:val="center"/>
            </w:pPr>
            <w:r>
              <w:t>0</w:t>
            </w:r>
          </w:p>
        </w:tc>
        <w:tc>
          <w:tcPr>
            <w:tcW w:w="1245" w:type="dxa"/>
          </w:tcPr>
          <w:p w:rsidR="007C2E8F" w:rsidRDefault="007C2E8F" w:rsidP="007D0ABD">
            <w:pPr>
              <w:jc w:val="center"/>
            </w:pPr>
            <w:r>
              <w:t>7E42h</w:t>
            </w:r>
          </w:p>
        </w:tc>
        <w:tc>
          <w:tcPr>
            <w:tcW w:w="1694" w:type="dxa"/>
          </w:tcPr>
          <w:p w:rsidR="007C2E8F" w:rsidRPr="009B3028" w:rsidRDefault="007C2E8F" w:rsidP="007D0ABD">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7D0ABD">
            <w:pPr>
              <w:jc w:val="center"/>
            </w:pPr>
            <w:r>
              <w:t>6</w:t>
            </w:r>
          </w:p>
        </w:tc>
      </w:tr>
    </w:tbl>
    <w:p w:rsidR="007C2E8F" w:rsidRDefault="007C2E8F"/>
    <w:p w:rsidR="007C2E8F" w:rsidRDefault="007C2E8F"/>
    <w:p w:rsidR="007C2E8F" w:rsidRDefault="007C2E8F"/>
    <w:p w:rsidR="001670A0" w:rsidRDefault="001670A0">
      <w:r>
        <w:br w:type="page"/>
      </w:r>
    </w:p>
    <w:p w:rsidR="007C2E8F" w:rsidRDefault="007C2E8F"/>
    <w:p w:rsidR="007C2E8F" w:rsidRDefault="007C2E8F"/>
    <w:p w:rsidR="007C2E8F" w:rsidRDefault="007C2E8F"/>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4A51A0">
            <w:r>
              <w:t>LDX</w:t>
            </w:r>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STX</w:t>
            </w:r>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CPX</w:t>
            </w:r>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3215AE">
            <w:r>
              <w:t>INX</w:t>
            </w:r>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3215AE">
            <w:r>
              <w:t>DEX</w:t>
            </w:r>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4A51A0">
            <w:r>
              <w:t>PHX</w:t>
            </w:r>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A11958">
            <w:r>
              <w:t>PLX</w:t>
            </w:r>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1670A0" w:rsidRDefault="001670A0">
      <w:r>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3215AE">
            <w:r>
              <w:t>LDY</w:t>
            </w:r>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4D416E">
            <w:r>
              <w:t>STY</w:t>
            </w:r>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3215AE">
            <w:r>
              <w:t>CPY</w:t>
            </w:r>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AA6C62">
            <w:r>
              <w:t>INY</w:t>
            </w:r>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AA6C62">
            <w:r>
              <w:t>DEY</w:t>
            </w:r>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AF3093">
            <w:r>
              <w:t>PHY</w:t>
            </w:r>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AF3093">
            <w:r>
              <w:lastRenderedPageBreak/>
              <w:t>PLY</w:t>
            </w:r>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r>
        <w:lastRenderedPageBreak/>
        <w:t>Flow Control</w:t>
      </w:r>
    </w:p>
    <w:tbl>
      <w:tblPr>
        <w:tblStyle w:val="TableGrid"/>
        <w:tblW w:w="9576" w:type="dxa"/>
        <w:tblLook w:val="04A0" w:firstRow="1" w:lastRow="0" w:firstColumn="1" w:lastColumn="0" w:noHBand="0" w:noVBand="1"/>
      </w:tblPr>
      <w:tblGrid>
        <w:gridCol w:w="903"/>
        <w:gridCol w:w="318"/>
        <w:gridCol w:w="625"/>
        <w:gridCol w:w="839"/>
        <w:gridCol w:w="851"/>
        <w:gridCol w:w="793"/>
        <w:gridCol w:w="142"/>
        <w:gridCol w:w="398"/>
        <w:gridCol w:w="567"/>
        <w:gridCol w:w="1186"/>
        <w:gridCol w:w="1593"/>
        <w:gridCol w:w="709"/>
        <w:gridCol w:w="652"/>
      </w:tblGrid>
      <w:tr w:rsidR="00FB5ECE" w:rsidTr="00FB5ECE">
        <w:tc>
          <w:tcPr>
            <w:tcW w:w="903" w:type="dxa"/>
            <w:shd w:val="clear" w:color="auto" w:fill="B8CCE4" w:themeFill="accent1" w:themeFillTint="66"/>
          </w:tcPr>
          <w:p w:rsidR="00FB5ECE" w:rsidRDefault="00FB5ECE" w:rsidP="004A51A0">
            <w:r>
              <w:t>JMP</w:t>
            </w:r>
          </w:p>
        </w:tc>
        <w:tc>
          <w:tcPr>
            <w:tcW w:w="7312" w:type="dxa"/>
            <w:gridSpan w:val="10"/>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3"/>
          </w:tcPr>
          <w:p w:rsidR="00FB5ECE" w:rsidRDefault="00FB5ECE" w:rsidP="004A51A0">
            <w:pPr>
              <w:jc w:val="center"/>
            </w:pPr>
          </w:p>
        </w:tc>
        <w:tc>
          <w:tcPr>
            <w:tcW w:w="540" w:type="dxa"/>
            <w:gridSpan w:val="2"/>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w:t>
            </w:r>
            <w:proofErr w:type="spellStart"/>
            <w:r>
              <w:rPr>
                <w:sz w:val="18"/>
              </w:rPr>
              <w:t>Rn</w:t>
            </w:r>
            <w:proofErr w:type="spellEnd"/>
            <w:r>
              <w:rPr>
                <w:sz w:val="18"/>
              </w:rPr>
              <w:t>)</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60F62">
            <w:r>
              <w:t>JSR</w:t>
            </w:r>
          </w:p>
        </w:tc>
        <w:tc>
          <w:tcPr>
            <w:tcW w:w="7312" w:type="dxa"/>
            <w:gridSpan w:val="10"/>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3"/>
          </w:tcPr>
          <w:p w:rsidR="00FB5ECE" w:rsidRDefault="00FB5ECE" w:rsidP="00B87F45">
            <w:pPr>
              <w:jc w:val="center"/>
            </w:pPr>
          </w:p>
        </w:tc>
        <w:tc>
          <w:tcPr>
            <w:tcW w:w="540" w:type="dxa"/>
            <w:gridSpan w:val="2"/>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w:t>
            </w:r>
            <w:proofErr w:type="spellStart"/>
            <w:r>
              <w:rPr>
                <w:sz w:val="18"/>
              </w:rPr>
              <w:t>Rn</w:t>
            </w:r>
            <w:proofErr w:type="spellEnd"/>
            <w:r>
              <w:rPr>
                <w:sz w:val="18"/>
              </w:rPr>
              <w:t>)</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RTS</w:t>
            </w:r>
          </w:p>
        </w:tc>
        <w:tc>
          <w:tcPr>
            <w:tcW w:w="4533" w:type="dxa"/>
            <w:gridSpan w:val="8"/>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RTI</w:t>
            </w:r>
          </w:p>
        </w:tc>
        <w:tc>
          <w:tcPr>
            <w:tcW w:w="4533" w:type="dxa"/>
            <w:gridSpan w:val="8"/>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281CD5">
            <w:r>
              <w:t>BRA</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BEQ</w:t>
            </w:r>
          </w:p>
        </w:tc>
        <w:tc>
          <w:tcPr>
            <w:tcW w:w="3568" w:type="dxa"/>
            <w:gridSpan w:val="6"/>
          </w:tcPr>
          <w:p w:rsidR="00FB5ECE" w:rsidRDefault="00FB5ECE" w:rsidP="004A51A0">
            <w:r>
              <w:t xml:space="preserve">Flags: </w:t>
            </w:r>
          </w:p>
        </w:tc>
        <w:tc>
          <w:tcPr>
            <w:tcW w:w="965" w:type="dxa"/>
            <w:gridSpan w:val="2"/>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BNE</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BPL</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BMI</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BCS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BCC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BEQ</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t>Disp</w:t>
            </w:r>
            <w:r w:rsidRPr="00557FF7">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BNE</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BPL</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BMI</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BCS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BCC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BRL</w:t>
            </w:r>
          </w:p>
        </w:tc>
        <w:tc>
          <w:tcPr>
            <w:tcW w:w="2633" w:type="dxa"/>
            <w:gridSpan w:val="4"/>
          </w:tcPr>
          <w:p w:rsidR="00FB5ECE" w:rsidRDefault="00FB5ECE" w:rsidP="004A51A0">
            <w:r>
              <w:t xml:space="preserve">Flags: </w:t>
            </w:r>
          </w:p>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BSR</w:t>
            </w:r>
          </w:p>
        </w:tc>
        <w:tc>
          <w:tcPr>
            <w:tcW w:w="2633" w:type="dxa"/>
            <w:gridSpan w:val="4"/>
          </w:tcPr>
          <w:p w:rsidR="00FB5ECE" w:rsidRDefault="00FB5ECE" w:rsidP="004A51A0"/>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8C12C1">
            <w:r>
              <w:t>BRK</w:t>
            </w:r>
          </w:p>
        </w:tc>
        <w:tc>
          <w:tcPr>
            <w:tcW w:w="4533" w:type="dxa"/>
            <w:gridSpan w:val="8"/>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8235AC">
            <w:r>
              <w:t>NOP</w:t>
            </w:r>
          </w:p>
        </w:tc>
        <w:tc>
          <w:tcPr>
            <w:tcW w:w="4533" w:type="dxa"/>
            <w:gridSpan w:val="8"/>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8235AC">
            <w:r>
              <w:t>WAI</w:t>
            </w:r>
          </w:p>
        </w:tc>
        <w:tc>
          <w:tcPr>
            <w:tcW w:w="4533" w:type="dxa"/>
            <w:gridSpan w:val="8"/>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8235AC">
            <w:r>
              <w:t>STP</w:t>
            </w:r>
          </w:p>
        </w:tc>
        <w:tc>
          <w:tcPr>
            <w:tcW w:w="4533" w:type="dxa"/>
            <w:gridSpan w:val="8"/>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p w:rsidR="0001218A" w:rsidRDefault="0001218A"/>
    <w:p w:rsidR="008D2538" w:rsidRDefault="008D2538">
      <w:r>
        <w:br w:type="page"/>
      </w:r>
    </w:p>
    <w:p w:rsidR="007937F7" w:rsidRDefault="007937F7" w:rsidP="00AC531B">
      <w:pPr>
        <w:pStyle w:val="Heading2"/>
      </w:pPr>
      <w:r>
        <w:lastRenderedPageBreak/>
        <w:t>Stack push and pop operations.</w:t>
      </w:r>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4A51A0">
            <w:r>
              <w:t>PHP</w:t>
            </w:r>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PUSH</w:t>
            </w:r>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356955" w:rsidTr="004A51A0">
        <w:tc>
          <w:tcPr>
            <w:tcW w:w="941" w:type="dxa"/>
            <w:shd w:val="clear" w:color="auto" w:fill="B8CCE4" w:themeFill="accent1" w:themeFillTint="66"/>
          </w:tcPr>
          <w:p w:rsidR="00356955" w:rsidRDefault="00356955" w:rsidP="00356955">
            <w:r>
              <w:t>PLP</w:t>
            </w:r>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POP</w:t>
            </w:r>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bl>
    <w:p w:rsidR="00356955" w:rsidRDefault="00356955"/>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4A51A0">
            <w:r>
              <w:t>CLC</w:t>
            </w:r>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SEC</w:t>
            </w:r>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CLV</w:t>
            </w:r>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860043">
            <w:r>
              <w:t>CLI</w:t>
            </w:r>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SEI</w:t>
            </w:r>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60043">
            <w:r>
              <w:t>CLD</w:t>
            </w:r>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SED</w:t>
            </w:r>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EMM</w:t>
            </w:r>
          </w:p>
        </w:tc>
        <w:tc>
          <w:tcPr>
            <w:tcW w:w="4499" w:type="dxa"/>
          </w:tcPr>
          <w:p w:rsidR="00E045E9" w:rsidRDefault="00E045E9" w:rsidP="00860043">
            <w:r>
              <w:t>Flags: m</w:t>
            </w:r>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557FF7" w:rsidRDefault="00557FF7" w:rsidP="00AC531B">
      <w:pPr>
        <w:pStyle w:val="Heading2"/>
      </w:pPr>
      <w:r>
        <w:t>Register to register transfer short forms.</w:t>
      </w:r>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8235AC">
            <w:r>
              <w:t>TAX</w:t>
            </w:r>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8235AC">
            <w:r>
              <w:t>TXA</w:t>
            </w:r>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TAY</w:t>
            </w:r>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TYA</w:t>
            </w:r>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TSA</w:t>
            </w:r>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TYX</w:t>
            </w:r>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TXY</w:t>
            </w:r>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TSX</w:t>
            </w:r>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TRS</w:t>
            </w:r>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TSR</w:t>
            </w:r>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A700D">
            <w:r>
              <w:t>EXEC</w:t>
            </w:r>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A700D">
            <w:r>
              <w:br w:type="page"/>
              <w:t>ATNI</w:t>
            </w:r>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A700D" w:rsidRDefault="006A700D"/>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F323B9">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285816">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OR </w:t>
            </w:r>
            <w:proofErr w:type="spellStart"/>
            <w:r>
              <w:rPr>
                <w:sz w:val="10"/>
              </w:rPr>
              <w:t>d,s</w:t>
            </w:r>
            <w:proofErr w:type="spellEnd"/>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 xml:space="preserve">ASL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 xml:space="preserv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ASL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AND </w:t>
            </w:r>
            <w:proofErr w:type="spellStart"/>
            <w:r>
              <w:rPr>
                <w:sz w:val="10"/>
              </w:rPr>
              <w:t>d,s</w:t>
            </w:r>
            <w:proofErr w:type="spellEnd"/>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 xml:space="preserve">ROL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285816">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 xml:space="preserve">BMI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 xml:space="preserve">AND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AND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 xml:space="preserve">EOR </w:t>
            </w:r>
            <w:proofErr w:type="spellStart"/>
            <w:r>
              <w:rPr>
                <w:sz w:val="10"/>
              </w:rPr>
              <w:t>d,s</w:t>
            </w:r>
            <w:proofErr w:type="spellEnd"/>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 xml:space="preserve">LSR </w:t>
            </w:r>
            <w:proofErr w:type="spellStart"/>
            <w:r>
              <w:rPr>
                <w:sz w:val="10"/>
              </w:rPr>
              <w:t>acc</w:t>
            </w:r>
            <w:proofErr w:type="spellEnd"/>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 xml:space="preserve">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 xml:space="preserve">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LSR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B35789">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 xml:space="preserve">ROR </w:t>
            </w:r>
            <w:proofErr w:type="spellStart"/>
            <w:r>
              <w:rPr>
                <w:sz w:val="10"/>
              </w:rPr>
              <w:t>acc</w:t>
            </w:r>
            <w:proofErr w:type="spellEnd"/>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F7251E">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 xml:space="preserve">SB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ST (</w:t>
            </w:r>
            <w:proofErr w:type="spellStart"/>
            <w:r>
              <w:rPr>
                <w:sz w:val="10"/>
              </w:rPr>
              <w:t>d,r</w:t>
            </w:r>
            <w:proofErr w:type="spellEnd"/>
            <w:r>
              <w:rPr>
                <w:sz w:val="10"/>
              </w:rPr>
              <w:t>)</w:t>
            </w:r>
          </w:p>
        </w:tc>
        <w:tc>
          <w:tcPr>
            <w:tcW w:w="564" w:type="dxa"/>
            <w:shd w:val="clear" w:color="auto" w:fill="DBE5F1" w:themeFill="accent1" w:themeFillTint="33"/>
          </w:tcPr>
          <w:p w:rsidR="00F7251E" w:rsidRPr="005D6E3C" w:rsidRDefault="00F7251E">
            <w:pPr>
              <w:rPr>
                <w:sz w:val="10"/>
              </w:rPr>
            </w:pPr>
            <w:r>
              <w:rPr>
                <w:sz w:val="10"/>
              </w:rPr>
              <w:t xml:space="preserve">BRL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d,s</w:t>
            </w:r>
            <w:proofErr w:type="spellEnd"/>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 xml:space="preserve">STY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SB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 xml:space="preserve">BCS </w:t>
            </w:r>
            <w:proofErr w:type="spellStart"/>
            <w:r>
              <w:rPr>
                <w:sz w:val="10"/>
              </w:rPr>
              <w:t>disp</w:t>
            </w:r>
            <w:proofErr w:type="spellEnd"/>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ORB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ORB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CPY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 xml:space="preserve">BNE </w:t>
            </w:r>
            <w:proofErr w:type="spellStart"/>
            <w:r>
              <w:rPr>
                <w:sz w:val="10"/>
              </w:rPr>
              <w:t>disp</w:t>
            </w:r>
            <w:proofErr w:type="spellEnd"/>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w:t>
            </w:r>
            <w:proofErr w:type="spellStart"/>
            <w:r>
              <w:rPr>
                <w:sz w:val="10"/>
              </w:rPr>
              <w:t>d,r</w:t>
            </w:r>
            <w:proofErr w:type="spellEnd"/>
            <w:r>
              <w:rPr>
                <w:sz w:val="10"/>
              </w:rPr>
              <w:t>)</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SUB </w:t>
            </w:r>
            <w:proofErr w:type="spellStart"/>
            <w:r>
              <w:rPr>
                <w:sz w:val="10"/>
              </w:rPr>
              <w:t>d,s</w:t>
            </w:r>
            <w:proofErr w:type="spellEnd"/>
          </w:p>
        </w:tc>
        <w:tc>
          <w:tcPr>
            <w:tcW w:w="563" w:type="dxa"/>
            <w:shd w:val="clear" w:color="auto" w:fill="DBE5F1" w:themeFill="accent1" w:themeFillTint="33"/>
          </w:tcPr>
          <w:p w:rsidR="00F7251E" w:rsidRPr="005D6E3C" w:rsidRDefault="00F7251E">
            <w:pPr>
              <w:rPr>
                <w:sz w:val="10"/>
              </w:rPr>
            </w:pPr>
            <w:r>
              <w:rPr>
                <w:sz w:val="10"/>
              </w:rPr>
              <w:t xml:space="preserve">CPX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F7251E">
            <w:pPr>
              <w:rPr>
                <w:sz w:val="10"/>
              </w:rPr>
            </w:pPr>
            <w:r>
              <w:rPr>
                <w:sz w:val="10"/>
              </w:rPr>
              <w:t>EMM</w:t>
            </w:r>
          </w:p>
        </w:tc>
        <w:tc>
          <w:tcPr>
            <w:tcW w:w="563" w:type="dxa"/>
            <w:shd w:val="clear" w:color="auto" w:fill="DBE5F1" w:themeFill="accent1" w:themeFillTint="33"/>
          </w:tcPr>
          <w:p w:rsidR="00F7251E" w:rsidRPr="005D6E3C" w:rsidRDefault="00F7251E">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abs,r</w:t>
            </w:r>
            <w:proofErr w:type="spellEnd"/>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proofErr w:type="spellStart"/>
      <w:r>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ED7F13">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ED7F13">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 xml:space="preserve">BMS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7D0ABD">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7D0ABD">
            <w:pPr>
              <w:rPr>
                <w:sz w:val="10"/>
              </w:rPr>
            </w:pPr>
            <w:r>
              <w:rPr>
                <w:sz w:val="10"/>
              </w:rPr>
              <w:t xml:space="preserve">BMS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7D0ABD">
            <w:pPr>
              <w:rPr>
                <w:sz w:val="10"/>
              </w:rPr>
            </w:pPr>
            <w:r>
              <w:rPr>
                <w:sz w:val="10"/>
              </w:rPr>
              <w:t xml:space="preserve">BMC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7D0ABD">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7D0ABD">
            <w:pPr>
              <w:rPr>
                <w:sz w:val="10"/>
              </w:rPr>
            </w:pPr>
            <w:r>
              <w:rPr>
                <w:sz w:val="10"/>
              </w:rPr>
              <w:t xml:space="preserve">BMC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 xml:space="preserve">BMF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7D0ABD">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proofErr w:type="spellStart"/>
            <w:r>
              <w:rPr>
                <w:sz w:val="10"/>
              </w:rPr>
              <w:t>hoff</w:t>
            </w:r>
            <w:proofErr w:type="spellEnd"/>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7D0ABD">
            <w:pPr>
              <w:rPr>
                <w:sz w:val="10"/>
              </w:rPr>
            </w:pPr>
            <w:r>
              <w:rPr>
                <w:sz w:val="10"/>
              </w:rPr>
              <w:t xml:space="preserve">BMF </w:t>
            </w:r>
            <w:proofErr w:type="spellStart"/>
            <w:r>
              <w:rPr>
                <w:sz w:val="10"/>
              </w:rPr>
              <w:t>abs,x</w:t>
            </w:r>
            <w:proofErr w:type="spellEnd"/>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bookmarkStart w:id="0" w:name="_GoBack"/>
            <w:bookmarkEnd w:id="0"/>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2F8" w:rsidRDefault="00FC42F8" w:rsidP="00260F62">
      <w:pPr>
        <w:spacing w:after="0" w:line="240" w:lineRule="auto"/>
      </w:pPr>
      <w:r>
        <w:separator/>
      </w:r>
    </w:p>
  </w:endnote>
  <w:endnote w:type="continuationSeparator" w:id="0">
    <w:p w:rsidR="00FC42F8" w:rsidRDefault="00FC42F8"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2F8" w:rsidRDefault="00FC42F8" w:rsidP="00260F62">
      <w:pPr>
        <w:spacing w:after="0" w:line="240" w:lineRule="auto"/>
      </w:pPr>
      <w:r>
        <w:separator/>
      </w:r>
    </w:p>
  </w:footnote>
  <w:footnote w:type="continuationSeparator" w:id="0">
    <w:p w:rsidR="00FC42F8" w:rsidRDefault="00FC42F8"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981DFE" w:rsidRDefault="00981DF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42656" w:rsidRPr="00E42656">
          <w:rPr>
            <w:b/>
            <w:bCs/>
            <w:noProof/>
          </w:rPr>
          <w:t>19</w:t>
        </w:r>
        <w:r>
          <w:rPr>
            <w:b/>
            <w:bCs/>
            <w:noProof/>
          </w:rPr>
          <w:fldChar w:fldCharType="end"/>
        </w:r>
        <w:r>
          <w:rPr>
            <w:b/>
            <w:bCs/>
          </w:rPr>
          <w:t xml:space="preserve"> | </w:t>
        </w:r>
        <w:r>
          <w:rPr>
            <w:color w:val="808080" w:themeColor="background1" w:themeShade="80"/>
            <w:spacing w:val="60"/>
          </w:rPr>
          <w:t>Page</w:t>
        </w:r>
      </w:p>
    </w:sdtContent>
  </w:sdt>
  <w:p w:rsidR="00981DFE" w:rsidRDefault="00981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31448"/>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7E0"/>
    <w:rsid w:val="00123930"/>
    <w:rsid w:val="00124F07"/>
    <w:rsid w:val="00141447"/>
    <w:rsid w:val="001425DB"/>
    <w:rsid w:val="00151081"/>
    <w:rsid w:val="00152D38"/>
    <w:rsid w:val="001563CC"/>
    <w:rsid w:val="001670A0"/>
    <w:rsid w:val="0017567B"/>
    <w:rsid w:val="00185584"/>
    <w:rsid w:val="00196C14"/>
    <w:rsid w:val="001A10FE"/>
    <w:rsid w:val="001A169F"/>
    <w:rsid w:val="001A2F36"/>
    <w:rsid w:val="001A74C1"/>
    <w:rsid w:val="001B589B"/>
    <w:rsid w:val="001C47DA"/>
    <w:rsid w:val="001F10CD"/>
    <w:rsid w:val="00200B88"/>
    <w:rsid w:val="0020472B"/>
    <w:rsid w:val="002111FF"/>
    <w:rsid w:val="00226CEB"/>
    <w:rsid w:val="00232391"/>
    <w:rsid w:val="00232F29"/>
    <w:rsid w:val="002332DE"/>
    <w:rsid w:val="00233718"/>
    <w:rsid w:val="00234B5F"/>
    <w:rsid w:val="002508B5"/>
    <w:rsid w:val="00253737"/>
    <w:rsid w:val="00256DD6"/>
    <w:rsid w:val="00260F62"/>
    <w:rsid w:val="00273111"/>
    <w:rsid w:val="00275E54"/>
    <w:rsid w:val="0027700E"/>
    <w:rsid w:val="00281CD5"/>
    <w:rsid w:val="00283F42"/>
    <w:rsid w:val="00285816"/>
    <w:rsid w:val="00291083"/>
    <w:rsid w:val="00291B05"/>
    <w:rsid w:val="00292900"/>
    <w:rsid w:val="002A43C8"/>
    <w:rsid w:val="002C2169"/>
    <w:rsid w:val="002C50DA"/>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4346"/>
    <w:rsid w:val="0054599A"/>
    <w:rsid w:val="00545F81"/>
    <w:rsid w:val="00550003"/>
    <w:rsid w:val="00553920"/>
    <w:rsid w:val="00557FF7"/>
    <w:rsid w:val="005657CF"/>
    <w:rsid w:val="005860E4"/>
    <w:rsid w:val="005A703C"/>
    <w:rsid w:val="005D6E3C"/>
    <w:rsid w:val="005D7300"/>
    <w:rsid w:val="005F3790"/>
    <w:rsid w:val="006103E4"/>
    <w:rsid w:val="00621DB6"/>
    <w:rsid w:val="006639A4"/>
    <w:rsid w:val="00671322"/>
    <w:rsid w:val="00682964"/>
    <w:rsid w:val="006A700D"/>
    <w:rsid w:val="006B2C90"/>
    <w:rsid w:val="006B6B8A"/>
    <w:rsid w:val="006C40DC"/>
    <w:rsid w:val="00717054"/>
    <w:rsid w:val="00723944"/>
    <w:rsid w:val="007329F7"/>
    <w:rsid w:val="007546DC"/>
    <w:rsid w:val="007550C5"/>
    <w:rsid w:val="007575B7"/>
    <w:rsid w:val="0077151F"/>
    <w:rsid w:val="007719BF"/>
    <w:rsid w:val="0078029D"/>
    <w:rsid w:val="007937F7"/>
    <w:rsid w:val="007C2CE0"/>
    <w:rsid w:val="007C2E8F"/>
    <w:rsid w:val="007C764F"/>
    <w:rsid w:val="007D485F"/>
    <w:rsid w:val="007E3B39"/>
    <w:rsid w:val="007E5E57"/>
    <w:rsid w:val="007F3BCD"/>
    <w:rsid w:val="007F71D2"/>
    <w:rsid w:val="00821117"/>
    <w:rsid w:val="008235AC"/>
    <w:rsid w:val="008276F3"/>
    <w:rsid w:val="00832D85"/>
    <w:rsid w:val="00847267"/>
    <w:rsid w:val="00860043"/>
    <w:rsid w:val="00861EC8"/>
    <w:rsid w:val="008620C9"/>
    <w:rsid w:val="00864610"/>
    <w:rsid w:val="008805F6"/>
    <w:rsid w:val="00880899"/>
    <w:rsid w:val="008867D2"/>
    <w:rsid w:val="00890805"/>
    <w:rsid w:val="00894F66"/>
    <w:rsid w:val="008B20A0"/>
    <w:rsid w:val="008C0AED"/>
    <w:rsid w:val="008C12C1"/>
    <w:rsid w:val="008C5EE1"/>
    <w:rsid w:val="008D2538"/>
    <w:rsid w:val="008D592B"/>
    <w:rsid w:val="008E5707"/>
    <w:rsid w:val="008F3554"/>
    <w:rsid w:val="008F3EC0"/>
    <w:rsid w:val="00915C73"/>
    <w:rsid w:val="00943482"/>
    <w:rsid w:val="00946C29"/>
    <w:rsid w:val="0098058A"/>
    <w:rsid w:val="00981DFE"/>
    <w:rsid w:val="009939A5"/>
    <w:rsid w:val="00995526"/>
    <w:rsid w:val="009A42AE"/>
    <w:rsid w:val="009A771F"/>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C531B"/>
    <w:rsid w:val="00AD609F"/>
    <w:rsid w:val="00AF3093"/>
    <w:rsid w:val="00B02660"/>
    <w:rsid w:val="00B03DD7"/>
    <w:rsid w:val="00B058F7"/>
    <w:rsid w:val="00B234FF"/>
    <w:rsid w:val="00B27024"/>
    <w:rsid w:val="00B342BE"/>
    <w:rsid w:val="00B35244"/>
    <w:rsid w:val="00B35789"/>
    <w:rsid w:val="00B36742"/>
    <w:rsid w:val="00B37043"/>
    <w:rsid w:val="00B411D4"/>
    <w:rsid w:val="00B473B0"/>
    <w:rsid w:val="00B86874"/>
    <w:rsid w:val="00B87F45"/>
    <w:rsid w:val="00BA49D6"/>
    <w:rsid w:val="00BA555A"/>
    <w:rsid w:val="00BA7E6A"/>
    <w:rsid w:val="00BB3E1B"/>
    <w:rsid w:val="00BB472A"/>
    <w:rsid w:val="00BB7046"/>
    <w:rsid w:val="00BB77A2"/>
    <w:rsid w:val="00BC473B"/>
    <w:rsid w:val="00BC6559"/>
    <w:rsid w:val="00BE4342"/>
    <w:rsid w:val="00BE5173"/>
    <w:rsid w:val="00C107B1"/>
    <w:rsid w:val="00C11A29"/>
    <w:rsid w:val="00C12BEF"/>
    <w:rsid w:val="00C30BD0"/>
    <w:rsid w:val="00C45F55"/>
    <w:rsid w:val="00C50450"/>
    <w:rsid w:val="00C742A7"/>
    <w:rsid w:val="00C75C19"/>
    <w:rsid w:val="00C82512"/>
    <w:rsid w:val="00C92FC9"/>
    <w:rsid w:val="00C956DE"/>
    <w:rsid w:val="00CB1049"/>
    <w:rsid w:val="00CD5215"/>
    <w:rsid w:val="00CF1330"/>
    <w:rsid w:val="00CF2A35"/>
    <w:rsid w:val="00D0061E"/>
    <w:rsid w:val="00D05B0D"/>
    <w:rsid w:val="00D06769"/>
    <w:rsid w:val="00D31CEA"/>
    <w:rsid w:val="00D601BC"/>
    <w:rsid w:val="00D67049"/>
    <w:rsid w:val="00D707D7"/>
    <w:rsid w:val="00D73BB7"/>
    <w:rsid w:val="00D830CF"/>
    <w:rsid w:val="00D94ABE"/>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60C6"/>
    <w:rsid w:val="00E3789B"/>
    <w:rsid w:val="00E42656"/>
    <w:rsid w:val="00E52A91"/>
    <w:rsid w:val="00E556CD"/>
    <w:rsid w:val="00E644A1"/>
    <w:rsid w:val="00E65D51"/>
    <w:rsid w:val="00E804C8"/>
    <w:rsid w:val="00E9181C"/>
    <w:rsid w:val="00E9583B"/>
    <w:rsid w:val="00EA3AE4"/>
    <w:rsid w:val="00EB4CB6"/>
    <w:rsid w:val="00ED7F13"/>
    <w:rsid w:val="00EF1B29"/>
    <w:rsid w:val="00F13888"/>
    <w:rsid w:val="00F14031"/>
    <w:rsid w:val="00F30595"/>
    <w:rsid w:val="00F323B9"/>
    <w:rsid w:val="00F40195"/>
    <w:rsid w:val="00F42B44"/>
    <w:rsid w:val="00F45EE5"/>
    <w:rsid w:val="00F618F4"/>
    <w:rsid w:val="00F61B11"/>
    <w:rsid w:val="00F625B8"/>
    <w:rsid w:val="00F6786E"/>
    <w:rsid w:val="00F67B68"/>
    <w:rsid w:val="00F7251E"/>
    <w:rsid w:val="00F74EFF"/>
    <w:rsid w:val="00F8186A"/>
    <w:rsid w:val="00F84385"/>
    <w:rsid w:val="00F92E89"/>
    <w:rsid w:val="00F936C6"/>
    <w:rsid w:val="00F94815"/>
    <w:rsid w:val="00FB5ECE"/>
    <w:rsid w:val="00FC02F6"/>
    <w:rsid w:val="00FC1981"/>
    <w:rsid w:val="00FC42F8"/>
    <w:rsid w:val="00FE037D"/>
    <w:rsid w:val="00FE7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25129</TotalTime>
  <Pages>20</Pages>
  <Words>3198</Words>
  <Characters>18232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267</cp:revision>
  <dcterms:created xsi:type="dcterms:W3CDTF">2013-08-27T17:52:00Z</dcterms:created>
  <dcterms:modified xsi:type="dcterms:W3CDTF">2013-10-08T22:17:00Z</dcterms:modified>
</cp:coreProperties>
</file>