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1y3adbxygbr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Significance Of Exploratory Data Analysis (EDA) for the Sentiment Analysis Project: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data.sample(9)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data.tail(9)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code displays random samples (9 rows) and the last 9 rows of your dataset. It helps you quickly view the structure of your data and understand its content.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Checking for Missing Values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data.isnull()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data.isnull().sum()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lines of code check for missing values in your dataset and provide a summary of the count of missing values in each column. It's essential for data cleaning and imputation.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data.info()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data.dtypes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data.columns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code snippets provide an overview of your dataset. `data.info()` gives information about data types, non-null values, and memory usage, while `data.dtypes` shows the data types of each column, and `data.columns` lists the column names.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Duplicates 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data.duplicated().sum()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data.drop_duplicates()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data.duplicated().sum()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code first checks for and reports the number of duplicate rows in the dataset. Then, it removes the duplicates using `drop_duplicates()`. This ensures your data contains unique records, avoiding data inconsistencies.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Scatter Plot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plt.scatter(data.tweet_id, data.airline_sentiment_confidence)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code creates a scatter plot between "tweet_id" and "airline_sentiment_confidence." It helps visualize the distribution and confidence of airline sentiments.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Box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plt.boxplot(data['airline_sentiment_confidence'], vert=False)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box plot visualizes the distribution of the "airline_sentiment_confidence" column. It shows the median, quartiles, and potential outliers.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Pie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plt.pie(sentiment_counts, labels=sentiment_counts.index, autopct='%1.1f%%', startangle=140)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code creates a pie chart to display the distribution of different airline sentiments. It offers a visual representation of sentiment proportions.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plt.hist(data['airline_sentiment_confidence'], bins=20, edgecolor='k')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plt.hist(data['retweet_count'], bins=20, edgecolor='k')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snippets generate histograms to visualize the distribution of "airline_sentiment_confidence" and "retweet_count." Histograms provide insights into data distribution.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Bar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plt.bar(airline_counts.index, airline_counts.values)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plt.bar(negativereason_counts.index, negativereason_counts.values)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code snippets create bar charts to display the distribution of airlines and negative reasons. They help understand which airlines are mentioned more and why customers express negative sentiments.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Seaborn Count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sns.countplot(data=data, x='airline_sentiment')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snippet uses Seaborn to create a count plot of sentiment classes. It provides a clear view of the distribution of sentiment classes.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 Clouds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wordcloud = WordCloud(width=800, height=400, background_color='white').generate(text)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code snippets generate word clouds to visualize the most common words in tweets. They help identify frequent keywords in the dataset.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Tweet Length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plt.hist(data['tweet_length'], bins=20)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snippet creates a histogram to visualize the distribution of tweet lengths, helping you understand the length of tweets in your dataset.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 Hashtags and Mentions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top_hashtags.plot(kind='bar', title="Top Hashtags")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top_mentions.plot(kind='bar', title="Top Mentions")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snippets display bar charts of the top hashtags and mentions in the tweets, allowing you to identify popular topics and user mentions.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