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F1BEC" w14:textId="5FB55968" w:rsidR="00485F35" w:rsidRPr="00485F35" w:rsidRDefault="00485F35" w:rsidP="00485F35">
      <w:r w:rsidRPr="00485F35">
        <w:rPr>
          <w:b/>
          <w:bCs/>
        </w:rPr>
        <w:t>Project Name:</w:t>
      </w:r>
      <w:r w:rsidRPr="00485F35">
        <w:t xml:space="preserve"> E Tech Solution IT Website</w:t>
      </w:r>
      <w:r w:rsidRPr="00485F35">
        <w:br/>
        <w:t xml:space="preserve">create a dynamic and responsive website for E Tech Solution, an IT services business. The site </w:t>
      </w:r>
      <w:r w:rsidR="00BC7BAE">
        <w:t>must</w:t>
      </w:r>
      <w:r w:rsidRPr="00485F35">
        <w:t xml:space="preserve"> provide information about the company, services offered, contact details, client resources, and a blog section for tech updates. The website </w:t>
      </w:r>
      <w:r w:rsidR="00BC7BAE">
        <w:t>must</w:t>
      </w:r>
      <w:r w:rsidRPr="00485F35">
        <w:t xml:space="preserve"> be user-friendly, accessible, and optimized for performance.</w:t>
      </w:r>
    </w:p>
    <w:p w14:paraId="1F5F19FB" w14:textId="0AEB2B17" w:rsidR="00485F35" w:rsidRPr="00485F35" w:rsidRDefault="00485F35" w:rsidP="00485F35">
      <w:pPr>
        <w:rPr>
          <w:b/>
          <w:bCs/>
        </w:rPr>
      </w:pPr>
      <w:r w:rsidRPr="00485F35">
        <w:rPr>
          <w:b/>
          <w:bCs/>
        </w:rPr>
        <w:t xml:space="preserve">2. </w:t>
      </w:r>
      <w:r w:rsidR="00BC7BAE">
        <w:rPr>
          <w:b/>
          <w:bCs/>
        </w:rPr>
        <w:t xml:space="preserve"> Section </w:t>
      </w:r>
    </w:p>
    <w:p w14:paraId="1E748595" w14:textId="150014E4" w:rsidR="00485F35" w:rsidRPr="00485F35" w:rsidRDefault="00485F35" w:rsidP="00485F35">
      <w:r w:rsidRPr="00485F35">
        <w:t xml:space="preserve">The website </w:t>
      </w:r>
      <w:r w:rsidR="00BC7BAE">
        <w:t>must</w:t>
      </w:r>
      <w:r w:rsidRPr="00485F35">
        <w:t xml:space="preserve"> achieve the following learning outcomes:</w:t>
      </w:r>
    </w:p>
    <w:p w14:paraId="77355EF8" w14:textId="77777777" w:rsidR="00485F35" w:rsidRPr="00485F35" w:rsidRDefault="00485F35" w:rsidP="00485F35">
      <w:pPr>
        <w:numPr>
          <w:ilvl w:val="0"/>
          <w:numId w:val="1"/>
        </w:numPr>
      </w:pPr>
      <w:r w:rsidRPr="00485F35">
        <w:rPr>
          <w:b/>
          <w:bCs/>
        </w:rPr>
        <w:t>Develop dynamic and accessible websites using valid HTML and CSS that comply with industry standards.</w:t>
      </w:r>
      <w:r w:rsidRPr="00485F35">
        <w:br/>
      </w:r>
      <w:r w:rsidRPr="00485F35">
        <w:rPr>
          <w:i/>
          <w:iCs/>
        </w:rPr>
        <w:t>Implementation:</w:t>
      </w:r>
      <w:r w:rsidRPr="00485F35">
        <w:t xml:space="preserve"> Constructing the website's structure with semantic HTML5 elements and styling it using modern CSS techniques, ensuring adherence to best practices and web standards.</w:t>
      </w:r>
    </w:p>
    <w:p w14:paraId="558958FD" w14:textId="77777777" w:rsidR="00485F35" w:rsidRPr="00485F35" w:rsidRDefault="00485F35" w:rsidP="00485F35">
      <w:pPr>
        <w:numPr>
          <w:ilvl w:val="0"/>
          <w:numId w:val="1"/>
        </w:numPr>
      </w:pPr>
      <w:r w:rsidRPr="00485F35">
        <w:rPr>
          <w:b/>
          <w:bCs/>
        </w:rPr>
        <w:t>Implement browser APIs, JSON, and remote APIs to create interactive and data-driven web experiences.</w:t>
      </w:r>
      <w:r w:rsidRPr="00485F35">
        <w:br/>
      </w:r>
      <w:r w:rsidRPr="00485F35">
        <w:rPr>
          <w:i/>
          <w:iCs/>
        </w:rPr>
        <w:t>Implementation:</w:t>
      </w:r>
      <w:r w:rsidRPr="00485F35">
        <w:t xml:space="preserve"> Enhancing interactivity by utilizing browser APIs, fetching data from remote APIs, and handling JSON data to dynamically update content.</w:t>
      </w:r>
    </w:p>
    <w:p w14:paraId="1127B65C" w14:textId="77777777" w:rsidR="00485F35" w:rsidRPr="00485F35" w:rsidRDefault="00485F35" w:rsidP="00485F35">
      <w:pPr>
        <w:numPr>
          <w:ilvl w:val="0"/>
          <w:numId w:val="1"/>
        </w:numPr>
      </w:pPr>
      <w:r w:rsidRPr="00485F35">
        <w:rPr>
          <w:b/>
          <w:bCs/>
        </w:rPr>
        <w:t>Utilize performance monitoring tools to optimize usability, responsiveness, and user engagement.</w:t>
      </w:r>
      <w:r w:rsidRPr="00485F35">
        <w:br/>
      </w:r>
      <w:r w:rsidRPr="00485F35">
        <w:rPr>
          <w:i/>
          <w:iCs/>
        </w:rPr>
        <w:t>Implementation:</w:t>
      </w:r>
      <w:r w:rsidRPr="00485F35">
        <w:t xml:space="preserve"> Employing tools like Google Lighthouse to assess and improve site performance, ensuring quick load times and a responsive design across devices.</w:t>
      </w:r>
    </w:p>
    <w:p w14:paraId="7415EE7E" w14:textId="77777777" w:rsidR="00485F35" w:rsidRPr="00485F35" w:rsidRDefault="00485F35" w:rsidP="00485F35">
      <w:pPr>
        <w:rPr>
          <w:b/>
          <w:bCs/>
        </w:rPr>
      </w:pPr>
      <w:r w:rsidRPr="00485F35">
        <w:rPr>
          <w:b/>
          <w:bCs/>
        </w:rPr>
        <w:t>3. Project Scope</w:t>
      </w:r>
    </w:p>
    <w:p w14:paraId="086B57C1" w14:textId="77777777" w:rsidR="00485F35" w:rsidRPr="00485F35" w:rsidRDefault="00485F35" w:rsidP="00485F35">
      <w:r w:rsidRPr="00485F35">
        <w:rPr>
          <w:b/>
          <w:bCs/>
        </w:rPr>
        <w:t>Pages &amp; Structure:</w:t>
      </w:r>
    </w:p>
    <w:p w14:paraId="191243E2" w14:textId="77777777" w:rsidR="00485F35" w:rsidRPr="00485F35" w:rsidRDefault="00485F35" w:rsidP="00485F35">
      <w:pPr>
        <w:numPr>
          <w:ilvl w:val="0"/>
          <w:numId w:val="2"/>
        </w:numPr>
      </w:pPr>
      <w:r w:rsidRPr="00485F35">
        <w:rPr>
          <w:b/>
          <w:bCs/>
        </w:rPr>
        <w:t>Home Page:</w:t>
      </w:r>
      <w:r w:rsidRPr="00485F35">
        <w:t xml:space="preserve"> Overview of E Tech Solution, mission, and services.</w:t>
      </w:r>
    </w:p>
    <w:p w14:paraId="6CC2F47D" w14:textId="77777777" w:rsidR="00485F35" w:rsidRPr="00485F35" w:rsidRDefault="00485F35" w:rsidP="00485F35">
      <w:pPr>
        <w:numPr>
          <w:ilvl w:val="0"/>
          <w:numId w:val="2"/>
        </w:numPr>
      </w:pPr>
      <w:r w:rsidRPr="00485F35">
        <w:rPr>
          <w:b/>
          <w:bCs/>
        </w:rPr>
        <w:t>Services Page:</w:t>
      </w:r>
      <w:r w:rsidRPr="00485F35">
        <w:t xml:space="preserve"> Detailed descriptions of IT services offered.</w:t>
      </w:r>
    </w:p>
    <w:p w14:paraId="0E2A52E1" w14:textId="77777777" w:rsidR="00485F35" w:rsidRPr="00485F35" w:rsidRDefault="00485F35" w:rsidP="00485F35">
      <w:pPr>
        <w:numPr>
          <w:ilvl w:val="0"/>
          <w:numId w:val="2"/>
        </w:numPr>
      </w:pPr>
      <w:r w:rsidRPr="00485F35">
        <w:rPr>
          <w:b/>
          <w:bCs/>
        </w:rPr>
        <w:t>Contact Page:</w:t>
      </w:r>
      <w:r w:rsidRPr="00485F35">
        <w:t xml:space="preserve"> Contact form, business information, and social media links.</w:t>
      </w:r>
    </w:p>
    <w:p w14:paraId="08BA31C5" w14:textId="77777777" w:rsidR="00485F35" w:rsidRPr="00485F35" w:rsidRDefault="00485F35" w:rsidP="00485F35">
      <w:pPr>
        <w:numPr>
          <w:ilvl w:val="0"/>
          <w:numId w:val="2"/>
        </w:numPr>
      </w:pPr>
      <w:r w:rsidRPr="00485F35">
        <w:rPr>
          <w:b/>
          <w:bCs/>
        </w:rPr>
        <w:t>Blog Page:</w:t>
      </w:r>
      <w:r w:rsidRPr="00485F35">
        <w:t xml:space="preserve"> Regularly updated tech-related articles and company news.</w:t>
      </w:r>
    </w:p>
    <w:p w14:paraId="6A141699" w14:textId="77777777" w:rsidR="00485F35" w:rsidRPr="00485F35" w:rsidRDefault="00485F35" w:rsidP="00485F35">
      <w:r w:rsidRPr="00485F35">
        <w:rPr>
          <w:b/>
          <w:bCs/>
        </w:rPr>
        <w:t>Additional Features:</w:t>
      </w:r>
    </w:p>
    <w:p w14:paraId="1FB3E917" w14:textId="5CF1998A" w:rsidR="00485F35" w:rsidRPr="00485F35" w:rsidRDefault="00485F35" w:rsidP="00485F35">
      <w:pPr>
        <w:numPr>
          <w:ilvl w:val="0"/>
          <w:numId w:val="3"/>
        </w:numPr>
      </w:pPr>
      <w:r w:rsidRPr="00485F35">
        <w:t xml:space="preserve">Responsive navigation with expandable links for </w:t>
      </w:r>
      <w:r w:rsidR="0085701F">
        <w:t>large view and mobile view</w:t>
      </w:r>
      <w:r w:rsidRPr="00485F35">
        <w:t>.</w:t>
      </w:r>
    </w:p>
    <w:p w14:paraId="5401D459" w14:textId="77777777" w:rsidR="00485F35" w:rsidRPr="00485F35" w:rsidRDefault="00485F35" w:rsidP="00485F35">
      <w:pPr>
        <w:numPr>
          <w:ilvl w:val="0"/>
          <w:numId w:val="3"/>
        </w:numPr>
      </w:pPr>
      <w:r w:rsidRPr="00485F35">
        <w:t>A favicon and social media metadata.</w:t>
      </w:r>
    </w:p>
    <w:p w14:paraId="653C2EA0" w14:textId="77777777" w:rsidR="00485F35" w:rsidRPr="00485F35" w:rsidRDefault="00485F35" w:rsidP="00485F35">
      <w:pPr>
        <w:numPr>
          <w:ilvl w:val="0"/>
          <w:numId w:val="3"/>
        </w:numPr>
      </w:pPr>
      <w:r w:rsidRPr="00485F35">
        <w:t>Optimized images with lazy loading.</w:t>
      </w:r>
    </w:p>
    <w:p w14:paraId="50D5973A" w14:textId="77777777" w:rsidR="00485F35" w:rsidRPr="00485F35" w:rsidRDefault="00485F35" w:rsidP="00485F35">
      <w:pPr>
        <w:numPr>
          <w:ilvl w:val="0"/>
          <w:numId w:val="3"/>
        </w:numPr>
      </w:pPr>
      <w:r w:rsidRPr="00485F35">
        <w:lastRenderedPageBreak/>
        <w:t>Accessible design and content structure.</w:t>
      </w:r>
    </w:p>
    <w:p w14:paraId="2D176383" w14:textId="77777777" w:rsidR="00485F35" w:rsidRPr="00485F35" w:rsidRDefault="00485F35" w:rsidP="00485F35">
      <w:pPr>
        <w:numPr>
          <w:ilvl w:val="0"/>
          <w:numId w:val="3"/>
        </w:numPr>
      </w:pPr>
      <w:r w:rsidRPr="00485F35">
        <w:t>Dark mode toggle for enhanced user experience.</w:t>
      </w:r>
    </w:p>
    <w:p w14:paraId="75517174" w14:textId="77777777" w:rsidR="00485F35" w:rsidRPr="00485F35" w:rsidRDefault="00485F35" w:rsidP="00485F35">
      <w:pPr>
        <w:numPr>
          <w:ilvl w:val="0"/>
          <w:numId w:val="3"/>
        </w:numPr>
      </w:pPr>
      <w:r w:rsidRPr="00485F35">
        <w:rPr>
          <w:b/>
          <w:bCs/>
        </w:rPr>
        <w:t>Animated Elements:</w:t>
      </w:r>
      <w:r w:rsidRPr="00485F35">
        <w:t xml:space="preserve"> Utilize CSS animations to create interactive and engaging user experiences. For instance, implement hover effects on buttons and smooth transitions between sections.</w:t>
      </w:r>
    </w:p>
    <w:p w14:paraId="507A5950" w14:textId="77777777" w:rsidR="00485F35" w:rsidRPr="00485F35" w:rsidRDefault="00485F35" w:rsidP="00485F35">
      <w:pPr>
        <w:numPr>
          <w:ilvl w:val="0"/>
          <w:numId w:val="3"/>
        </w:numPr>
      </w:pPr>
      <w:r w:rsidRPr="00485F35">
        <w:rPr>
          <w:b/>
          <w:bCs/>
        </w:rPr>
        <w:t>Background Images:</w:t>
      </w:r>
      <w:r w:rsidRPr="00485F35">
        <w:t xml:space="preserve"> Incorporate subtle background images or patterns to enhance visual appeal without compromising readability. Ensure these images are optimized for different screen sizes.</w:t>
      </w:r>
    </w:p>
    <w:p w14:paraId="54AAA2C3" w14:textId="6D017AEE" w:rsidR="00485F35" w:rsidRPr="00485F35" w:rsidRDefault="0085701F" w:rsidP="00485F35">
      <w:pPr>
        <w:rPr>
          <w:b/>
          <w:bCs/>
        </w:rPr>
      </w:pPr>
      <w:r>
        <w:rPr>
          <w:b/>
          <w:bCs/>
        </w:rPr>
        <w:t>4</w:t>
      </w:r>
      <w:r w:rsidR="00485F35" w:rsidRPr="00485F35">
        <w:rPr>
          <w:b/>
          <w:bCs/>
        </w:rPr>
        <w:t xml:space="preserve"> Design &amp; Development Standards</w:t>
      </w:r>
    </w:p>
    <w:p w14:paraId="3132E680" w14:textId="77777777" w:rsidR="00485F35" w:rsidRPr="00485F35" w:rsidRDefault="00485F35" w:rsidP="00485F35">
      <w:pPr>
        <w:rPr>
          <w:b/>
          <w:bCs/>
        </w:rPr>
      </w:pPr>
      <w:r w:rsidRPr="00485F35">
        <w:rPr>
          <w:b/>
          <w:bCs/>
        </w:rPr>
        <w:t>HTML &amp; CSS</w:t>
      </w:r>
    </w:p>
    <w:p w14:paraId="08C17B98" w14:textId="77777777" w:rsidR="00485F35" w:rsidRPr="00485F35" w:rsidRDefault="00485F35" w:rsidP="00485F35">
      <w:pPr>
        <w:numPr>
          <w:ilvl w:val="0"/>
          <w:numId w:val="5"/>
        </w:numPr>
      </w:pPr>
      <w:r w:rsidRPr="00485F35">
        <w:t>Valid, standards-based HTML markup.</w:t>
      </w:r>
    </w:p>
    <w:p w14:paraId="01AF2773" w14:textId="77777777" w:rsidR="00485F35" w:rsidRPr="00485F35" w:rsidRDefault="00485F35" w:rsidP="00485F35">
      <w:pPr>
        <w:numPr>
          <w:ilvl w:val="0"/>
          <w:numId w:val="5"/>
        </w:numPr>
      </w:pPr>
      <w:r w:rsidRPr="00485F35">
        <w:t>CSS follows best practices with responsiveness and design principles (proximity, alignment, repetition, contrast, and white space).</w:t>
      </w:r>
    </w:p>
    <w:p w14:paraId="37892737" w14:textId="77777777" w:rsidR="00485F35" w:rsidRPr="00485F35" w:rsidRDefault="00485F35" w:rsidP="00485F35">
      <w:pPr>
        <w:numPr>
          <w:ilvl w:val="0"/>
          <w:numId w:val="5"/>
        </w:numPr>
      </w:pPr>
      <w:r w:rsidRPr="00485F35">
        <w:t>No horizontal scrolling on any screen size.</w:t>
      </w:r>
    </w:p>
    <w:p w14:paraId="23B24AEB" w14:textId="77777777" w:rsidR="00485F35" w:rsidRPr="00485F35" w:rsidRDefault="00485F35" w:rsidP="00485F35">
      <w:pPr>
        <w:numPr>
          <w:ilvl w:val="0"/>
          <w:numId w:val="5"/>
        </w:numPr>
      </w:pPr>
      <w:r w:rsidRPr="00485F35">
        <w:rPr>
          <w:b/>
          <w:bCs/>
        </w:rPr>
        <w:t>CSS Animations and Transitions:</w:t>
      </w:r>
      <w:r w:rsidRPr="00485F35">
        <w:t xml:space="preserve"> Implement smooth animations to enhance user interaction. For example, use keyframe animations for element entrances and exits, and transitions for hover effects.</w:t>
      </w:r>
    </w:p>
    <w:p w14:paraId="09F0CD00" w14:textId="77777777" w:rsidR="00485F35" w:rsidRPr="00485F35" w:rsidRDefault="00485F35" w:rsidP="00485F35">
      <w:pPr>
        <w:numPr>
          <w:ilvl w:val="0"/>
          <w:numId w:val="5"/>
        </w:numPr>
      </w:pPr>
      <w:r w:rsidRPr="00485F35">
        <w:rPr>
          <w:b/>
          <w:bCs/>
        </w:rPr>
        <w:t>Background Images:</w:t>
      </w:r>
      <w:r w:rsidRPr="00485F35">
        <w:t xml:space="preserve"> Use high-quality, optimized background images that adapt to various screen sizes. Consider implementing a subtle parallax effect to add depth.</w:t>
      </w:r>
    </w:p>
    <w:p w14:paraId="75F5323E" w14:textId="77777777" w:rsidR="00485F35" w:rsidRPr="00485F35" w:rsidRDefault="00485F35" w:rsidP="00485F35">
      <w:pPr>
        <w:rPr>
          <w:b/>
          <w:bCs/>
        </w:rPr>
      </w:pPr>
      <w:r w:rsidRPr="00485F35">
        <w:rPr>
          <w:b/>
          <w:bCs/>
        </w:rPr>
        <w:t>JavaScript Features</w:t>
      </w:r>
    </w:p>
    <w:p w14:paraId="5A956C08" w14:textId="77777777" w:rsidR="00485F35" w:rsidRPr="00485F35" w:rsidRDefault="00485F35" w:rsidP="00485F35">
      <w:pPr>
        <w:numPr>
          <w:ilvl w:val="0"/>
          <w:numId w:val="6"/>
        </w:numPr>
      </w:pPr>
      <w:r w:rsidRPr="00485F35">
        <w:t>Use of ES modules and well-organized code.</w:t>
      </w:r>
    </w:p>
    <w:p w14:paraId="315E6452" w14:textId="77777777" w:rsidR="00485F35" w:rsidRPr="00485F35" w:rsidRDefault="00485F35" w:rsidP="00485F35">
      <w:pPr>
        <w:numPr>
          <w:ilvl w:val="0"/>
          <w:numId w:val="6"/>
        </w:numPr>
      </w:pPr>
      <w:r w:rsidRPr="00485F35">
        <w:t>Minimum of three functions handling DOM interactions and event listeners.</w:t>
      </w:r>
    </w:p>
    <w:p w14:paraId="0D3B6978" w14:textId="77777777" w:rsidR="00485F35" w:rsidRPr="00485F35" w:rsidRDefault="00485F35" w:rsidP="00485F35">
      <w:pPr>
        <w:numPr>
          <w:ilvl w:val="0"/>
          <w:numId w:val="6"/>
        </w:numPr>
      </w:pPr>
      <w:r w:rsidRPr="00485F35">
        <w:t>Conditional branching for interactive elements.</w:t>
      </w:r>
    </w:p>
    <w:p w14:paraId="3B49E59A" w14:textId="77777777" w:rsidR="00485F35" w:rsidRPr="00485F35" w:rsidRDefault="00485F35" w:rsidP="00485F35">
      <w:pPr>
        <w:numPr>
          <w:ilvl w:val="0"/>
          <w:numId w:val="6"/>
        </w:numPr>
      </w:pPr>
      <w:r w:rsidRPr="00485F35">
        <w:t>Array methods for dynamic content population.</w:t>
      </w:r>
    </w:p>
    <w:p w14:paraId="1CFA29F3" w14:textId="77777777" w:rsidR="00485F35" w:rsidRPr="00485F35" w:rsidRDefault="00485F35" w:rsidP="00485F35">
      <w:pPr>
        <w:numPr>
          <w:ilvl w:val="0"/>
          <w:numId w:val="6"/>
        </w:numPr>
      </w:pPr>
      <w:r w:rsidRPr="00485F35">
        <w:t>Use of template literals for efficient string management.</w:t>
      </w:r>
    </w:p>
    <w:p w14:paraId="4428236C" w14:textId="77777777" w:rsidR="00485F35" w:rsidRPr="00485F35" w:rsidRDefault="00485F35" w:rsidP="00485F35">
      <w:pPr>
        <w:numPr>
          <w:ilvl w:val="0"/>
          <w:numId w:val="6"/>
        </w:numPr>
      </w:pPr>
      <w:r w:rsidRPr="00485F35">
        <w:t>Local storage to save user preferences.</w:t>
      </w:r>
    </w:p>
    <w:p w14:paraId="52E3BF66" w14:textId="77777777" w:rsidR="00485F35" w:rsidRPr="00485F35" w:rsidRDefault="00485F35" w:rsidP="00485F35">
      <w:pPr>
        <w:numPr>
          <w:ilvl w:val="0"/>
          <w:numId w:val="6"/>
        </w:numPr>
      </w:pPr>
      <w:r w:rsidRPr="00485F35">
        <w:t>Fetching JSON data from a remote API and a local JSON file.</w:t>
      </w:r>
    </w:p>
    <w:p w14:paraId="06328BBE" w14:textId="77777777" w:rsidR="00485F35" w:rsidRPr="00485F35" w:rsidRDefault="00485F35" w:rsidP="00485F35">
      <w:pPr>
        <w:numPr>
          <w:ilvl w:val="0"/>
          <w:numId w:val="6"/>
        </w:numPr>
      </w:pPr>
      <w:r w:rsidRPr="00485F35">
        <w:t>1-2 asynchronous functions with error handling (try/catch block).</w:t>
      </w:r>
    </w:p>
    <w:p w14:paraId="5C27A9C6" w14:textId="77777777" w:rsidR="00485F35" w:rsidRPr="00485F35" w:rsidRDefault="00485F35" w:rsidP="00485F35">
      <w:pPr>
        <w:numPr>
          <w:ilvl w:val="0"/>
          <w:numId w:val="6"/>
        </w:numPr>
      </w:pPr>
      <w:r w:rsidRPr="00485F35">
        <w:lastRenderedPageBreak/>
        <w:t>15+ dynamically generated items, displaying at least 4 data points each.</w:t>
      </w:r>
    </w:p>
    <w:p w14:paraId="78A90225" w14:textId="77777777" w:rsidR="00485F35" w:rsidRPr="00485F35" w:rsidRDefault="00485F35" w:rsidP="00485F35">
      <w:pPr>
        <w:numPr>
          <w:ilvl w:val="0"/>
          <w:numId w:val="6"/>
        </w:numPr>
      </w:pPr>
      <w:r w:rsidRPr="00485F35">
        <w:t>Implementation of a modal dialog structure.</w:t>
      </w:r>
    </w:p>
    <w:p w14:paraId="06C430E4" w14:textId="77777777" w:rsidR="00485F35" w:rsidRPr="00485F35" w:rsidRDefault="00485F35" w:rsidP="00485F35">
      <w:pPr>
        <w:numPr>
          <w:ilvl w:val="0"/>
          <w:numId w:val="6"/>
        </w:numPr>
      </w:pPr>
      <w:r w:rsidRPr="00485F35">
        <w:t>Dark mode preference saved using local storage.</w:t>
      </w:r>
    </w:p>
    <w:p w14:paraId="2F946096" w14:textId="77777777" w:rsidR="00485F35" w:rsidRPr="00485F35" w:rsidRDefault="00485F35" w:rsidP="00485F35">
      <w:pPr>
        <w:numPr>
          <w:ilvl w:val="0"/>
          <w:numId w:val="6"/>
        </w:numPr>
      </w:pPr>
      <w:r w:rsidRPr="00485F35">
        <w:rPr>
          <w:b/>
          <w:bCs/>
        </w:rPr>
        <w:t>JavaScript Animations:</w:t>
      </w:r>
      <w:r w:rsidRPr="00485F35">
        <w:t xml:space="preserve"> Enhance user interaction with animations such as content sliders or interactive form validations.</w:t>
      </w:r>
    </w:p>
    <w:p w14:paraId="6A4A3873" w14:textId="77777777" w:rsidR="00485F35" w:rsidRPr="00485F35" w:rsidRDefault="00485F35" w:rsidP="00485F35">
      <w:pPr>
        <w:rPr>
          <w:b/>
          <w:bCs/>
        </w:rPr>
      </w:pPr>
      <w:r w:rsidRPr="00485F35">
        <w:rPr>
          <w:b/>
          <w:bCs/>
        </w:rPr>
        <w:t>6. Performance &amp; Optimization</w:t>
      </w:r>
    </w:p>
    <w:p w14:paraId="3C648B70" w14:textId="77777777" w:rsidR="00485F35" w:rsidRPr="00485F35" w:rsidRDefault="00485F35" w:rsidP="00485F35">
      <w:pPr>
        <w:numPr>
          <w:ilvl w:val="0"/>
          <w:numId w:val="7"/>
        </w:numPr>
      </w:pPr>
      <w:r w:rsidRPr="00485F35">
        <w:t>Total page size under 500kB for optimal loading speed.</w:t>
      </w:r>
    </w:p>
    <w:p w14:paraId="78462498" w14:textId="77777777" w:rsidR="00485F35" w:rsidRPr="00485F35" w:rsidRDefault="00485F35" w:rsidP="00485F35">
      <w:pPr>
        <w:numPr>
          <w:ilvl w:val="0"/>
          <w:numId w:val="7"/>
        </w:numPr>
      </w:pPr>
      <w:r w:rsidRPr="00485F35">
        <w:t>Image compression and lazy loading.</w:t>
      </w:r>
    </w:p>
    <w:p w14:paraId="35F6E46A" w14:textId="77777777" w:rsidR="00485F35" w:rsidRPr="00485F35" w:rsidRDefault="00485F35" w:rsidP="00485F35">
      <w:pPr>
        <w:numPr>
          <w:ilvl w:val="0"/>
          <w:numId w:val="7"/>
        </w:numPr>
      </w:pPr>
      <w:r w:rsidRPr="00485F35">
        <w:t>Efficient JavaScript execution to improve user experience.</w:t>
      </w:r>
    </w:p>
    <w:p w14:paraId="5BA58076" w14:textId="77777777" w:rsidR="00485F35" w:rsidRPr="00485F35" w:rsidRDefault="00485F35" w:rsidP="00485F35">
      <w:pPr>
        <w:numPr>
          <w:ilvl w:val="0"/>
          <w:numId w:val="7"/>
        </w:numPr>
      </w:pPr>
      <w:r w:rsidRPr="00485F35">
        <w:rPr>
          <w:b/>
          <w:bCs/>
        </w:rPr>
        <w:t>Optimized Background Images:</w:t>
      </w:r>
      <w:r w:rsidRPr="00485F35">
        <w:t xml:space="preserve"> Ensure background images are compressed and use responsive techniques to serve appropriate sizes based on device.</w:t>
      </w:r>
    </w:p>
    <w:p w14:paraId="773E136B" w14:textId="77777777" w:rsidR="00485F35" w:rsidRPr="00485F35" w:rsidRDefault="00485F35" w:rsidP="00485F35">
      <w:pPr>
        <w:rPr>
          <w:b/>
          <w:bCs/>
        </w:rPr>
      </w:pPr>
      <w:r w:rsidRPr="00485F35">
        <w:rPr>
          <w:b/>
          <w:bCs/>
        </w:rPr>
        <w:t>7. HTML Form &amp; User Interaction</w:t>
      </w:r>
    </w:p>
    <w:p w14:paraId="237BE6EF" w14:textId="77777777" w:rsidR="00485F35" w:rsidRPr="00485F35" w:rsidRDefault="00485F35" w:rsidP="00485F35">
      <w:pPr>
        <w:numPr>
          <w:ilvl w:val="0"/>
          <w:numId w:val="8"/>
        </w:numPr>
      </w:pPr>
      <w:r w:rsidRPr="00485F35">
        <w:t>A well-structured HTML form meeting accessibility and usability standards.</w:t>
      </w:r>
    </w:p>
    <w:p w14:paraId="63572A6D" w14:textId="77777777" w:rsidR="00485F35" w:rsidRPr="00485F35" w:rsidRDefault="00485F35" w:rsidP="00485F35">
      <w:pPr>
        <w:numPr>
          <w:ilvl w:val="0"/>
          <w:numId w:val="8"/>
        </w:numPr>
      </w:pPr>
      <w:r w:rsidRPr="00485F35">
        <w:t>Form data displayed on a separate action page.</w:t>
      </w:r>
    </w:p>
    <w:p w14:paraId="22037C01" w14:textId="77777777" w:rsidR="00485F35" w:rsidRPr="00485F35" w:rsidRDefault="00485F35" w:rsidP="00485F35">
      <w:pPr>
        <w:rPr>
          <w:b/>
          <w:bCs/>
        </w:rPr>
      </w:pPr>
      <w:r w:rsidRPr="00485F35">
        <w:rPr>
          <w:b/>
          <w:bCs/>
        </w:rPr>
        <w:t>8. Color Scheme &amp; Design Style</w:t>
      </w:r>
    </w:p>
    <w:p w14:paraId="7AB8F51F" w14:textId="77777777" w:rsidR="00485F35" w:rsidRPr="00485F35" w:rsidRDefault="00485F35" w:rsidP="00485F35">
      <w:r w:rsidRPr="00485F35">
        <w:rPr>
          <w:b/>
          <w:bCs/>
        </w:rPr>
        <w:t>Color Scheme:</w:t>
      </w:r>
    </w:p>
    <w:p w14:paraId="24A0A066" w14:textId="77777777" w:rsidR="00485F35" w:rsidRPr="00485F35" w:rsidRDefault="00485F35" w:rsidP="00485F35">
      <w:pPr>
        <w:numPr>
          <w:ilvl w:val="0"/>
          <w:numId w:val="9"/>
        </w:numPr>
      </w:pPr>
      <w:r w:rsidRPr="00485F35">
        <w:rPr>
          <w:b/>
          <w:bCs/>
        </w:rPr>
        <w:t>Primary Color:</w:t>
      </w:r>
      <w:r w:rsidRPr="00485F35">
        <w:t xml:space="preserve"> Electric Blue (#007BFF) – Represents technology, trust, and innovation.</w:t>
      </w:r>
    </w:p>
    <w:p w14:paraId="41361F87" w14:textId="77777777" w:rsidR="00485F35" w:rsidRPr="00485F35" w:rsidRDefault="00485F35" w:rsidP="00485F35">
      <w:pPr>
        <w:numPr>
          <w:ilvl w:val="0"/>
          <w:numId w:val="9"/>
        </w:numPr>
      </w:pPr>
      <w:r w:rsidRPr="00485F35">
        <w:rPr>
          <w:b/>
          <w:bCs/>
        </w:rPr>
        <w:t>Secondary Color:</w:t>
      </w:r>
      <w:r w:rsidRPr="00485F35">
        <w:t xml:space="preserve"> Dark Navy (#0A192F) – A deep, professional shade for contrast.</w:t>
      </w:r>
    </w:p>
    <w:p w14:paraId="546459E7" w14:textId="77777777" w:rsidR="00485F35" w:rsidRPr="00485F35" w:rsidRDefault="00485F35" w:rsidP="00485F35">
      <w:pPr>
        <w:numPr>
          <w:ilvl w:val="0"/>
          <w:numId w:val="9"/>
        </w:numPr>
      </w:pPr>
      <w:r w:rsidRPr="00485F35">
        <w:rPr>
          <w:b/>
          <w:bCs/>
        </w:rPr>
        <w:t>Accent Color:</w:t>
      </w:r>
      <w:r w:rsidRPr="00485F35">
        <w:t xml:space="preserve"> Neon Green (#00FF7F) – Adds a futuristic, high-tech feel.</w:t>
      </w:r>
    </w:p>
    <w:p w14:paraId="28D9E749" w14:textId="77777777" w:rsidR="00485F35" w:rsidRPr="00485F35" w:rsidRDefault="00485F35" w:rsidP="00485F35">
      <w:pPr>
        <w:numPr>
          <w:ilvl w:val="0"/>
          <w:numId w:val="9"/>
        </w:numPr>
      </w:pPr>
      <w:r w:rsidRPr="00485F35">
        <w:rPr>
          <w:b/>
          <w:bCs/>
        </w:rPr>
        <w:t>Background Color:</w:t>
      </w:r>
      <w:r w:rsidRPr="00485F35">
        <w:t xml:space="preserve"> Off-White (#F8F9FA) – Keeps the site clean and readable.</w:t>
      </w:r>
    </w:p>
    <w:p w14:paraId="4A8A925E" w14:textId="77777777" w:rsidR="00485F35" w:rsidRPr="00485F35" w:rsidRDefault="00485F35" w:rsidP="00485F35">
      <w:r w:rsidRPr="00485F35">
        <w:rPr>
          <w:b/>
          <w:bCs/>
        </w:rPr>
        <w:t>Design Style:</w:t>
      </w:r>
    </w:p>
    <w:p w14:paraId="411DF87D" w14:textId="77777777" w:rsidR="00485F35" w:rsidRPr="00485F35" w:rsidRDefault="00485F35" w:rsidP="00485F35">
      <w:pPr>
        <w:numPr>
          <w:ilvl w:val="0"/>
          <w:numId w:val="10"/>
        </w:numPr>
      </w:pPr>
      <w:r w:rsidRPr="00485F35">
        <w:rPr>
          <w:b/>
          <w:bCs/>
        </w:rPr>
        <w:t>Minimalist and Sleek:</w:t>
      </w:r>
      <w:r w:rsidRPr="00485F35">
        <w:t xml:space="preserve"> Focus on clear typography, whitespace,</w:t>
      </w:r>
    </w:p>
    <w:p w14:paraId="0603FD4A" w14:textId="77777777" w:rsidR="00982B34" w:rsidRPr="00982B34" w:rsidRDefault="00982B34" w:rsidP="00982B34">
      <w:r w:rsidRPr="00982B34">
        <w:t>Integrating the specified learning outcomes into the E Tech Solution IT Website project plan will ensure a comprehensive educational experience. Here's how each objective aligns with the project's components:</w:t>
      </w:r>
    </w:p>
    <w:p w14:paraId="7AD68399" w14:textId="77777777" w:rsidR="00485F35" w:rsidRDefault="00485F35"/>
    <w:sectPr w:rsidR="0048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25AE"/>
    <w:multiLevelType w:val="multilevel"/>
    <w:tmpl w:val="55E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C76CF"/>
    <w:multiLevelType w:val="multilevel"/>
    <w:tmpl w:val="4EDE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27071"/>
    <w:multiLevelType w:val="multilevel"/>
    <w:tmpl w:val="EA2A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02C8C"/>
    <w:multiLevelType w:val="multilevel"/>
    <w:tmpl w:val="576E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A1848"/>
    <w:multiLevelType w:val="multilevel"/>
    <w:tmpl w:val="76B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67212"/>
    <w:multiLevelType w:val="multilevel"/>
    <w:tmpl w:val="CBF2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94670"/>
    <w:multiLevelType w:val="multilevel"/>
    <w:tmpl w:val="0144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06E07"/>
    <w:multiLevelType w:val="multilevel"/>
    <w:tmpl w:val="AEC6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161B8"/>
    <w:multiLevelType w:val="multilevel"/>
    <w:tmpl w:val="1886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D6C2F"/>
    <w:multiLevelType w:val="multilevel"/>
    <w:tmpl w:val="4EB4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54B24"/>
    <w:multiLevelType w:val="multilevel"/>
    <w:tmpl w:val="F4A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84E9B"/>
    <w:multiLevelType w:val="multilevel"/>
    <w:tmpl w:val="A10E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05BBB"/>
    <w:multiLevelType w:val="multilevel"/>
    <w:tmpl w:val="C966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82511"/>
    <w:multiLevelType w:val="multilevel"/>
    <w:tmpl w:val="674C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D5779"/>
    <w:multiLevelType w:val="multilevel"/>
    <w:tmpl w:val="1B6A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428A0"/>
    <w:multiLevelType w:val="multilevel"/>
    <w:tmpl w:val="6E2A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B6FB4"/>
    <w:multiLevelType w:val="multilevel"/>
    <w:tmpl w:val="5A16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E104E"/>
    <w:multiLevelType w:val="multilevel"/>
    <w:tmpl w:val="4B7C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C6D27"/>
    <w:multiLevelType w:val="multilevel"/>
    <w:tmpl w:val="A1F2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637D20"/>
    <w:multiLevelType w:val="multilevel"/>
    <w:tmpl w:val="0E24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619024">
    <w:abstractNumId w:val="18"/>
  </w:num>
  <w:num w:numId="2" w16cid:durableId="798037361">
    <w:abstractNumId w:val="3"/>
  </w:num>
  <w:num w:numId="3" w16cid:durableId="68306466">
    <w:abstractNumId w:val="10"/>
  </w:num>
  <w:num w:numId="4" w16cid:durableId="195823159">
    <w:abstractNumId w:val="12"/>
  </w:num>
  <w:num w:numId="5" w16cid:durableId="1639531924">
    <w:abstractNumId w:val="5"/>
  </w:num>
  <w:num w:numId="6" w16cid:durableId="1945377352">
    <w:abstractNumId w:val="0"/>
  </w:num>
  <w:num w:numId="7" w16cid:durableId="1147087664">
    <w:abstractNumId w:val="17"/>
  </w:num>
  <w:num w:numId="8" w16cid:durableId="123349641">
    <w:abstractNumId w:val="1"/>
  </w:num>
  <w:num w:numId="9" w16cid:durableId="225578762">
    <w:abstractNumId w:val="19"/>
  </w:num>
  <w:num w:numId="10" w16cid:durableId="1911883495">
    <w:abstractNumId w:val="8"/>
  </w:num>
  <w:num w:numId="11" w16cid:durableId="1670717849">
    <w:abstractNumId w:val="16"/>
  </w:num>
  <w:num w:numId="12" w16cid:durableId="1895969819">
    <w:abstractNumId w:val="9"/>
  </w:num>
  <w:num w:numId="13" w16cid:durableId="1692101614">
    <w:abstractNumId w:val="6"/>
  </w:num>
  <w:num w:numId="14" w16cid:durableId="1312366828">
    <w:abstractNumId w:val="15"/>
  </w:num>
  <w:num w:numId="15" w16cid:durableId="838423140">
    <w:abstractNumId w:val="7"/>
  </w:num>
  <w:num w:numId="16" w16cid:durableId="1455321611">
    <w:abstractNumId w:val="2"/>
  </w:num>
  <w:num w:numId="17" w16cid:durableId="733430369">
    <w:abstractNumId w:val="14"/>
  </w:num>
  <w:num w:numId="18" w16cid:durableId="2132046285">
    <w:abstractNumId w:val="11"/>
  </w:num>
  <w:num w:numId="19" w16cid:durableId="787236710">
    <w:abstractNumId w:val="4"/>
  </w:num>
  <w:num w:numId="20" w16cid:durableId="3733826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35"/>
    <w:rsid w:val="003121AC"/>
    <w:rsid w:val="00485F35"/>
    <w:rsid w:val="004871FC"/>
    <w:rsid w:val="0085701F"/>
    <w:rsid w:val="00982B34"/>
    <w:rsid w:val="00B91C68"/>
    <w:rsid w:val="00BC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1B36"/>
  <w15:chartTrackingRefBased/>
  <w15:docId w15:val="{070A1A67-313C-423B-87BC-67A72BF0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F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F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F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F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3030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 Mukanza</dc:creator>
  <cp:keywords/>
  <dc:description/>
  <cp:lastModifiedBy>Freedom Mukanza</cp:lastModifiedBy>
  <cp:revision>4</cp:revision>
  <dcterms:created xsi:type="dcterms:W3CDTF">2025-02-04T20:54:00Z</dcterms:created>
  <dcterms:modified xsi:type="dcterms:W3CDTF">2025-02-12T21:05:00Z</dcterms:modified>
</cp:coreProperties>
</file>