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09A" w:rsidRPr="0053561A" w:rsidRDefault="00EA109A" w:rsidP="00EA109A">
      <w:p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บรรณานุกรรม</w:t>
      </w:r>
    </w:p>
    <w:p w:rsidR="00286227" w:rsidRDefault="00286227" w:rsidP="00EA109A">
      <w:pPr>
        <w:jc w:val="center"/>
      </w:pPr>
    </w:p>
    <w:p w:rsidR="00A60D61" w:rsidRDefault="00A60D61" w:rsidP="00685730">
      <w:pPr>
        <w:ind w:left="720" w:hanging="720"/>
        <w:jc w:val="thaiDistribute"/>
      </w:pPr>
      <w:r>
        <w:rPr>
          <w:cs/>
        </w:rPr>
        <w:t>กิตติ ภักดีวัฒนะกุล</w:t>
      </w:r>
      <w:r w:rsidR="00685730">
        <w:t xml:space="preserve"> </w:t>
      </w:r>
      <w:r>
        <w:rPr>
          <w:cs/>
        </w:rPr>
        <w:t>และพนิดา พานิชกุล. (</w:t>
      </w:r>
      <w:r>
        <w:t xml:space="preserve">2550). </w:t>
      </w:r>
      <w:r w:rsidRPr="00685730">
        <w:rPr>
          <w:b/>
          <w:bCs/>
          <w:i/>
          <w:iCs/>
          <w:cs/>
        </w:rPr>
        <w:t>วิศวกรรมซอฟต์แวร์.</w:t>
      </w:r>
      <w:r>
        <w:rPr>
          <w:cs/>
        </w:rPr>
        <w:t xml:space="preserve"> พิมพ์ครั้งที่ </w:t>
      </w:r>
      <w:r>
        <w:t xml:space="preserve">1, </w:t>
      </w:r>
      <w:r>
        <w:rPr>
          <w:cs/>
        </w:rPr>
        <w:t>กรุงเทพ:</w:t>
      </w:r>
      <w:r w:rsidR="00685730">
        <w:t xml:space="preserve"> </w:t>
      </w:r>
      <w:r w:rsidR="00685730" w:rsidRPr="00685730">
        <w:rPr>
          <w:cs/>
        </w:rPr>
        <w:t>เคทีพี คอมพ์ แอนด์ คอนซัลท์</w:t>
      </w:r>
      <w:r w:rsidR="00685730">
        <w:t>.</w:t>
      </w:r>
    </w:p>
    <w:p w:rsidR="006C62C8" w:rsidRDefault="006C62C8" w:rsidP="00685730">
      <w:pPr>
        <w:ind w:left="720" w:hanging="720"/>
        <w:jc w:val="thaiDistribute"/>
        <w:rPr>
          <w:rFonts w:hint="cs"/>
        </w:rPr>
      </w:pPr>
      <w:r w:rsidRPr="006C62C8">
        <w:rPr>
          <w:cs/>
        </w:rPr>
        <w:t xml:space="preserve">ทรงรัฐ เมฆฉิม และจอมณรงค์ วาที. (2556). </w:t>
      </w:r>
      <w:r w:rsidRPr="006C62C8">
        <w:rPr>
          <w:b/>
          <w:bCs/>
          <w:i/>
          <w:iCs/>
        </w:rPr>
        <w:t>Android-Based Controller.</w:t>
      </w:r>
      <w:r w:rsidRPr="006C62C8">
        <w:t xml:space="preserve"> </w:t>
      </w:r>
      <w:r w:rsidRPr="006C62C8">
        <w:rPr>
          <w:cs/>
        </w:rPr>
        <w:t>โครงการวิศวกรรมศาสตรบัณฑิต ภาควิชาวิศวกรรมไฟฟ้า คณะวิศกรรมศาสตร์ มหาวิทยาลัยขอนแก่น.</w:t>
      </w:r>
    </w:p>
    <w:p w:rsidR="00685730" w:rsidRPr="0013693E" w:rsidRDefault="00685730" w:rsidP="00685730">
      <w:pPr>
        <w:ind w:left="720" w:hanging="720"/>
        <w:jc w:val="thaiDistribute"/>
        <w:rPr>
          <w:rFonts w:hint="cs"/>
          <w:cs/>
        </w:rPr>
      </w:pPr>
      <w:r w:rsidRPr="00CD2FD5">
        <w:rPr>
          <w:cs/>
        </w:rPr>
        <w:t>นนท์ปวิธ</w:t>
      </w:r>
      <w:r w:rsidRPr="00CD2FD5">
        <w:t xml:space="preserve"> </w:t>
      </w:r>
      <w:r w:rsidRPr="00CD2FD5">
        <w:rPr>
          <w:cs/>
        </w:rPr>
        <w:t>นุชโพธิ์</w:t>
      </w:r>
      <w:r>
        <w:t xml:space="preserve"> </w:t>
      </w:r>
      <w:r w:rsidRPr="00CD2FD5">
        <w:rPr>
          <w:rFonts w:hint="cs"/>
          <w:cs/>
        </w:rPr>
        <w:t>และ</w:t>
      </w:r>
      <w:r w:rsidRPr="00CD2FD5">
        <w:rPr>
          <w:cs/>
        </w:rPr>
        <w:t>อรรนพ</w:t>
      </w:r>
      <w:r w:rsidRPr="00CD2FD5">
        <w:t xml:space="preserve"> </w:t>
      </w:r>
      <w:r w:rsidRPr="00CD2FD5">
        <w:rPr>
          <w:cs/>
        </w:rPr>
        <w:t>ไชยเรือน</w:t>
      </w:r>
      <w:r>
        <w:t>.</w:t>
      </w:r>
      <w:r w:rsidRPr="00CD2FD5">
        <w:rPr>
          <w:rFonts w:hint="cs"/>
          <w:cs/>
        </w:rPr>
        <w:t xml:space="preserve"> </w:t>
      </w:r>
      <w:r w:rsidRPr="00CD2FD5">
        <w:t>(2557)</w:t>
      </w:r>
      <w:r>
        <w:t xml:space="preserve">. </w:t>
      </w:r>
      <w:r w:rsidRPr="00685730">
        <w:rPr>
          <w:b/>
          <w:bCs/>
          <w:i/>
          <w:iCs/>
          <w:cs/>
        </w:rPr>
        <w:t>เครื่องเปิดประตูด้วยโทรศัพท์ระบบแอนดรอยด์</w:t>
      </w:r>
      <w:r w:rsidRPr="00685730">
        <w:rPr>
          <w:b/>
          <w:bCs/>
          <w:i/>
          <w:iCs/>
        </w:rPr>
        <w:t>.</w:t>
      </w:r>
      <w:r>
        <w:rPr>
          <w:b/>
          <w:bCs/>
          <w:i/>
          <w:iCs/>
        </w:rPr>
        <w:t xml:space="preserve"> </w:t>
      </w:r>
      <w:r w:rsidR="0013693E">
        <w:rPr>
          <w:rFonts w:hint="cs"/>
          <w:cs/>
        </w:rPr>
        <w:t>ปริญญานิพนธ์</w:t>
      </w:r>
      <w:r w:rsidR="0013693E" w:rsidRPr="0013693E">
        <w:rPr>
          <w:cs/>
        </w:rPr>
        <w:t>วิศวกรรมศาสตรบัณฑิต</w:t>
      </w:r>
      <w:r w:rsidR="0013693E">
        <w:rPr>
          <w:rFonts w:hint="cs"/>
          <w:cs/>
        </w:rPr>
        <w:t xml:space="preserve"> สาขาวิศวกรรมคอมพิวเตอร์ คณะวิศกรรมศาสตร์ มหาวิทยาลัยราชมงคลล้านนา.</w:t>
      </w:r>
    </w:p>
    <w:p w:rsidR="005F0CD9" w:rsidRDefault="00A60D61" w:rsidP="00A60D61">
      <w:pPr>
        <w:ind w:left="720" w:hanging="720"/>
        <w:jc w:val="thaiDistribute"/>
      </w:pPr>
      <w:r w:rsidRPr="005F0CD9">
        <w:rPr>
          <w:cs/>
        </w:rPr>
        <w:t>บุญธรรม กิจปรีดาบริสุทธิ์</w:t>
      </w:r>
      <w:r>
        <w:rPr>
          <w:rFonts w:hint="cs"/>
          <w:cs/>
        </w:rPr>
        <w:t xml:space="preserve">. </w:t>
      </w:r>
      <w:r>
        <w:t>(2543</w:t>
      </w:r>
      <w:r>
        <w:rPr>
          <w:rFonts w:hint="cs"/>
          <w:cs/>
        </w:rPr>
        <w:t xml:space="preserve">). </w:t>
      </w:r>
      <w:r w:rsidRPr="00A60D61">
        <w:rPr>
          <w:b/>
          <w:bCs/>
          <w:i/>
          <w:iCs/>
          <w:cs/>
        </w:rPr>
        <w:t>การวิจัยการวัดและประเมินผล</w:t>
      </w:r>
      <w:r w:rsidRPr="00A60D61">
        <w:rPr>
          <w:rFonts w:hint="cs"/>
          <w:b/>
          <w:bCs/>
          <w:i/>
          <w:iCs/>
          <w:cs/>
        </w:rPr>
        <w:t>.</w:t>
      </w:r>
      <w:r>
        <w:rPr>
          <w:rFonts w:hint="cs"/>
          <w:b/>
          <w:bCs/>
          <w:i/>
          <w:iCs/>
          <w:cs/>
        </w:rPr>
        <w:t xml:space="preserve"> </w:t>
      </w:r>
      <w:r w:rsidRPr="00A60D61">
        <w:rPr>
          <w:cs/>
        </w:rPr>
        <w:t>โครงการการศึกษาต่อเนื่อง มหาวิทยาลัยมหิดล</w:t>
      </w:r>
      <w:r w:rsidR="00685730">
        <w:t>.</w:t>
      </w:r>
    </w:p>
    <w:p w:rsidR="0013693E" w:rsidRPr="0013693E" w:rsidRDefault="0013693E" w:rsidP="00A60D61">
      <w:pPr>
        <w:ind w:left="720" w:hanging="720"/>
        <w:jc w:val="thaiDistribute"/>
        <w:rPr>
          <w:rFonts w:hint="cs"/>
        </w:rPr>
      </w:pPr>
      <w:r w:rsidRPr="004B4C23">
        <w:rPr>
          <w:cs/>
        </w:rPr>
        <w:t>พงศ์พิชศรณ์</w:t>
      </w:r>
      <w:r w:rsidRPr="004B4C23">
        <w:t xml:space="preserve"> </w:t>
      </w:r>
      <w:r w:rsidRPr="004B4C23">
        <w:rPr>
          <w:cs/>
        </w:rPr>
        <w:t>สิงคะตา</w:t>
      </w:r>
      <w:r w:rsidRPr="004B4C23">
        <w:t xml:space="preserve"> </w:t>
      </w:r>
      <w:r w:rsidRPr="004B4C23">
        <w:rPr>
          <w:rFonts w:hint="cs"/>
          <w:cs/>
        </w:rPr>
        <w:t>และ</w:t>
      </w:r>
      <w:r w:rsidRPr="004B4C23">
        <w:rPr>
          <w:cs/>
        </w:rPr>
        <w:t>คุณกานต์</w:t>
      </w:r>
      <w:r w:rsidRPr="004B4C23">
        <w:t xml:space="preserve"> </w:t>
      </w:r>
      <w:r w:rsidRPr="004B4C23">
        <w:rPr>
          <w:cs/>
        </w:rPr>
        <w:t>ขันคานันต๊ะ</w:t>
      </w:r>
      <w:r>
        <w:rPr>
          <w:rFonts w:hint="cs"/>
          <w:cs/>
        </w:rPr>
        <w:t>.</w:t>
      </w:r>
      <w:r w:rsidRPr="004B4C23">
        <w:rPr>
          <w:rFonts w:hint="cs"/>
          <w:cs/>
        </w:rPr>
        <w:t xml:space="preserve"> (2556)</w:t>
      </w:r>
      <w:r>
        <w:rPr>
          <w:rFonts w:hint="cs"/>
          <w:cs/>
        </w:rPr>
        <w:t xml:space="preserve">. </w:t>
      </w:r>
      <w:r w:rsidRPr="0013693E">
        <w:rPr>
          <w:b/>
          <w:bCs/>
          <w:i/>
          <w:iCs/>
          <w:cs/>
        </w:rPr>
        <w:t>ออกแบบและสร้างชุดควบคุมอุปกรณ์ไฟฟ้าด้วยอินเทอร์เน็ต</w:t>
      </w:r>
      <w:r w:rsidRPr="0013693E">
        <w:rPr>
          <w:rFonts w:hint="cs"/>
          <w:b/>
          <w:bCs/>
          <w:i/>
          <w:iCs/>
          <w:cs/>
        </w:rPr>
        <w:t>.</w:t>
      </w:r>
      <w:r>
        <w:rPr>
          <w:rFonts w:hint="cs"/>
          <w:b/>
          <w:bCs/>
          <w:i/>
          <w:iCs/>
          <w:cs/>
        </w:rPr>
        <w:t xml:space="preserve"> </w:t>
      </w:r>
      <w:r>
        <w:rPr>
          <w:rFonts w:hint="cs"/>
          <w:cs/>
        </w:rPr>
        <w:t>ปริญญานิพนธ์</w:t>
      </w:r>
      <w:r w:rsidRPr="0013693E">
        <w:rPr>
          <w:cs/>
        </w:rPr>
        <w:t>วิศวกรรมศาสตรบัณฑิต</w:t>
      </w:r>
      <w:r>
        <w:rPr>
          <w:rFonts w:hint="cs"/>
          <w:cs/>
        </w:rPr>
        <w:t xml:space="preserve"> สาขาวิชาวิศวกรรมไฟฟ้า คณะวิศวกรรมศาสตร์ </w:t>
      </w:r>
      <w:r w:rsidRPr="0013693E">
        <w:rPr>
          <w:cs/>
        </w:rPr>
        <w:t>มหาวิทยาลัยเทคโนโลยีราชมงคลล้านนา ภาคพายัพ เชียงใหม่</w:t>
      </w:r>
      <w:r>
        <w:rPr>
          <w:rFonts w:hint="cs"/>
          <w:cs/>
        </w:rPr>
        <w:t>.</w:t>
      </w:r>
    </w:p>
    <w:p w:rsidR="00EA109A" w:rsidRDefault="00EA109A" w:rsidP="005F0CD9">
      <w:pPr>
        <w:ind w:left="720" w:hanging="720"/>
        <w:jc w:val="thaiDistribute"/>
      </w:pPr>
      <w:r w:rsidRPr="00414541">
        <w:rPr>
          <w:rFonts w:hint="eastAsia"/>
          <w:cs/>
        </w:rPr>
        <w:t>ไพฑูรย์</w:t>
      </w:r>
      <w:r w:rsidRPr="00414541">
        <w:t xml:space="preserve"> </w:t>
      </w:r>
      <w:r w:rsidRPr="00414541">
        <w:rPr>
          <w:rFonts w:hint="eastAsia"/>
          <w:cs/>
        </w:rPr>
        <w:t>พรหมเสนา</w:t>
      </w:r>
      <w:r>
        <w:t>. (2545)</w:t>
      </w:r>
      <w:r w:rsidR="005F0CD9">
        <w:rPr>
          <w:rFonts w:hint="cs"/>
          <w:cs/>
        </w:rPr>
        <w:t xml:space="preserve">. </w:t>
      </w:r>
      <w:r w:rsidR="005F0CD9" w:rsidRPr="005F0CD9">
        <w:rPr>
          <w:b/>
          <w:bCs/>
          <w:i/>
          <w:iCs/>
          <w:cs/>
        </w:rPr>
        <w:t>การประเมินผลโครงการกิจกรรม 5 ส ของศูนย์ควบคุมการบินเชียงใหม่</w:t>
      </w:r>
      <w:r w:rsidR="005F0CD9" w:rsidRPr="005F0CD9">
        <w:rPr>
          <w:rFonts w:hint="cs"/>
          <w:b/>
          <w:bCs/>
          <w:i/>
          <w:iCs/>
          <w:cs/>
        </w:rPr>
        <w:t>.</w:t>
      </w:r>
      <w:r w:rsidR="005F0CD9" w:rsidRPr="005F0CD9">
        <w:rPr>
          <w:rFonts w:hint="cs"/>
          <w:cs/>
        </w:rPr>
        <w:t xml:space="preserve"> </w:t>
      </w:r>
      <w:r w:rsidR="005F0CD9" w:rsidRPr="005F0CD9">
        <w:rPr>
          <w:cs/>
        </w:rPr>
        <w:t>การค้นคว้าแบบอิสระรัฐประศาสนศาสตรมหาบัณฑิต บัณฑิตวิทยาลัยมหาวิทยาลัยเชียงใหม่</w:t>
      </w:r>
      <w:r w:rsidR="00685730">
        <w:t>.</w:t>
      </w:r>
    </w:p>
    <w:p w:rsidR="00A60D61" w:rsidRDefault="00A60D61" w:rsidP="00A60D61">
      <w:pPr>
        <w:ind w:left="720" w:hanging="720"/>
        <w:jc w:val="thaiDistribute"/>
      </w:pPr>
      <w:r>
        <w:rPr>
          <w:cs/>
        </w:rPr>
        <w:t xml:space="preserve">สมหวัง พิธิยานุวัฒน์. (2544). </w:t>
      </w:r>
      <w:r w:rsidRPr="00A60D61">
        <w:rPr>
          <w:b/>
          <w:bCs/>
          <w:i/>
          <w:iCs/>
          <w:cs/>
        </w:rPr>
        <w:t>ความรู้พื้นฐานสำหรับการประเมินผลโครงการทางการศึกษา.</w:t>
      </w:r>
      <w:r>
        <w:rPr>
          <w:cs/>
        </w:rPr>
        <w:t xml:space="preserve"> กรุงเทพฯ:</w:t>
      </w:r>
      <w:r>
        <w:rPr>
          <w:rFonts w:hint="cs"/>
          <w:cs/>
        </w:rPr>
        <w:t xml:space="preserve"> </w:t>
      </w:r>
      <w:r>
        <w:rPr>
          <w:cs/>
        </w:rPr>
        <w:t>จุฬาลงกรณ์มหาวิทยาลัย.</w:t>
      </w:r>
    </w:p>
    <w:p w:rsidR="000927CD" w:rsidRDefault="000927CD" w:rsidP="00751AD8">
      <w:pPr>
        <w:ind w:left="720" w:hanging="720"/>
        <w:jc w:val="thaiDistribute"/>
        <w:rPr>
          <w:rFonts w:hint="cs"/>
        </w:rPr>
      </w:pPr>
      <w:r>
        <w:t>Eric Simons. (</w:t>
      </w:r>
      <w:r w:rsidR="00751AD8">
        <w:rPr>
          <w:cs/>
        </w:rPr>
        <w:t>2558).</w:t>
      </w:r>
      <w:r w:rsidR="00751AD8">
        <w:rPr>
          <w:rFonts w:hint="cs"/>
          <w:cs/>
        </w:rPr>
        <w:t xml:space="preserve"> </w:t>
      </w:r>
      <w:r w:rsidRPr="00751AD8">
        <w:rPr>
          <w:b/>
          <w:bCs/>
          <w:i/>
          <w:iCs/>
        </w:rPr>
        <w:t>Mastering the Ionic Framework: Learn to Build &amp; Deploy Native Speed HTML</w:t>
      </w:r>
      <w:r w:rsidRPr="00751AD8">
        <w:rPr>
          <w:b/>
          <w:bCs/>
          <w:i/>
          <w:iCs/>
          <w:cs/>
        </w:rPr>
        <w:t>5</w:t>
      </w:r>
      <w:r w:rsidRPr="00751AD8">
        <w:rPr>
          <w:b/>
          <w:bCs/>
          <w:i/>
          <w:iCs/>
        </w:rPr>
        <w:t xml:space="preserve"> Based Apps.</w:t>
      </w:r>
      <w:r>
        <w:t xml:space="preserve"> [</w:t>
      </w:r>
      <w:r>
        <w:rPr>
          <w:cs/>
        </w:rPr>
        <w:t xml:space="preserve">ออนไลน์]. สืบค้นจาก: </w:t>
      </w:r>
      <w:r>
        <w:t>https://thinkster.io/ionic-framework-tutorial</w:t>
      </w:r>
      <w:r w:rsidR="00B276F5">
        <w:rPr>
          <w:rFonts w:hint="cs"/>
          <w:cs/>
        </w:rPr>
        <w:t xml:space="preserve"> </w:t>
      </w:r>
      <w:r>
        <w:t>(</w:t>
      </w:r>
      <w:r>
        <w:rPr>
          <w:cs/>
        </w:rPr>
        <w:t>วันที่สืบค้น 14 พฤศจิกายน 2558).</w:t>
      </w:r>
    </w:p>
    <w:p w:rsidR="000927CD" w:rsidRDefault="000927CD" w:rsidP="00B276F5">
      <w:pPr>
        <w:ind w:left="720" w:hanging="720"/>
        <w:jc w:val="thaiDistribute"/>
        <w:rPr>
          <w:rFonts w:hint="cs"/>
        </w:rPr>
      </w:pPr>
      <w:r>
        <w:t>Seven Seconds. (</w:t>
      </w:r>
      <w:r>
        <w:rPr>
          <w:cs/>
        </w:rPr>
        <w:t xml:space="preserve">2557). </w:t>
      </w:r>
      <w:r w:rsidRPr="00751AD8">
        <w:rPr>
          <w:b/>
          <w:bCs/>
          <w:i/>
          <w:iCs/>
        </w:rPr>
        <w:t xml:space="preserve">App </w:t>
      </w:r>
      <w:r w:rsidRPr="00751AD8">
        <w:rPr>
          <w:b/>
          <w:bCs/>
          <w:i/>
          <w:iCs/>
          <w:cs/>
        </w:rPr>
        <w:t xml:space="preserve">แรกกับ </w:t>
      </w:r>
      <w:r w:rsidRPr="00751AD8">
        <w:rPr>
          <w:b/>
          <w:bCs/>
          <w:i/>
          <w:iCs/>
        </w:rPr>
        <w:t>Ionic Framework. [</w:t>
      </w:r>
      <w:r w:rsidRPr="00751AD8">
        <w:rPr>
          <w:b/>
          <w:bCs/>
          <w:i/>
          <w:iCs/>
          <w:cs/>
        </w:rPr>
        <w:t>ออนไลน์].</w:t>
      </w:r>
      <w:r>
        <w:rPr>
          <w:cs/>
        </w:rPr>
        <w:t xml:space="preserve"> สืบค้นจาก: </w:t>
      </w:r>
      <w:r w:rsidRPr="000927CD">
        <w:t>http://www.droid.in.th/</w:t>
      </w:r>
      <w:r w:rsidRPr="000927CD">
        <w:rPr>
          <w:cs/>
        </w:rPr>
        <w:t>2014/09/</w:t>
      </w:r>
      <w:r w:rsidRPr="000927CD">
        <w:t>app-ionic-framework.html</w:t>
      </w:r>
      <w:r w:rsidR="00B276F5">
        <w:rPr>
          <w:rFonts w:hint="cs"/>
          <w:cs/>
        </w:rPr>
        <w:t xml:space="preserve"> </w:t>
      </w:r>
      <w:r>
        <w:t>(</w:t>
      </w:r>
      <w:r>
        <w:rPr>
          <w:cs/>
        </w:rPr>
        <w:t>วันที่สืบค้น 9 พฤศจิกายน 2558).</w:t>
      </w:r>
      <w:bookmarkStart w:id="0" w:name="_GoBack"/>
      <w:bookmarkEnd w:id="0"/>
    </w:p>
    <w:p w:rsidR="00A60D61" w:rsidRDefault="00A60D61" w:rsidP="00A60D61">
      <w:pPr>
        <w:ind w:left="720" w:hanging="720"/>
        <w:jc w:val="thaiDistribute"/>
        <w:rPr>
          <w:rFonts w:hint="cs"/>
        </w:rPr>
      </w:pPr>
    </w:p>
    <w:p w:rsidR="005F0CD9" w:rsidRPr="00B276F5" w:rsidRDefault="005F0CD9" w:rsidP="005F0CD9">
      <w:pPr>
        <w:ind w:left="720" w:hanging="720"/>
        <w:jc w:val="thaiDistribute"/>
        <w:rPr>
          <w:rFonts w:hint="cs"/>
        </w:rPr>
      </w:pPr>
    </w:p>
    <w:sectPr w:rsidR="005F0CD9" w:rsidRPr="00B276F5" w:rsidSect="000767FD">
      <w:headerReference w:type="default" r:id="rId7"/>
      <w:pgSz w:w="11906" w:h="16838" w:code="9"/>
      <w:pgMar w:top="2160" w:right="1411" w:bottom="1411" w:left="2160" w:header="1411" w:footer="706" w:gutter="0"/>
      <w:pgNumType w:start="35"/>
      <w:cols w:space="720"/>
      <w:titlePg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3A3" w:rsidRDefault="004703A3" w:rsidP="000A7114">
      <w:pPr>
        <w:spacing w:after="0" w:line="240" w:lineRule="auto"/>
      </w:pPr>
      <w:r>
        <w:separator/>
      </w:r>
    </w:p>
  </w:endnote>
  <w:endnote w:type="continuationSeparator" w:id="0">
    <w:p w:rsidR="004703A3" w:rsidRDefault="004703A3" w:rsidP="000A7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3A3" w:rsidRDefault="004703A3" w:rsidP="000A7114">
      <w:pPr>
        <w:spacing w:after="0" w:line="240" w:lineRule="auto"/>
      </w:pPr>
      <w:r>
        <w:separator/>
      </w:r>
    </w:p>
  </w:footnote>
  <w:footnote w:type="continuationSeparator" w:id="0">
    <w:p w:rsidR="004703A3" w:rsidRDefault="004703A3" w:rsidP="000A7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9793741"/>
      <w:docPartObj>
        <w:docPartGallery w:val="Page Numbers (Top of Page)"/>
        <w:docPartUnique/>
      </w:docPartObj>
    </w:sdtPr>
    <w:sdtEndPr>
      <w:rPr>
        <w:noProof/>
      </w:rPr>
    </w:sdtEndPr>
    <w:sdtContent>
      <w:p w:rsidR="00CB4592" w:rsidRDefault="0013608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109A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:rsidR="00CB4592" w:rsidRDefault="00470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EE0617"/>
    <w:multiLevelType w:val="hybridMultilevel"/>
    <w:tmpl w:val="3A5EAE78"/>
    <w:lvl w:ilvl="0" w:tplc="E1146CE0">
      <w:start w:val="3"/>
      <w:numFmt w:val="bullet"/>
      <w:lvlText w:val="-"/>
      <w:lvlJc w:val="left"/>
      <w:pPr>
        <w:ind w:left="1410" w:hanging="360"/>
      </w:pPr>
      <w:rPr>
        <w:rFonts w:ascii="TH SarabunPSK" w:eastAsiaTheme="minorHAnsi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114"/>
    <w:rsid w:val="000927CD"/>
    <w:rsid w:val="000A7114"/>
    <w:rsid w:val="0013608C"/>
    <w:rsid w:val="0013693E"/>
    <w:rsid w:val="00286227"/>
    <w:rsid w:val="0041164F"/>
    <w:rsid w:val="004703A3"/>
    <w:rsid w:val="005F0CD9"/>
    <w:rsid w:val="00685730"/>
    <w:rsid w:val="006C62C8"/>
    <w:rsid w:val="00751AD8"/>
    <w:rsid w:val="00867865"/>
    <w:rsid w:val="00A60D61"/>
    <w:rsid w:val="00B276F5"/>
    <w:rsid w:val="00E95599"/>
    <w:rsid w:val="00EA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4EFD1-D0DE-4910-9A42-E1E9996A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114"/>
    <w:pPr>
      <w:ind w:left="720"/>
      <w:contextualSpacing/>
    </w:pPr>
    <w:rPr>
      <w:rFonts w:cs="Angsana New"/>
      <w:szCs w:val="40"/>
    </w:rPr>
  </w:style>
  <w:style w:type="paragraph" w:styleId="NormalWeb">
    <w:name w:val="Normal (Web)"/>
    <w:basedOn w:val="Normal"/>
    <w:uiPriority w:val="99"/>
    <w:semiHidden/>
    <w:unhideWhenUsed/>
    <w:rsid w:val="000A7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711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A7114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0A711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A7114"/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5F0C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8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Sunlight</dc:creator>
  <cp:keywords/>
  <dc:description/>
  <cp:lastModifiedBy>Sunlight</cp:lastModifiedBy>
  <cp:revision>5</cp:revision>
  <dcterms:created xsi:type="dcterms:W3CDTF">2016-02-04T11:51:00Z</dcterms:created>
  <dcterms:modified xsi:type="dcterms:W3CDTF">2016-02-04T12:45:00Z</dcterms:modified>
</cp:coreProperties>
</file>