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color w:val="1F3864"/>
          <w:sz w:val="44"/>
        </w:rPr>
        <w:t>等保项目管理及归档管理系统</w:t>
      </w:r>
    </w:p>
    <w:p>
      <w:pPr>
        <w:jc w:val="center"/>
      </w:pPr>
      <w:r>
        <w:rPr>
          <w:rFonts w:ascii="黑体" w:hAnsi="黑体"/>
          <w:b/>
          <w:color w:val="1F3864"/>
          <w:sz w:val="36"/>
        </w:rPr>
        <w:t>系统功能及开发设计架构说明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sz w:val="22"/>
              </w:rPr>
              <w:t>编制单位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南京国云电力有限公司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rPr>
                <w:sz w:val="22"/>
              </w:rPr>
              <w:t>系统版本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rPr>
                <w:sz w:val="22"/>
              </w:rPr>
              <w:t>文档版本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rPr>
                <w:sz w:val="22"/>
              </w:rPr>
              <w:t>编制日期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2026年3月</w:t>
            </w:r>
          </w:p>
        </w:tc>
      </w:tr>
      <w:tr>
        <w:tc>
          <w:tcPr>
            <w:tcW w:type="dxa" w:w="4536"/>
            <w:shd w:val="clear" w:color="auto" w:fill="D6E4F7"/>
          </w:tcPr>
          <w:p>
            <w:r>
              <w:rPr>
                <w:sz w:val="22"/>
              </w:rPr>
              <w:t>密级</w:t>
            </w:r>
          </w:p>
        </w:tc>
        <w:tc>
          <w:tcPr>
            <w:tcW w:type="dxa" w:w="4536"/>
          </w:tcPr>
          <w:p>
            <w:r>
              <w:rPr>
                <w:sz w:val="22"/>
              </w:rPr>
              <w:t>内部资料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目录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1  系统概述</w:t>
      </w:r>
      <w:r>
        <w:rPr>
          <w:sz w:val="22"/>
        </w:rPr>
        <w:tab/>
        <w:t>3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1.1  项目背景</w:t>
      </w:r>
      <w:r>
        <w:rPr>
          <w:sz w:val="22"/>
        </w:rPr>
        <w:tab/>
        <w:t>3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1.2  系统定位与目标</w:t>
      </w:r>
      <w:r>
        <w:rPr>
          <w:sz w:val="22"/>
        </w:rPr>
        <w:tab/>
        <w:t>3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1.3  系统特点</w:t>
      </w:r>
      <w:r>
        <w:rPr>
          <w:sz w:val="22"/>
        </w:rPr>
        <w:tab/>
        <w:t>3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2  系统架构设计</w:t>
      </w:r>
      <w:r>
        <w:rPr>
          <w:sz w:val="22"/>
        </w:rPr>
        <w:tab/>
        <w:t>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2.1  整体技术架构</w:t>
      </w:r>
      <w:r>
        <w:rPr>
          <w:sz w:val="22"/>
        </w:rPr>
        <w:tab/>
        <w:t>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2.2  前端技术栈</w:t>
      </w:r>
      <w:r>
        <w:rPr>
          <w:sz w:val="22"/>
        </w:rPr>
        <w:tab/>
        <w:t>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2.3  后端技术栈</w:t>
      </w:r>
      <w:r>
        <w:rPr>
          <w:sz w:val="22"/>
        </w:rPr>
        <w:tab/>
        <w:t>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2.4  数据安全设计</w:t>
      </w:r>
      <w:r>
        <w:rPr>
          <w:sz w:val="22"/>
        </w:rPr>
        <w:tab/>
        <w:t>5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2.5  接口设计规范</w:t>
      </w:r>
      <w:r>
        <w:rPr>
          <w:sz w:val="22"/>
        </w:rPr>
        <w:tab/>
        <w:t>5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3  系统功能模块说明</w:t>
      </w:r>
      <w:r>
        <w:rPr>
          <w:sz w:val="22"/>
        </w:rPr>
        <w:tab/>
        <w:t>6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3.1  用户登录与认证</w:t>
      </w:r>
      <w:r>
        <w:rPr>
          <w:sz w:val="22"/>
        </w:rPr>
        <w:tab/>
        <w:t>6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3.2  项目管理模块</w:t>
      </w:r>
      <w:r>
        <w:rPr>
          <w:sz w:val="22"/>
        </w:rPr>
        <w:tab/>
        <w:t>7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3.3  归档材料制作模块</w:t>
      </w:r>
      <w:r>
        <w:rPr>
          <w:sz w:val="22"/>
        </w:rPr>
        <w:tab/>
        <w:t>9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3.4  基础数据管理</w:t>
      </w:r>
      <w:r>
        <w:rPr>
          <w:sz w:val="22"/>
        </w:rPr>
        <w:tab/>
        <w:t>10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3.5  系统管理</w:t>
      </w:r>
      <w:r>
        <w:rPr>
          <w:sz w:val="22"/>
        </w:rPr>
        <w:tab/>
        <w:t>12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3.6  日志管理</w:t>
      </w:r>
      <w:r>
        <w:rPr>
          <w:sz w:val="22"/>
        </w:rPr>
        <w:tab/>
        <w:t>13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4  数据库设计说明</w:t>
      </w:r>
      <w:r>
        <w:rPr>
          <w:sz w:val="22"/>
        </w:rPr>
        <w:tab/>
        <w:t>14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4.1  数据库概览</w:t>
      </w:r>
      <w:r>
        <w:rPr>
          <w:sz w:val="22"/>
        </w:rPr>
        <w:tab/>
        <w:t>14</w:t>
      </w:r>
    </w:p>
    <w:p>
      <w:pPr>
        <w:tabs>
          <w:tab w:pos="7937" w:val="left" w:leader="dot"/>
        </w:tabs>
        <w:ind w:left="283"/>
      </w:pPr>
      <w:r>
        <w:rPr>
          <w:sz w:val="22"/>
        </w:rPr>
        <w:t>4.2  核心数据表详细说明</w:t>
      </w:r>
      <w:r>
        <w:rPr>
          <w:sz w:val="22"/>
        </w:rPr>
        <w:tab/>
        <w:t>14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5  数据加密字段说明</w:t>
      </w:r>
      <w:r>
        <w:rPr>
          <w:sz w:val="22"/>
        </w:rPr>
        <w:tab/>
        <w:t>20</w:t>
      </w:r>
    </w:p>
    <w:p>
      <w:pPr>
        <w:tabs>
          <w:tab w:pos="7937" w:val="left" w:leader="dot"/>
        </w:tabs>
        <w:ind w:left="0"/>
      </w:pPr>
      <w:r>
        <w:rPr>
          <w:sz w:val="22"/>
        </w:rPr>
        <w:t>6  系统部署结构</w:t>
      </w:r>
      <w:r>
        <w:rPr>
          <w:sz w:val="22"/>
        </w:rPr>
        <w:tab/>
        <w:t>21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1  系统概述</w:t>
      </w:r>
    </w:p>
    <w:p>
      <w:pPr>
        <w:pStyle w:val="Heading2"/>
        <w:spacing w:before="240" w:after="120"/>
      </w:pPr>
      <w:r>
        <w:rPr>
          <w:color w:val="1F3864"/>
        </w:rPr>
        <w:t>1.1  项目背景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随着网络安全等级保护（等保）工作的深入推进，测评机构需要对大量项目进行全流程管理，包括项目立项、人员配置、被测系统登记、测评过程管控以及最终归档材料的制作与管理。传统的手工管理方式效率低下、信息分散，难以满足合规性要求和管理需要。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南京国云电力有限公司开发了本系统，旨在通过信息化手段将等保项目管理全流程数字化，实现项目信息的集中管理、归档材料的自动生成，以及安全合规的数据保护。</w:t>
      </w:r>
    </w:p>
    <w:p>
      <w:pPr>
        <w:pStyle w:val="Heading2"/>
        <w:spacing w:before="240" w:after="120"/>
      </w:pPr>
      <w:r>
        <w:rPr>
          <w:color w:val="1F3864"/>
        </w:rPr>
        <w:t>1.2  系统定位与目标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本系统（等保项目管理及归档管理系统 v2.0）是面向网络安全等级保护测评机构的内部项目管理系统，主要目标包括：</w:t>
      </w:r>
    </w:p>
    <w:p>
      <w:pPr>
        <w:pStyle w:val="ListBullet"/>
      </w:pPr>
      <w:r>
        <w:rPr>
          <w:sz w:val="22"/>
        </w:rPr>
        <w:t>实现等保测评项目的全生命周期管理（立项、配置人员、测评、归档）；</w:t>
      </w:r>
    </w:p>
    <w:p>
      <w:pPr>
        <w:pStyle w:val="ListBullet"/>
      </w:pPr>
      <w:r>
        <w:rPr>
          <w:sz w:val="22"/>
        </w:rPr>
        <w:t>自动生成归档材料Word文档，支持多种模板（保密协议、任务书、计划书、报告等）；</w:t>
      </w:r>
    </w:p>
    <w:p>
      <w:pPr>
        <w:pStyle w:val="ListBullet"/>
      </w:pPr>
      <w:r>
        <w:rPr>
          <w:sz w:val="22"/>
        </w:rPr>
        <w:t>对涉密信息（客户名称、联系方式、合同金额等）进行SM4加密存储；</w:t>
      </w:r>
    </w:p>
    <w:p>
      <w:pPr>
        <w:pStyle w:val="ListBullet"/>
      </w:pPr>
      <w:r>
        <w:rPr>
          <w:sz w:val="22"/>
        </w:rPr>
        <w:t>支持TOTP双因素认证，保障系统访问安全；</w:t>
      </w:r>
    </w:p>
    <w:p>
      <w:pPr>
        <w:pStyle w:val="ListBullet"/>
      </w:pPr>
      <w:r>
        <w:rPr>
          <w:sz w:val="22"/>
        </w:rPr>
        <w:t>提供统计分析功能，支持按项目类型、行业、人员维度进行数据统计；</w:t>
      </w:r>
    </w:p>
    <w:p>
      <w:pPr>
        <w:pStyle w:val="ListBullet"/>
      </w:pPr>
      <w:r>
        <w:rPr>
          <w:sz w:val="22"/>
        </w:rPr>
        <w:t>完整的操作日志审计，满足合规要求。</w:t>
      </w:r>
    </w:p>
    <w:p>
      <w:pPr>
        <w:pStyle w:val="Heading2"/>
        <w:spacing w:before="240" w:after="120"/>
      </w:pPr>
      <w:r>
        <w:rPr>
          <w:color w:val="1F3864"/>
        </w:rPr>
        <w:t>1.3  系统特点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特点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安全性高</w:t>
            </w:r>
          </w:p>
        </w:tc>
        <w:tc>
          <w:tcPr>
            <w:tcW w:type="dxa" w:w="4536"/>
            <w:shd w:val="clear" w:color="auto" w:fill="EBF3FB"/>
          </w:tcPr>
          <w:p>
            <w:r>
              <w:t>SM4国密算法加密存储敏感字段；JWT + TOTP双因素认证；操作日志全程审计；</w:t>
            </w:r>
          </w:p>
        </w:tc>
      </w:tr>
      <w:tr>
        <w:tc>
          <w:tcPr>
            <w:tcW w:type="dxa" w:w="4536"/>
          </w:tcPr>
          <w:p>
            <w:r>
              <w:t>自动化程度高</w:t>
            </w:r>
          </w:p>
        </w:tc>
        <w:tc>
          <w:tcPr>
            <w:tcW w:type="dxa" w:w="4536"/>
          </w:tcPr>
          <w:p>
            <w:r>
              <w:t>基于Word模板（python-docx/Apache POI）自动填充项目信息，生成标准化归档材料包；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前后端分离</w:t>
            </w:r>
          </w:p>
        </w:tc>
        <w:tc>
          <w:tcPr>
            <w:tcW w:type="dxa" w:w="4536"/>
            <w:shd w:val="clear" w:color="auto" w:fill="EBF3FB"/>
          </w:tcPr>
          <w:p>
            <w:r>
              <w:t>采用Vue 3 + Element Plus前端与Spring Boot后端分离架构，接口标准化（RESTful API）；</w:t>
            </w:r>
          </w:p>
        </w:tc>
      </w:tr>
      <w:tr>
        <w:tc>
          <w:tcPr>
            <w:tcW w:type="dxa" w:w="4536"/>
          </w:tcPr>
          <w:p>
            <w:r>
              <w:t>数据完整性</w:t>
            </w:r>
          </w:p>
        </w:tc>
        <w:tc>
          <w:tcPr>
            <w:tcW w:type="dxa" w:w="4536"/>
          </w:tcPr>
          <w:p>
            <w:r>
              <w:t>关键数据写入时计算HMAC摘要，防止数据被篡改；</w:t>
            </w:r>
          </w:p>
        </w:tc>
      </w:tr>
      <w:tr>
        <w:tc>
          <w:tcPr>
            <w:tcW w:type="dxa" w:w="4536"/>
            <w:shd w:val="clear" w:color="auto" w:fill="EBF3FB"/>
          </w:tcPr>
          <w:p>
            <w:r>
              <w:t>灵活扩展</w:t>
            </w:r>
          </w:p>
        </w:tc>
        <w:tc>
          <w:tcPr>
            <w:tcW w:type="dxa" w:w="4536"/>
            <w:shd w:val="clear" w:color="auto" w:fill="EBF3FB"/>
          </w:tcPr>
          <w:p>
            <w:r>
              <w:t>模板管理支持上传自定义模板，字典管理支持动态配置分类项目；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2  系统架构设计</w:t>
      </w:r>
    </w:p>
    <w:p>
      <w:pPr>
        <w:pStyle w:val="Heading2"/>
        <w:spacing w:before="240" w:after="120"/>
      </w:pPr>
      <w:r>
        <w:rPr>
          <w:color w:val="1F3864"/>
        </w:rPr>
        <w:t>2.1  整体技术架构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系统采用经典的前后端分离三层架构，分为展示层、业务逻辑层和数据持久层：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展示层（前端）</w:t>
            </w:r>
          </w:p>
        </w:tc>
        <w:tc>
          <w:tcPr>
            <w:tcW w:type="dxa" w:w="3024"/>
          </w:tcPr>
          <w:p>
            <w:r>
              <w:t>Vue 3 + Vite + Element Plus</w:t>
            </w:r>
          </w:p>
        </w:tc>
        <w:tc>
          <w:tcPr>
            <w:tcW w:type="dxa" w:w="3024"/>
          </w:tcPr>
          <w:p>
            <w:r>
              <w:t>SPA单页应用，Nginx静态服务</w:t>
            </w:r>
          </w:p>
        </w:tc>
      </w:tr>
      <w:tr>
        <w:tc>
          <w:tcPr>
            <w:tcW w:type="dxa" w:w="3024"/>
          </w:tcPr>
          <w:p>
            <w:r>
              <w:t>业务逻辑层（后端）</w:t>
            </w:r>
          </w:p>
        </w:tc>
        <w:tc>
          <w:tcPr>
            <w:tcW w:type="dxa" w:w="3024"/>
          </w:tcPr>
          <w:p>
            <w:r>
              <w:t>Spring Boot 3 + MyBatis-Plus</w:t>
            </w:r>
          </w:p>
        </w:tc>
        <w:tc>
          <w:tcPr>
            <w:tcW w:type="dxa" w:w="3024"/>
          </w:tcPr>
          <w:p>
            <w:r>
              <w:t>RESTful API，JWT认证，SM4加密</w:t>
            </w:r>
          </w:p>
        </w:tc>
      </w:tr>
      <w:tr>
        <w:tc>
          <w:tcPr>
            <w:tcW w:type="dxa" w:w="3024"/>
          </w:tcPr>
          <w:p>
            <w:r>
              <w:t>数据持久层</w:t>
            </w:r>
          </w:p>
        </w:tc>
        <w:tc>
          <w:tcPr>
            <w:tcW w:type="dxa" w:w="3024"/>
          </w:tcPr>
          <w:p>
            <w:r>
              <w:t>MySQL 8.0</w:t>
            </w:r>
          </w:p>
        </w:tc>
        <w:tc>
          <w:tcPr>
            <w:tcW w:type="dxa" w:w="3024"/>
          </w:tcPr>
          <w:p>
            <w:r>
              <w:t>关系型数据库，存储所有业务数据</w:t>
            </w:r>
          </w:p>
        </w:tc>
      </w:tr>
    </w:tbl>
    <w:p>
      <w:pPr>
        <w:pStyle w:val="Heading2"/>
        <w:spacing w:before="240" w:after="120"/>
      </w:pPr>
      <w:r>
        <w:rPr>
          <w:color w:val="1F3864"/>
        </w:rPr>
        <w:t>2.2  前端技术栈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技术/框架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t>Vue 3</w:t>
            </w:r>
          </w:p>
        </w:tc>
        <w:tc>
          <w:tcPr>
            <w:tcW w:type="dxa" w:w="3024"/>
          </w:tcPr>
          <w:p>
            <w:r>
              <w:t>3.x</w:t>
            </w:r>
          </w:p>
        </w:tc>
        <w:tc>
          <w:tcPr>
            <w:tcW w:type="dxa" w:w="3024"/>
          </w:tcPr>
          <w:p>
            <w:r>
              <w:t>前端框架，Composition API</w:t>
            </w:r>
          </w:p>
        </w:tc>
      </w:tr>
      <w:tr>
        <w:tc>
          <w:tcPr>
            <w:tcW w:type="dxa" w:w="3024"/>
          </w:tcPr>
          <w:p>
            <w:r>
              <w:t>Vite</w:t>
            </w:r>
          </w:p>
        </w:tc>
        <w:tc>
          <w:tcPr>
            <w:tcW w:type="dxa" w:w="3024"/>
          </w:tcPr>
          <w:p>
            <w:r>
              <w:t>5.x</w:t>
            </w:r>
          </w:p>
        </w:tc>
        <w:tc>
          <w:tcPr>
            <w:tcW w:type="dxa" w:w="3024"/>
          </w:tcPr>
          <w:p>
            <w:r>
              <w:t>构建工具，开发热更新</w:t>
            </w:r>
          </w:p>
        </w:tc>
      </w:tr>
      <w:tr>
        <w:tc>
          <w:tcPr>
            <w:tcW w:type="dxa" w:w="3024"/>
          </w:tcPr>
          <w:p>
            <w:r>
              <w:t>Element Plus</w:t>
            </w:r>
          </w:p>
        </w:tc>
        <w:tc>
          <w:tcPr>
            <w:tcW w:type="dxa" w:w="3024"/>
          </w:tcPr>
          <w:p>
            <w:r>
              <w:t>2.x</w:t>
            </w:r>
          </w:p>
        </w:tc>
        <w:tc>
          <w:tcPr>
            <w:tcW w:type="dxa" w:w="3024"/>
          </w:tcPr>
          <w:p>
            <w:r>
              <w:t>UI组件库</w:t>
            </w:r>
          </w:p>
        </w:tc>
      </w:tr>
      <w:tr>
        <w:tc>
          <w:tcPr>
            <w:tcW w:type="dxa" w:w="3024"/>
          </w:tcPr>
          <w:p>
            <w:r>
              <w:t>Pinia</w:t>
            </w:r>
          </w:p>
        </w:tc>
        <w:tc>
          <w:tcPr>
            <w:tcW w:type="dxa" w:w="3024"/>
          </w:tcPr>
          <w:p>
            <w:r>
              <w:t>2.x</w:t>
            </w:r>
          </w:p>
        </w:tc>
        <w:tc>
          <w:tcPr>
            <w:tcW w:type="dxa" w:w="3024"/>
          </w:tcPr>
          <w:p>
            <w:r>
              <w:t>状态管理</w:t>
            </w:r>
          </w:p>
        </w:tc>
      </w:tr>
      <w:tr>
        <w:tc>
          <w:tcPr>
            <w:tcW w:type="dxa" w:w="3024"/>
          </w:tcPr>
          <w:p>
            <w:r>
              <w:t>Vue Router</w:t>
            </w:r>
          </w:p>
        </w:tc>
        <w:tc>
          <w:tcPr>
            <w:tcW w:type="dxa" w:w="3024"/>
          </w:tcPr>
          <w:p>
            <w:r>
              <w:t>4.x</w:t>
            </w:r>
          </w:p>
        </w:tc>
        <w:tc>
          <w:tcPr>
            <w:tcW w:type="dxa" w:w="3024"/>
          </w:tcPr>
          <w:p>
            <w:r>
              <w:t>前端路由</w:t>
            </w:r>
          </w:p>
        </w:tc>
      </w:tr>
      <w:tr>
        <w:tc>
          <w:tcPr>
            <w:tcW w:type="dxa" w:w="3024"/>
          </w:tcPr>
          <w:p>
            <w:r>
              <w:t>Axios</w:t>
            </w:r>
          </w:p>
        </w:tc>
        <w:tc>
          <w:tcPr>
            <w:tcW w:type="dxa" w:w="3024"/>
          </w:tcPr>
          <w:p>
            <w:r>
              <w:t>1.x</w:t>
            </w:r>
          </w:p>
        </w:tc>
        <w:tc>
          <w:tcPr>
            <w:tcW w:type="dxa" w:w="3024"/>
          </w:tcPr>
          <w:p>
            <w:r>
              <w:t>HTTP请求库</w:t>
            </w:r>
          </w:p>
        </w:tc>
      </w:tr>
      <w:tr>
        <w:tc>
          <w:tcPr>
            <w:tcW w:type="dxa" w:w="3024"/>
          </w:tcPr>
          <w:p>
            <w:r>
              <w:t>ECharts</w:t>
            </w:r>
          </w:p>
        </w:tc>
        <w:tc>
          <w:tcPr>
            <w:tcW w:type="dxa" w:w="3024"/>
          </w:tcPr>
          <w:p>
            <w:r>
              <w:t>5.x</w:t>
            </w:r>
          </w:p>
        </w:tc>
        <w:tc>
          <w:tcPr>
            <w:tcW w:type="dxa" w:w="3024"/>
          </w:tcPr>
          <w:p>
            <w:r>
              <w:t>数据可视化图表</w:t>
            </w:r>
          </w:p>
        </w:tc>
      </w:tr>
    </w:tbl>
    <w:p>
      <w:pPr>
        <w:pStyle w:val="Heading2"/>
        <w:spacing w:before="240" w:after="120"/>
      </w:pPr>
      <w:r>
        <w:rPr>
          <w:color w:val="1F3864"/>
        </w:rPr>
        <w:t>2.3  后端技术栈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技术/框架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t>Spring Boot 3</w:t>
            </w:r>
          </w:p>
        </w:tc>
        <w:tc>
          <w:tcPr>
            <w:tcW w:type="dxa" w:w="3024"/>
          </w:tcPr>
          <w:p>
            <w:r>
              <w:t>3.x</w:t>
            </w:r>
          </w:p>
        </w:tc>
        <w:tc>
          <w:tcPr>
            <w:tcW w:type="dxa" w:w="3024"/>
          </w:tcPr>
          <w:p>
            <w:r>
              <w:t>核心框架，自动配置，依赖注入</w:t>
            </w:r>
          </w:p>
        </w:tc>
      </w:tr>
      <w:tr>
        <w:tc>
          <w:tcPr>
            <w:tcW w:type="dxa" w:w="3024"/>
          </w:tcPr>
          <w:p>
            <w:r>
              <w:t>MyBatis-Plus</w:t>
            </w:r>
          </w:p>
        </w:tc>
        <w:tc>
          <w:tcPr>
            <w:tcW w:type="dxa" w:w="3024"/>
          </w:tcPr>
          <w:p>
            <w:r>
              <w:t>3.5.x</w:t>
            </w:r>
          </w:p>
        </w:tc>
        <w:tc>
          <w:tcPr>
            <w:tcW w:type="dxa" w:w="3024"/>
          </w:tcPr>
          <w:p>
            <w:r>
              <w:t>ORM框架，简化数据库操作</w:t>
            </w:r>
          </w:p>
        </w:tc>
      </w:tr>
      <w:tr>
        <w:tc>
          <w:tcPr>
            <w:tcW w:type="dxa" w:w="3024"/>
          </w:tcPr>
          <w:p>
            <w:r>
              <w:t>MySQL 8</w:t>
            </w:r>
          </w:p>
        </w:tc>
        <w:tc>
          <w:tcPr>
            <w:tcW w:type="dxa" w:w="3024"/>
          </w:tcPr>
          <w:p>
            <w:r>
              <w:t>8.0.x</w:t>
            </w:r>
          </w:p>
        </w:tc>
        <w:tc>
          <w:tcPr>
            <w:tcW w:type="dxa" w:w="3024"/>
          </w:tcPr>
          <w:p>
            <w:r>
              <w:t>关系型数据库</w:t>
            </w:r>
          </w:p>
        </w:tc>
      </w:tr>
      <w:tr>
        <w:tc>
          <w:tcPr>
            <w:tcW w:type="dxa" w:w="3024"/>
          </w:tcPr>
          <w:p>
            <w:r>
              <w:t>Java</w:t>
            </w:r>
          </w:p>
        </w:tc>
        <w:tc>
          <w:tcPr>
            <w:tcW w:type="dxa" w:w="3024"/>
          </w:tcPr>
          <w:p>
            <w:r>
              <w:t>17 (LTS)</w:t>
            </w:r>
          </w:p>
        </w:tc>
        <w:tc>
          <w:tcPr>
            <w:tcW w:type="dxa" w:w="3024"/>
          </w:tcPr>
          <w:p>
            <w:r>
              <w:t>运行环境</w:t>
            </w:r>
          </w:p>
        </w:tc>
      </w:tr>
      <w:tr>
        <w:tc>
          <w:tcPr>
            <w:tcW w:type="dxa" w:w="3024"/>
          </w:tcPr>
          <w:p>
            <w:r>
              <w:t>JWT (jjwt)</w:t>
            </w:r>
          </w:p>
        </w:tc>
        <w:tc>
          <w:tcPr>
            <w:tcW w:type="dxa" w:w="3024"/>
          </w:tcPr>
          <w:p>
            <w:r>
              <w:t>0.12.x</w:t>
            </w:r>
          </w:p>
        </w:tc>
        <w:tc>
          <w:tcPr>
            <w:tcW w:type="dxa" w:w="3024"/>
          </w:tcPr>
          <w:p>
            <w:r>
              <w:t>Token认证，无状态会话</w:t>
            </w:r>
          </w:p>
        </w:tc>
      </w:tr>
      <w:tr>
        <w:tc>
          <w:tcPr>
            <w:tcW w:type="dxa" w:w="3024"/>
          </w:tcPr>
          <w:p>
            <w:r>
              <w:t>Bouncy Castle</w:t>
            </w:r>
          </w:p>
        </w:tc>
        <w:tc>
          <w:tcPr>
            <w:tcW w:type="dxa" w:w="3024"/>
          </w:tcPr>
          <w:p>
            <w:r>
              <w:t>1.77</w:t>
            </w:r>
          </w:p>
        </w:tc>
        <w:tc>
          <w:tcPr>
            <w:tcW w:type="dxa" w:w="3024"/>
          </w:tcPr>
          <w:p>
            <w:r>
              <w:t>SM4国密算法加密</w:t>
            </w:r>
          </w:p>
        </w:tc>
      </w:tr>
      <w:tr>
        <w:tc>
          <w:tcPr>
            <w:tcW w:type="dxa" w:w="3024"/>
          </w:tcPr>
          <w:p>
            <w:r>
              <w:t>Apache POI</w:t>
            </w:r>
          </w:p>
        </w:tc>
        <w:tc>
          <w:tcPr>
            <w:tcW w:type="dxa" w:w="3024"/>
          </w:tcPr>
          <w:p>
            <w:r>
              <w:t>5.x</w:t>
            </w:r>
          </w:p>
        </w:tc>
        <w:tc>
          <w:tcPr>
            <w:tcW w:type="dxa" w:w="3024"/>
          </w:tcPr>
          <w:p>
            <w:r>
              <w:t>Word文档生成（归档材料）</w:t>
            </w:r>
          </w:p>
        </w:tc>
      </w:tr>
      <w:tr>
        <w:tc>
          <w:tcPr>
            <w:tcW w:type="dxa" w:w="3024"/>
          </w:tcPr>
          <w:p>
            <w:r>
              <w:t>Lombok</w:t>
            </w:r>
          </w:p>
        </w:tc>
        <w:tc>
          <w:tcPr>
            <w:tcW w:type="dxa" w:w="3024"/>
          </w:tcPr>
          <w:p>
            <w:r>
              <w:t>最新</w:t>
            </w:r>
          </w:p>
        </w:tc>
        <w:tc>
          <w:tcPr>
            <w:tcW w:type="dxa" w:w="3024"/>
          </w:tcPr>
          <w:p>
            <w:r>
              <w:t>代码简化注解</w:t>
            </w:r>
          </w:p>
        </w:tc>
      </w:tr>
    </w:tbl>
    <w:p>
      <w:pPr>
        <w:pStyle w:val="Heading2"/>
        <w:spacing w:before="240" w:after="120"/>
      </w:pPr>
      <w:r>
        <w:rPr>
          <w:color w:val="1F3864"/>
        </w:rPr>
        <w:t>2.4  数据安全设计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系统在数据安全方面采用多层保护机制：</w:t>
      </w:r>
    </w:p>
    <w:p>
      <w:pPr>
        <w:pStyle w:val="ListBullet"/>
      </w:pPr>
      <w:r>
        <w:rPr>
          <w:sz w:val="22"/>
        </w:rPr>
        <w:t>【传输层安全】前后端之间采用HTTPS加密传输，防止数据窃听；</w:t>
      </w:r>
    </w:p>
    <w:p>
      <w:pPr>
        <w:pStyle w:val="ListBullet"/>
      </w:pPr>
      <w:r>
        <w:rPr>
          <w:sz w:val="22"/>
        </w:rPr>
        <w:t>【存储层加密】涉及个人隐私和商业敏感的字段采用SM4（国密）对称加密算法存储，加密密钥由环境变量 APP_ROOT_KEY 配置；</w:t>
      </w:r>
    </w:p>
    <w:p>
      <w:pPr>
        <w:pStyle w:val="ListBullet"/>
      </w:pPr>
      <w:r>
        <w:rPr>
          <w:sz w:val="22"/>
        </w:rPr>
        <w:t>【数据完整性】关键业务数据写入时计算HMAC-SHA256摘要（dataHmac字段），防止数据被篡改；</w:t>
      </w:r>
    </w:p>
    <w:p>
      <w:pPr>
        <w:pStyle w:val="ListBullet"/>
      </w:pPr>
      <w:r>
        <w:rPr>
          <w:sz w:val="22"/>
        </w:rPr>
        <w:t>【认证安全】采用JWT + TOTP（基于时间的一次性密码）双因素认证，令牌有效期8小时；</w:t>
      </w:r>
    </w:p>
    <w:p>
      <w:pPr>
        <w:pStyle w:val="ListBullet"/>
      </w:pPr>
      <w:r>
        <w:rPr>
          <w:sz w:val="22"/>
        </w:rPr>
        <w:t>【账户保护】连续登录失败5次后账户锁定，防止暴力破解；</w:t>
      </w:r>
    </w:p>
    <w:p>
      <w:pPr>
        <w:pStyle w:val="ListBullet"/>
      </w:pPr>
      <w:r>
        <w:rPr>
          <w:sz w:val="22"/>
        </w:rPr>
        <w:t>【权限控制】基于RBAC角色权限控制，系统内置管理员、普通用户等角色，细粒度控制接口权限；</w:t>
      </w:r>
    </w:p>
    <w:p>
      <w:pPr>
        <w:pStyle w:val="Heading2"/>
        <w:spacing w:before="240" w:after="120"/>
      </w:pPr>
      <w:r>
        <w:rPr>
          <w:color w:val="1F3864"/>
        </w:rPr>
        <w:t>2.5  接口设计规范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系统采用RESTful API设计规范，接口基础路径为 /api。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接口路径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HTTP方法</w:t>
            </w:r>
          </w:p>
        </w:tc>
        <w:tc>
          <w:tcPr>
            <w:tcW w:type="dxa" w:w="3024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/api/auth/login</w:t>
            </w:r>
          </w:p>
        </w:tc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用户登录，返回JWT令牌</w:t>
            </w:r>
          </w:p>
        </w:tc>
      </w:tr>
      <w:tr>
        <w:tc>
          <w:tcPr>
            <w:tcW w:type="dxa" w:w="3024"/>
          </w:tcPr>
          <w:p>
            <w:r>
              <w:t>/api/project/page</w:t>
            </w:r>
          </w:p>
        </w:tc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项目分页查询，支持多条件筛选</w:t>
            </w:r>
          </w:p>
        </w:tc>
      </w:tr>
      <w:tr>
        <w:tc>
          <w:tcPr>
            <w:tcW w:type="dxa" w:w="3024"/>
          </w:tcPr>
          <w:p>
            <w:r>
              <w:t>/api/project/{id}</w:t>
            </w:r>
          </w:p>
        </w:tc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获取项目详情</w:t>
            </w:r>
          </w:p>
        </w:tc>
      </w:tr>
      <w:tr>
        <w:tc>
          <w:tcPr>
            <w:tcW w:type="dxa" w:w="3024"/>
          </w:tcPr>
          <w:p>
            <w:r>
              <w:t>/api/project</w:t>
            </w:r>
          </w:p>
        </w:tc>
        <w:tc>
          <w:tcPr>
            <w:tcW w:type="dxa" w:w="3024"/>
          </w:tcPr>
          <w:p>
            <w:r>
              <w:t>POST/PUT</w:t>
            </w:r>
          </w:p>
        </w:tc>
        <w:tc>
          <w:tcPr>
            <w:tcW w:type="dxa" w:w="3024"/>
          </w:tcPr>
          <w:p>
            <w:r>
              <w:t>创建/更新项目</w:t>
            </w:r>
          </w:p>
        </w:tc>
      </w:tr>
      <w:tr>
        <w:tc>
          <w:tcPr>
            <w:tcW w:type="dxa" w:w="3024"/>
          </w:tcPr>
          <w:p>
            <w:r>
              <w:t>/api/archive/generate</w:t>
            </w:r>
          </w:p>
        </w:tc>
        <w:tc>
          <w:tcPr>
            <w:tcW w:type="dxa" w:w="3024"/>
          </w:tcPr>
          <w:p>
            <w:r>
              <w:t>POST</w:t>
            </w:r>
          </w:p>
        </w:tc>
        <w:tc>
          <w:tcPr>
            <w:tcW w:type="dxa" w:w="3024"/>
          </w:tcPr>
          <w:p>
            <w:r>
              <w:t>生成归档材料压缩包</w:t>
            </w:r>
          </w:p>
        </w:tc>
      </w:tr>
      <w:tr>
        <w:tc>
          <w:tcPr>
            <w:tcW w:type="dxa" w:w="3024"/>
          </w:tcPr>
          <w:p>
            <w:r>
              <w:t>/api/archive/templates</w:t>
            </w:r>
          </w:p>
        </w:tc>
        <w:tc>
          <w:tcPr>
            <w:tcW w:type="dxa" w:w="3024"/>
          </w:tcPr>
          <w:p>
            <w:r>
              <w:t>GET</w:t>
            </w:r>
          </w:p>
        </w:tc>
        <w:tc>
          <w:tcPr>
            <w:tcW w:type="dxa" w:w="3024"/>
          </w:tcPr>
          <w:p>
            <w:r>
              <w:t>获取可用归档模板列表</w:t>
            </w:r>
          </w:p>
        </w:tc>
      </w:tr>
    </w:tbl>
    <w:p>
      <w:pPr>
        <w:spacing w:before="60" w:after="60"/>
      </w:pPr>
      <w:r>
        <w:rPr>
          <w:rFonts w:ascii="宋体" w:hAnsi="宋体"/>
          <w:b w:val="0"/>
          <w:sz w:val="22"/>
        </w:rPr>
        <w:br/>
        <w:t>统一响应格式：</w:t>
      </w:r>
    </w:p>
    <w:p>
      <w:pPr>
        <w:ind w:left="567"/>
      </w:pPr>
      <w:r>
        <w:rPr>
          <w:rFonts w:ascii="Courier New" w:hAnsi="Courier New"/>
          <w:sz w:val="20"/>
        </w:rPr>
        <w:t>{ "code": 200, "message": "success", "data": { ... } }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3  系统功能模块说明</w:t>
      </w:r>
    </w:p>
    <w:p>
      <w:pPr>
        <w:pStyle w:val="Heading2"/>
        <w:spacing w:before="240" w:after="120"/>
      </w:pPr>
      <w:r>
        <w:rPr>
          <w:color w:val="1F3864"/>
        </w:rPr>
        <w:t>3.1  用户登录与认证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用户登录界面提供账户/密码输入，支持图形验证码（防机器人），可选择开启TOTP双因素认证。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功能点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标准登录</w:t>
            </w:r>
          </w:p>
        </w:tc>
        <w:tc>
          <w:tcPr>
            <w:tcW w:type="dxa" w:w="4536"/>
          </w:tcPr>
          <w:p>
            <w:r>
              <w:t>用户名+密码+图形验证码登录，登录失败超5次锁定账户</w:t>
            </w:r>
          </w:p>
        </w:tc>
      </w:tr>
      <w:tr>
        <w:tc>
          <w:tcPr>
            <w:tcW w:type="dxa" w:w="4536"/>
          </w:tcPr>
          <w:p>
            <w:r>
              <w:t>TOTP认证</w:t>
            </w:r>
          </w:p>
        </w:tc>
        <w:tc>
          <w:tcPr>
            <w:tcW w:type="dxa" w:w="4536"/>
          </w:tcPr>
          <w:p>
            <w:r>
              <w:t>支持开启基于时间的一次性密码（兼容Google Authenticator等App）</w:t>
            </w:r>
          </w:p>
        </w:tc>
      </w:tr>
      <w:tr>
        <w:tc>
          <w:tcPr>
            <w:tcW w:type="dxa" w:w="4536"/>
          </w:tcPr>
          <w:p>
            <w:r>
              <w:t>JWT令牌</w:t>
            </w:r>
          </w:p>
        </w:tc>
        <w:tc>
          <w:tcPr>
            <w:tcW w:type="dxa" w:w="4536"/>
          </w:tcPr>
          <w:p>
            <w:r>
              <w:t>登录成功返回JWT令牌，有效期8小时，接口认证无状态</w:t>
            </w:r>
          </w:p>
        </w:tc>
      </w:tr>
      <w:tr>
        <w:tc>
          <w:tcPr>
            <w:tcW w:type="dxa" w:w="4536"/>
          </w:tcPr>
          <w:p>
            <w:r>
              <w:t>登录日志</w:t>
            </w:r>
          </w:p>
        </w:tc>
        <w:tc>
          <w:tcPr>
            <w:tcW w:type="dxa" w:w="4536"/>
          </w:tcPr>
          <w:p>
            <w:r>
              <w:t>记录每次登录的IP地址、时间、成功/失败状态</w:t>
            </w:r>
          </w:p>
        </w:tc>
      </w:tr>
      <w:tr>
        <w:tc>
          <w:tcPr>
            <w:tcW w:type="dxa" w:w="4536"/>
          </w:tcPr>
          <w:p>
            <w:r>
              <w:t>密码修改</w:t>
            </w:r>
          </w:p>
        </w:tc>
        <w:tc>
          <w:tcPr>
            <w:tcW w:type="dxa" w:w="4536"/>
          </w:tcPr>
          <w:p>
            <w:r>
              <w:t>首次登录强制修改密码，支持随时修改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 用户登录界面</w:t>
      </w:r>
    </w:p>
    <w:p>
      <w:pPr>
        <w:pStyle w:val="Heading2"/>
        <w:spacing w:before="240" w:after="120"/>
      </w:pPr>
      <w:r>
        <w:rPr>
          <w:color w:val="1F3864"/>
        </w:rPr>
        <w:t>3.2  项目管理模块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项目管理模块是系统的核心功能，提供等保测评项目的全生命周期管理。</w:t>
      </w:r>
    </w:p>
    <w:p>
      <w:pPr>
        <w:pStyle w:val="Heading3"/>
        <w:spacing w:before="240" w:after="120"/>
      </w:pPr>
      <w:r>
        <w:rPr>
          <w:color w:val="1F3864"/>
        </w:rPr>
        <w:t>3.2.1  项目总览（列表）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以表格形式展示所有项目，支持快速搜索和高级搜索过滤，支持按多个维度进行筛选。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搜索类型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支持字段</w:t>
            </w:r>
          </w:p>
        </w:tc>
      </w:tr>
      <w:tr>
        <w:tc>
          <w:tcPr>
            <w:tcW w:type="dxa" w:w="4536"/>
          </w:tcPr>
          <w:p>
            <w:r>
              <w:t>普通搜索</w:t>
            </w:r>
          </w:p>
        </w:tc>
        <w:tc>
          <w:tcPr>
            <w:tcW w:type="dxa" w:w="4536"/>
          </w:tcPr>
          <w:p>
            <w:r>
              <w:t>项目编号、项目名称、合同日期范围</w:t>
            </w:r>
          </w:p>
        </w:tc>
      </w:tr>
      <w:tr>
        <w:tc>
          <w:tcPr>
            <w:tcW w:type="dxa" w:w="4536"/>
          </w:tcPr>
          <w:p>
            <w:r>
              <w:t>高级搜索</w:t>
            </w:r>
          </w:p>
        </w:tc>
        <w:tc>
          <w:tcPr>
            <w:tcW w:type="dxa" w:w="4536"/>
          </w:tcPr>
          <w:p>
            <w:r>
              <w:t>备案编号、委托单位、项目负责人、项目经理、登记测评师、项目类型、所属行业、年份</w:t>
            </w:r>
          </w:p>
        </w:tc>
      </w:tr>
      <w:tr>
        <w:tc>
          <w:tcPr>
            <w:tcW w:type="dxa" w:w="4536"/>
          </w:tcPr>
          <w:p>
            <w:r>
              <w:t>项目组成员</w:t>
            </w:r>
          </w:p>
        </w:tc>
        <w:tc>
          <w:tcPr>
            <w:tcW w:type="dxa" w:w="4536"/>
          </w:tcPr>
          <w:p>
            <w:r>
              <w:t>按登记测评师姓名模糊搜索，显示该人员参与的所有项目</w:t>
            </w:r>
          </w:p>
        </w:tc>
      </w:tr>
      <w:tr>
        <w:tc>
          <w:tcPr>
            <w:tcW w:type="dxa" w:w="4536"/>
          </w:tcPr>
          <w:p>
            <w:r>
              <w:t>排序</w:t>
            </w:r>
          </w:p>
        </w:tc>
        <w:tc>
          <w:tcPr>
            <w:tcW w:type="dxa" w:w="4536"/>
          </w:tcPr>
          <w:p>
            <w:r>
              <w:t>支持按创建时间正/倒序排列</w:t>
            </w:r>
          </w:p>
        </w:tc>
      </w:tr>
      <w:tr>
        <w:tc>
          <w:tcPr>
            <w:tcW w:type="dxa" w:w="4536"/>
          </w:tcPr>
          <w:p>
            <w:r>
              <w:t>分页</w:t>
            </w:r>
          </w:p>
        </w:tc>
        <w:tc>
          <w:tcPr>
            <w:tcW w:type="dxa" w:w="4536"/>
          </w:tcPr>
          <w:p>
            <w:r>
              <w:t>支持自定义每页显示条数（10/20/50/100）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图3-2 项目总览列表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advanced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图3-3 高级搜索面板</w:t>
      </w:r>
    </w:p>
    <w:p>
      <w:pPr>
        <w:pStyle w:val="Heading3"/>
        <w:spacing w:before="240" w:after="120"/>
      </w:pPr>
      <w:r>
        <w:rPr>
          <w:color w:val="1F3864"/>
        </w:rPr>
        <w:t>3.2.2  项目详情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项目详情页面以分组形式展示项目的完整信息，分为以下信息区块：</w:t>
      </w:r>
    </w:p>
    <w:p>
      <w:pPr>
        <w:pStyle w:val="ListBullet"/>
      </w:pPr>
      <w:r>
        <w:rPr>
          <w:sz w:val="22"/>
        </w:rPr>
        <w:t>基本信息：项目编号、项目名称、委托单位、客户地址、合同日期、合同金额、项目类型、所属行业；</w:t>
      </w:r>
    </w:p>
    <w:p>
      <w:pPr>
        <w:pStyle w:val="ListBullet"/>
      </w:pPr>
      <w:r>
        <w:rPr>
          <w:sz w:val="22"/>
        </w:rPr>
        <w:t>被测系统列表：系统序号、系统名称、安全等级（二级/三级）、测评指标、备案编号；</w:t>
      </w:r>
    </w:p>
    <w:p>
      <w:pPr>
        <w:pStyle w:val="ListBullet"/>
      </w:pPr>
      <w:r>
        <w:rPr>
          <w:sz w:val="22"/>
        </w:rPr>
        <w:t>项目人员：按角色分类展示（项目经理、项目负责人、登记测评师、实际参与成员等12种角色）；</w:t>
      </w:r>
    </w:p>
    <w:p>
      <w:pPr>
        <w:pStyle w:val="ListBullet"/>
      </w:pPr>
      <w:r>
        <w:rPr>
          <w:sz w:val="22"/>
        </w:rPr>
        <w:t>归档状态：纸质归档状态、电子归档状态；</w:t>
      </w:r>
    </w:p>
    <w:p>
      <w:pPr>
        <w:pStyle w:val="ListBullet"/>
      </w:pPr>
      <w:r>
        <w:rPr>
          <w:sz w:val="22"/>
        </w:rPr>
        <w:t>进度追踪：准备阶段、计划阶段、现场测评、报告阶段的完成日期；</w:t>
      </w:r>
    </w:p>
    <w:p>
      <w:pPr>
        <w:pStyle w:val="ListBullet"/>
      </w:pPr>
      <w:r>
        <w:rPr>
          <w:sz w:val="22"/>
        </w:rPr>
        <w:t>其他信息：任务书签约时间、所属年份、业务人员、项目地区、报告邮寄日期、报告邮寄编号、备注。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jec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图3-4 项目详情页面</w:t>
      </w:r>
    </w:p>
    <w:p>
      <w:pPr>
        <w:pStyle w:val="Heading3"/>
        <w:spacing w:before="240" w:after="120"/>
      </w:pPr>
      <w:r>
        <w:rPr>
          <w:color w:val="1F3864"/>
        </w:rPr>
        <w:t>3.2.3  新建/编辑项目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提供完整的项目创建和编辑表单，支持动态添加被测系统（可添加多个），人员配置支持按角色进行多对多关联。</w:t>
      </w:r>
    </w:p>
    <w:p>
      <w:pPr>
        <w:pStyle w:val="Heading3"/>
        <w:spacing w:before="240" w:after="120"/>
      </w:pPr>
      <w:r>
        <w:rPr>
          <w:color w:val="1F3864"/>
        </w:rPr>
        <w:t>3.2.4  项目导入/导出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支持通过Excel模板批量导入项目数据，同时支持将查询结果导出为Excel格式。</w:t>
      </w:r>
    </w:p>
    <w:p>
      <w:pPr>
        <w:pStyle w:val="Heading3"/>
        <w:spacing w:before="240" w:after="120"/>
      </w:pPr>
      <w:r>
        <w:rPr>
          <w:color w:val="1F3864"/>
        </w:rPr>
        <w:t>3.2.5  项目统计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以图表形式展示项目统计数据，包括：</w:t>
      </w:r>
    </w:p>
    <w:p>
      <w:pPr>
        <w:pStyle w:val="ListBullet"/>
      </w:pPr>
      <w:r>
        <w:rPr>
          <w:sz w:val="22"/>
        </w:rPr>
        <w:t>按项目经理统计：各项目经理名下的项目数量（柱状图）；</w:t>
      </w:r>
    </w:p>
    <w:p>
      <w:pPr>
        <w:pStyle w:val="ListBullet"/>
      </w:pPr>
      <w:r>
        <w:rPr>
          <w:sz w:val="22"/>
        </w:rPr>
        <w:t>按项目类型统计：各类型项目的数量分布（饼图）；</w:t>
      </w:r>
    </w:p>
    <w:p>
      <w:pPr>
        <w:pStyle w:val="ListBullet"/>
      </w:pPr>
      <w:r>
        <w:rPr>
          <w:sz w:val="22"/>
        </w:rPr>
        <w:t>按所属行业统计：各行业项目的数量分布（饼图）；</w:t>
      </w:r>
    </w:p>
    <w:p>
      <w:pPr>
        <w:pStyle w:val="ListBullet"/>
      </w:pPr>
      <w:r>
        <w:rPr>
          <w:sz w:val="22"/>
        </w:rPr>
        <w:t>按等级统计：二级/三级系统数量统计；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ject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图3-5 项目统计图表</w:t>
      </w:r>
    </w:p>
    <w:p>
      <w:pPr>
        <w:pStyle w:val="Heading2"/>
        <w:spacing w:before="240" w:after="120"/>
      </w:pPr>
      <w:r>
        <w:rPr>
          <w:color w:val="1F3864"/>
        </w:rPr>
        <w:t>3.3  归档材料制作模块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归档材料制作模块是系统的核心自动化功能，能够根据项目信息自动填充Word模板，批量生成标准化归档材料压缩包。</w:t>
      </w:r>
    </w:p>
    <w:p>
      <w:pPr>
        <w:pStyle w:val="Heading3"/>
        <w:spacing w:before="240" w:after="120"/>
      </w:pPr>
      <w:r>
        <w:rPr>
          <w:color w:val="1F3864"/>
        </w:rPr>
        <w:t>3.3.1  功能说明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功能点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项目选择</w:t>
            </w:r>
          </w:p>
        </w:tc>
        <w:tc>
          <w:tcPr>
            <w:tcW w:type="dxa" w:w="4536"/>
          </w:tcPr>
          <w:p>
            <w:r>
              <w:t>通过关键词搜索（支持项目编号或名称模糊匹配）快速定位目标项目</w:t>
            </w:r>
          </w:p>
        </w:tc>
      </w:tr>
      <w:tr>
        <w:tc>
          <w:tcPr>
            <w:tcW w:type="dxa" w:w="4536"/>
          </w:tcPr>
          <w:p>
            <w:r>
              <w:t>模板选择</w:t>
            </w:r>
          </w:p>
        </w:tc>
        <w:tc>
          <w:tcPr>
            <w:tcW w:type="dxa" w:w="4536"/>
          </w:tcPr>
          <w:p>
            <w:r>
              <w:t>展示系统内所有可用归档模板，可勾选需要生成的材料</w:t>
            </w:r>
          </w:p>
        </w:tc>
      </w:tr>
      <w:tr>
        <w:tc>
          <w:tcPr>
            <w:tcW w:type="dxa" w:w="4536"/>
          </w:tcPr>
          <w:p>
            <w:r>
              <w:t>自动生成</w:t>
            </w:r>
          </w:p>
        </w:tc>
        <w:tc>
          <w:tcPr>
            <w:tcW w:type="dxa" w:w="4536"/>
          </w:tcPr>
          <w:p>
            <w:r>
              <w:t>系统根据项目信息自动替换Word模板中的占位符，生成对应文档</w:t>
            </w:r>
          </w:p>
        </w:tc>
      </w:tr>
      <w:tr>
        <w:tc>
          <w:tcPr>
            <w:tcW w:type="dxa" w:w="4536"/>
          </w:tcPr>
          <w:p>
            <w:r>
              <w:t>批量下载</w:t>
            </w:r>
          </w:p>
        </w:tc>
        <w:tc>
          <w:tcPr>
            <w:tcW w:type="dxa" w:w="4536"/>
          </w:tcPr>
          <w:p>
            <w:r>
              <w:t>将所有生成的文档打包为ZIP压缩包，以"项目编号-归档材料.zip"命名下载</w:t>
            </w:r>
          </w:p>
        </w:tc>
      </w:tr>
      <w:tr>
        <w:tc>
          <w:tcPr>
            <w:tcW w:type="dxa" w:w="4536"/>
          </w:tcPr>
          <w:p>
            <w:r>
              <w:t>保密协议特殊处理</w:t>
            </w:r>
          </w:p>
        </w:tc>
        <w:tc>
          <w:tcPr>
            <w:tcW w:type="dxa" w:w="4536"/>
          </w:tcPr>
          <w:p>
            <w:r>
              <w:t>5号文件（保密协议等）中含下划线格式的字段，系统特别处理以保留下划线格式</w:t>
            </w:r>
          </w:p>
        </w:tc>
      </w:tr>
    </w:tbl>
    <w:p>
      <w:pPr>
        <w:pStyle w:val="Heading3"/>
        <w:spacing w:before="240" w:after="120"/>
      </w:pPr>
      <w:r>
        <w:rPr>
          <w:color w:val="1F3864"/>
        </w:rPr>
        <w:t>3.3.2  模板占位符规范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归档模板中使用 {{变量名}} 或 ${变量名} 格式的占位符，系统在生成时自动替换为实际数据。常用占位符说明：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占位符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对应字段</w:t>
            </w:r>
          </w:p>
        </w:tc>
      </w:tr>
      <w:tr>
        <w:tc>
          <w:tcPr>
            <w:tcW w:type="dxa" w:w="4536"/>
          </w:tcPr>
          <w:p>
            <w:r>
              <w:t>{{xmbh}}</w:t>
            </w:r>
          </w:p>
        </w:tc>
        <w:tc>
          <w:tcPr>
            <w:tcW w:type="dxa" w:w="4536"/>
          </w:tcPr>
          <w:p>
            <w:r>
              <w:t>项目编号</w:t>
            </w:r>
          </w:p>
        </w:tc>
      </w:tr>
      <w:tr>
        <w:tc>
          <w:tcPr>
            <w:tcW w:type="dxa" w:w="4536"/>
          </w:tcPr>
          <w:p>
            <w:r>
              <w:t>{{xmmc}}</w:t>
            </w:r>
          </w:p>
        </w:tc>
        <w:tc>
          <w:tcPr>
            <w:tcW w:type="dxa" w:w="4536"/>
          </w:tcPr>
          <w:p>
            <w:r>
              <w:t>项目名称</w:t>
            </w:r>
          </w:p>
        </w:tc>
      </w:tr>
      <w:tr>
        <w:tc>
          <w:tcPr>
            <w:tcW w:type="dxa" w:w="4536"/>
          </w:tcPr>
          <w:p>
            <w:r>
              <w:t>{{khmc}}</w:t>
            </w:r>
          </w:p>
        </w:tc>
        <w:tc>
          <w:tcPr>
            <w:tcW w:type="dxa" w:w="4536"/>
          </w:tcPr>
          <w:p>
            <w:r>
              <w:t>委托单位名称</w:t>
            </w:r>
          </w:p>
        </w:tc>
      </w:tr>
      <w:tr>
        <w:tc>
          <w:tcPr>
            <w:tcW w:type="dxa" w:w="4536"/>
          </w:tcPr>
          <w:p>
            <w:r>
              <w:t>{{xtmc}}</w:t>
            </w:r>
          </w:p>
        </w:tc>
        <w:tc>
          <w:tcPr>
            <w:tcW w:type="dxa" w:w="4536"/>
          </w:tcPr>
          <w:p>
            <w:r>
              <w:t>被测系统名称（多个系统用顿号分隔）</w:t>
            </w:r>
          </w:p>
        </w:tc>
      </w:tr>
      <w:tr>
        <w:tc>
          <w:tcPr>
            <w:tcW w:type="dxa" w:w="4536"/>
          </w:tcPr>
          <w:p>
            <w:r>
              <w:t>{{xmfzr}}</w:t>
            </w:r>
          </w:p>
        </w:tc>
        <w:tc>
          <w:tcPr>
            <w:tcW w:type="dxa" w:w="4536"/>
          </w:tcPr>
          <w:p>
            <w:r>
              <w:t>项目负责人姓名</w:t>
            </w:r>
          </w:p>
        </w:tc>
      </w:tr>
      <w:tr>
        <w:tc>
          <w:tcPr>
            <w:tcW w:type="dxa" w:w="4536"/>
          </w:tcPr>
          <w:p>
            <w:r>
              <w:t>{{xmjl}}</w:t>
            </w:r>
          </w:p>
        </w:tc>
        <w:tc>
          <w:tcPr>
            <w:tcW w:type="dxa" w:w="4536"/>
          </w:tcPr>
          <w:p>
            <w:r>
              <w:t>项目经理姓名</w:t>
            </w:r>
          </w:p>
        </w:tc>
      </w:tr>
      <w:tr>
        <w:tc>
          <w:tcPr>
            <w:tcW w:type="dxa" w:w="4536"/>
          </w:tcPr>
          <w:p>
            <w:r>
              <w:t>{{djcps}}</w:t>
            </w:r>
          </w:p>
        </w:tc>
        <w:tc>
          <w:tcPr>
            <w:tcW w:type="dxa" w:w="4536"/>
          </w:tcPr>
          <w:p>
            <w:r>
              <w:t>登记测评师姓名</w:t>
            </w:r>
          </w:p>
        </w:tc>
      </w:tr>
      <w:tr>
        <w:tc>
          <w:tcPr>
            <w:tcW w:type="dxa" w:w="4536"/>
          </w:tcPr>
          <w:p>
            <w:r>
              <w:t>{{bah1}}, {{bah2}}...</w:t>
            </w:r>
          </w:p>
        </w:tc>
        <w:tc>
          <w:tcPr>
            <w:tcW w:type="dxa" w:w="4536"/>
          </w:tcPr>
          <w:p>
            <w:r>
              <w:t>各被测系统备案编号（按序号索引）</w:t>
            </w:r>
          </w:p>
        </w:tc>
      </w:tr>
      <w:tr>
        <w:tc>
          <w:tcPr>
            <w:tcW w:type="dxa" w:w="4536"/>
          </w:tcPr>
          <w:p>
            <w:r>
              <w:t>{{sys1_name}}...</w:t>
            </w:r>
          </w:p>
        </w:tc>
        <w:tc>
          <w:tcPr>
            <w:tcW w:type="dxa" w:w="4536"/>
          </w:tcPr>
          <w:p>
            <w:r>
              <w:t>各被测系统名称（按序号索引）</w:t>
            </w:r>
          </w:p>
        </w:tc>
      </w:tr>
      <w:tr>
        <w:tc>
          <w:tcPr>
            <w:tcW w:type="dxa" w:w="4536"/>
          </w:tcPr>
          <w:p>
            <w:r>
              <w:t>{{contractDate}}</w:t>
            </w:r>
          </w:p>
        </w:tc>
        <w:tc>
          <w:tcPr>
            <w:tcW w:type="dxa" w:w="4536"/>
          </w:tcPr>
          <w:p>
            <w:r>
              <w:t>合同签署日期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rchive_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图3-6 归档材料制作界面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1F3864"/>
        </w:rPr>
        <w:t>3.4  基础数据管理</w:t>
      </w:r>
    </w:p>
    <w:p>
      <w:pPr>
        <w:pStyle w:val="Heading3"/>
        <w:spacing w:before="240" w:after="120"/>
      </w:pPr>
      <w:r>
        <w:rPr>
          <w:color w:val="1F3864"/>
        </w:rPr>
        <w:t>3.4.1  人员管理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管理等保测评人员（t_staff）档案，包括：</w:t>
      </w:r>
    </w:p>
    <w:p>
      <w:pPr>
        <w:pStyle w:val="ListBullet"/>
      </w:pPr>
      <w:r>
        <w:rPr>
          <w:sz w:val="22"/>
        </w:rPr>
        <w:t>人员编号（唯一标识）、姓名（SM4加密）；</w:t>
      </w:r>
    </w:p>
    <w:p>
      <w:pPr>
        <w:pStyle w:val="ListBullet"/>
      </w:pPr>
      <w:r>
        <w:rPr>
          <w:sz w:val="22"/>
        </w:rPr>
        <w:t>部门、职位、资质等级（高级/中级/初级）；</w:t>
      </w:r>
    </w:p>
    <w:p>
      <w:pPr>
        <w:pStyle w:val="ListBullet"/>
      </w:pPr>
      <w:r>
        <w:rPr>
          <w:sz w:val="22"/>
        </w:rPr>
        <w:t>证书编号（SM4加密）、证书有效期；</w:t>
      </w:r>
    </w:p>
    <w:p>
      <w:pPr>
        <w:pStyle w:val="ListBullet"/>
      </w:pPr>
      <w:r>
        <w:rPr>
          <w:sz w:val="22"/>
        </w:rPr>
        <w:t>联系电话（SM4加密）、电子邮箱（SM4加密）；</w:t>
      </w:r>
    </w:p>
    <w:p>
      <w:pPr>
        <w:pStyle w:val="ListBullet"/>
      </w:pPr>
      <w:r>
        <w:rPr>
          <w:sz w:val="22"/>
        </w:rPr>
        <w:t>人员状态（在职/离职）；</w:t>
      </w:r>
    </w:p>
    <w:p>
      <w:pPr>
        <w:pStyle w:val="ListBullet"/>
      </w:pPr>
      <w:r>
        <w:rPr>
          <w:sz w:val="22"/>
        </w:rPr>
        <w:t>支持批量导入（Excel格式）和导出功能。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aff_man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图3-7 人员管理界面</w:t>
      </w:r>
    </w:p>
    <w:p>
      <w:pPr>
        <w:pStyle w:val="Heading3"/>
        <w:spacing w:before="240" w:after="120"/>
      </w:pPr>
      <w:r>
        <w:rPr>
          <w:color w:val="1F3864"/>
        </w:rPr>
        <w:t>3.4.2  测评设备管理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管理硬件测评设备（t_eval_device）档案，包括：</w:t>
      </w:r>
    </w:p>
    <w:p>
      <w:pPr>
        <w:pStyle w:val="ListBullet"/>
      </w:pPr>
      <w:r>
        <w:rPr>
          <w:sz w:val="22"/>
        </w:rPr>
        <w:t>设备编号、设备名称、设备型号；</w:t>
      </w:r>
    </w:p>
    <w:p>
      <w:pPr>
        <w:pStyle w:val="ListBullet"/>
      </w:pPr>
      <w:r>
        <w:rPr>
          <w:sz w:val="22"/>
        </w:rPr>
        <w:t>设备类型（测评专用机/扫描设备）；</w:t>
      </w:r>
    </w:p>
    <w:p>
      <w:pPr>
        <w:pStyle w:val="ListBullet"/>
      </w:pPr>
      <w:r>
        <w:rPr>
          <w:sz w:val="22"/>
        </w:rPr>
        <w:t>归属人员（关联t_staff人员）；</w:t>
      </w:r>
    </w:p>
    <w:p>
      <w:pPr>
        <w:pStyle w:val="ListBullet"/>
      </w:pPr>
      <w:r>
        <w:rPr>
          <w:sz w:val="22"/>
        </w:rPr>
        <w:t>设备状态（正常/停用）；</w:t>
      </w:r>
    </w:p>
    <w:p>
      <w:pPr>
        <w:pStyle w:val="ListBullet"/>
      </w:pPr>
      <w:r>
        <w:rPr>
          <w:sz w:val="22"/>
        </w:rPr>
        <w:t>归档材料生成时，工具清单中会自动显示项目对应的扫描设备信息。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vice_man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图3-8 测评设备管理界面</w:t>
      </w:r>
    </w:p>
    <w:p>
      <w:pPr>
        <w:pStyle w:val="Heading3"/>
        <w:spacing w:before="240" w:after="120"/>
      </w:pPr>
      <w:r>
        <w:rPr>
          <w:color w:val="1F3864"/>
        </w:rPr>
        <w:t>3.4.3  归档模板管理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管理归档材料Word模板（t_archive_template），支持：</w:t>
      </w:r>
    </w:p>
    <w:p>
      <w:pPr>
        <w:pStyle w:val="ListBullet"/>
      </w:pPr>
      <w:r>
        <w:rPr>
          <w:sz w:val="22"/>
        </w:rPr>
        <w:t>上传自定义Word模板（.doc/.docx格式）；</w:t>
      </w:r>
    </w:p>
    <w:p>
      <w:pPr>
        <w:pStyle w:val="ListBullet"/>
      </w:pPr>
      <w:r>
        <w:rPr>
          <w:sz w:val="22"/>
        </w:rPr>
        <w:t>模板分类管理（按项目类型和系统等级适用）；</w:t>
      </w:r>
    </w:p>
    <w:p>
      <w:pPr>
        <w:pStyle w:val="ListBullet"/>
      </w:pPr>
      <w:r>
        <w:rPr>
          <w:sz w:val="22"/>
        </w:rPr>
        <w:t>模板版本控制；</w:t>
      </w:r>
    </w:p>
    <w:p>
      <w:pPr>
        <w:pStyle w:val="ListBullet"/>
      </w:pPr>
      <w:r>
        <w:rPr>
          <w:sz w:val="22"/>
        </w:rPr>
        <w:t>模板启用/停用管理；</w:t>
      </w:r>
    </w:p>
    <w:p>
      <w:pPr>
        <w:pStyle w:val="ListBullet"/>
      </w:pPr>
      <w:r>
        <w:rPr>
          <w:sz w:val="22"/>
        </w:rPr>
        <w:t>模板内容预览（通过下载查看）；</w:t>
      </w:r>
    </w:p>
    <w:p>
      <w:pPr>
        <w:pStyle w:val="ListBullet"/>
      </w:pPr>
      <w:r>
        <w:rPr>
          <w:sz w:val="22"/>
        </w:rPr>
        <w:t>模板替换测试（上传文档并用指定项目数据测试替换效果）。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emplate_man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图3-9 归档模板管理界面</w:t>
      </w:r>
    </w:p>
    <w:p>
      <w:pPr>
        <w:pStyle w:val="Heading3"/>
        <w:spacing w:before="240" w:after="120"/>
      </w:pPr>
      <w:r>
        <w:rPr>
          <w:color w:val="1F3864"/>
        </w:rPr>
        <w:t>3.4.4  字典管理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系统通过字典（t_dict / t_dict_item）管理各类下拉选项，当前字典类型包括：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字典编码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project_type</w:t>
            </w:r>
          </w:p>
        </w:tc>
        <w:tc>
          <w:tcPr>
            <w:tcW w:type="dxa" w:w="4536"/>
          </w:tcPr>
          <w:p>
            <w:r>
              <w:t>项目类型（如：电力行业、金融行业等）</w:t>
            </w:r>
          </w:p>
        </w:tc>
      </w:tr>
      <w:tr>
        <w:tc>
          <w:tcPr>
            <w:tcW w:type="dxa" w:w="4536"/>
          </w:tcPr>
          <w:p>
            <w:r>
              <w:t>industry</w:t>
            </w:r>
          </w:p>
        </w:tc>
        <w:tc>
          <w:tcPr>
            <w:tcW w:type="dxa" w:w="4536"/>
          </w:tcPr>
          <w:p>
            <w:r>
              <w:t>所属行业分类</w:t>
            </w:r>
          </w:p>
        </w:tc>
      </w:tr>
      <w:tr>
        <w:tc>
          <w:tcPr>
            <w:tcW w:type="dxa" w:w="4536"/>
          </w:tcPr>
          <w:p>
            <w:r>
              <w:t>project_region</w:t>
            </w:r>
          </w:p>
        </w:tc>
        <w:tc>
          <w:tcPr>
            <w:tcW w:type="dxa" w:w="4536"/>
          </w:tcPr>
          <w:p>
            <w:r>
              <w:t>项目所属地区</w:t>
            </w:r>
          </w:p>
        </w:tc>
      </w:tr>
      <w:tr>
        <w:tc>
          <w:tcPr>
            <w:tcW w:type="dxa" w:w="4536"/>
          </w:tcPr>
          <w:p>
            <w:r>
              <w:t>role_level</w:t>
            </w:r>
          </w:p>
        </w:tc>
        <w:tc>
          <w:tcPr>
            <w:tcW w:type="dxa" w:w="4536"/>
          </w:tcPr>
          <w:p>
            <w:r>
              <w:t>测评师资质等级</w:t>
            </w:r>
          </w:p>
        </w:tc>
      </w:tr>
      <w:tr>
        <w:tc>
          <w:tcPr>
            <w:tcW w:type="dxa" w:w="4536"/>
          </w:tcPr>
          <w:p>
            <w:r>
              <w:t>phase_status</w:t>
            </w:r>
          </w:p>
        </w:tc>
        <w:tc>
          <w:tcPr>
            <w:tcW w:type="dxa" w:w="4536"/>
          </w:tcPr>
          <w:p>
            <w:r>
              <w:t>项目阶段状态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ict_man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图3-10 字典管理界面</w:t>
      </w:r>
    </w:p>
    <w:p>
      <w:pPr>
        <w:pStyle w:val="Heading2"/>
        <w:spacing w:before="240" w:after="120"/>
      </w:pPr>
      <w:r>
        <w:rPr>
          <w:color w:val="1F3864"/>
        </w:rPr>
        <w:t>3.5  系统管理</w:t>
      </w:r>
    </w:p>
    <w:p>
      <w:pPr>
        <w:pStyle w:val="Heading3"/>
        <w:spacing w:before="240" w:after="120"/>
      </w:pPr>
      <w:r>
        <w:rPr>
          <w:color w:val="1F3864"/>
        </w:rPr>
        <w:t>3.5.1  用户管理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管理系统登录用户（t_user），包括：</w:t>
      </w:r>
    </w:p>
    <w:p>
      <w:pPr>
        <w:pStyle w:val="ListBullet"/>
      </w:pPr>
      <w:r>
        <w:rPr>
          <w:sz w:val="22"/>
        </w:rPr>
        <w:t>创建/编辑/停用系统用户，关联角色；</w:t>
      </w:r>
    </w:p>
    <w:p>
      <w:pPr>
        <w:pStyle w:val="ListBullet"/>
      </w:pPr>
      <w:r>
        <w:rPr>
          <w:sz w:val="22"/>
        </w:rPr>
        <w:t>用户真实姓名、联系方式均SM4加密存储；</w:t>
      </w:r>
    </w:p>
    <w:p>
      <w:pPr>
        <w:pStyle w:val="ListBullet"/>
      </w:pPr>
      <w:r>
        <w:rPr>
          <w:sz w:val="22"/>
        </w:rPr>
        <w:t>支持重置用户密码；</w:t>
      </w:r>
    </w:p>
    <w:p>
      <w:pPr>
        <w:pStyle w:val="ListBullet"/>
      </w:pPr>
      <w:r>
        <w:rPr>
          <w:sz w:val="22"/>
        </w:rPr>
        <w:t>支持启用/禁用TOTP双因素认证；</w:t>
      </w:r>
    </w:p>
    <w:p>
      <w:pPr>
        <w:pStyle w:val="ListBullet"/>
      </w:pPr>
      <w:r>
        <w:rPr>
          <w:sz w:val="22"/>
        </w:rPr>
        <w:t>查看用户最近登录时间和登录IP。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_man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图3-11 用户管理界面</w:t>
      </w:r>
    </w:p>
    <w:p>
      <w:pPr>
        <w:pStyle w:val="Heading3"/>
        <w:spacing w:before="240" w:after="120"/>
      </w:pPr>
      <w:r>
        <w:rPr>
          <w:color w:val="1F3864"/>
        </w:rPr>
        <w:t>3.5.2  系统配置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系统配置（t_sys_config）提供可在界面上修改的系统参数，包括：</w:t>
      </w:r>
    </w:p>
    <w:p>
      <w:pPr>
        <w:pStyle w:val="ListBullet"/>
      </w:pPr>
      <w:r>
        <w:rPr>
          <w:sz w:val="22"/>
        </w:rPr>
        <w:t>系统名称（SYS_NAME）：显示在系统标题栏的名称；</w:t>
      </w:r>
    </w:p>
    <w:p>
      <w:pPr>
        <w:pStyle w:val="ListBullet"/>
      </w:pPr>
      <w:r>
        <w:rPr>
          <w:sz w:val="22"/>
        </w:rPr>
        <w:t>公司LOGO（SYS_LOGO）：上传自定义公司Logo图片；</w:t>
      </w:r>
    </w:p>
    <w:p>
      <w:pPr>
        <w:pStyle w:val="ListBullet"/>
      </w:pPr>
      <w:r>
        <w:rPr>
          <w:sz w:val="22"/>
        </w:rPr>
        <w:t>其他业务参数可通过配置项扩展。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ystem_confi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图3-12 系统配置界面</w:t>
      </w:r>
    </w:p>
    <w:p>
      <w:pPr>
        <w:pStyle w:val="Heading2"/>
        <w:spacing w:before="240" w:after="120"/>
      </w:pPr>
      <w:r>
        <w:rPr>
          <w:color w:val="1F3864"/>
        </w:rPr>
        <w:t>3.6  日志管理</w:t>
      </w:r>
    </w:p>
    <w:p>
      <w:pPr>
        <w:pStyle w:val="Heading3"/>
        <w:spacing w:before="240" w:after="120"/>
      </w:pPr>
      <w:r>
        <w:rPr>
          <w:color w:val="1F3864"/>
        </w:rPr>
        <w:t>3.6.1  登录日志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记录所有用户的登录行为（t_login_log），包括登录用户名、真实姓名、登录IP、登录时间、登录状态（成功/失败）及失败原因，支持按用户名、状态、时间范围查询。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ogin_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图3-13 登录日志界面</w:t>
      </w:r>
    </w:p>
    <w:p>
      <w:pPr>
        <w:pStyle w:val="Heading3"/>
        <w:spacing w:before="240" w:after="120"/>
      </w:pPr>
      <w:r>
        <w:rPr>
          <w:color w:val="1F3864"/>
        </w:rPr>
        <w:t>3.6.2  操作日志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记录所有用户的关键操作行为（t_operation_log），包括操作用户、操作类型（CREATE/UPDATE/DELETE/EXPORT等）、操作对象（项目/人员/设备等）、操作描述、操作IP和操作时间，支持按用户、操作类型、时间范围查询。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operation_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8"/>
        </w:rPr>
        <w:t>图3-14 操作日志界面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4  数据库设计说明</w:t>
      </w:r>
    </w:p>
    <w:p>
      <w:pPr>
        <w:pStyle w:val="Heading2"/>
        <w:spacing w:before="240" w:after="120"/>
      </w:pPr>
      <w:r>
        <w:rPr>
          <w:color w:val="1F3864"/>
        </w:rPr>
        <w:t>4.1  数据库概览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系统使用 MySQL 8.0 数据库，数据库名称为 djbh_system，共包含18张数据表：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表名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中文名称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t_project</w:t>
            </w:r>
          </w:p>
        </w:tc>
        <w:tc>
          <w:tcPr>
            <w:tcW w:type="dxa" w:w="3024"/>
            <w:shd w:val="clear" w:color="auto" w:fill="F5F5F5"/>
          </w:tcPr>
          <w:p>
            <w:r>
              <w:t>项目主表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存储项目的核心信息</w:t>
            </w:r>
          </w:p>
        </w:tc>
      </w:tr>
      <w:tr>
        <w:tc>
          <w:tcPr>
            <w:tcW w:type="dxa" w:w="3024"/>
          </w:tcPr>
          <w:p>
            <w:r>
              <w:t>t_project_system</w:t>
            </w:r>
          </w:p>
        </w:tc>
        <w:tc>
          <w:tcPr>
            <w:tcW w:type="dxa" w:w="3024"/>
          </w:tcPr>
          <w:p>
            <w:r>
              <w:t>被测系统表</w:t>
            </w:r>
          </w:p>
        </w:tc>
        <w:tc>
          <w:tcPr>
            <w:tcW w:type="dxa" w:w="3024"/>
          </w:tcPr>
          <w:p>
            <w:r>
              <w:t>每个项目可包含多个被测系统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t_project_member</w:t>
            </w:r>
          </w:p>
        </w:tc>
        <w:tc>
          <w:tcPr>
            <w:tcW w:type="dxa" w:w="3024"/>
            <w:shd w:val="clear" w:color="auto" w:fill="F5F5F5"/>
          </w:tcPr>
          <w:p>
            <w:r>
              <w:t>项目人员关联表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项目与人员的多对多关联，含角色类型</w:t>
            </w:r>
          </w:p>
        </w:tc>
      </w:tr>
      <w:tr>
        <w:tc>
          <w:tcPr>
            <w:tcW w:type="dxa" w:w="3024"/>
          </w:tcPr>
          <w:p>
            <w:r>
              <w:t>t_staff</w:t>
            </w:r>
          </w:p>
        </w:tc>
        <w:tc>
          <w:tcPr>
            <w:tcW w:type="dxa" w:w="3024"/>
          </w:tcPr>
          <w:p>
            <w:r>
              <w:t>人员清单表</w:t>
            </w:r>
          </w:p>
        </w:tc>
        <w:tc>
          <w:tcPr>
            <w:tcW w:type="dxa" w:w="3024"/>
          </w:tcPr>
          <w:p>
            <w:r>
              <w:t>测评人员基础档案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t_user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系统用户表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系统登录用户信息</w:t>
            </w:r>
          </w:p>
        </w:tc>
      </w:tr>
      <w:tr>
        <w:tc>
          <w:tcPr>
            <w:tcW w:type="dxa" w:w="3024"/>
          </w:tcPr>
          <w:p>
            <w:r>
              <w:t>t_role</w:t>
            </w:r>
          </w:p>
        </w:tc>
        <w:tc>
          <w:tcPr>
            <w:tcW w:type="dxa" w:w="3024"/>
          </w:tcPr>
          <w:p>
            <w:r>
              <w:t>角色表</w:t>
            </w:r>
          </w:p>
        </w:tc>
        <w:tc>
          <w:tcPr>
            <w:tcW w:type="dxa" w:w="3024"/>
          </w:tcPr>
          <w:p>
            <w:r>
              <w:t>用户角色定义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t_permission</w:t>
            </w:r>
          </w:p>
        </w:tc>
        <w:tc>
          <w:tcPr>
            <w:tcW w:type="dxa" w:w="3024"/>
            <w:shd w:val="clear" w:color="auto" w:fill="F5F5F5"/>
          </w:tcPr>
          <w:p>
            <w:r>
              <w:t>权限表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系统权限清单</w:t>
            </w:r>
          </w:p>
        </w:tc>
      </w:tr>
      <w:tr>
        <w:tc>
          <w:tcPr>
            <w:tcW w:type="dxa" w:w="3024"/>
          </w:tcPr>
          <w:p>
            <w:r>
              <w:t>t_role_permission</w:t>
            </w:r>
          </w:p>
        </w:tc>
        <w:tc>
          <w:tcPr>
            <w:tcW w:type="dxa" w:w="3024"/>
          </w:tcPr>
          <w:p>
            <w:r>
              <w:t>角色权限关联表</w:t>
            </w:r>
          </w:p>
        </w:tc>
        <w:tc>
          <w:tcPr>
            <w:tcW w:type="dxa" w:w="3024"/>
          </w:tcPr>
          <w:p>
            <w:r>
              <w:t>角色与权限的多对多关联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t_archive_template</w:t>
            </w:r>
          </w:p>
        </w:tc>
        <w:tc>
          <w:tcPr>
            <w:tcW w:type="dxa" w:w="3024"/>
            <w:shd w:val="clear" w:color="auto" w:fill="F5F5F5"/>
          </w:tcPr>
          <w:p>
            <w:r>
              <w:t>归档模板表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Word归档模板文件管理</w:t>
            </w:r>
          </w:p>
        </w:tc>
      </w:tr>
      <w:tr>
        <w:tc>
          <w:tcPr>
            <w:tcW w:type="dxa" w:w="3024"/>
          </w:tcPr>
          <w:p>
            <w:r>
              <w:t>t_archive_record</w:t>
            </w:r>
          </w:p>
        </w:tc>
        <w:tc>
          <w:tcPr>
            <w:tcW w:type="dxa" w:w="3024"/>
          </w:tcPr>
          <w:p>
            <w:r>
              <w:t>归档记录表</w:t>
            </w:r>
          </w:p>
        </w:tc>
        <w:tc>
          <w:tcPr>
            <w:tcW w:type="dxa" w:w="3024"/>
          </w:tcPr>
          <w:p>
            <w:r>
              <w:t>归档材料生成记录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t_eval_device</w:t>
            </w:r>
          </w:p>
        </w:tc>
        <w:tc>
          <w:tcPr>
            <w:tcW w:type="dxa" w:w="3024"/>
            <w:shd w:val="clear" w:color="auto" w:fill="F5F5F5"/>
          </w:tcPr>
          <w:p>
            <w:r>
              <w:t>测评设备表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硬件测评设备档案</w:t>
            </w:r>
          </w:p>
        </w:tc>
      </w:tr>
      <w:tr>
        <w:tc>
          <w:tcPr>
            <w:tcW w:type="dxa" w:w="3024"/>
          </w:tcPr>
          <w:p>
            <w:r>
              <w:t>t_pentest_tool</w:t>
            </w:r>
          </w:p>
        </w:tc>
        <w:tc>
          <w:tcPr>
            <w:tcW w:type="dxa" w:w="3024"/>
          </w:tcPr>
          <w:p>
            <w:r>
              <w:t>渗透工具表</w:t>
            </w:r>
          </w:p>
        </w:tc>
        <w:tc>
          <w:tcPr>
            <w:tcW w:type="dxa" w:w="3024"/>
          </w:tcPr>
          <w:p>
            <w:r>
              <w:t>渗透测试软件工具信息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t_dict</w:t>
            </w:r>
          </w:p>
        </w:tc>
        <w:tc>
          <w:tcPr>
            <w:tcW w:type="dxa" w:w="3024"/>
            <w:shd w:val="clear" w:color="auto" w:fill="F5F5F5"/>
          </w:tcPr>
          <w:p>
            <w:r>
              <w:t>字典主表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数据字典分类</w:t>
            </w:r>
          </w:p>
        </w:tc>
      </w:tr>
      <w:tr>
        <w:tc>
          <w:tcPr>
            <w:tcW w:type="dxa" w:w="3024"/>
          </w:tcPr>
          <w:p>
            <w:r>
              <w:t>t_dict_item</w:t>
            </w:r>
          </w:p>
        </w:tc>
        <w:tc>
          <w:tcPr>
            <w:tcW w:type="dxa" w:w="3024"/>
          </w:tcPr>
          <w:p>
            <w:r>
              <w:t>字典项表</w:t>
            </w:r>
          </w:p>
        </w:tc>
        <w:tc>
          <w:tcPr>
            <w:tcW w:type="dxa" w:w="3024"/>
          </w:tcPr>
          <w:p>
            <w:r>
              <w:t>数据字典具体项目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t_sys_config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系统配置表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系统参数配置</w:t>
            </w:r>
          </w:p>
        </w:tc>
      </w:tr>
      <w:tr>
        <w:tc>
          <w:tcPr>
            <w:tcW w:type="dxa" w:w="3024"/>
          </w:tcPr>
          <w:p>
            <w:r>
              <w:t>t_login_log</w:t>
            </w:r>
          </w:p>
        </w:tc>
        <w:tc>
          <w:tcPr>
            <w:tcW w:type="dxa" w:w="3024"/>
          </w:tcPr>
          <w:p>
            <w:r>
              <w:t>登录日志表</w:t>
            </w:r>
          </w:p>
        </w:tc>
        <w:tc>
          <w:tcPr>
            <w:tcW w:type="dxa" w:w="3024"/>
          </w:tcPr>
          <w:p>
            <w:r>
              <w:t>用户登录记录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t_operation_log</w:t>
            </w:r>
          </w:p>
        </w:tc>
        <w:tc>
          <w:tcPr>
            <w:tcW w:type="dxa" w:w="3024"/>
            <w:shd w:val="clear" w:color="auto" w:fill="F5F5F5"/>
          </w:tcPr>
          <w:p>
            <w:r>
              <w:t>操作日志表</w:t>
            </w:r>
          </w:p>
        </w:tc>
        <w:tc>
          <w:tcPr>
            <w:tcW w:type="dxa" w:w="3024"/>
            <w:shd w:val="clear" w:color="auto" w:fill="F5F5F5"/>
          </w:tcPr>
          <w:p>
            <w:r>
              <w:t>系统操作记录</w:t>
            </w:r>
          </w:p>
        </w:tc>
      </w:tr>
      <w:tr>
        <w:tc>
          <w:tcPr>
            <w:tcW w:type="dxa" w:w="3024"/>
          </w:tcPr>
          <w:p>
            <w:r>
              <w:t>t_user_preference</w:t>
            </w:r>
          </w:p>
        </w:tc>
        <w:tc>
          <w:tcPr>
            <w:tcW w:type="dxa" w:w="3024"/>
          </w:tcPr>
          <w:p>
            <w:r>
              <w:t>用户偏好表</w:t>
            </w:r>
          </w:p>
        </w:tc>
        <w:tc>
          <w:tcPr>
            <w:tcW w:type="dxa" w:w="3024"/>
          </w:tcPr>
          <w:p>
            <w:r>
              <w:t>用户个性化配置</w:t>
            </w:r>
          </w:p>
        </w:tc>
      </w:tr>
    </w:tbl>
    <w:p>
      <w:pPr>
        <w:pStyle w:val="Heading2"/>
        <w:spacing w:before="240" w:after="120"/>
      </w:pPr>
      <w:r>
        <w:rPr>
          <w:color w:val="1F3864"/>
        </w:rPr>
        <w:t>4.2  核心数据表详细说明</w:t>
      </w:r>
    </w:p>
    <w:p>
      <w:pPr>
        <w:pStyle w:val="Heading3"/>
        <w:spacing w:before="240" w:after="120"/>
      </w:pPr>
      <w:r>
        <w:rPr>
          <w:color w:val="1F3864"/>
        </w:rPr>
        <w:t>t_project  项目主表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项目编号，唯一约束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项目名称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customer_name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委托单位名称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customer_address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委托单位地址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customer_contact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联系人姓名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customer_phone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联系人电话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system_name_merged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被测系统合并名称（缓存字段）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sys_count_l2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二级系统数量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sys_count_l3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三级系统数量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project_type_id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项目类型ID（关联t_dict_item）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industry_id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所属行业ID（关联t_dict_item）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project_manager_id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项目经理ID（关联t_staff）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project_leader_id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项目负责人ID（关联t_staff）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contract_date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合同签署日期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contract_amount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合同金额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paper_archived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纸质归档状态：0否/1是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electronic_archived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电子归档状态：0否/1是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phase_prepare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准备阶段完成时间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phase_plan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计划阶段完成时间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phase_onsite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现场测评完成时间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phase_report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报告阶段完成时间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task_appoint_date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任务书签约时间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year_belong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所属年份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business_person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业务人员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project_region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项目地区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remark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report_mail_date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报告邮寄日期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report_mail_no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报告邮寄编号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创建时间（自动填充）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更新时间（自动填充）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t_project_system  被测系统表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所属项目ID（关联t_project）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sys_seq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系统序号（1,2,3...）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被测系统名称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sys_level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系统等级：2=二级，3=三级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eval_index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测评指标（如：MLPS-3）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record_no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备案编号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更新时间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t_project_member  项目人员关联表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project_id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项目ID（关联t_project）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member_id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人员ID（关联t_staff）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role_type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角色类型，见下方角色列表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创建时间</w:t>
            </w:r>
          </w:p>
        </w:tc>
      </w:tr>
    </w:tbl>
    <w:p/>
    <w:p>
      <w:pPr>
        <w:spacing w:before="60" w:after="60"/>
      </w:pPr>
      <w:r>
        <w:rPr>
          <w:rFonts w:ascii="宋体" w:hAnsi="宋体"/>
          <w:b w:val="0"/>
          <w:sz w:val="22"/>
        </w:rPr>
        <w:t>role_type 取值说明：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4472C4"/>
          </w:tcPr>
          <w:p>
            <w:r>
              <w:rPr>
                <w:b/>
                <w:color w:val="FFFFFF"/>
              </w:rPr>
              <w:t>role_type值</w:t>
            </w:r>
          </w:p>
        </w:tc>
        <w:tc>
          <w:tcPr>
            <w:tcW w:type="dxa" w:w="4536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project_manager</w:t>
            </w:r>
          </w:p>
        </w:tc>
        <w:tc>
          <w:tcPr>
            <w:tcW w:type="dxa" w:w="4536"/>
          </w:tcPr>
          <w:p>
            <w:r>
              <w:t>项目经理</w:t>
            </w:r>
          </w:p>
        </w:tc>
      </w:tr>
      <w:tr>
        <w:tc>
          <w:tcPr>
            <w:tcW w:type="dxa" w:w="4536"/>
          </w:tcPr>
          <w:p>
            <w:r>
              <w:t>project_leader</w:t>
            </w:r>
          </w:p>
        </w:tc>
        <w:tc>
          <w:tcPr>
            <w:tcW w:type="dxa" w:w="4536"/>
          </w:tcPr>
          <w:p>
            <w:r>
              <w:t>项目负责人（自动同步自主表project_leader_id）</w:t>
            </w:r>
          </w:p>
        </w:tc>
      </w:tr>
      <w:tr>
        <w:tc>
          <w:tcPr>
            <w:tcW w:type="dxa" w:w="4536"/>
          </w:tcPr>
          <w:p>
            <w:r>
              <w:t>registered_evaluator</w:t>
            </w:r>
          </w:p>
        </w:tc>
        <w:tc>
          <w:tcPr>
            <w:tcW w:type="dxa" w:w="4536"/>
          </w:tcPr>
          <w:p>
            <w:r>
              <w:t>登记测评师（显示为项目组成员）</w:t>
            </w:r>
          </w:p>
        </w:tc>
      </w:tr>
      <w:tr>
        <w:tc>
          <w:tcPr>
            <w:tcW w:type="dxa" w:w="4536"/>
          </w:tcPr>
          <w:p>
            <w:r>
              <w:t>actual_member</w:t>
            </w:r>
          </w:p>
        </w:tc>
        <w:tc>
          <w:tcPr>
            <w:tcW w:type="dxa" w:w="4536"/>
          </w:tcPr>
          <w:p>
            <w:r>
              <w:t>实际参与人员</w:t>
            </w:r>
          </w:p>
        </w:tc>
      </w:tr>
      <w:tr>
        <w:tc>
          <w:tcPr>
            <w:tcW w:type="dxa" w:w="4536"/>
          </w:tcPr>
          <w:p>
            <w:r>
              <w:t>survey_editor</w:t>
            </w:r>
          </w:p>
        </w:tc>
        <w:tc>
          <w:tcPr>
            <w:tcW w:type="dxa" w:w="4536"/>
          </w:tcPr>
          <w:p>
            <w:r>
              <w:t>调研访谈编制人</w:t>
            </w:r>
          </w:p>
        </w:tc>
      </w:tr>
      <w:tr>
        <w:tc>
          <w:tcPr>
            <w:tcW w:type="dxa" w:w="4536"/>
          </w:tcPr>
          <w:p>
            <w:r>
              <w:t>plan_editor</w:t>
            </w:r>
          </w:p>
        </w:tc>
        <w:tc>
          <w:tcPr>
            <w:tcW w:type="dxa" w:w="4536"/>
          </w:tcPr>
          <w:p>
            <w:r>
              <w:t>测评方案编制人</w:t>
            </w:r>
          </w:p>
        </w:tc>
      </w:tr>
      <w:tr>
        <w:tc>
          <w:tcPr>
            <w:tcW w:type="dxa" w:w="4536"/>
          </w:tcPr>
          <w:p>
            <w:r>
              <w:t>report_editor</w:t>
            </w:r>
          </w:p>
        </w:tc>
        <w:tc>
          <w:tcPr>
            <w:tcW w:type="dxa" w:w="4536"/>
          </w:tcPr>
          <w:p>
            <w:r>
              <w:t>测评报告编制人</w:t>
            </w:r>
          </w:p>
        </w:tc>
      </w:tr>
      <w:tr>
        <w:tc>
          <w:tcPr>
            <w:tcW w:type="dxa" w:w="4536"/>
          </w:tcPr>
          <w:p>
            <w:r>
              <w:t>network_evaluator</w:t>
            </w:r>
          </w:p>
        </w:tc>
        <w:tc>
          <w:tcPr>
            <w:tcW w:type="dxa" w:w="4536"/>
          </w:tcPr>
          <w:p>
            <w:r>
              <w:t>网络测评人</w:t>
            </w:r>
          </w:p>
        </w:tc>
      </w:tr>
      <w:tr>
        <w:tc>
          <w:tcPr>
            <w:tcW w:type="dxa" w:w="4536"/>
          </w:tcPr>
          <w:p>
            <w:r>
              <w:t>host_evaluator</w:t>
            </w:r>
          </w:p>
        </w:tc>
        <w:tc>
          <w:tcPr>
            <w:tcW w:type="dxa" w:w="4536"/>
          </w:tcPr>
          <w:p>
            <w:r>
              <w:t>主机测评人</w:t>
            </w:r>
          </w:p>
        </w:tc>
      </w:tr>
      <w:tr>
        <w:tc>
          <w:tcPr>
            <w:tcW w:type="dxa" w:w="4536"/>
          </w:tcPr>
          <w:p>
            <w:r>
              <w:t>physical_evaluator</w:t>
            </w:r>
          </w:p>
        </w:tc>
        <w:tc>
          <w:tcPr>
            <w:tcW w:type="dxa" w:w="4536"/>
          </w:tcPr>
          <w:p>
            <w:r>
              <w:t>物理测评人</w:t>
            </w:r>
          </w:p>
        </w:tc>
      </w:tr>
      <w:tr>
        <w:tc>
          <w:tcPr>
            <w:tcW w:type="dxa" w:w="4536"/>
          </w:tcPr>
          <w:p>
            <w:r>
              <w:t>tool_scanner</w:t>
            </w:r>
          </w:p>
        </w:tc>
        <w:tc>
          <w:tcPr>
            <w:tcW w:type="dxa" w:w="4536"/>
          </w:tcPr>
          <w:p>
            <w:r>
              <w:t>工具扫描人</w:t>
            </w:r>
          </w:p>
        </w:tc>
      </w:tr>
      <w:tr>
        <w:tc>
          <w:tcPr>
            <w:tcW w:type="dxa" w:w="4536"/>
          </w:tcPr>
          <w:p>
            <w:r>
              <w:t>pentest_member</w:t>
            </w:r>
          </w:p>
        </w:tc>
        <w:tc>
          <w:tcPr>
            <w:tcW w:type="dxa" w:w="4536"/>
          </w:tcPr>
          <w:p>
            <w:r>
              <w:t>渗透测试人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t_staff  人员清单表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staff_no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人员编号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real_name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真实姓名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所属部门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职位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role_level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资质等级（高级/中级/初级）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cert_no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证书编号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cert_expire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证书有效期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联系电话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电子邮箱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状态：1=在职，0=离职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更新时间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t_user  系统用户表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登录用户名，唯一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real_name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真实姓名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BCrypt哈希密码（查询时不返回）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role_id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角色ID（关联t_role）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手机号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邮箱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totp_secret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是(SM4)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TOTP密钥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totp_enabled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TOTP开关：0=关，1=开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状态：1=正常，0=停用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login_fail_count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连续登录失败次数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locked_until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锁定至时间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last_login_at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最近登录时间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last_login_ip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最近登录IP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password_changed_at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密码修改时间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first_login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首次登录标志：1=是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创建时间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更新时间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t_archive_template  归档模板表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template_code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模板编码（唯一）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template_name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模板名称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template_category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模板分类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applicable_type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适用项目类型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applicable_level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适用系统等级（2/3）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file_path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文件存储相对路径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file_original_name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原始文件名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file_size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文件大小（字节）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模板版本号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is_default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是否默认模板：1=是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状态：1=启用，0=停用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upload_by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上传人用户ID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upload_at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上传时间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</w:tbl>
    <w:p/>
    <w:p>
      <w:pPr>
        <w:pStyle w:val="Heading3"/>
        <w:spacing w:before="240" w:after="120"/>
      </w:pPr>
      <w:r>
        <w:rPr>
          <w:color w:val="1F3864"/>
        </w:rPr>
        <w:t>t_eval_device  测评设备表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是否加密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是否必填</w:t>
            </w:r>
          </w:p>
        </w:tc>
        <w:tc>
          <w:tcPr>
            <w:tcW w:type="dxa" w:w="1814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主键，自增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device_no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设备编号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device_name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设备名称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device_model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设备型号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device_type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设备类型：1=测评专用机，2=扫描设备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owner_staff_id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归属人员ID（关联t_staff）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状态：1=正常，0=停用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remark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data_hmac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数据完整性HMAC摘要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5  数据加密字段说明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系统采用SM4（国密对称加密算法）对以下字段进行加密存储，加密密钥通过环境变量 APP_ROOT_KEY 配置，切勿泄露。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数据表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t_project</w:t>
            </w:r>
          </w:p>
        </w:tc>
        <w:tc>
          <w:tcPr>
            <w:tcW w:type="dxa" w:w="3024"/>
            <w:shd w:val="clear" w:color="auto" w:fill="FFF2CC"/>
          </w:tcPr>
          <w:p>
            <w:r>
              <w:t>project_name</w:t>
            </w:r>
          </w:p>
        </w:tc>
        <w:tc>
          <w:tcPr>
            <w:tcW w:type="dxa" w:w="3024"/>
            <w:shd w:val="clear" w:color="auto" w:fill="FFF2CC"/>
          </w:tcPr>
          <w:p>
            <w:r>
              <w:t>项目名称</w:t>
            </w:r>
          </w:p>
        </w:tc>
      </w:tr>
      <w:tr>
        <w:tc>
          <w:tcPr>
            <w:tcW w:type="dxa" w:w="3024"/>
          </w:tcPr>
          <w:p>
            <w:r>
              <w:t>t_project</w:t>
            </w:r>
          </w:p>
        </w:tc>
        <w:tc>
          <w:tcPr>
            <w:tcW w:type="dxa" w:w="3024"/>
          </w:tcPr>
          <w:p>
            <w:r>
              <w:t>customer_name</w:t>
            </w:r>
          </w:p>
        </w:tc>
        <w:tc>
          <w:tcPr>
            <w:tcW w:type="dxa" w:w="3024"/>
          </w:tcPr>
          <w:p>
            <w:r>
              <w:t>委托单位名称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t_project</w:t>
            </w:r>
          </w:p>
        </w:tc>
        <w:tc>
          <w:tcPr>
            <w:tcW w:type="dxa" w:w="3024"/>
            <w:shd w:val="clear" w:color="auto" w:fill="FFF2CC"/>
          </w:tcPr>
          <w:p>
            <w:r>
              <w:t>customer_address</w:t>
            </w:r>
          </w:p>
        </w:tc>
        <w:tc>
          <w:tcPr>
            <w:tcW w:type="dxa" w:w="3024"/>
            <w:shd w:val="clear" w:color="auto" w:fill="FFF2CC"/>
          </w:tcPr>
          <w:p>
            <w:r>
              <w:t>委托单位地址</w:t>
            </w:r>
          </w:p>
        </w:tc>
      </w:tr>
      <w:tr>
        <w:tc>
          <w:tcPr>
            <w:tcW w:type="dxa" w:w="3024"/>
          </w:tcPr>
          <w:p>
            <w:r>
              <w:t>t_project</w:t>
            </w:r>
          </w:p>
        </w:tc>
        <w:tc>
          <w:tcPr>
            <w:tcW w:type="dxa" w:w="3024"/>
          </w:tcPr>
          <w:p>
            <w:r>
              <w:t>customer_contact</w:t>
            </w:r>
          </w:p>
        </w:tc>
        <w:tc>
          <w:tcPr>
            <w:tcW w:type="dxa" w:w="3024"/>
          </w:tcPr>
          <w:p>
            <w:r>
              <w:t>联系人姓名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t_project</w:t>
            </w:r>
          </w:p>
        </w:tc>
        <w:tc>
          <w:tcPr>
            <w:tcW w:type="dxa" w:w="3024"/>
            <w:shd w:val="clear" w:color="auto" w:fill="FFF2CC"/>
          </w:tcPr>
          <w:p>
            <w:r>
              <w:t>customer_phone</w:t>
            </w:r>
          </w:p>
        </w:tc>
        <w:tc>
          <w:tcPr>
            <w:tcW w:type="dxa" w:w="3024"/>
            <w:shd w:val="clear" w:color="auto" w:fill="FFF2CC"/>
          </w:tcPr>
          <w:p>
            <w:r>
              <w:t>联系人电话</w:t>
            </w:r>
          </w:p>
        </w:tc>
      </w:tr>
      <w:tr>
        <w:tc>
          <w:tcPr>
            <w:tcW w:type="dxa" w:w="3024"/>
          </w:tcPr>
          <w:p>
            <w:r>
              <w:t>t_project</w:t>
            </w:r>
          </w:p>
        </w:tc>
        <w:tc>
          <w:tcPr>
            <w:tcW w:type="dxa" w:w="3024"/>
          </w:tcPr>
          <w:p>
            <w:r>
              <w:t>contract_amount</w:t>
            </w:r>
          </w:p>
        </w:tc>
        <w:tc>
          <w:tcPr>
            <w:tcW w:type="dxa" w:w="3024"/>
          </w:tcPr>
          <w:p>
            <w:r>
              <w:t>合同金额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t_project</w:t>
            </w:r>
          </w:p>
        </w:tc>
        <w:tc>
          <w:tcPr>
            <w:tcW w:type="dxa" w:w="3024"/>
            <w:shd w:val="clear" w:color="auto" w:fill="FFF2CC"/>
          </w:tcPr>
          <w:p>
            <w:r>
              <w:t>business_person</w:t>
            </w:r>
          </w:p>
        </w:tc>
        <w:tc>
          <w:tcPr>
            <w:tcW w:type="dxa" w:w="3024"/>
            <w:shd w:val="clear" w:color="auto" w:fill="FFF2CC"/>
          </w:tcPr>
          <w:p>
            <w:r>
              <w:t>业务人员</w:t>
            </w:r>
          </w:p>
        </w:tc>
      </w:tr>
      <w:tr>
        <w:tc>
          <w:tcPr>
            <w:tcW w:type="dxa" w:w="3024"/>
          </w:tcPr>
          <w:p>
            <w:r>
              <w:t>t_project</w:t>
            </w:r>
          </w:p>
        </w:tc>
        <w:tc>
          <w:tcPr>
            <w:tcW w:type="dxa" w:w="3024"/>
          </w:tcPr>
          <w:p>
            <w:r>
              <w:t>remark</w:t>
            </w:r>
          </w:p>
        </w:tc>
        <w:tc>
          <w:tcPr>
            <w:tcW w:type="dxa" w:w="3024"/>
          </w:tcPr>
          <w:p>
            <w:r>
              <w:t>备注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t_project_system</w:t>
            </w:r>
          </w:p>
        </w:tc>
        <w:tc>
          <w:tcPr>
            <w:tcW w:type="dxa" w:w="3024"/>
            <w:shd w:val="clear" w:color="auto" w:fill="FFF2CC"/>
          </w:tcPr>
          <w:p>
            <w:r>
              <w:t>sys_name</w:t>
            </w:r>
          </w:p>
        </w:tc>
        <w:tc>
          <w:tcPr>
            <w:tcW w:type="dxa" w:w="3024"/>
            <w:shd w:val="clear" w:color="auto" w:fill="FFF2CC"/>
          </w:tcPr>
          <w:p>
            <w:r>
              <w:t>被测系统名称</w:t>
            </w:r>
          </w:p>
        </w:tc>
      </w:tr>
      <w:tr>
        <w:tc>
          <w:tcPr>
            <w:tcW w:type="dxa" w:w="3024"/>
          </w:tcPr>
          <w:p>
            <w:r>
              <w:t>t_staff</w:t>
            </w:r>
          </w:p>
        </w:tc>
        <w:tc>
          <w:tcPr>
            <w:tcW w:type="dxa" w:w="3024"/>
          </w:tcPr>
          <w:p>
            <w:r>
              <w:t>real_name</w:t>
            </w:r>
          </w:p>
        </w:tc>
        <w:tc>
          <w:tcPr>
            <w:tcW w:type="dxa" w:w="3024"/>
          </w:tcPr>
          <w:p>
            <w:r>
              <w:t>人员真实姓名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t_staff</w:t>
            </w:r>
          </w:p>
        </w:tc>
        <w:tc>
          <w:tcPr>
            <w:tcW w:type="dxa" w:w="3024"/>
            <w:shd w:val="clear" w:color="auto" w:fill="FFF2CC"/>
          </w:tcPr>
          <w:p>
            <w:r>
              <w:t>cert_no</w:t>
            </w:r>
          </w:p>
        </w:tc>
        <w:tc>
          <w:tcPr>
            <w:tcW w:type="dxa" w:w="3024"/>
            <w:shd w:val="clear" w:color="auto" w:fill="FFF2CC"/>
          </w:tcPr>
          <w:p>
            <w:r>
              <w:t>证书编号</w:t>
            </w:r>
          </w:p>
        </w:tc>
      </w:tr>
      <w:tr>
        <w:tc>
          <w:tcPr>
            <w:tcW w:type="dxa" w:w="3024"/>
          </w:tcPr>
          <w:p>
            <w:r>
              <w:t>t_staff</w:t>
            </w:r>
          </w:p>
        </w:tc>
        <w:tc>
          <w:tcPr>
            <w:tcW w:type="dxa" w:w="3024"/>
          </w:tcPr>
          <w:p>
            <w:r>
              <w:t>phone</w:t>
            </w:r>
          </w:p>
        </w:tc>
        <w:tc>
          <w:tcPr>
            <w:tcW w:type="dxa" w:w="3024"/>
          </w:tcPr>
          <w:p>
            <w:r>
              <w:t>联系电话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t_staff</w:t>
            </w:r>
          </w:p>
        </w:tc>
        <w:tc>
          <w:tcPr>
            <w:tcW w:type="dxa" w:w="3024"/>
            <w:shd w:val="clear" w:color="auto" w:fill="FFF2CC"/>
          </w:tcPr>
          <w:p>
            <w:r>
              <w:t>email</w:t>
            </w:r>
          </w:p>
        </w:tc>
        <w:tc>
          <w:tcPr>
            <w:tcW w:type="dxa" w:w="3024"/>
            <w:shd w:val="clear" w:color="auto" w:fill="FFF2CC"/>
          </w:tcPr>
          <w:p>
            <w:r>
              <w:t>电子邮箱</w:t>
            </w:r>
          </w:p>
        </w:tc>
      </w:tr>
      <w:tr>
        <w:tc>
          <w:tcPr>
            <w:tcW w:type="dxa" w:w="3024"/>
          </w:tcPr>
          <w:p>
            <w:r>
              <w:t>t_user</w:t>
            </w:r>
          </w:p>
        </w:tc>
        <w:tc>
          <w:tcPr>
            <w:tcW w:type="dxa" w:w="3024"/>
          </w:tcPr>
          <w:p>
            <w:r>
              <w:t>real_name</w:t>
            </w:r>
          </w:p>
        </w:tc>
        <w:tc>
          <w:tcPr>
            <w:tcW w:type="dxa" w:w="3024"/>
          </w:tcPr>
          <w:p>
            <w:r>
              <w:t>用户真实姓名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t_user</w:t>
            </w:r>
          </w:p>
        </w:tc>
        <w:tc>
          <w:tcPr>
            <w:tcW w:type="dxa" w:w="3024"/>
            <w:shd w:val="clear" w:color="auto" w:fill="FFF2CC"/>
          </w:tcPr>
          <w:p>
            <w:r>
              <w:t>phone</w:t>
            </w:r>
          </w:p>
        </w:tc>
        <w:tc>
          <w:tcPr>
            <w:tcW w:type="dxa" w:w="3024"/>
            <w:shd w:val="clear" w:color="auto" w:fill="FFF2CC"/>
          </w:tcPr>
          <w:p>
            <w:r>
              <w:t>用户手机号</w:t>
            </w:r>
          </w:p>
        </w:tc>
      </w:tr>
      <w:tr>
        <w:tc>
          <w:tcPr>
            <w:tcW w:type="dxa" w:w="3024"/>
          </w:tcPr>
          <w:p>
            <w:r>
              <w:t>t_user</w:t>
            </w:r>
          </w:p>
        </w:tc>
        <w:tc>
          <w:tcPr>
            <w:tcW w:type="dxa" w:w="3024"/>
          </w:tcPr>
          <w:p>
            <w:r>
              <w:t>email</w:t>
            </w:r>
          </w:p>
        </w:tc>
        <w:tc>
          <w:tcPr>
            <w:tcW w:type="dxa" w:w="3024"/>
          </w:tcPr>
          <w:p>
            <w:r>
              <w:t>用户邮箱</w:t>
            </w:r>
          </w:p>
        </w:tc>
      </w:tr>
      <w:tr>
        <w:tc>
          <w:tcPr>
            <w:tcW w:type="dxa" w:w="3024"/>
            <w:shd w:val="clear" w:color="auto" w:fill="FFF2CC"/>
          </w:tcPr>
          <w:p>
            <w:r>
              <w:t>t_user</w:t>
            </w:r>
          </w:p>
        </w:tc>
        <w:tc>
          <w:tcPr>
            <w:tcW w:type="dxa" w:w="3024"/>
            <w:shd w:val="clear" w:color="auto" w:fill="FFF2CC"/>
          </w:tcPr>
          <w:p>
            <w:r>
              <w:t>totp_secret</w:t>
            </w:r>
          </w:p>
        </w:tc>
        <w:tc>
          <w:tcPr>
            <w:tcW w:type="dxa" w:w="3024"/>
            <w:shd w:val="clear" w:color="auto" w:fill="FFF2CC"/>
          </w:tcPr>
          <w:p>
            <w:r>
              <w:t>TOTP密钥</w:t>
            </w:r>
          </w:p>
        </w:tc>
      </w:tr>
    </w:tbl>
    <w:p>
      <w:pPr>
        <w:spacing w:before="60" w:after="60"/>
      </w:pPr>
      <w:r>
        <w:rPr>
          <w:rFonts w:ascii="宋体" w:hAnsi="宋体"/>
          <w:b w:val="0"/>
          <w:sz w:val="22"/>
        </w:rPr>
        <w:br/>
        <w:t>注意事项：</w:t>
      </w:r>
    </w:p>
    <w:p>
      <w:pPr>
        <w:spacing w:before="60" w:after="60"/>
        <w:ind w:left="283"/>
      </w:pPr>
      <w:r>
        <w:rPr>
          <w:rFonts w:ascii="宋体" w:hAnsi="宋体"/>
          <w:b w:val="0"/>
          <w:sz w:val="22"/>
        </w:rPr>
        <w:t>1. 在进行数据库迁移、备份恢复时，请确保加密密钥（APP_ROOT_KEY）保持一致，否则已加密数据将无法正确解密；</w:t>
      </w:r>
    </w:p>
    <w:p>
      <w:pPr>
        <w:spacing w:before="60" w:after="60"/>
        <w:ind w:left="283"/>
      </w:pPr>
      <w:r>
        <w:rPr>
          <w:rFonts w:ascii="宋体" w:hAnsi="宋体"/>
          <w:b w:val="0"/>
          <w:sz w:val="22"/>
        </w:rPr>
        <w:t>2. 修改 APP_ROOT_KEY 后，所有已加密数据都需要重新加密，操作前请做好完整备份；</w:t>
      </w:r>
    </w:p>
    <w:p>
      <w:pPr>
        <w:spacing w:before="60" w:after="60"/>
        <w:ind w:left="283"/>
      </w:pPr>
      <w:r>
        <w:rPr>
          <w:rFonts w:ascii="宋体" w:hAnsi="宋体"/>
          <w:b w:val="0"/>
          <w:sz w:val="22"/>
        </w:rPr>
        <w:t>3. HMAC摘要字段（data_hmac）用于数据完整性校验，不可手动修改数据库中的被保护字段，否则会导致HMAC校验失败。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1F3864"/>
        </w:rPr>
        <w:t>6  系统部署结构</w:t>
      </w:r>
    </w:p>
    <w:p>
      <w:pPr>
        <w:spacing w:before="60" w:after="60"/>
      </w:pPr>
      <w:r>
        <w:rPr>
          <w:rFonts w:ascii="宋体" w:hAnsi="宋体"/>
          <w:b w:val="0"/>
          <w:sz w:val="22"/>
        </w:rPr>
        <w:t>系统采用前后端分离部署方式，推荐的生产环境部署结构如下：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</w:rPr>
              <w:t>服务器角色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</w:rPr>
              <w:t>IP地址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</w:rPr>
              <w:t>操作系统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</w:rPr>
              <w:t>主要软件</w:t>
            </w:r>
          </w:p>
        </w:tc>
        <w:tc>
          <w:tcPr>
            <w:tcW w:type="dxa" w:w="1814"/>
            <w:shd w:val="clear" w:color="auto" w:fill="1F3864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1814"/>
          </w:tcPr>
          <w:p>
            <w:r>
              <w:t>数据库服务器</w:t>
            </w:r>
          </w:p>
        </w:tc>
        <w:tc>
          <w:tcPr>
            <w:tcW w:type="dxa" w:w="1814"/>
          </w:tcPr>
          <w:p>
            <w:r>
              <w:t>172.16.30.9</w:t>
            </w:r>
          </w:p>
        </w:tc>
        <w:tc>
          <w:tcPr>
            <w:tcW w:type="dxa" w:w="1814"/>
          </w:tcPr>
          <w:p>
            <w:r>
              <w:t>CentOS 8</w:t>
            </w:r>
          </w:p>
        </w:tc>
        <w:tc>
          <w:tcPr>
            <w:tcW w:type="dxa" w:w="1814"/>
          </w:tcPr>
          <w:p>
            <w:r>
              <w:t>MySQL 8.0</w:t>
            </w:r>
          </w:p>
        </w:tc>
        <w:tc>
          <w:tcPr>
            <w:tcW w:type="dxa" w:w="1814"/>
          </w:tcPr>
          <w:p>
            <w:r>
              <w:t>数据库存储服务</w:t>
            </w:r>
          </w:p>
        </w:tc>
      </w:tr>
      <w:tr>
        <w:tc>
          <w:tcPr>
            <w:tcW w:type="dxa" w:w="1814"/>
          </w:tcPr>
          <w:p>
            <w:r>
              <w:t>应用服务器</w:t>
            </w:r>
          </w:p>
        </w:tc>
        <w:tc>
          <w:tcPr>
            <w:tcW w:type="dxa" w:w="1814"/>
          </w:tcPr>
          <w:p>
            <w:r>
              <w:t>172.16.40.8</w:t>
            </w:r>
          </w:p>
        </w:tc>
        <w:tc>
          <w:tcPr>
            <w:tcW w:type="dxa" w:w="1814"/>
          </w:tcPr>
          <w:p>
            <w:r>
              <w:t>CentOS 8</w:t>
            </w:r>
          </w:p>
        </w:tc>
        <w:tc>
          <w:tcPr>
            <w:tcW w:type="dxa" w:w="1814"/>
          </w:tcPr>
          <w:p>
            <w:r>
              <w:t>Nginx + Java 17 + Spring Boot</w:t>
            </w:r>
          </w:p>
        </w:tc>
        <w:tc>
          <w:tcPr>
            <w:tcW w:type="dxa" w:w="1814"/>
          </w:tcPr>
          <w:p>
            <w:r>
              <w:t>后端API服务 + 前端静态文件服务</w:t>
            </w:r>
          </w:p>
        </w:tc>
      </w:tr>
    </w:tbl>
    <w:p/>
    <w:p>
      <w:pPr>
        <w:spacing w:before="60" w:after="60"/>
      </w:pPr>
      <w:r>
        <w:rPr>
          <w:rFonts w:ascii="宋体" w:hAnsi="宋体"/>
          <w:b w:val="0"/>
          <w:sz w:val="22"/>
        </w:rPr>
        <w:t>网络访问流程：</w:t>
      </w:r>
    </w:p>
    <w:p>
      <w:pPr>
        <w:ind w:left="567"/>
      </w:pPr>
      <w:r>
        <w:rPr>
          <w:rFonts w:ascii="Courier New" w:hAnsi="Courier New"/>
          <w:sz w:val="20"/>
        </w:rPr>
        <w:t>用户浏览器  →  HTTPS(443)  →  Nginx(172.16.40.8)  →  [静态文件 or 反向代理]  →  Spring Boot API(8080)  →  MySQL(172.16.30.9:3306)</w:t>
      </w:r>
    </w:p>
    <w:p/>
    <w:p>
      <w:pPr>
        <w:spacing w:before="60" w:after="60"/>
      </w:pPr>
      <w:r>
        <w:rPr>
          <w:rFonts w:ascii="宋体" w:hAnsi="宋体"/>
          <w:b w:val="0"/>
          <w:sz w:val="22"/>
        </w:rPr>
        <w:t>部署路径规划（推荐）：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/opt/djbh/</w:t>
            </w:r>
          </w:p>
        </w:tc>
        <w:tc>
          <w:tcPr>
            <w:tcW w:type="dxa" w:w="4536"/>
          </w:tcPr>
          <w:p>
            <w:r>
              <w:t>应用根目录</w:t>
            </w:r>
          </w:p>
        </w:tc>
      </w:tr>
      <w:tr>
        <w:tc>
          <w:tcPr>
            <w:tcW w:type="dxa" w:w="4536"/>
          </w:tcPr>
          <w:p>
            <w:r>
              <w:t>/opt/djbh/backend/</w:t>
            </w:r>
          </w:p>
        </w:tc>
        <w:tc>
          <w:tcPr>
            <w:tcW w:type="dxa" w:w="4536"/>
          </w:tcPr>
          <w:p>
            <w:r>
              <w:t>后端JAR包目录</w:t>
            </w:r>
          </w:p>
        </w:tc>
      </w:tr>
      <w:tr>
        <w:tc>
          <w:tcPr>
            <w:tcW w:type="dxa" w:w="4536"/>
          </w:tcPr>
          <w:p>
            <w:r>
              <w:t>/opt/djbh/frontend/</w:t>
            </w:r>
          </w:p>
        </w:tc>
        <w:tc>
          <w:tcPr>
            <w:tcW w:type="dxa" w:w="4536"/>
          </w:tcPr>
          <w:p>
            <w:r>
              <w:t>前端静态文件目录</w:t>
            </w:r>
          </w:p>
        </w:tc>
      </w:tr>
      <w:tr>
        <w:tc>
          <w:tcPr>
            <w:tcW w:type="dxa" w:w="4536"/>
          </w:tcPr>
          <w:p>
            <w:r>
              <w:t>/opt/djbh/data/templates/</w:t>
            </w:r>
          </w:p>
        </w:tc>
        <w:tc>
          <w:tcPr>
            <w:tcW w:type="dxa" w:w="4536"/>
          </w:tcPr>
          <w:p>
            <w:r>
              <w:t>Word模板存储目录</w:t>
            </w:r>
          </w:p>
        </w:tc>
      </w:tr>
      <w:tr>
        <w:tc>
          <w:tcPr>
            <w:tcW w:type="dxa" w:w="4536"/>
          </w:tcPr>
          <w:p>
            <w:r>
              <w:t>/opt/djbh/data/archives/</w:t>
            </w:r>
          </w:p>
        </w:tc>
        <w:tc>
          <w:tcPr>
            <w:tcW w:type="dxa" w:w="4536"/>
          </w:tcPr>
          <w:p>
            <w:r>
              <w:t>生成的归档材料目录</w:t>
            </w:r>
          </w:p>
        </w:tc>
      </w:tr>
      <w:tr>
        <w:tc>
          <w:tcPr>
            <w:tcW w:type="dxa" w:w="4536"/>
          </w:tcPr>
          <w:p>
            <w:r>
              <w:t>/opt/djbh/logs/</w:t>
            </w:r>
          </w:p>
        </w:tc>
        <w:tc>
          <w:tcPr>
            <w:tcW w:type="dxa" w:w="4536"/>
          </w:tcPr>
          <w:p>
            <w:r>
              <w:t>应用日志目录</w:t>
            </w:r>
          </w:p>
        </w:tc>
      </w:tr>
      <w:tr>
        <w:tc>
          <w:tcPr>
            <w:tcW w:type="dxa" w:w="4536"/>
          </w:tcPr>
          <w:p>
            <w:r>
              <w:t>/opt/djbh/ssl/</w:t>
            </w:r>
          </w:p>
        </w:tc>
        <w:tc>
          <w:tcPr>
            <w:tcW w:type="dxa" w:w="4536"/>
          </w:tcPr>
          <w:p>
            <w:r>
              <w:t>SSL证书目录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