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黑体" w:hAnsi="黑体"/>
          <w:b/>
          <w:color w:val="1F497D"/>
          <w:sz w:val="52"/>
        </w:rPr>
        <w:t>网络安全等级保护测评</w:t>
      </w:r>
    </w:p>
    <w:p>
      <w:pPr>
        <w:jc w:val="center"/>
      </w:pPr>
      <w:r>
        <w:rPr>
          <w:rFonts w:ascii="黑体" w:hAnsi="黑体"/>
          <w:b/>
          <w:color w:val="1F497D"/>
          <w:sz w:val="52"/>
        </w:rPr>
        <w:t>项目管理及材料归档管理系统</w:t>
      </w:r>
    </w:p>
    <w:p/>
    <w:p/>
    <w:p/>
    <w:p>
      <w:pPr>
        <w:jc w:val="center"/>
      </w:pPr>
      <w:r>
        <w:rPr>
          <w:rFonts w:ascii="黑体" w:hAnsi="黑体"/>
          <w:color w:val="2E74B5"/>
          <w:sz w:val="40"/>
        </w:rPr>
        <w:t>系统安装部署及管理员维护手册</w:t>
      </w:r>
    </w:p>
    <w:p>
      <w:pPr>
        <w:jc w:val="center"/>
      </w:pPr>
      <w:r>
        <w:rPr>
          <w:color w:val="7F7F7F"/>
          <w:sz w:val="28"/>
        </w:rPr>
        <w:t>（CentOS 7/8 + MySQL 8.0 部署版）</w:t>
      </w:r>
    </w:p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6" w:space="0" w:color="4472C4"/>
          <w:insideV w:val="single" w:sz="6" w:space="0" w:color="4472C4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D6E4F0"/>
          </w:tcPr>
          <w:p>
            <w:r>
              <w:rPr>
                <w:b/>
              </w:rPr>
              <w:t>文档版本</w:t>
            </w:r>
          </w:p>
        </w:tc>
        <w:tc>
          <w:tcPr>
            <w:tcW w:type="dxa" w:w="4536"/>
          </w:tcPr>
          <w:p>
            <w:r>
              <w:t>V2.0</w:t>
            </w:r>
          </w:p>
        </w:tc>
      </w:tr>
      <w:tr>
        <w:tc>
          <w:tcPr>
            <w:tcW w:type="dxa" w:w="4536"/>
            <w:shd w:val="clear" w:color="auto" w:fill="D6E4F0"/>
          </w:tcPr>
          <w:p>
            <w:r>
              <w:rPr>
                <w:b/>
              </w:rPr>
              <w:t>适用版本</w:t>
            </w:r>
          </w:p>
        </w:tc>
        <w:tc>
          <w:tcPr>
            <w:tcW w:type="dxa" w:w="4536"/>
          </w:tcPr>
          <w:p>
            <w:r>
              <w:t>系统 V1.0.0</w:t>
            </w:r>
          </w:p>
        </w:tc>
      </w:tr>
      <w:tr>
        <w:tc>
          <w:tcPr>
            <w:tcW w:type="dxa" w:w="4536"/>
            <w:shd w:val="clear" w:color="auto" w:fill="D6E4F0"/>
          </w:tcPr>
          <w:p>
            <w:r>
              <w:rPr>
                <w:b/>
              </w:rPr>
              <w:t>操作系统</w:t>
            </w:r>
          </w:p>
        </w:tc>
        <w:tc>
          <w:tcPr>
            <w:tcW w:type="dxa" w:w="4536"/>
          </w:tcPr>
          <w:p>
            <w:r>
              <w:t>CentOS 7.9 / CentOS 8 / Rocky Linux 8</w:t>
            </w:r>
          </w:p>
        </w:tc>
      </w:tr>
      <w:tr>
        <w:tc>
          <w:tcPr>
            <w:tcW w:type="dxa" w:w="4536"/>
            <w:shd w:val="clear" w:color="auto" w:fill="D6E4F0"/>
          </w:tcPr>
          <w:p>
            <w:r>
              <w:rPr>
                <w:b/>
              </w:rPr>
              <w:t>数据库</w:t>
            </w:r>
          </w:p>
        </w:tc>
        <w:tc>
          <w:tcPr>
            <w:tcW w:type="dxa" w:w="4536"/>
          </w:tcPr>
          <w:p>
            <w:r>
              <w:t>MySQL 8.0+</w:t>
            </w:r>
          </w:p>
        </w:tc>
      </w:tr>
      <w:tr>
        <w:tc>
          <w:tcPr>
            <w:tcW w:type="dxa" w:w="4536"/>
            <w:shd w:val="clear" w:color="auto" w:fill="D6E4F0"/>
          </w:tcPr>
          <w:p>
            <w:r>
              <w:rPr>
                <w:b/>
              </w:rPr>
              <w:t>编写日期</w:t>
            </w:r>
          </w:p>
        </w:tc>
        <w:tc>
          <w:tcPr>
            <w:tcW w:type="dxa" w:w="4536"/>
          </w:tcPr>
          <w:p>
            <w:r>
              <w:t>2025年3月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目  录</w:t>
      </w:r>
    </w:p>
    <w:p>
      <w:pPr>
        <w:spacing w:before="20" w:after="20"/>
      </w:pPr>
      <w:r>
        <w:rPr>
          <w:b/>
          <w:sz w:val="22"/>
        </w:rPr>
        <w:t>1  部署前准备</w:t>
      </w:r>
    </w:p>
    <w:p>
      <w:pPr>
        <w:spacing w:before="20" w:after="20"/>
      </w:pPr>
      <w:r>
        <w:rPr>
          <w:sz w:val="22"/>
        </w:rPr>
        <w:t xml:space="preserve">  1.1  硬件要求</w:t>
      </w:r>
    </w:p>
    <w:p>
      <w:pPr>
        <w:spacing w:before="20" w:after="20"/>
      </w:pPr>
      <w:r>
        <w:rPr>
          <w:sz w:val="22"/>
        </w:rPr>
        <w:t xml:space="preserve">  1.2  软件依赖清单</w:t>
      </w:r>
    </w:p>
    <w:p>
      <w:pPr>
        <w:spacing w:before="20" w:after="20"/>
      </w:pPr>
      <w:r>
        <w:rPr>
          <w:sz w:val="22"/>
        </w:rPr>
        <w:t xml:space="preserve">  1.3  网络规划与端口说明</w:t>
      </w:r>
    </w:p>
    <w:p>
      <w:pPr>
        <w:spacing w:before="20" w:after="20"/>
      </w:pPr>
      <w:r>
        <w:rPr>
          <w:b/>
          <w:sz w:val="22"/>
        </w:rPr>
        <w:t>2  CentOS系统环境准备</w:t>
      </w:r>
    </w:p>
    <w:p>
      <w:pPr>
        <w:spacing w:before="20" w:after="20"/>
      </w:pPr>
      <w:r>
        <w:rPr>
          <w:sz w:val="22"/>
        </w:rPr>
        <w:t xml:space="preserve">  2.1  系统初始化配置</w:t>
      </w:r>
    </w:p>
    <w:p>
      <w:pPr>
        <w:spacing w:before="20" w:after="20"/>
      </w:pPr>
      <w:r>
        <w:rPr>
          <w:sz w:val="22"/>
        </w:rPr>
        <w:t xml:space="preserve">  2.2  防火墙与SELinux配置</w:t>
      </w:r>
    </w:p>
    <w:p>
      <w:pPr>
        <w:spacing w:before="20" w:after="20"/>
      </w:pPr>
      <w:r>
        <w:rPr>
          <w:sz w:val="22"/>
        </w:rPr>
        <w:t xml:space="preserve">  2.3  安装Java 17（OpenJDK）</w:t>
      </w:r>
    </w:p>
    <w:p>
      <w:pPr>
        <w:spacing w:before="20" w:after="20"/>
      </w:pPr>
      <w:r>
        <w:rPr>
          <w:sz w:val="22"/>
        </w:rPr>
        <w:t xml:space="preserve">  2.4  安装MySQL 8.0</w:t>
      </w:r>
    </w:p>
    <w:p>
      <w:pPr>
        <w:spacing w:before="20" w:after="20"/>
      </w:pPr>
      <w:r>
        <w:rPr>
          <w:sz w:val="22"/>
        </w:rPr>
        <w:t xml:space="preserve">  2.5  安装Nginx 1.24</w:t>
      </w:r>
    </w:p>
    <w:p>
      <w:pPr>
        <w:spacing w:before="20" w:after="20"/>
      </w:pPr>
      <w:r>
        <w:rPr>
          <w:sz w:val="22"/>
        </w:rPr>
        <w:t xml:space="preserve">  2.6  安装Node.js 20 &amp; PM2</w:t>
      </w:r>
    </w:p>
    <w:p>
      <w:pPr>
        <w:spacing w:before="20" w:after="20"/>
      </w:pPr>
      <w:r>
        <w:rPr>
          <w:b/>
          <w:sz w:val="22"/>
        </w:rPr>
        <w:t>3  数据库初始化</w:t>
      </w:r>
    </w:p>
    <w:p>
      <w:pPr>
        <w:spacing w:before="20" w:after="20"/>
      </w:pPr>
      <w:r>
        <w:rPr>
          <w:sz w:val="22"/>
        </w:rPr>
        <w:t xml:space="preserve">  3.1  创建数据库及用户</w:t>
      </w:r>
    </w:p>
    <w:p>
      <w:pPr>
        <w:spacing w:before="20" w:after="20"/>
      </w:pPr>
      <w:r>
        <w:rPr>
          <w:sz w:val="22"/>
        </w:rPr>
        <w:t xml:space="preserve">  3.2  执行建表脚本</w:t>
      </w:r>
    </w:p>
    <w:p>
      <w:pPr>
        <w:spacing w:before="20" w:after="20"/>
      </w:pPr>
      <w:r>
        <w:rPr>
          <w:sz w:val="22"/>
        </w:rPr>
        <w:t xml:space="preserve">  3.3  导入初始数据</w:t>
      </w:r>
    </w:p>
    <w:p>
      <w:pPr>
        <w:spacing w:before="20" w:after="20"/>
      </w:pPr>
      <w:r>
        <w:rPr>
          <w:sz w:val="22"/>
        </w:rPr>
        <w:t xml:space="preserve">  3.4  数据库安全加固</w:t>
      </w:r>
    </w:p>
    <w:p>
      <w:pPr>
        <w:spacing w:before="20" w:after="20"/>
      </w:pPr>
      <w:r>
        <w:rPr>
          <w:b/>
          <w:sz w:val="22"/>
        </w:rPr>
        <w:t>4  后端应用部署</w:t>
      </w:r>
    </w:p>
    <w:p>
      <w:pPr>
        <w:spacing w:before="20" w:after="20"/>
      </w:pPr>
      <w:r>
        <w:rPr>
          <w:sz w:val="22"/>
        </w:rPr>
        <w:t xml:space="preserve">  4.1  上传应用包</w:t>
      </w:r>
    </w:p>
    <w:p>
      <w:pPr>
        <w:spacing w:before="20" w:after="20"/>
      </w:pPr>
      <w:r>
        <w:rPr>
          <w:sz w:val="22"/>
        </w:rPr>
        <w:t xml:space="preserve">  4.2  创建配置文件</w:t>
      </w:r>
    </w:p>
    <w:p>
      <w:pPr>
        <w:spacing w:before="20" w:after="20"/>
      </w:pPr>
      <w:r>
        <w:rPr>
          <w:sz w:val="22"/>
        </w:rPr>
        <w:t xml:space="preserve">  4.3  配置环境变量</w:t>
      </w:r>
    </w:p>
    <w:p>
      <w:pPr>
        <w:spacing w:before="20" w:after="20"/>
      </w:pPr>
      <w:r>
        <w:rPr>
          <w:sz w:val="22"/>
        </w:rPr>
        <w:t xml:space="preserve">  4.4  启动与验证</w:t>
      </w:r>
    </w:p>
    <w:p>
      <w:pPr>
        <w:spacing w:before="20" w:after="20"/>
      </w:pPr>
      <w:r>
        <w:rPr>
          <w:b/>
          <w:sz w:val="22"/>
        </w:rPr>
        <w:t>5  前端应用部署</w:t>
      </w:r>
    </w:p>
    <w:p>
      <w:pPr>
        <w:spacing w:before="20" w:after="20"/>
      </w:pPr>
      <w:r>
        <w:rPr>
          <w:sz w:val="22"/>
        </w:rPr>
        <w:t xml:space="preserve">  5.1  上传前端构建包</w:t>
      </w:r>
    </w:p>
    <w:p>
      <w:pPr>
        <w:spacing w:before="20" w:after="20"/>
      </w:pPr>
      <w:r>
        <w:rPr>
          <w:sz w:val="22"/>
        </w:rPr>
        <w:t xml:space="preserve">  5.2  Nginx配置</w:t>
      </w:r>
    </w:p>
    <w:p>
      <w:pPr>
        <w:spacing w:before="20" w:after="20"/>
      </w:pPr>
      <w:r>
        <w:rPr>
          <w:sz w:val="22"/>
        </w:rPr>
        <w:t xml:space="preserve">  5.3  HTTPS证书配置</w:t>
      </w:r>
    </w:p>
    <w:p>
      <w:pPr>
        <w:spacing w:before="20" w:after="20"/>
      </w:pPr>
      <w:r>
        <w:rPr>
          <w:sz w:val="22"/>
        </w:rPr>
        <w:t xml:space="preserve">  5.4  启动与验证</w:t>
      </w:r>
    </w:p>
    <w:p>
      <w:pPr>
        <w:spacing w:before="20" w:after="20"/>
      </w:pPr>
      <w:r>
        <w:rPr>
          <w:b/>
          <w:sz w:val="22"/>
        </w:rPr>
        <w:t>6  PM2进程管理</w:t>
      </w:r>
    </w:p>
    <w:p>
      <w:pPr>
        <w:spacing w:before="20" w:after="20"/>
      </w:pPr>
      <w:r>
        <w:rPr>
          <w:sz w:val="22"/>
        </w:rPr>
        <w:t xml:space="preserve">  6.1  PM2配置文件</w:t>
      </w:r>
    </w:p>
    <w:p>
      <w:pPr>
        <w:spacing w:before="20" w:after="20"/>
      </w:pPr>
      <w:r>
        <w:rPr>
          <w:sz w:val="22"/>
        </w:rPr>
        <w:t xml:space="preserve">  6.2  启动/停止/重启</w:t>
      </w:r>
    </w:p>
    <w:p>
      <w:pPr>
        <w:spacing w:before="20" w:after="20"/>
      </w:pPr>
      <w:r>
        <w:rPr>
          <w:sz w:val="22"/>
        </w:rPr>
        <w:t xml:space="preserve">  6.3  开机自启动</w:t>
      </w:r>
    </w:p>
    <w:p>
      <w:pPr>
        <w:spacing w:before="20" w:after="20"/>
      </w:pPr>
      <w:r>
        <w:rPr>
          <w:b/>
          <w:sz w:val="22"/>
        </w:rPr>
        <w:t>7  系统配置参考</w:t>
      </w:r>
    </w:p>
    <w:p>
      <w:pPr>
        <w:spacing w:before="20" w:after="20"/>
      </w:pPr>
      <w:r>
        <w:rPr>
          <w:sz w:val="22"/>
        </w:rPr>
        <w:t xml:space="preserve">  7.1  application.yml完整配置</w:t>
      </w:r>
    </w:p>
    <w:p>
      <w:pPr>
        <w:spacing w:before="20" w:after="20"/>
      </w:pPr>
      <w:r>
        <w:rPr>
          <w:sz w:val="22"/>
        </w:rPr>
        <w:t xml:space="preserve">  7.2  关键参数说明</w:t>
      </w:r>
    </w:p>
    <w:p>
      <w:pPr>
        <w:spacing w:before="20" w:after="20"/>
      </w:pPr>
      <w:r>
        <w:rPr>
          <w:b/>
          <w:sz w:val="22"/>
        </w:rPr>
        <w:t>8  日常运维操作</w:t>
      </w:r>
    </w:p>
    <w:p>
      <w:pPr>
        <w:spacing w:before="20" w:after="20"/>
      </w:pPr>
      <w:r>
        <w:rPr>
          <w:sz w:val="22"/>
        </w:rPr>
        <w:t xml:space="preserve">  8.1  查看服务状态</w:t>
      </w:r>
    </w:p>
    <w:p>
      <w:pPr>
        <w:spacing w:before="20" w:after="20"/>
      </w:pPr>
      <w:r>
        <w:rPr>
          <w:sz w:val="22"/>
        </w:rPr>
        <w:t xml:space="preserve">  8.2  日志查看与管理</w:t>
      </w:r>
    </w:p>
    <w:p>
      <w:pPr>
        <w:spacing w:before="20" w:after="20"/>
      </w:pPr>
      <w:r>
        <w:rPr>
          <w:sz w:val="22"/>
        </w:rPr>
        <w:t xml:space="preserve">  8.3  数据备份与恢复</w:t>
      </w:r>
    </w:p>
    <w:p>
      <w:pPr>
        <w:spacing w:before="20" w:after="20"/>
      </w:pPr>
      <w:r>
        <w:rPr>
          <w:sz w:val="22"/>
        </w:rPr>
        <w:t xml:space="preserve">  8.4  应用升级流程</w:t>
      </w:r>
    </w:p>
    <w:p>
      <w:pPr>
        <w:spacing w:before="20" w:after="20"/>
      </w:pPr>
      <w:r>
        <w:rPr>
          <w:b/>
          <w:sz w:val="22"/>
        </w:rPr>
        <w:t>9  故障排除指南</w:t>
      </w:r>
    </w:p>
    <w:p>
      <w:pPr>
        <w:spacing w:before="20" w:after="20"/>
      </w:pPr>
      <w:r>
        <w:rPr>
          <w:sz w:val="22"/>
        </w:rPr>
        <w:t xml:space="preserve">  9.1  常见问题及解决方案</w:t>
      </w:r>
    </w:p>
    <w:p>
      <w:pPr>
        <w:spacing w:before="20" w:after="20"/>
      </w:pPr>
      <w:r>
        <w:rPr>
          <w:sz w:val="22"/>
        </w:rPr>
        <w:t xml:space="preserve">  9.2  服务无法启动排查</w:t>
      </w:r>
    </w:p>
    <w:p>
      <w:pPr>
        <w:spacing w:before="20" w:after="20"/>
      </w:pPr>
      <w:r>
        <w:rPr>
          <w:sz w:val="22"/>
        </w:rPr>
        <w:t xml:space="preserve">  9.3  数据库连接异常排查</w:t>
      </w:r>
    </w:p>
    <w:p>
      <w:pPr>
        <w:spacing w:before="20" w:after="20"/>
      </w:pPr>
      <w:r>
        <w:rPr>
          <w:b/>
          <w:sz w:val="22"/>
        </w:rPr>
        <w:t>10  安全加固建议</w:t>
      </w:r>
    </w:p>
    <w:p>
      <w:pPr>
        <w:spacing w:before="20" w:after="20"/>
      </w:pPr>
      <w:r>
        <w:rPr>
          <w:sz w:val="22"/>
        </w:rPr>
        <w:t xml:space="preserve">  10.1  系统安全加固</w:t>
      </w:r>
    </w:p>
    <w:p>
      <w:pPr>
        <w:spacing w:before="20" w:after="20"/>
      </w:pPr>
      <w:r>
        <w:rPr>
          <w:sz w:val="22"/>
        </w:rPr>
        <w:t xml:space="preserve">  10.2  数据库安全加固</w:t>
      </w:r>
    </w:p>
    <w:p>
      <w:pPr>
        <w:spacing w:before="20" w:after="20"/>
      </w:pPr>
      <w:r>
        <w:rPr>
          <w:sz w:val="22"/>
        </w:rPr>
        <w:t xml:space="preserve">  10.3  应用安全配置</w:t>
      </w:r>
    </w:p>
    <w:p>
      <w:r>
        <w:br w:type="page"/>
      </w:r>
    </w:p>
    <w:p>
      <w:pPr>
        <w:pStyle w:val="Heading1"/>
      </w:pPr>
      <w:r>
        <w:rPr>
          <w:b/>
          <w:color w:val="1F497D"/>
          <w:sz w:val="32"/>
        </w:rPr>
        <w:t>1  部署前准备</w:t>
      </w:r>
    </w:p>
    <w:p>
      <w:pPr>
        <w:pStyle w:val="Heading2"/>
      </w:pPr>
      <w:r>
        <w:rPr>
          <w:color w:val="2E74B5"/>
          <w:sz w:val="26"/>
        </w:rPr>
        <w:t>1.1  硬件要求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6" w:space="0" w:color="4472C4"/>
          <w:insideV w:val="single" w:sz="6" w:space="0" w:color="4472C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</w:rPr>
              <w:t>配置项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</w:rPr>
              <w:t>最低配置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</w:rPr>
              <w:t>推荐配置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CPU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2核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4核及以上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rPr>
                <w:sz w:val="22"/>
              </w:rPr>
              <w:t>内存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22"/>
              </w:rPr>
              <w:t>4 GB RAM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22"/>
              </w:rPr>
              <w:t>8 GB RAM 及以上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磁盘空间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50 GB（系统+数据）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200 GB SSD（系统20GB + 数据180GB）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rPr>
                <w:sz w:val="22"/>
              </w:rPr>
              <w:t>网络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22"/>
              </w:rPr>
              <w:t>10 Mbps带宽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22"/>
              </w:rPr>
              <w:t>100 Mbps带宽，固定IP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1.2  软件依赖清单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6" w:space="0" w:color="4472C4"/>
          <w:insideV w:val="single" w:sz="6" w:space="0" w:color="4472C4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497D"/>
          </w:tcPr>
          <w:p>
            <w:r>
              <w:rPr>
                <w:b/>
                <w:color w:val="FFFFFF"/>
              </w:rPr>
              <w:t>软件</w:t>
            </w:r>
          </w:p>
        </w:tc>
        <w:tc>
          <w:tcPr>
            <w:tcW w:type="dxa" w:w="2268"/>
            <w:shd w:val="clear" w:color="auto" w:fill="1F497D"/>
          </w:tcPr>
          <w:p>
            <w:r>
              <w:rPr>
                <w:b/>
                <w:color w:val="FFFFFF"/>
              </w:rPr>
              <w:t>版本要求</w:t>
            </w:r>
          </w:p>
        </w:tc>
        <w:tc>
          <w:tcPr>
            <w:tcW w:type="dxa" w:w="2268"/>
            <w:shd w:val="clear" w:color="auto" w:fill="1F497D"/>
          </w:tcPr>
          <w:p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268"/>
            <w:shd w:val="clear" w:color="auto" w:fill="1F497D"/>
          </w:tcPr>
          <w:p>
            <w:r>
              <w:rPr>
                <w:b/>
                <w:color w:val="FFFFFF"/>
              </w:rPr>
              <w:t>安装方式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CentOS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7.9 / 8 / Rocky Linux 8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预安装</w:t>
            </w:r>
          </w:p>
        </w:tc>
      </w:tr>
      <w:tr>
        <w:tc>
          <w:tcPr>
            <w:tcW w:type="dxa" w:w="2268"/>
            <w:shd w:val="clear" w:color="auto" w:fill="EBF5FB"/>
          </w:tcPr>
          <w:p>
            <w:r>
              <w:rPr>
                <w:sz w:val="20"/>
              </w:rPr>
              <w:t>Java (OpenJDK)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20"/>
              </w:rPr>
              <w:t>17 LTS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20"/>
              </w:rPr>
              <w:t>后端运行环境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20"/>
              </w:rPr>
              <w:t>yum install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MySQL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8.0+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数据库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yum install</w:t>
            </w:r>
          </w:p>
        </w:tc>
      </w:tr>
      <w:tr>
        <w:tc>
          <w:tcPr>
            <w:tcW w:type="dxa" w:w="2268"/>
            <w:shd w:val="clear" w:color="auto" w:fill="EBF5FB"/>
          </w:tcPr>
          <w:p>
            <w:r>
              <w:rPr>
                <w:sz w:val="20"/>
              </w:rPr>
              <w:t>Nginx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20"/>
              </w:rPr>
              <w:t>1.24+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20"/>
              </w:rPr>
              <w:t>Web服务器/反向代理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20"/>
              </w:rPr>
              <w:t>yum install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Node.js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20 LTS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前端静态服务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nvm install</w:t>
            </w:r>
          </w:p>
        </w:tc>
      </w:tr>
      <w:tr>
        <w:tc>
          <w:tcPr>
            <w:tcW w:type="dxa" w:w="2268"/>
            <w:shd w:val="clear" w:color="auto" w:fill="EBF5FB"/>
          </w:tcPr>
          <w:p>
            <w:r>
              <w:rPr>
                <w:sz w:val="20"/>
              </w:rPr>
              <w:t>PM2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20"/>
              </w:rPr>
              <w:t>最新版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20"/>
              </w:rPr>
              <w:t>进程管理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20"/>
              </w:rPr>
              <w:t>npm install -g pm2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Git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2.x+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代码管理（可选）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yum install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1.3  网络规划与端口说明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6" w:space="0" w:color="4472C4"/>
          <w:insideV w:val="single" w:sz="6" w:space="0" w:color="4472C4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</w:rPr>
              <w:t>端口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</w:rPr>
              <w:t>协议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</w:rPr>
              <w:t>开放范围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TCP/HTTP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Nginx HTTP访问（自动跳转HTTPS）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公网开放</w:t>
            </w:r>
          </w:p>
        </w:tc>
      </w:tr>
      <w:tr>
        <w:tc>
          <w:tcPr>
            <w:tcW w:type="dxa" w:w="2268"/>
            <w:shd w:val="clear" w:color="auto" w:fill="EBF5FB"/>
          </w:tcPr>
          <w:p>
            <w:r>
              <w:rPr>
                <w:sz w:val="20"/>
              </w:rPr>
              <w:t>443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20"/>
              </w:rPr>
              <w:t>TCP/HTTPS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20"/>
              </w:rPr>
              <w:t>Nginx HTTPS正式访问端口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20"/>
              </w:rPr>
              <w:t>公网开放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8080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TCP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Spring Boot后端API（仅内部）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仅localhost</w:t>
            </w:r>
          </w:p>
        </w:tc>
      </w:tr>
      <w:tr>
        <w:tc>
          <w:tcPr>
            <w:tcW w:type="dxa" w:w="2268"/>
            <w:shd w:val="clear" w:color="auto" w:fill="EBF5FB"/>
          </w:tcPr>
          <w:p>
            <w:r>
              <w:rPr>
                <w:sz w:val="20"/>
              </w:rPr>
              <w:t>3001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20"/>
              </w:rPr>
              <w:t>TCP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20"/>
              </w:rPr>
              <w:t>Node.js前端服务（仅内部）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20"/>
              </w:rPr>
              <w:t>仅localhost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3306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TCP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MySQL数据库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仅localhost（禁止外网）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4EDDA"/>
          </w:tcPr>
          <w:p>
            <w:r>
              <w:rPr>
                <w:b/>
                <w:color w:val="28A745"/>
              </w:rPr>
              <w:t xml:space="preserve">【重要】 </w:t>
            </w:r>
            <w:r>
              <w:t>MySQL端口3306和Spring Boot端口8080严禁直接暴露在公网。所有外网访问应通过Nginx（443端口）进行代理转发。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F497D"/>
          <w:sz w:val="32"/>
        </w:rPr>
        <w:t>2  CentOS系统环境准备</w:t>
      </w:r>
    </w:p>
    <w:p>
      <w:pPr>
        <w:pStyle w:val="Heading2"/>
      </w:pPr>
      <w:r>
        <w:rPr>
          <w:color w:val="2E74B5"/>
          <w:sz w:val="26"/>
        </w:rPr>
        <w:t>2.1  系统初始化配置</w:t>
      </w:r>
    </w:p>
    <w:p>
      <w:pPr>
        <w:spacing w:before="60" w:after="60" w:line="400" w:lineRule="exact"/>
      </w:pPr>
      <w:r>
        <w:t>使用root账户登录系统，执行以下初始化操作：</w:t>
      </w:r>
    </w:p>
    <w:p>
      <w:pPr>
        <w:pStyle w:val="Heading3"/>
      </w:pPr>
      <w:r>
        <w:rPr>
          <w:color w:val="2E74B5"/>
          <w:sz w:val="24"/>
        </w:rPr>
        <w:t>2.1.1  创建专用运行账户</w:t>
      </w:r>
    </w:p>
    <w:p>
      <w:pPr>
        <w:spacing w:before="60" w:after="60" w:line="400" w:lineRule="exact"/>
      </w:pPr>
      <w:r>
        <w:t>建议创建专用的系统账户运行应用，避免使用root运行服务：</w:t>
      </w:r>
    </w:p>
    <w:p>
      <w:pPr>
        <w:spacing w:before="80" w:after="80"/>
        <w:ind w:left="454"/>
        <w:shd w:val="clear" w:color="auto" w:fill="F5F5F5"/>
      </w:pPr>
      <w:r>
        <w:rPr>
          <w:rFonts w:ascii="Courier New" w:hAnsi="Courier New"/>
          <w:sz w:val="20"/>
        </w:rPr>
        <w:t># 创建djbh用户（不允许登录）</w:t>
        <w:br/>
        <w:t>useradd -r -s /sbin/nologin -m djbh</w:t>
        <w:br/>
        <w:br/>
        <w:t># 创建应用目录</w:t>
        <w:br/>
        <w:t>mkdir -p /opt/djbh/{backend,frontend,data,logs,backups}</w:t>
        <w:br/>
        <w:t>chown -R djbh:djbh /opt/djbh</w:t>
      </w:r>
    </w:p>
    <w:p>
      <w:pPr>
        <w:pStyle w:val="Heading3"/>
      </w:pPr>
      <w:r>
        <w:rPr>
          <w:color w:val="2E74B5"/>
          <w:sz w:val="24"/>
        </w:rPr>
        <w:t>2.1.2  系统基础配置</w:t>
      </w:r>
    </w:p>
    <w:p>
      <w:pPr>
        <w:spacing w:before="80" w:after="80"/>
        <w:ind w:left="454"/>
        <w:shd w:val="clear" w:color="auto" w:fill="F5F5F5"/>
      </w:pPr>
      <w:r>
        <w:rPr>
          <w:rFonts w:ascii="Courier New" w:hAnsi="Courier New"/>
          <w:sz w:val="20"/>
        </w:rPr>
        <w:t># 更新系统包</w:t>
        <w:br/>
        <w:t>yum update -y</w:t>
        <w:br/>
        <w:br/>
        <w:t># 安装基础工具</w:t>
        <w:br/>
        <w:t>yum install -y wget curl unzip vim net-tools lsof</w:t>
        <w:br/>
        <w:br/>
        <w:t># 设置时区为中国标准时间</w:t>
        <w:br/>
        <w:t>timedatectl set-timezone Asia/Shanghai</w:t>
        <w:br/>
        <w:t>timedatectl status</w:t>
        <w:br/>
        <w:br/>
        <w:t># 验证时间同步</w:t>
        <w:br/>
        <w:t>chronyc tracking</w:t>
      </w:r>
    </w:p>
    <w:p>
      <w:pPr>
        <w:pStyle w:val="Heading2"/>
      </w:pPr>
      <w:r>
        <w:rPr>
          <w:color w:val="2E74B5"/>
          <w:sz w:val="26"/>
        </w:rPr>
        <w:t>2.2  防火墙与SELinux配置</w:t>
      </w:r>
    </w:p>
    <w:p>
      <w:pPr>
        <w:pStyle w:val="Heading3"/>
      </w:pPr>
      <w:r>
        <w:rPr>
          <w:color w:val="2E74B5"/>
          <w:sz w:val="24"/>
        </w:rPr>
        <w:t>2.2.1  配置firewalld防火墙</w:t>
      </w:r>
    </w:p>
    <w:p>
      <w:pPr>
        <w:spacing w:before="80" w:after="80"/>
        <w:ind w:left="454"/>
        <w:shd w:val="clear" w:color="auto" w:fill="F5F5F5"/>
      </w:pPr>
      <w:r>
        <w:rPr>
          <w:rFonts w:ascii="Courier New" w:hAnsi="Courier New"/>
          <w:sz w:val="20"/>
        </w:rPr>
        <w:t># 启动firewalld</w:t>
        <w:br/>
        <w:t>systemctl start firewalld</w:t>
        <w:br/>
        <w:t>systemctl enable firewalld</w:t>
        <w:br/>
        <w:br/>
        <w:t># 开放HTTP/HTTPS端口</w:t>
        <w:br/>
        <w:t>firewall-cmd --permanent --add-service=http</w:t>
        <w:br/>
        <w:t>firewall-cmd --permanent --add-service=https</w:t>
        <w:br/>
        <w:br/>
        <w:t># 重新加载防火墙规则</w:t>
        <w:br/>
        <w:t>firewall-cmd --reload</w:t>
        <w:br/>
        <w:br/>
        <w:t># 查看已开放端口</w:t>
        <w:br/>
        <w:t>firewall-cmd --list-all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3CD"/>
          </w:tcPr>
          <w:p>
            <w:r>
              <w:rPr>
                <w:b/>
                <w:color w:val="FF8C00"/>
              </w:rPr>
              <w:t xml:space="preserve">【注意】 </w:t>
            </w:r>
            <w:r>
              <w:t>不要开放3306(MySQL)和8080(后端)端口到公网，这两个端口仅允许本机访问。</w:t>
            </w:r>
          </w:p>
        </w:tc>
      </w:tr>
    </w:tbl>
    <w:p/>
    <w:p>
      <w:pPr>
        <w:pStyle w:val="Heading3"/>
      </w:pPr>
      <w:r>
        <w:rPr>
          <w:color w:val="2E74B5"/>
          <w:sz w:val="24"/>
        </w:rPr>
        <w:t>2.2.2  SELinux配置</w:t>
      </w:r>
    </w:p>
    <w:p>
      <w:pPr>
        <w:spacing w:before="60" w:after="60" w:line="400" w:lineRule="exact"/>
      </w:pPr>
      <w:r>
        <w:t>如果系统启用了SELinux，需要允许Nginx反向代理连接后端端口：</w:t>
      </w:r>
    </w:p>
    <w:p>
      <w:pPr>
        <w:spacing w:before="80" w:after="80"/>
        <w:ind w:left="454"/>
        <w:shd w:val="clear" w:color="auto" w:fill="F5F5F5"/>
      </w:pPr>
      <w:r>
        <w:rPr>
          <w:rFonts w:ascii="Courier New" w:hAnsi="Courier New"/>
          <w:sz w:val="20"/>
        </w:rPr>
        <w:t># 查看SELinux状态</w:t>
        <w:br/>
        <w:t>getenforce</w:t>
        <w:br/>
        <w:br/>
        <w:t># 方案一：允许Nginx网络连接（推荐）</w:t>
        <w:br/>
        <w:t>setsebool -P httpd_can_network_connect 1</w:t>
        <w:br/>
        <w:br/>
        <w:t># 方案二：临时关闭SELinux（不推荐生产环境）</w:t>
        <w:br/>
        <w:t># setenforce 0</w:t>
        <w:br/>
        <w:t># 永久关闭需修改 /etc/selinux/config 将SELINUX=enforcing改为disabled</w:t>
      </w:r>
    </w:p>
    <w:p>
      <w:pPr>
        <w:pStyle w:val="Heading2"/>
      </w:pPr>
      <w:r>
        <w:rPr>
          <w:color w:val="2E74B5"/>
          <w:sz w:val="26"/>
        </w:rPr>
        <w:t>2.3  安装Java 17（OpenJDK）</w:t>
      </w:r>
    </w:p>
    <w:p>
      <w:pPr>
        <w:spacing w:before="80" w:after="80"/>
        <w:ind w:left="454"/>
        <w:shd w:val="clear" w:color="auto" w:fill="F5F5F5"/>
      </w:pPr>
      <w:r>
        <w:rPr>
          <w:rFonts w:ascii="Courier New" w:hAnsi="Courier New"/>
          <w:sz w:val="20"/>
        </w:rPr>
        <w:t># CentOS 7 安装方式</w:t>
        <w:br/>
        <w:t>yum install -y java-17-openjdk java-17-openjdk-devel</w:t>
        <w:br/>
        <w:br/>
        <w:t># CentOS 8 / Rocky Linux 8 安装方式</w:t>
        <w:br/>
        <w:t>dnf install -y java-17-openjdk java-17-openjdk-devel</w:t>
        <w:br/>
        <w:br/>
        <w:t># 验证安装</w:t>
        <w:br/>
        <w:t>java -version</w:t>
        <w:br/>
        <w:t># 预期输出：openjdk version "17.x.x" ...</w:t>
        <w:br/>
        <w:br/>
        <w:t># 设置JAVA_HOME环境变量</w:t>
        <w:br/>
        <w:t>cat &gt;&gt; /etc/profile.d/java.sh &lt;&lt; 'EOF'</w:t>
        <w:br/>
        <w:t>export JAVA_HOME=/usr/lib/jvm/java-17-openjdk</w:t>
        <w:br/>
        <w:t>export PATH=$PATH:$JAVA_HOME/bin</w:t>
        <w:br/>
        <w:t>EOF</w:t>
        <w:br/>
        <w:br/>
        <w:t>source /etc/profile.d/java.sh</w:t>
        <w:br/>
        <w:t>echo $JAVA_HOME</w:t>
      </w:r>
    </w:p>
    <w:p>
      <w:pPr>
        <w:pStyle w:val="Heading2"/>
      </w:pPr>
      <w:r>
        <w:rPr>
          <w:color w:val="2E74B5"/>
          <w:sz w:val="26"/>
        </w:rPr>
        <w:t>2.4  安装MySQL 8.0</w:t>
      </w:r>
    </w:p>
    <w:p>
      <w:pPr>
        <w:pStyle w:val="Heading3"/>
      </w:pPr>
      <w:r>
        <w:rPr>
          <w:color w:val="2E74B5"/>
          <w:sz w:val="24"/>
        </w:rPr>
        <w:t>2.4.1  添加MySQL官方仓库并安装</w:t>
      </w:r>
    </w:p>
    <w:p>
      <w:pPr>
        <w:spacing w:before="80" w:after="80"/>
        <w:ind w:left="454"/>
        <w:shd w:val="clear" w:color="auto" w:fill="F5F5F5"/>
      </w:pPr>
      <w:r>
        <w:rPr>
          <w:rFonts w:ascii="Courier New" w:hAnsi="Courier New"/>
          <w:sz w:val="20"/>
        </w:rPr>
        <w:t># 下载MySQL仓库配置包</w:t>
        <w:br/>
        <w:t>wget https://dev.mysql.com/get/mysql80-community-release-el7-11.noarch.rpm</w:t>
        <w:br/>
        <w:br/>
        <w:t># 安装仓库配置</w:t>
        <w:br/>
        <w:t>rpm -ivh mysql80-community-release-el7-11.noarch.rpm</w:t>
        <w:br/>
        <w:br/>
        <w:t># 安装MySQL Server</w:t>
        <w:br/>
        <w:t>yum install -y mysql-community-server</w:t>
        <w:br/>
        <w:br/>
        <w:t># 启动MySQL服务</w:t>
        <w:br/>
        <w:t>systemctl start mysqld</w:t>
        <w:br/>
        <w:t>systemctl enable mysqld</w:t>
        <w:br/>
        <w:br/>
        <w:t># 查看MySQL临时root密码</w:t>
        <w:br/>
        <w:t>grep 'temporary password' /var/log/mysqld.log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1ECF1"/>
          </w:tcPr>
          <w:p>
            <w:r>
              <w:rPr>
                <w:b/>
                <w:color w:val="17A2B8"/>
              </w:rPr>
              <w:t xml:space="preserve">【提示】 </w:t>
            </w:r>
            <w:r>
              <w:t>临时密码格式示例：A temporary password is generated for root@localhost: Abc@12345。记录此密码用于初始登录修改。</w:t>
            </w:r>
          </w:p>
        </w:tc>
      </w:tr>
    </w:tbl>
    <w:p/>
    <w:p>
      <w:pPr>
        <w:pStyle w:val="Heading3"/>
      </w:pPr>
      <w:r>
        <w:rPr>
          <w:color w:val="2E74B5"/>
          <w:sz w:val="24"/>
        </w:rPr>
        <w:t>2.4.2  初始化MySQL安全配置</w:t>
      </w:r>
    </w:p>
    <w:p>
      <w:pPr>
        <w:spacing w:before="80" w:after="80"/>
        <w:ind w:left="454"/>
        <w:shd w:val="clear" w:color="auto" w:fill="F5F5F5"/>
      </w:pPr>
      <w:r>
        <w:rPr>
          <w:rFonts w:ascii="Courier New" w:hAnsi="Courier New"/>
          <w:sz w:val="20"/>
        </w:rPr>
        <w:t># 运行安全配置向导</w:t>
        <w:br/>
        <w:t>mysql_secure_installation</w:t>
        <w:br/>
        <w:br/>
        <w:t># 按提示操作：</w:t>
        <w:br/>
        <w:t># 1. 输入临时密码</w:t>
        <w:br/>
        <w:t># 2. 设置新的root密码（建议12位以上，含大小写字母数字特殊字符）</w:t>
        <w:br/>
        <w:t># 3. 删除匿名用户：Y</w:t>
        <w:br/>
        <w:t># 4. 禁止root远程登录：Y</w:t>
        <w:br/>
        <w:t># 5. 删除测试数据库：Y</w:t>
        <w:br/>
        <w:t># 6. 重新加载权限：Y</w:t>
      </w:r>
    </w:p>
    <w:p>
      <w:pPr>
        <w:pStyle w:val="Heading3"/>
      </w:pPr>
      <w:r>
        <w:rPr>
          <w:color w:val="2E74B5"/>
          <w:sz w:val="24"/>
        </w:rPr>
        <w:t>2.4.3  MySQL配置优化</w:t>
      </w:r>
    </w:p>
    <w:p>
      <w:pPr>
        <w:spacing w:before="60" w:after="60" w:line="400" w:lineRule="exact"/>
      </w:pPr>
      <w:r>
        <w:t>编辑MySQL配置文件 /etc/my.cnf，添加以下优化参数：</w:t>
      </w:r>
    </w:p>
    <w:p>
      <w:pPr>
        <w:spacing w:before="80" w:after="80"/>
        <w:ind w:left="454"/>
        <w:shd w:val="clear" w:color="auto" w:fill="F5F5F5"/>
      </w:pPr>
      <w:r>
        <w:rPr>
          <w:rFonts w:ascii="Courier New" w:hAnsi="Courier New"/>
          <w:sz w:val="20"/>
        </w:rPr>
        <w:t>[mysqld]</w:t>
        <w:br/>
        <w:t># 基础配置</w:t>
        <w:br/>
        <w:t>port = 3306</w:t>
        <w:br/>
        <w:t>bind-address = 127.0.0.1          # 仅监听本机</w:t>
        <w:br/>
        <w:t>datadir = /var/lib/mysql</w:t>
        <w:br/>
        <w:br/>
        <w:t># 字符集配置</w:t>
        <w:br/>
        <w:t>character-set-server = utf8mb4</w:t>
        <w:br/>
        <w:t>collation-server = utf8mb4_unicode_ci</w:t>
        <w:br/>
        <w:br/>
        <w:t># InnoDB配置（根据内存调整）</w:t>
        <w:br/>
        <w:t>innodb_buffer_pool_size = 1G       # 建议为物理内存的50-70%</w:t>
        <w:br/>
        <w:t>innodb_log_file_size = 256M</w:t>
        <w:br/>
        <w:t>innodb_flush_log_at_trx_commit = 1</w:t>
        <w:br/>
        <w:br/>
        <w:t># 连接配置</w:t>
        <w:br/>
        <w:t>max_connections = 200</w:t>
        <w:br/>
        <w:t>wait_timeout = 28800</w:t>
        <w:br/>
        <w:t>interactive_timeout = 28800</w:t>
        <w:br/>
        <w:br/>
        <w:t># 慢查询日志</w:t>
        <w:br/>
        <w:t>slow_query_log = 1</w:t>
        <w:br/>
        <w:t>slow_query_log_file = /var/log/mysql/slow.log</w:t>
        <w:br/>
        <w:t>long_query_time = 2</w:t>
        <w:br/>
        <w:br/>
        <w:t># 安全配置</w:t>
        <w:br/>
        <w:t>local_infile = 0</w:t>
        <w:br/>
        <w:t>skip_symbolic_links = 1</w:t>
      </w:r>
    </w:p>
    <w:p>
      <w:pPr>
        <w:spacing w:before="80" w:after="80"/>
        <w:ind w:left="454"/>
        <w:shd w:val="clear" w:color="auto" w:fill="F5F5F5"/>
      </w:pPr>
      <w:r>
        <w:rPr>
          <w:rFonts w:ascii="Courier New" w:hAnsi="Courier New"/>
          <w:sz w:val="20"/>
        </w:rPr>
        <w:t># 重启MySQL使配置生效</w:t>
        <w:br/>
        <w:t>systemctl restart mysqld</w:t>
        <w:br/>
        <w:br/>
        <w:t># 验证字符集</w:t>
        <w:br/>
        <w:t>mysql -uroot -p -e "SHOW VARIABLES LIKE 'character%';"</w:t>
      </w:r>
    </w:p>
    <w:p>
      <w:pPr>
        <w:pStyle w:val="Heading2"/>
      </w:pPr>
      <w:r>
        <w:rPr>
          <w:color w:val="2E74B5"/>
          <w:sz w:val="26"/>
        </w:rPr>
        <w:t>2.5  安装Nginx 1.24</w:t>
      </w:r>
    </w:p>
    <w:p>
      <w:pPr>
        <w:spacing w:before="80" w:after="80"/>
        <w:ind w:left="454"/>
        <w:shd w:val="clear" w:color="auto" w:fill="F5F5F5"/>
      </w:pPr>
      <w:r>
        <w:rPr>
          <w:rFonts w:ascii="Courier New" w:hAnsi="Courier New"/>
          <w:sz w:val="20"/>
        </w:rPr>
        <w:t># CentOS 7</w:t>
        <w:br/>
        <w:t>yum install -y epel-release</w:t>
        <w:br/>
        <w:t>yum install -y nginx</w:t>
        <w:br/>
        <w:br/>
        <w:t># CentOS 8 / Rocky Linux 8</w:t>
        <w:br/>
        <w:t>dnf install -y nginx</w:t>
        <w:br/>
        <w:br/>
        <w:t># 启动Nginx</w:t>
        <w:br/>
        <w:t>systemctl start nginx</w:t>
        <w:br/>
        <w:t>systemctl enable nginx</w:t>
        <w:br/>
        <w:br/>
        <w:t># 验证安装</w:t>
        <w:br/>
        <w:t>nginx -v</w:t>
        <w:br/>
        <w:t>curl http://localhost  # 应看到Nginx欢迎页</w:t>
      </w:r>
    </w:p>
    <w:p>
      <w:pPr>
        <w:pStyle w:val="Heading2"/>
      </w:pPr>
      <w:r>
        <w:rPr>
          <w:color w:val="2E74B5"/>
          <w:sz w:val="26"/>
        </w:rPr>
        <w:t>2.6  安装Node.js 20 &amp; PM2</w:t>
      </w:r>
    </w:p>
    <w:p>
      <w:pPr>
        <w:spacing w:before="80" w:after="80"/>
        <w:ind w:left="454"/>
        <w:shd w:val="clear" w:color="auto" w:fill="F5F5F5"/>
      </w:pPr>
      <w:r>
        <w:rPr>
          <w:rFonts w:ascii="Courier New" w:hAnsi="Courier New"/>
          <w:sz w:val="20"/>
        </w:rPr>
        <w:t># 使用NodeSource仓库安装Node.js 20</w:t>
        <w:br/>
        <w:t>curl -fsSL https://rpm.nodesource.com/setup_20.x | bash -</w:t>
        <w:br/>
        <w:t>yum install -y nodejs</w:t>
        <w:br/>
        <w:br/>
        <w:t># 验证Node.js版本</w:t>
        <w:br/>
        <w:t>node -v   # 应显示 v20.x.x</w:t>
        <w:br/>
        <w:t>npm -v    # 应显示 10.x.x</w:t>
        <w:br/>
        <w:br/>
        <w:t># 安装PM2进程管理器</w:t>
        <w:br/>
        <w:t>npm install -g pm2</w:t>
        <w:br/>
        <w:br/>
        <w:t># 验证PM2</w:t>
        <w:br/>
        <w:t>pm2 -v</w:t>
      </w:r>
    </w:p>
    <w:p>
      <w:r>
        <w:br w:type="page"/>
      </w:r>
    </w:p>
    <w:p>
      <w:pPr>
        <w:pStyle w:val="Heading1"/>
      </w:pPr>
      <w:r>
        <w:rPr>
          <w:b/>
          <w:color w:val="1F497D"/>
          <w:sz w:val="32"/>
        </w:rPr>
        <w:t>3  数据库初始化</w:t>
      </w:r>
    </w:p>
    <w:p>
      <w:pPr>
        <w:pStyle w:val="Heading2"/>
      </w:pPr>
      <w:r>
        <w:rPr>
          <w:color w:val="2E74B5"/>
          <w:sz w:val="26"/>
        </w:rPr>
        <w:t>3.1  创建数据库及用户</w:t>
      </w:r>
    </w:p>
    <w:p>
      <w:pPr>
        <w:spacing w:before="60" w:after="60" w:line="400" w:lineRule="exact"/>
      </w:pPr>
      <w:r>
        <w:t>登录MySQL创建应用专用数据库和用户：</w:t>
      </w:r>
    </w:p>
    <w:p>
      <w:pPr>
        <w:spacing w:before="80" w:after="80"/>
        <w:ind w:left="454"/>
        <w:shd w:val="clear" w:color="auto" w:fill="F5F5F5"/>
      </w:pPr>
      <w:r>
        <w:rPr>
          <w:rFonts w:ascii="Courier New" w:hAnsi="Courier New"/>
          <w:sz w:val="20"/>
        </w:rPr>
        <w:t># 登录MySQL</w:t>
        <w:br/>
        <w:t>mysql -uroot -p</w:t>
        <w:br/>
        <w:br/>
        <w:t># 在MySQL命令行中执行以下SQL：</w:t>
        <w:br/>
        <w:br/>
        <w:t>-- 创建数据库</w:t>
        <w:br/>
        <w:t>CREATE DATABASE djbh_system</w:t>
        <w:br/>
        <w:t xml:space="preserve">  DEFAULT CHARACTER SET utf8mb4</w:t>
        <w:br/>
        <w:t xml:space="preserve">  DEFAULT COLLATE utf8mb4_unicode_ci;</w:t>
        <w:br/>
        <w:br/>
        <w:t>-- 创建应用专用用户（替换 'your_strong_password' 为强密码）</w:t>
        <w:br/>
        <w:t>CREATE USER 'djbh_app'@'localhost' IDENTIFIED BY 'your_strong_password';</w:t>
        <w:br/>
        <w:br/>
        <w:t>-- 授权</w:t>
        <w:br/>
        <w:t>GRANT SELECT, INSERT, UPDATE, DELETE, CREATE, DROP, INDEX, ALTER</w:t>
        <w:br/>
        <w:t xml:space="preserve">  ON djbh_system.* TO 'djbh_app'@'localhost';</w:t>
        <w:br/>
        <w:br/>
        <w:t>-- 刷新权限</w:t>
        <w:br/>
        <w:t>FLUSH PRIVILEGES;</w:t>
        <w:br/>
        <w:br/>
        <w:t>-- 验证</w:t>
        <w:br/>
        <w:t>SHOW GRANTS FOR 'djbh_app'@'localhost';</w:t>
        <w:br/>
        <w:br/>
        <w:t>EXIT;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8D7DA"/>
          </w:tcPr>
          <w:p>
            <w:r>
              <w:rPr>
                <w:b/>
                <w:color w:val="DC3545"/>
              </w:rPr>
              <w:t xml:space="preserve">【警告】 </w:t>
            </w:r>
            <w:r>
              <w:t>数据库密码请使用强密码策略：至少12位，包含大小写字母、数字和特殊字符。记录在安全的密码管理工具中。切勿使用默认密码或简单密码。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3.2  执行建表脚本</w:t>
      </w:r>
    </w:p>
    <w:p>
      <w:pPr>
        <w:spacing w:before="80" w:after="80"/>
        <w:ind w:left="454"/>
        <w:shd w:val="clear" w:color="auto" w:fill="F5F5F5"/>
      </w:pPr>
      <w:r>
        <w:rPr>
          <w:rFonts w:ascii="Courier New" w:hAnsi="Courier New"/>
          <w:sz w:val="20"/>
        </w:rPr>
        <w:t># 将数据库脚本上传至服务器</w:t>
        <w:br/>
        <w:t># 假设脚本路径为 /opt/djbh/sql/</w:t>
        <w:br/>
        <w:t>mkdir -p /opt/djbh/sql</w:t>
        <w:br/>
        <w:br/>
        <w:t># 上传脚本文件（在本地执行，或通过sftp上传）</w:t>
        <w:br/>
        <w:t># scp database/init/01_create_tables.sql root@server_ip:/opt/djbh/sql/</w:t>
        <w:br/>
        <w:t># scp database/init/02_init_data.sql root@server_ip:/opt/djbh/sql/</w:t>
        <w:br/>
        <w:br/>
        <w:t># 执行建表脚本</w:t>
        <w:br/>
        <w:t>mysql -udjbh_app -p djbh_system &lt; /opt/djbh/sql/01_create_tables.sql</w:t>
        <w:br/>
        <w:br/>
        <w:t># 验证建表结果</w:t>
        <w:br/>
        <w:t>mysql -udjbh_app -p djbh_system -e "SHOW TABLES;"</w:t>
        <w:br/>
        <w:t># 应看到18张表</w:t>
      </w:r>
    </w:p>
    <w:p>
      <w:pPr>
        <w:pStyle w:val="Heading2"/>
      </w:pPr>
      <w:r>
        <w:rPr>
          <w:color w:val="2E74B5"/>
          <w:sz w:val="26"/>
        </w:rPr>
        <w:t>3.3  导入初始数据</w:t>
      </w:r>
    </w:p>
    <w:p>
      <w:pPr>
        <w:spacing w:before="80" w:after="80"/>
        <w:ind w:left="454"/>
        <w:shd w:val="clear" w:color="auto" w:fill="F5F5F5"/>
      </w:pPr>
      <w:r>
        <w:rPr>
          <w:rFonts w:ascii="Courier New" w:hAnsi="Courier New"/>
          <w:sz w:val="20"/>
        </w:rPr>
        <w:t># 执行初始数据脚本（数据字典、角色、权限、初始管理员账号）</w:t>
        <w:br/>
        <w:t>mysql -udjbh_app -p djbh_system &lt; /opt/djbh/sql/02_init_data.sql</w:t>
        <w:br/>
        <w:br/>
        <w:t># 验证初始数据</w:t>
        <w:br/>
        <w:t>mysql -udjbh_app -p djbh_system -e "SELECT id, username, real_name, role_id FROM t_user LIMIT 5;"</w:t>
        <w:br/>
        <w:br/>
        <w:t># 初始账号信息（部署后请立即修改密码）：</w:t>
        <w:br/>
        <w:t># 用户名：admin</w:t>
        <w:br/>
        <w:t># 初始密码：Admin@123456</w:t>
        <w:br/>
        <w:t># 首次登录将强制要求修改密码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4EDDA"/>
          </w:tcPr>
          <w:p>
            <w:r>
              <w:rPr>
                <w:b/>
                <w:color w:val="28A745"/>
              </w:rPr>
              <w:t xml:space="preserve">【重要】 </w:t>
            </w:r>
            <w:r>
              <w:t>系统部署完成后，必须立即登录管理员账号修改初始密码。初始密码Admin@123456仅用于首次登录，不得在生产环境中继续使用。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3.4  数据库安全加固</w:t>
      </w:r>
    </w:p>
    <w:p>
      <w:pPr>
        <w:spacing w:before="80" w:after="80"/>
        <w:ind w:left="454"/>
        <w:shd w:val="clear" w:color="auto" w:fill="F5F5F5"/>
      </w:pPr>
      <w:r>
        <w:rPr>
          <w:rFonts w:ascii="Courier New" w:hAnsi="Courier New"/>
          <w:sz w:val="20"/>
        </w:rPr>
        <w:t># 禁用MySQL事件调度器（非必需）</w:t>
        <w:br/>
        <w:t>mysql -uroot -p -e "SET GLOBAL event_scheduler = OFF;"</w:t>
        <w:br/>
        <w:br/>
        <w:t># 配置MySQL日志审计（可选，需安装audit插件）</w:t>
        <w:br/>
        <w:t># mysql -uroot -p -e "INSTALL PLUGIN audit_log SONAME 'audit_log.so';"</w:t>
        <w:br/>
        <w:br/>
        <w:t># 定期检查数据库用户权限</w:t>
        <w:br/>
        <w:t>mysql -uroot -p -e "SELECT user, host, plugin FROM mysql.user;"</w:t>
      </w:r>
    </w:p>
    <w:p>
      <w:r>
        <w:br w:type="page"/>
      </w:r>
    </w:p>
    <w:p>
      <w:pPr>
        <w:pStyle w:val="Heading1"/>
      </w:pPr>
      <w:r>
        <w:rPr>
          <w:b/>
          <w:color w:val="1F497D"/>
          <w:sz w:val="32"/>
        </w:rPr>
        <w:t>4  后端应用部署</w:t>
      </w:r>
    </w:p>
    <w:p>
      <w:pPr>
        <w:pStyle w:val="Heading2"/>
      </w:pPr>
      <w:r>
        <w:rPr>
          <w:color w:val="2E74B5"/>
          <w:sz w:val="26"/>
        </w:rPr>
        <w:t>4.1  上传应用包</w:t>
      </w:r>
    </w:p>
    <w:p>
      <w:pPr>
        <w:spacing w:before="80" w:after="80"/>
        <w:ind w:left="454"/>
        <w:shd w:val="clear" w:color="auto" w:fill="F5F5F5"/>
      </w:pPr>
      <w:r>
        <w:rPr>
          <w:rFonts w:ascii="Courier New" w:hAnsi="Courier New"/>
          <w:sz w:val="20"/>
        </w:rPr>
        <w:t># 在本地构建后端JAR包（需要Maven和Java 17）</w:t>
        <w:br/>
        <w:t># cd backend</w:t>
        <w:br/>
        <w:t># mvn clean package -DskipTests</w:t>
        <w:br/>
        <w:t># 生成文件：backend/target/djbh-system.jar</w:t>
        <w:br/>
        <w:br/>
        <w:t># 上传JAR包到服务器</w:t>
        <w:br/>
        <w:t>scp backend/target/djbh-system.jar root@server_ip:/opt/djbh/backend/</w:t>
        <w:br/>
        <w:br/>
        <w:t># 设置文件权限</w:t>
        <w:br/>
        <w:t>chown djbh:djbh /opt/djbh/backend/djbh-system.jar</w:t>
        <w:br/>
        <w:t>chmod 755 /opt/djbh/backend/djbh-system.jar</w:t>
        <w:br/>
        <w:br/>
        <w:t># 创建必要目录</w:t>
        <w:br/>
        <w:t>mkdir -p /opt/djbh/data/{templates,archives}</w:t>
        <w:br/>
        <w:t>mkdir -p /opt/djbh/logs</w:t>
        <w:br/>
        <w:t>chown -R djbh:djbh /opt/djbh/data /opt/djbh/logs</w:t>
      </w:r>
    </w:p>
    <w:p>
      <w:pPr>
        <w:pStyle w:val="Heading2"/>
      </w:pPr>
      <w:r>
        <w:rPr>
          <w:color w:val="2E74B5"/>
          <w:sz w:val="26"/>
        </w:rPr>
        <w:t>4.2  创建生产配置文件</w:t>
      </w:r>
    </w:p>
    <w:p>
      <w:pPr>
        <w:spacing w:before="60" w:after="60" w:line="400" w:lineRule="exact"/>
      </w:pPr>
      <w:r>
        <w:t>在 /opt/djbh/backend/ 目录下创建生产环境配置文件 application-prod.yml：</w:t>
      </w:r>
    </w:p>
    <w:p>
      <w:pPr>
        <w:spacing w:before="80" w:after="80"/>
        <w:ind w:left="454"/>
        <w:shd w:val="clear" w:color="auto" w:fill="F5F5F5"/>
      </w:pPr>
      <w:r>
        <w:rPr>
          <w:rFonts w:ascii="Courier New" w:hAnsi="Courier New"/>
          <w:sz w:val="20"/>
        </w:rPr>
        <w:t># vim /opt/djbh/backend/application-prod.yml</w:t>
        <w:br/>
        <w:br/>
        <w:t>server:</w:t>
        <w:br/>
        <w:t xml:space="preserve">  port: 8080</w:t>
        <w:br/>
        <w:t xml:space="preserve">  servlet:</w:t>
        <w:br/>
        <w:t xml:space="preserve">    context-path: /api</w:t>
        <w:br/>
        <w:t xml:space="preserve">  tomcat:</w:t>
        <w:br/>
        <w:t xml:space="preserve">    max-threads: 200</w:t>
        <w:br/>
        <w:br/>
        <w:t>spring:</w:t>
        <w:br/>
        <w:t xml:space="preserve">  datasource:</w:t>
        <w:br/>
        <w:t xml:space="preserve">    url: jdbc:mysql://localhost:3306/djbh_system?useUnicode=true&amp;characterEncoding=utf8&amp;serverTimezone=Asia/Shanghai&amp;useSSL=true</w:t>
        <w:br/>
        <w:t xml:space="preserve">    username: djbh_app</w:t>
        <w:br/>
        <w:t xml:space="preserve">    password: "${DB_PASSWORD}"       # 从环境变量读取</w:t>
        <w:br/>
        <w:t xml:space="preserve">    driver-class-name: com.mysql.cj.jdbc.Driver</w:t>
        <w:br/>
        <w:t xml:space="preserve">    hikari:</w:t>
        <w:br/>
        <w:t xml:space="preserve">      pool-name: HikariCP</w:t>
        <w:br/>
        <w:t xml:space="preserve">      maximum-pool-size: 20</w:t>
        <w:br/>
        <w:t xml:space="preserve">      minimum-idle: 5</w:t>
        <w:br/>
        <w:t xml:space="preserve">      connection-timeout: 30000</w:t>
        <w:br/>
        <w:t xml:space="preserve">      idle-timeout: 600000</w:t>
        <w:br/>
        <w:t xml:space="preserve">      max-lifetime: 1800000</w:t>
        <w:br/>
        <w:t xml:space="preserve">  servlet:</w:t>
        <w:br/>
        <w:t xml:space="preserve">    multipart:</w:t>
        <w:br/>
        <w:t xml:space="preserve">      max-file-size: 50MB</w:t>
        <w:br/>
        <w:t xml:space="preserve">      max-request-size: 100MB</w:t>
        <w:br/>
        <w:br/>
        <w:t>jwt:</w:t>
        <w:br/>
        <w:t xml:space="preserve">  secret: "${JWT_SECRET}"            # 从环境变量读取（至少32字节随机字符串）</w:t>
        <w:br/>
        <w:t xml:space="preserve">  expiration: 28800</w:t>
        <w:br/>
        <w:t xml:space="preserve">  header: Authorization</w:t>
        <w:br/>
        <w:t xml:space="preserve">  prefix: Bearer</w:t>
        <w:br/>
        <w:br/>
        <w:t>file:</w:t>
        <w:br/>
        <w:t xml:space="preserve">  template-path: /opt/djbh/data/templates/</w:t>
        <w:br/>
        <w:t xml:space="preserve">  archive-path: /opt/djbh/data/archives/</w:t>
        <w:br/>
        <w:t xml:space="preserve">  allowed-types: doc,docx,xls,xlsx,pdf,png,jpg,jpeg</w:t>
        <w:br/>
        <w:br/>
        <w:t>crypto:</w:t>
        <w:br/>
        <w:t xml:space="preserve">  root-key: "${CRYPTO_KEY}"          # 从环境变量读取（SM4密钥，32字节十六进制）</w:t>
        <w:br/>
        <w:br/>
        <w:t>cors:</w:t>
        <w:br/>
        <w:t xml:space="preserve">  allowed-origins: "https://your-domain.com"</w:t>
        <w:br/>
        <w:t xml:space="preserve">  allowed-methods: GET,POST,PUT,DELETE,OPTIONS,PATCH</w:t>
        <w:br/>
        <w:t xml:space="preserve">  max-age: 3600</w:t>
        <w:br/>
        <w:br/>
        <w:t>logging:</w:t>
        <w:br/>
        <w:t xml:space="preserve">  level:</w:t>
        <w:br/>
        <w:t xml:space="preserve">    com.gydl.djbh: INFO</w:t>
        <w:br/>
        <w:t xml:space="preserve">    org.springframework.security: WARN</w:t>
        <w:br/>
        <w:t xml:space="preserve">  file:</w:t>
        <w:br/>
        <w:t xml:space="preserve">    name: /opt/djbh/logs/djbh-system.log</w:t>
        <w:br/>
        <w:t xml:space="preserve">  logback:</w:t>
        <w:br/>
        <w:t xml:space="preserve">    rollingpolicy:</w:t>
        <w:br/>
        <w:t xml:space="preserve">      max-file-size: 100MB</w:t>
        <w:br/>
        <w:t xml:space="preserve">      max-history: 30</w:t>
      </w:r>
    </w:p>
    <w:p>
      <w:pPr>
        <w:pStyle w:val="Heading2"/>
      </w:pPr>
      <w:r>
        <w:rPr>
          <w:color w:val="2E74B5"/>
          <w:sz w:val="26"/>
        </w:rPr>
        <w:t>4.3  配置环境变量</w:t>
      </w:r>
    </w:p>
    <w:p>
      <w:pPr>
        <w:spacing w:before="60" w:after="60" w:line="400" w:lineRule="exact"/>
      </w:pPr>
      <w:r>
        <w:t>创建环境变量文件，存储敏感配置信息：</w:t>
      </w:r>
    </w:p>
    <w:p>
      <w:pPr>
        <w:spacing w:before="80" w:after="80"/>
        <w:ind w:left="454"/>
        <w:shd w:val="clear" w:color="auto" w:fill="F5F5F5"/>
      </w:pPr>
      <w:r>
        <w:rPr>
          <w:rFonts w:ascii="Courier New" w:hAnsi="Courier New"/>
          <w:sz w:val="20"/>
        </w:rPr>
        <w:t># 创建环境变量文件</w:t>
        <w:br/>
        <w:t>vim /opt/djbh/backend/.env</w:t>
        <w:br/>
        <w:br/>
        <w:t># 文件内容（替换为实际值）：</w:t>
        <w:br/>
        <w:t>DB_PASSWORD=your_mysql_password</w:t>
        <w:br/>
        <w:t>JWT_SECRET=your-jwt-secret-key-at-least-32-chars-random</w:t>
        <w:br/>
        <w:t>CRYPTO_KEY=0123456789abcdef0123456789abcdef  # 32字节SM4密钥（十六进制）</w:t>
        <w:br/>
        <w:br/>
        <w:t># 保护文件权限</w:t>
        <w:br/>
        <w:t>chmod 600 /opt/djbh/backend/.env</w:t>
        <w:br/>
        <w:t>chown djbh:djbh /opt/djbh/backend/.env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8D7DA"/>
          </w:tcPr>
          <w:p>
            <w:r>
              <w:rPr>
                <w:b/>
                <w:color w:val="DC3545"/>
              </w:rPr>
              <w:t xml:space="preserve">【警告】 </w:t>
            </w:r>
            <w:r>
              <w:t>环境变量文件(.env)包含数据库密码和加密密钥等敏感信息，文件权限必须设置为600，且不能纳入版本控制系统（git）。JWT_SECRET应为随机生成的长字符串，可使用命令：openssl rand -base64 48 生成。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4.4  创建systemd服务（推荐）</w:t>
      </w:r>
    </w:p>
    <w:p>
      <w:pPr>
        <w:spacing w:before="60" w:after="60" w:line="400" w:lineRule="exact"/>
      </w:pPr>
      <w:r>
        <w:t>创建systemd服务，实现开机自启动和统一管理：</w:t>
      </w:r>
    </w:p>
    <w:p>
      <w:pPr>
        <w:spacing w:before="80" w:after="80"/>
        <w:ind w:left="454"/>
        <w:shd w:val="clear" w:color="auto" w:fill="F5F5F5"/>
      </w:pPr>
      <w:r>
        <w:rPr>
          <w:rFonts w:ascii="Courier New" w:hAnsi="Courier New"/>
          <w:sz w:val="20"/>
        </w:rPr>
        <w:t># 创建服务配置文件</w:t>
        <w:br/>
        <w:t>vim /etc/systemd/system/djbh-backend.service</w:t>
        <w:br/>
        <w:br/>
        <w:t># 文件内容：</w:t>
        <w:br/>
        <w:t>[Unit]</w:t>
        <w:br/>
        <w:t>Description=DJBH Network Security Assessment System Backend</w:t>
        <w:br/>
        <w:t>After=network.target mysql.service</w:t>
        <w:br/>
        <w:t>Requires=mysql.service</w:t>
        <w:br/>
        <w:br/>
        <w:t>[Service]</w:t>
        <w:br/>
        <w:t>Type=simple</w:t>
        <w:br/>
        <w:t>User=djbh</w:t>
        <w:br/>
        <w:t>WorkingDirectory=/opt/djbh/backend</w:t>
        <w:br/>
        <w:t>EnvironmentFile=/opt/djbh/backend/.env</w:t>
        <w:br/>
        <w:t>ExecStart=/usr/lib/jvm/java-17-openjdk/bin/java \</w:t>
        <w:br/>
        <w:t xml:space="preserve">  -Xms512m -Xmx1024m \</w:t>
        <w:br/>
        <w:t xml:space="preserve">  -jar /opt/djbh/backend/djbh-system.jar \</w:t>
        <w:br/>
        <w:t xml:space="preserve">  --spring.profiles.active=prod</w:t>
        <w:br/>
        <w:t>Restart=on-failure</w:t>
        <w:br/>
        <w:t>RestartSec=10</w:t>
        <w:br/>
        <w:t>StandardOutput=append:/opt/djbh/logs/backend-stdout.log</w:t>
        <w:br/>
        <w:t>StandardError=append:/opt/djbh/logs/backend-stderr.log</w:t>
        <w:br/>
        <w:br/>
        <w:t>[Install]</w:t>
        <w:br/>
        <w:t>WantedBy=multi-user.target</w:t>
      </w:r>
    </w:p>
    <w:p>
      <w:pPr>
        <w:spacing w:before="80" w:after="80"/>
        <w:ind w:left="454"/>
        <w:shd w:val="clear" w:color="auto" w:fill="F5F5F5"/>
      </w:pPr>
      <w:r>
        <w:rPr>
          <w:rFonts w:ascii="Courier New" w:hAnsi="Courier New"/>
          <w:sz w:val="20"/>
        </w:rPr>
        <w:t># 重新加载systemd配置</w:t>
        <w:br/>
        <w:t>systemctl daemon-reload</w:t>
        <w:br/>
        <w:br/>
        <w:t># 启动后端服务</w:t>
        <w:br/>
        <w:t>systemctl start djbh-backend</w:t>
        <w:br/>
        <w:t>systemctl enable djbh-backend</w:t>
        <w:br/>
        <w:br/>
        <w:t># 查看服务状态</w:t>
        <w:br/>
        <w:t>systemctl status djbh-backend</w:t>
        <w:br/>
        <w:br/>
        <w:t># 验证后端健康状态</w:t>
        <w:br/>
        <w:t>curl http://localhost:8080/api/actuator/health</w:t>
        <w:br/>
        <w:t># 或验证登录接口</w:t>
        <w:br/>
        <w:t>curl -X POST http://localhost:8080/api/auth/captcha</w:t>
      </w:r>
    </w:p>
    <w:p>
      <w:r>
        <w:br w:type="page"/>
      </w:r>
    </w:p>
    <w:p>
      <w:pPr>
        <w:pStyle w:val="Heading1"/>
      </w:pPr>
      <w:r>
        <w:rPr>
          <w:b/>
          <w:color w:val="1F497D"/>
          <w:sz w:val="32"/>
        </w:rPr>
        <w:t>5  前端应用部署</w:t>
      </w:r>
    </w:p>
    <w:p>
      <w:pPr>
        <w:pStyle w:val="Heading2"/>
      </w:pPr>
      <w:r>
        <w:rPr>
          <w:color w:val="2E74B5"/>
          <w:sz w:val="26"/>
        </w:rPr>
        <w:t>5.1  上传前端构建包</w:t>
      </w:r>
    </w:p>
    <w:p>
      <w:pPr>
        <w:spacing w:before="80" w:after="80"/>
        <w:ind w:left="454"/>
        <w:shd w:val="clear" w:color="auto" w:fill="F5F5F5"/>
      </w:pPr>
      <w:r>
        <w:rPr>
          <w:rFonts w:ascii="Courier New" w:hAnsi="Courier New"/>
          <w:sz w:val="20"/>
        </w:rPr>
        <w:t># 在本地构建前端（需要Node.js 18+）</w:t>
        <w:br/>
        <w:t># cd frontend</w:t>
        <w:br/>
        <w:t># npm install</w:t>
        <w:br/>
        <w:t># npm run build</w:t>
        <w:br/>
        <w:t># 生成目录：frontend/dist/</w:t>
        <w:br/>
        <w:br/>
        <w:t># 方式一：上传dist目录</w:t>
        <w:br/>
        <w:t>scp -r frontend/dist/* root@server_ip:/opt/djbh/frontend/dist/</w:t>
        <w:br/>
        <w:br/>
        <w:t># 设置目录权限</w:t>
        <w:br/>
        <w:t>chown -R nginx:nginx /opt/djbh/frontend/dist</w:t>
        <w:br/>
        <w:t>find /opt/djbh/frontend/dist -type d -exec chmod 755 {} \;</w:t>
        <w:br/>
        <w:t>find /opt/djbh/frontend/dist -type f -exec chmod 644 {} \;</w:t>
      </w:r>
    </w:p>
    <w:p>
      <w:pPr>
        <w:pStyle w:val="Heading2"/>
      </w:pPr>
      <w:r>
        <w:rPr>
          <w:color w:val="2E74B5"/>
          <w:sz w:val="26"/>
        </w:rPr>
        <w:t>5.2  Nginx配置</w:t>
      </w:r>
    </w:p>
    <w:p>
      <w:pPr>
        <w:spacing w:before="60" w:after="60" w:line="400" w:lineRule="exact"/>
      </w:pPr>
      <w:r>
        <w:t>创建Nginx虚拟主机配置文件：</w:t>
      </w:r>
    </w:p>
    <w:p>
      <w:pPr>
        <w:spacing w:before="80" w:after="80"/>
        <w:ind w:left="454"/>
        <w:shd w:val="clear" w:color="auto" w:fill="F5F5F5"/>
      </w:pPr>
      <w:r>
        <w:rPr>
          <w:rFonts w:ascii="Courier New" w:hAnsi="Courier New"/>
          <w:sz w:val="20"/>
        </w:rPr>
        <w:t># 创建配置文件</w:t>
        <w:br/>
        <w:t>vim /etc/nginx/conf.d/djbh.conf</w:t>
        <w:br/>
        <w:br/>
        <w:t># --- HTTP（重定向到HTTPS）---</w:t>
        <w:br/>
        <w:t>server {</w:t>
        <w:br/>
        <w:t xml:space="preserve">    listen 80;</w:t>
        <w:br/>
        <w:t xml:space="preserve">    server_name your-domain.com;  # 替换为实际域名或IP</w:t>
        <w:br/>
        <w:t xml:space="preserve">    return 301 https://$server_name$request_uri;</w:t>
        <w:br/>
        <w:t>}</w:t>
        <w:br/>
        <w:br/>
        <w:t># --- HTTPS主站 ---</w:t>
        <w:br/>
        <w:t>server {</w:t>
        <w:br/>
        <w:t xml:space="preserve">    listen 443 ssl http2;</w:t>
        <w:br/>
        <w:t xml:space="preserve">    server_name your-domain.com;</w:t>
        <w:br/>
        <w:br/>
        <w:t xml:space="preserve">    # SSL证书配置</w:t>
        <w:br/>
        <w:t xml:space="preserve">    ssl_certificate /etc/nginx/ssl/server.crt;</w:t>
        <w:br/>
        <w:t xml:space="preserve">    ssl_certificate_key /etc/nginx/ssl/server.key;</w:t>
        <w:br/>
        <w:t xml:space="preserve">    ssl_protocols TLSv1.2 TLSv1.3;</w:t>
        <w:br/>
        <w:t xml:space="preserve">    ssl_ciphers HIGH:!aNULL:!MD5;</w:t>
        <w:br/>
        <w:t xml:space="preserve">    ssl_prefer_server_ciphers on;</w:t>
        <w:br/>
        <w:t xml:space="preserve">    ssl_session_cache shared:SSL:10m;</w:t>
        <w:br/>
        <w:t xml:space="preserve">    ssl_session_timeout 10m;</w:t>
        <w:br/>
        <w:br/>
        <w:t xml:space="preserve">    # 前端静态文件</w:t>
        <w:br/>
        <w:t xml:space="preserve">    root /opt/djbh/frontend/dist;</w:t>
        <w:br/>
        <w:t xml:space="preserve">    index index.html;</w:t>
        <w:br/>
        <w:br/>
        <w:t xml:space="preserve">    # 安全响应头</w:t>
        <w:br/>
        <w:t xml:space="preserve">    add_header X-Frame-Options SAMEORIGIN;</w:t>
        <w:br/>
        <w:t xml:space="preserve">    add_header X-Content-Type-Options nosniff;</w:t>
        <w:br/>
        <w:t xml:space="preserve">    add_header X-XSS-Protection "1; mode=block";</w:t>
        <w:br/>
        <w:t xml:space="preserve">    add_header Strict-Transport-Security "max-age=31536000; includeSubDomains";</w:t>
        <w:br/>
        <w:br/>
        <w:t xml:space="preserve">    # 前端路由（Vue History模式）</w:t>
        <w:br/>
        <w:t xml:space="preserve">    location / {</w:t>
        <w:br/>
        <w:t xml:space="preserve">        try_files $uri $uri/ /index.html;</w:t>
        <w:br/>
        <w:t xml:space="preserve">        expires -1;</w:t>
        <w:br/>
        <w:t xml:space="preserve">    }</w:t>
        <w:br/>
        <w:br/>
        <w:t xml:space="preserve">    # 静态资源缓存</w:t>
        <w:br/>
        <w:t xml:space="preserve">    location ~* \.(js|css|png|jpg|ico|gif|woff2?)$ {</w:t>
        <w:br/>
        <w:t xml:space="preserve">        expires 30d;</w:t>
        <w:br/>
        <w:t xml:space="preserve">        add_header Cache-Control "public, immutable";</w:t>
        <w:br/>
        <w:t xml:space="preserve">    }</w:t>
        <w:br/>
        <w:br/>
        <w:t xml:space="preserve">    # 后端API反向代理</w:t>
        <w:br/>
        <w:t xml:space="preserve">    location /api/ {</w:t>
        <w:br/>
        <w:t xml:space="preserve">        proxy_pass http://127.0.0.1:8080;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    proxy_connect_timeout 60s;</w:t>
        <w:br/>
        <w:t xml:space="preserve">        proxy_read_timeout 120s;</w:t>
        <w:br/>
        <w:t xml:space="preserve">        proxy_send_timeout 60s;</w:t>
        <w:br/>
        <w:t xml:space="preserve">        client_max_body_size 100m;  # 允许上传100MB文件</w:t>
        <w:br/>
        <w:t xml:space="preserve">    }</w:t>
        <w:br/>
        <w:br/>
        <w:t xml:space="preserve">    # 访问日志</w:t>
        <w:br/>
        <w:t xml:space="preserve">    access_log /var/log/nginx/djbh_access.log;</w:t>
        <w:br/>
        <w:t xml:space="preserve">    error_log /var/log/nginx/djbh_error.log warn;</w:t>
        <w:br/>
        <w:t>}</w:t>
      </w:r>
    </w:p>
    <w:p>
      <w:pPr>
        <w:spacing w:before="80" w:after="80"/>
        <w:ind w:left="454"/>
        <w:shd w:val="clear" w:color="auto" w:fill="F5F5F5"/>
      </w:pPr>
      <w:r>
        <w:rPr>
          <w:rFonts w:ascii="Courier New" w:hAnsi="Courier New"/>
          <w:sz w:val="20"/>
        </w:rPr>
        <w:t># 测试Nginx配置语法</w:t>
        <w:br/>
        <w:t>nginx -t</w:t>
        <w:br/>
        <w:br/>
        <w:t># 重新加载Nginx配置</w:t>
        <w:br/>
        <w:t>systemctl reload nginx</w:t>
        <w:br/>
        <w:br/>
        <w:t># 验证</w:t>
        <w:br/>
        <w:t>curl -I https://your-domain.com</w:t>
      </w:r>
    </w:p>
    <w:p>
      <w:pPr>
        <w:pStyle w:val="Heading2"/>
      </w:pPr>
      <w:r>
        <w:rPr>
          <w:color w:val="2E74B5"/>
          <w:sz w:val="26"/>
        </w:rPr>
        <w:t>5.3  HTTPS证书配置</w:t>
      </w:r>
    </w:p>
    <w:p>
      <w:pPr>
        <w:spacing w:before="60" w:after="60" w:line="400" w:lineRule="exact"/>
      </w:pPr>
      <w:r>
        <w:t>生产环境强烈建议配置正式SSL证书：</w:t>
      </w:r>
    </w:p>
    <w:p>
      <w:r>
        <w:rPr>
          <w:b/>
        </w:rPr>
        <w:t>• 商业证书：</w:t>
      </w:r>
      <w:r>
        <w:t>购买可信CA颁发的证书，下载.crt和.key文件，放置到 /etc/nginx/ssl/ 目录</w:t>
      </w:r>
    </w:p>
    <w:p>
      <w:r>
        <w:rPr>
          <w:b/>
        </w:rPr>
        <w:t>• Let's Encrypt免费证书：</w:t>
      </w:r>
      <w:r>
        <w:t>使用certbot自动获取和续期（需要域名解析到此服务器）</w:t>
      </w:r>
    </w:p>
    <w:p>
      <w:r>
        <w:rPr>
          <w:b/>
        </w:rPr>
        <w:t>• 自签名证书（测试用）：</w:t>
      </w:r>
      <w:r>
        <w:t>仅用于内网测试，生产环境不推荐</w:t>
      </w:r>
    </w:p>
    <w:p>
      <w:pPr>
        <w:spacing w:before="80" w:after="80"/>
        <w:ind w:left="454"/>
        <w:shd w:val="clear" w:color="auto" w:fill="F5F5F5"/>
      </w:pPr>
      <w:r>
        <w:rPr>
          <w:rFonts w:ascii="Courier New" w:hAnsi="Courier New"/>
          <w:sz w:val="20"/>
        </w:rPr>
        <w:t># Let's Encrypt证书申请（需要公网域名）</w:t>
        <w:br/>
        <w:t># 安装certbot</w:t>
        <w:br/>
        <w:t>yum install -y certbot python3-certbot-nginx</w:t>
        <w:br/>
        <w:br/>
        <w:t># 申请证书（将自动修改Nginx配置）</w:t>
        <w:br/>
        <w:t>certbot --nginx -d your-domain.com</w:t>
        <w:br/>
        <w:br/>
        <w:t># 设置自动续期（每天两次检查）</w:t>
        <w:br/>
        <w:t>echo "0 */12 * * * root certbot renew --quiet" &gt;&gt; /etc/crontab</w:t>
      </w:r>
    </w:p>
    <w:p>
      <w:pPr>
        <w:spacing w:before="80" w:after="80"/>
        <w:ind w:left="454"/>
        <w:shd w:val="clear" w:color="auto" w:fill="F5F5F5"/>
      </w:pPr>
      <w:r>
        <w:rPr>
          <w:rFonts w:ascii="Courier New" w:hAnsi="Courier New"/>
          <w:sz w:val="20"/>
        </w:rPr>
        <w:t># 自签名证书（仅用于测试）</w:t>
        <w:br/>
        <w:t>mkdir -p /etc/nginx/ssl</w:t>
        <w:br/>
        <w:t>openssl req -x509 -nodes -days 3650 -newkey rsa:2048 \</w:t>
        <w:br/>
        <w:t xml:space="preserve">  -keyout /etc/nginx/ssl/server.key \</w:t>
        <w:br/>
        <w:t xml:space="preserve">  -out /etc/nginx/ssl/server.crt \</w:t>
        <w:br/>
        <w:t xml:space="preserve">  -subj "/C=CN/ST=Beijing/L=Beijing/O=DJBH/CN=djbh.local"</w:t>
      </w:r>
    </w:p>
    <w:p>
      <w:r>
        <w:br w:type="page"/>
      </w:r>
    </w:p>
    <w:p>
      <w:pPr>
        <w:pStyle w:val="Heading1"/>
      </w:pPr>
      <w:r>
        <w:rPr>
          <w:b/>
          <w:color w:val="1F497D"/>
          <w:sz w:val="32"/>
        </w:rPr>
        <w:t>6  PM2进程管理（备选方案）</w:t>
      </w:r>
    </w:p>
    <w:p>
      <w:pPr>
        <w:spacing w:before="60" w:after="60" w:line="400" w:lineRule="exact"/>
      </w:pPr>
      <w:r>
        <w:t>如果不使用systemd，可以使用PM2管理进程。PM2适合需要同时管理多个Node.js和Java进程的场景：</w:t>
      </w:r>
    </w:p>
    <w:p>
      <w:pPr>
        <w:pStyle w:val="Heading2"/>
      </w:pPr>
      <w:r>
        <w:rPr>
          <w:color w:val="2E74B5"/>
          <w:sz w:val="26"/>
        </w:rPr>
        <w:t>6.1  PM2配置文件</w:t>
      </w:r>
    </w:p>
    <w:p>
      <w:pPr>
        <w:spacing w:before="80" w:after="80"/>
        <w:ind w:left="454"/>
        <w:shd w:val="clear" w:color="auto" w:fill="F5F5F5"/>
      </w:pPr>
      <w:r>
        <w:rPr>
          <w:rFonts w:ascii="Courier New" w:hAnsi="Courier New"/>
          <w:sz w:val="20"/>
        </w:rPr>
        <w:t># 创建PM2配置文件</w:t>
        <w:br/>
        <w:t>vim /opt/djbh/ecosystem.config.cjs</w:t>
        <w:br/>
        <w:br/>
        <w:t># 内容：</w:t>
        <w:br/>
        <w:t>module.exports = {</w:t>
        <w:br/>
        <w:t xml:space="preserve">  apps: [</w:t>
        <w:br/>
        <w:t xml:space="preserve">    {</w:t>
        <w:br/>
        <w:t xml:space="preserve">      name: 'djbh-backend',</w:t>
        <w:br/>
        <w:t xml:space="preserve">      script: '/usr/lib/jvm/java-17-openjdk/bin/java',</w:t>
        <w:br/>
        <w:t xml:space="preserve">      args: '-Xms512m -Xmx1024m -jar /opt/djbh/backend/djbh-system.jar --spring.profiles.active=prod',</w:t>
        <w:br/>
        <w:t xml:space="preserve">      cwd: '/opt/djbh/backend',</w:t>
        <w:br/>
        <w:t xml:space="preserve">      env: {</w:t>
        <w:br/>
        <w:t xml:space="preserve">        DB_PASSWORD: 'your_db_password',</w:t>
        <w:br/>
        <w:t xml:space="preserve">        JWT_SECRET: 'your_jwt_secret',</w:t>
        <w:br/>
        <w:t xml:space="preserve">        CRYPTO_KEY: 'your_crypto_key',</w:t>
        <w:br/>
        <w:t xml:space="preserve">      },</w:t>
        <w:br/>
        <w:t xml:space="preserve">      watch: false,</w:t>
        <w:br/>
        <w:t xml:space="preserve">      instances: 1,</w:t>
        <w:br/>
        <w:t xml:space="preserve">      exec_mode: 'fork',</w:t>
        <w:br/>
        <w:t xml:space="preserve">      max_memory_restart: '1G',</w:t>
        <w:br/>
        <w:t xml:space="preserve">      log_date_format: 'YYYY-MM-DD HH:mm:ss Z',</w:t>
        <w:br/>
        <w:t xml:space="preserve">      error_file: '/opt/djbh/logs/backend-error.log',</w:t>
        <w:br/>
        <w:t xml:space="preserve">      out_file: '/opt/djbh/logs/backend-out.log',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rPr>
          <w:color w:val="2E74B5"/>
          <w:sz w:val="26"/>
        </w:rPr>
        <w:t>6.2  PM2常用命令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6" w:space="0" w:color="4472C4"/>
          <w:insideV w:val="single" w:sz="6" w:space="0" w:color="4472C4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r>
              <w:rPr>
                <w:b/>
                <w:color w:val="FFFFFF"/>
              </w:rPr>
              <w:t>功能说明</w:t>
            </w:r>
          </w:p>
        </w:tc>
        <w:tc>
          <w:tcPr>
            <w:tcW w:type="dxa" w:w="4536"/>
            <w:shd w:val="clear" w:color="auto" w:fill="2E74B5"/>
          </w:tcPr>
          <w:p>
            <w:r>
              <w:rPr>
                <w:b/>
                <w:color w:val="FFFFFF"/>
              </w:rPr>
              <w:t>命令</w:t>
            </w:r>
          </w:p>
        </w:tc>
      </w:tr>
      <w:tr>
        <w:tc>
          <w:tcPr>
            <w:tcW w:type="dxa" w:w="4536"/>
          </w:tcPr>
          <w:p>
            <w:r>
              <w:t>启动所有服务</w:t>
            </w:r>
          </w:p>
        </w:tc>
        <w:tc>
          <w:tcPr>
            <w:tcW w:type="dxa" w:w="4536"/>
          </w:tcPr>
          <w:p>
            <w:r>
              <w:rPr>
                <w:rFonts w:ascii="Courier New" w:hAnsi="Courier New"/>
                <w:sz w:val="20"/>
              </w:rPr>
              <w:t>pm2 start /opt/djbh/ecosystem.config.cjs</w:t>
            </w:r>
          </w:p>
        </w:tc>
      </w:tr>
      <w:tr>
        <w:tc>
          <w:tcPr>
            <w:tcW w:type="dxa" w:w="4536"/>
            <w:shd w:val="clear" w:color="auto" w:fill="EBF5FB"/>
          </w:tcPr>
          <w:p>
            <w:r>
              <w:t>查看进程状态</w:t>
            </w:r>
          </w:p>
        </w:tc>
        <w:tc>
          <w:tcPr>
            <w:tcW w:type="dxa" w:w="4536"/>
            <w:shd w:val="clear" w:color="auto" w:fill="EBF5FB"/>
          </w:tcPr>
          <w:p>
            <w:r>
              <w:rPr>
                <w:rFonts w:ascii="Courier New" w:hAnsi="Courier New"/>
                <w:sz w:val="20"/>
              </w:rPr>
              <w:t>pm2 list</w:t>
            </w:r>
          </w:p>
        </w:tc>
      </w:tr>
      <w:tr>
        <w:tc>
          <w:tcPr>
            <w:tcW w:type="dxa" w:w="4536"/>
          </w:tcPr>
          <w:p>
            <w:r>
              <w:t>查看实时日志</w:t>
            </w:r>
          </w:p>
        </w:tc>
        <w:tc>
          <w:tcPr>
            <w:tcW w:type="dxa" w:w="4536"/>
          </w:tcPr>
          <w:p>
            <w:r>
              <w:rPr>
                <w:rFonts w:ascii="Courier New" w:hAnsi="Courier New"/>
                <w:sz w:val="20"/>
              </w:rPr>
              <w:t>pm2 logs djbh-backend</w:t>
            </w:r>
          </w:p>
        </w:tc>
      </w:tr>
      <w:tr>
        <w:tc>
          <w:tcPr>
            <w:tcW w:type="dxa" w:w="4536"/>
            <w:shd w:val="clear" w:color="auto" w:fill="EBF5FB"/>
          </w:tcPr>
          <w:p>
            <w:r>
              <w:t>查看日志（不阻塞）</w:t>
            </w:r>
          </w:p>
        </w:tc>
        <w:tc>
          <w:tcPr>
            <w:tcW w:type="dxa" w:w="4536"/>
            <w:shd w:val="clear" w:color="auto" w:fill="EBF5FB"/>
          </w:tcPr>
          <w:p>
            <w:r>
              <w:rPr>
                <w:rFonts w:ascii="Courier New" w:hAnsi="Courier New"/>
                <w:sz w:val="20"/>
              </w:rPr>
              <w:t>pm2 logs djbh-backend --nostream</w:t>
            </w:r>
          </w:p>
        </w:tc>
      </w:tr>
      <w:tr>
        <w:tc>
          <w:tcPr>
            <w:tcW w:type="dxa" w:w="4536"/>
          </w:tcPr>
          <w:p>
            <w:r>
              <w:t>重启后端服务</w:t>
            </w:r>
          </w:p>
        </w:tc>
        <w:tc>
          <w:tcPr>
            <w:tcW w:type="dxa" w:w="4536"/>
          </w:tcPr>
          <w:p>
            <w:r>
              <w:rPr>
                <w:rFonts w:ascii="Courier New" w:hAnsi="Courier New"/>
                <w:sz w:val="20"/>
              </w:rPr>
              <w:t>pm2 restart djbh-backend</w:t>
            </w:r>
          </w:p>
        </w:tc>
      </w:tr>
      <w:tr>
        <w:tc>
          <w:tcPr>
            <w:tcW w:type="dxa" w:w="4536"/>
            <w:shd w:val="clear" w:color="auto" w:fill="EBF5FB"/>
          </w:tcPr>
          <w:p>
            <w:r>
              <w:t>停止服务</w:t>
            </w:r>
          </w:p>
        </w:tc>
        <w:tc>
          <w:tcPr>
            <w:tcW w:type="dxa" w:w="4536"/>
            <w:shd w:val="clear" w:color="auto" w:fill="EBF5FB"/>
          </w:tcPr>
          <w:p>
            <w:r>
              <w:rPr>
                <w:rFonts w:ascii="Courier New" w:hAnsi="Courier New"/>
                <w:sz w:val="20"/>
              </w:rPr>
              <w:t>pm2 stop djbh-backend</w:t>
            </w:r>
          </w:p>
        </w:tc>
      </w:tr>
      <w:tr>
        <w:tc>
          <w:tcPr>
            <w:tcW w:type="dxa" w:w="4536"/>
          </w:tcPr>
          <w:p>
            <w:r>
              <w:t>删除进程</w:t>
            </w:r>
          </w:p>
        </w:tc>
        <w:tc>
          <w:tcPr>
            <w:tcW w:type="dxa" w:w="4536"/>
          </w:tcPr>
          <w:p>
            <w:r>
              <w:rPr>
                <w:rFonts w:ascii="Courier New" w:hAnsi="Courier New"/>
                <w:sz w:val="20"/>
              </w:rPr>
              <w:t>pm2 delete djbh-backend</w:t>
            </w:r>
          </w:p>
        </w:tc>
      </w:tr>
      <w:tr>
        <w:tc>
          <w:tcPr>
            <w:tcW w:type="dxa" w:w="4536"/>
            <w:shd w:val="clear" w:color="auto" w:fill="EBF5FB"/>
          </w:tcPr>
          <w:p>
            <w:r>
              <w:t>监控面板</w:t>
            </w:r>
          </w:p>
        </w:tc>
        <w:tc>
          <w:tcPr>
            <w:tcW w:type="dxa" w:w="4536"/>
            <w:shd w:val="clear" w:color="auto" w:fill="EBF5FB"/>
          </w:tcPr>
          <w:p>
            <w:r>
              <w:rPr>
                <w:rFonts w:ascii="Courier New" w:hAnsi="Courier New"/>
                <w:sz w:val="20"/>
              </w:rPr>
              <w:t>pm2 monit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6.3  PM2开机自启动</w:t>
      </w:r>
    </w:p>
    <w:p>
      <w:pPr>
        <w:spacing w:before="80" w:after="80"/>
        <w:ind w:left="454"/>
        <w:shd w:val="clear" w:color="auto" w:fill="F5F5F5"/>
      </w:pPr>
      <w:r>
        <w:rPr>
          <w:rFonts w:ascii="Courier New" w:hAnsi="Courier New"/>
          <w:sz w:val="20"/>
        </w:rPr>
        <w:t># 保存当前进程列表</w:t>
        <w:br/>
        <w:t>pm2 save</w:t>
        <w:br/>
        <w:br/>
        <w:t># 设置开机自启动</w:t>
        <w:br/>
        <w:t>pm2 startup systemd</w:t>
        <w:br/>
        <w:t># 按提示执行输出的命令（通常需要sudo）</w:t>
        <w:br/>
        <w:br/>
        <w:t># 验证自启动</w:t>
        <w:br/>
        <w:t>systemctl status pm2-root</w:t>
        <w:br/>
        <w:t># 或</w:t>
        <w:br/>
        <w:t>systemctl status pm2-$(whoami)</w:t>
      </w:r>
    </w:p>
    <w:p>
      <w:r>
        <w:br w:type="page"/>
      </w:r>
    </w:p>
    <w:p>
      <w:pPr>
        <w:pStyle w:val="Heading1"/>
      </w:pPr>
      <w:r>
        <w:rPr>
          <w:b/>
          <w:color w:val="1F497D"/>
          <w:sz w:val="32"/>
        </w:rPr>
        <w:t>7  系统参数配置说明</w:t>
      </w:r>
    </w:p>
    <w:p>
      <w:pPr>
        <w:pStyle w:val="Heading2"/>
      </w:pPr>
      <w:r>
        <w:rPr>
          <w:color w:val="2E74B5"/>
          <w:sz w:val="26"/>
        </w:rPr>
        <w:t>7.1  关键配置参数说明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6" w:space="0" w:color="4472C4"/>
          <w:insideV w:val="single" w:sz="6" w:space="0" w:color="4472C4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497D"/>
          </w:tcPr>
          <w:p>
            <w:r>
              <w:rPr>
                <w:b/>
                <w:color w:val="FFFFFF"/>
              </w:rPr>
              <w:t>参数名</w:t>
            </w:r>
          </w:p>
        </w:tc>
        <w:tc>
          <w:tcPr>
            <w:tcW w:type="dxa" w:w="2268"/>
            <w:shd w:val="clear" w:color="auto" w:fill="1F497D"/>
          </w:tcPr>
          <w:p>
            <w:r>
              <w:rPr>
                <w:b/>
                <w:color w:val="FFFFFF"/>
              </w:rPr>
              <w:t>含义</w:t>
            </w:r>
          </w:p>
        </w:tc>
        <w:tc>
          <w:tcPr>
            <w:tcW w:type="dxa" w:w="2268"/>
            <w:shd w:val="clear" w:color="auto" w:fill="1F497D"/>
          </w:tcPr>
          <w:p>
            <w:r>
              <w:rPr>
                <w:b/>
                <w:color w:val="FFFFFF"/>
              </w:rPr>
              <w:t>配置说明</w:t>
            </w:r>
          </w:p>
        </w:tc>
        <w:tc>
          <w:tcPr>
            <w:tcW w:type="dxa" w:w="2268"/>
            <w:shd w:val="clear" w:color="auto" w:fill="1F497D"/>
          </w:tcPr>
          <w:p>
            <w:r>
              <w:rPr>
                <w:b/>
                <w:color w:val="FFFFFF"/>
              </w:rPr>
              <w:t>安全级别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JWT_SECRET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JWT签名密钥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至少32位随机字符串，建议使用 openssl rand -base64 48 生成</w:t>
            </w:r>
          </w:p>
        </w:tc>
        <w:tc>
          <w:tcPr>
            <w:tcW w:type="dxa" w:w="2268"/>
            <w:shd w:val="clear" w:color="auto" w:fill="FFF3CD"/>
          </w:tcPr>
          <w:p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CRYPTO_KEY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SM4加密主密钥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32字节十六进制字符串（64个字符），用于敏感字段加密</w:t>
            </w:r>
          </w:p>
        </w:tc>
        <w:tc>
          <w:tcPr>
            <w:tcW w:type="dxa" w:w="2268"/>
            <w:shd w:val="clear" w:color="auto" w:fill="F8D7DA"/>
          </w:tcPr>
          <w:p>
            <w:r>
              <w:rPr>
                <w:sz w:val="18"/>
              </w:rPr>
              <w:t>极高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DB_PASSWORD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数据库密码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数据库用户djbh_app的连接密码</w:t>
            </w:r>
          </w:p>
        </w:tc>
        <w:tc>
          <w:tcPr>
            <w:tcW w:type="dxa" w:w="2268"/>
            <w:shd w:val="clear" w:color="auto" w:fill="F8D7DA"/>
          </w:tcPr>
          <w:p>
            <w:r>
              <w:rPr>
                <w:sz w:val="18"/>
              </w:rPr>
              <w:t>极高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server.port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HTTP端口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默认8080，不建议修改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18"/>
              </w:rPr>
              <w:t>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jwt.expiration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Token有效期（秒）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默认28800（8小时），可按需调整</w:t>
            </w:r>
          </w:p>
        </w:tc>
        <w:tc>
          <w:tcPr>
            <w:tcW w:type="dxa" w:w="2268"/>
            <w:shd w:val="clear" w:color="auto" w:fill="D4EDDA"/>
          </w:tcPr>
          <w:p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file.template-path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模板文件目录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档案模板上传存储目录，确保有写权限</w:t>
            </w:r>
          </w:p>
        </w:tc>
        <w:tc>
          <w:tcPr>
            <w:tcW w:type="dxa" w:w="2268"/>
            <w:shd w:val="clear" w:color="auto" w:fill="D4EDDA"/>
          </w:tcPr>
          <w:p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file.archive-path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归档文件目录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测评材料上传存储目录，确保有写权限</w:t>
            </w:r>
          </w:p>
        </w:tc>
        <w:tc>
          <w:tcPr>
            <w:tcW w:type="dxa" w:w="2268"/>
            <w:shd w:val="clear" w:color="auto" w:fill="D4EDDA"/>
          </w:tcPr>
          <w:p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cors.allowed-origins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CORS跨域白名单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填写前端域名，生产环境禁止使用"*"</w:t>
            </w:r>
          </w:p>
        </w:tc>
        <w:tc>
          <w:tcPr>
            <w:tcW w:type="dxa" w:w="2268"/>
            <w:shd w:val="clear" w:color="auto" w:fill="FFF3CD"/>
          </w:tcPr>
          <w:p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spring.datasource.hikari.maximum-pool-size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最大连接池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默认20，高并发可适当调大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18"/>
              </w:rPr>
              <w:t>低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F497D"/>
          <w:sz w:val="32"/>
        </w:rPr>
        <w:t>8  日常运维操作</w:t>
      </w:r>
    </w:p>
    <w:p>
      <w:pPr>
        <w:pStyle w:val="Heading2"/>
      </w:pPr>
      <w:r>
        <w:rPr>
          <w:color w:val="2E74B5"/>
          <w:sz w:val="26"/>
        </w:rPr>
        <w:t>8.1  服务状态检查</w:t>
      </w:r>
    </w:p>
    <w:p>
      <w:pPr>
        <w:spacing w:before="80" w:after="80"/>
        <w:ind w:left="454"/>
        <w:shd w:val="clear" w:color="auto" w:fill="F5F5F5"/>
      </w:pPr>
      <w:r>
        <w:rPr>
          <w:rFonts w:ascii="Courier New" w:hAnsi="Courier New"/>
          <w:sz w:val="20"/>
        </w:rPr>
        <w:t># 检查所有服务状态</w:t>
        <w:br/>
        <w:t>echo "=== MySQL ===" &amp;&amp; systemctl status mysqld | grep Active</w:t>
        <w:br/>
        <w:t>echo "=== Nginx ===" &amp;&amp; systemctl status nginx | grep Active</w:t>
        <w:br/>
        <w:t>echo "=== 后端 ===" &amp;&amp; systemctl status djbh-backend | grep Active</w:t>
        <w:br/>
        <w:br/>
        <w:t># 检查端口监听</w:t>
        <w:br/>
        <w:t>ss -tlnp | grep -E "3306|8080|80|443"</w:t>
        <w:br/>
        <w:br/>
        <w:t># 检查后端健康状态</w:t>
        <w:br/>
        <w:t>curl -s http://localhost:8080/api/auth/captcha | python3 -m json.tool</w:t>
        <w:br/>
        <w:br/>
        <w:t># 检查前端（通过Nginx）</w:t>
        <w:br/>
        <w:t>curl -I https://localhost</w:t>
        <w:br/>
        <w:br/>
        <w:t># 查看系统资源</w:t>
        <w:br/>
        <w:t>top -bn1 | head -20</w:t>
        <w:br/>
        <w:t>df -h</w:t>
        <w:br/>
        <w:t>free -h</w:t>
      </w:r>
    </w:p>
    <w:p>
      <w:pPr>
        <w:pStyle w:val="Heading2"/>
      </w:pPr>
      <w:r>
        <w:rPr>
          <w:color w:val="2E74B5"/>
          <w:sz w:val="26"/>
        </w:rPr>
        <w:t>8.2  日志查看与管理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6" w:space="0" w:color="4472C4"/>
          <w:insideV w:val="single" w:sz="6" w:space="0" w:color="4472C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</w:rPr>
              <w:t>日志类型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</w:rPr>
              <w:t>日志路径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</w:rPr>
              <w:t>查看命令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后端应用日志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/opt/djbh/logs/djbh-system.log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/>
                <w:sz w:val="18"/>
              </w:rPr>
              <w:t>tail -100f /opt/djbh/logs/djbh-system.log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rPr>
                <w:sz w:val="18"/>
              </w:rPr>
              <w:t>后端错误日志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18"/>
              </w:rPr>
              <w:t>/opt/djbh/logs/backend-stderr.log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rFonts w:ascii="Courier New" w:hAnsi="Courier New"/>
                <w:sz w:val="18"/>
              </w:rPr>
              <w:t>tail -50 /opt/djbh/logs/backend-stderr.log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Nginx访问日志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/var/log/nginx/djbh_access.log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/>
                <w:sz w:val="18"/>
              </w:rPr>
              <w:t>tail -100f /var/log/nginx/djbh_access.log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rPr>
                <w:sz w:val="18"/>
              </w:rPr>
              <w:t>Nginx错误日志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18"/>
              </w:rPr>
              <w:t>/var/log/nginx/djbh_error.log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rFonts w:ascii="Courier New" w:hAnsi="Courier New"/>
                <w:sz w:val="18"/>
              </w:rPr>
              <w:t>tail -50 /var/log/nginx/djbh_error.log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MySQL慢查询日志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/var/log/mysql/slow.log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/>
                <w:sz w:val="18"/>
              </w:rPr>
              <w:t>tail -50 /var/log/mysql/slow.log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8.3  数据库备份与恢复</w:t>
      </w:r>
    </w:p>
    <w:p>
      <w:pPr>
        <w:pStyle w:val="Heading3"/>
      </w:pPr>
      <w:r>
        <w:rPr>
          <w:color w:val="2E74B5"/>
          <w:sz w:val="24"/>
        </w:rPr>
        <w:t>8.3.1  自动备份脚本</w:t>
      </w:r>
    </w:p>
    <w:p>
      <w:pPr>
        <w:spacing w:before="80" w:after="80"/>
        <w:ind w:left="454"/>
        <w:shd w:val="clear" w:color="auto" w:fill="F5F5F5"/>
      </w:pPr>
      <w:r>
        <w:rPr>
          <w:rFonts w:ascii="Courier New" w:hAnsi="Courier New"/>
          <w:sz w:val="20"/>
        </w:rPr>
        <w:t># 创建备份脚本</w:t>
        <w:br/>
        <w:t>vim /opt/djbh/scripts/backup_db.sh</w:t>
        <w:br/>
        <w:br/>
        <w:t>#!/bin/bash</w:t>
        <w:br/>
        <w:t>BACKUP_DIR="/opt/djbh/backups"</w:t>
        <w:br/>
        <w:t>DATE=$(date +%Y%m%d_%H%M%S)</w:t>
        <w:br/>
        <w:t>DB_NAME="djbh_system"</w:t>
        <w:br/>
        <w:t>DB_USER="djbh_app"</w:t>
        <w:br/>
        <w:t>DB_PASS="your_password"</w:t>
        <w:br/>
        <w:t>RETAIN_DAYS=30</w:t>
        <w:br/>
        <w:br/>
        <w:t># 创建备份</w:t>
        <w:br/>
        <w:t>mysqldump -u$DB_USER -p$DB_PASS $DB_NAME \</w:t>
        <w:br/>
        <w:t xml:space="preserve">  --single-transaction \</w:t>
        <w:br/>
        <w:t xml:space="preserve">  --routines \</w:t>
        <w:br/>
        <w:t xml:space="preserve">  --triggers \</w:t>
        <w:br/>
        <w:t xml:space="preserve">  --hex-blob \</w:t>
        <w:br/>
        <w:t xml:space="preserve">  | gzip &gt; $BACKUP_DIR/djbh_${DATE}.sql.gz</w:t>
        <w:br/>
        <w:br/>
        <w:t># 同时备份文件数据</w:t>
        <w:br/>
        <w:t>tar -czf $BACKUP_DIR/djbh_files_${DATE}.tar.gz /opt/djbh/data/</w:t>
        <w:br/>
        <w:br/>
        <w:t># 删除30天前的备份</w:t>
        <w:br/>
        <w:t>find $BACKUP_DIR -name "*.sql.gz" -mtime +$RETAIN_DAYS -delete</w:t>
        <w:br/>
        <w:t>find $BACKUP_DIR -name "*.tar.gz" -mtime +$RETAIN_DAYS -delete</w:t>
        <w:br/>
        <w:br/>
        <w:t>echo "[$(date)] 备份完成: djbh_${DATE}.sql.gz"</w:t>
      </w:r>
    </w:p>
    <w:p>
      <w:pPr>
        <w:spacing w:before="80" w:after="80"/>
        <w:ind w:left="454"/>
        <w:shd w:val="clear" w:color="auto" w:fill="F5F5F5"/>
      </w:pPr>
      <w:r>
        <w:rPr>
          <w:rFonts w:ascii="Courier New" w:hAnsi="Courier New"/>
          <w:sz w:val="20"/>
        </w:rPr>
        <w:t># 赋予执行权限并设置定时任务</w:t>
        <w:br/>
        <w:t>chmod +x /opt/djbh/scripts/backup_db.sh</w:t>
        <w:br/>
        <w:br/>
        <w:t># 每天凌晨2点自动备份</w:t>
        <w:br/>
        <w:t>crontab -e</w:t>
        <w:br/>
        <w:t># 添加行：</w:t>
        <w:br/>
        <w:t># 0 2 * * * /opt/djbh/scripts/backup_db.sh &gt;&gt; /opt/djbh/logs/backup.log 2&gt;&amp;1</w:t>
      </w:r>
    </w:p>
    <w:p>
      <w:pPr>
        <w:pStyle w:val="Heading3"/>
      </w:pPr>
      <w:r>
        <w:rPr>
          <w:color w:val="2E74B5"/>
          <w:sz w:val="24"/>
        </w:rPr>
        <w:t>8.3.2  数据恢复</w:t>
      </w:r>
    </w:p>
    <w:p>
      <w:pPr>
        <w:spacing w:before="80" w:after="80"/>
        <w:ind w:left="454"/>
        <w:shd w:val="clear" w:color="auto" w:fill="F5F5F5"/>
      </w:pPr>
      <w:r>
        <w:rPr>
          <w:rFonts w:ascii="Courier New" w:hAnsi="Courier New"/>
          <w:sz w:val="20"/>
        </w:rPr>
        <w:t># 从备份文件恢复数据库</w:t>
        <w:br/>
        <w:t># 1. 停止后端服务</w:t>
        <w:br/>
        <w:t>systemctl stop djbh-backend</w:t>
        <w:br/>
        <w:br/>
        <w:t># 2. 解压备份文件</w:t>
        <w:br/>
        <w:t>gunzip /opt/djbh/backups/djbh_20250301_020000.sql.gz</w:t>
        <w:br/>
        <w:br/>
        <w:t># 3. 恢复数据库</w:t>
        <w:br/>
        <w:t>mysql -udjbh_app -p djbh_system &lt; /opt/djbh/backups/djbh_20250301_020000.sql</w:t>
        <w:br/>
        <w:br/>
        <w:t># 4. 恢复文件数据（如需要）</w:t>
        <w:br/>
        <w:t>tar -xzf /opt/djbh/backups/djbh_files_20250301_020000.tar.gz -C /</w:t>
        <w:br/>
        <w:br/>
        <w:t># 5. 重启后端服务</w:t>
        <w:br/>
        <w:t>systemctl start djbh-backend</w:t>
      </w:r>
    </w:p>
    <w:p>
      <w:pPr>
        <w:pStyle w:val="Heading2"/>
      </w:pPr>
      <w:r>
        <w:rPr>
          <w:color w:val="2E74B5"/>
          <w:sz w:val="26"/>
        </w:rPr>
        <w:t>8.4  应用升级流程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6" w:space="0" w:color="4472C4"/>
          <w:insideV w:val="single" w:sz="6" w:space="0" w:color="4472C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</w:rPr>
              <w:t>步骤</w:t>
            </w:r>
          </w:p>
        </w:tc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</w:rPr>
              <w:t>操作说明</w:t>
            </w:r>
          </w:p>
        </w:tc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</w:rPr>
              <w:t>预期结果</w:t>
            </w:r>
          </w:p>
        </w:tc>
      </w:tr>
      <w:tr>
        <w:tc>
          <w:tcPr>
            <w:tcW w:type="dxa" w:w="3024"/>
            <w:shd w:val="clear" w:color="auto" w:fill="D6E4F0"/>
          </w:tcPr>
          <w:p>
            <w:r>
              <w:rPr>
                <w:b/>
              </w:rPr>
              <w:t>第1步：备份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先执行一次完整的数据库备份：/opt/djbh/scripts/backup_db.sh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备份文件生成成功</w:t>
            </w:r>
          </w:p>
        </w:tc>
      </w:tr>
      <w:tr>
        <w:tc>
          <w:tcPr>
            <w:tcW w:type="dxa" w:w="3024"/>
            <w:shd w:val="clear" w:color="auto" w:fill="D6E4F0"/>
          </w:tcPr>
          <w:p>
            <w:r>
              <w:rPr>
                <w:b/>
              </w:rPr>
              <w:t>第2步：准备新包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将新版本JAR包上传至 /opt/djbh/backend/djbh-system-new.jar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文件上传成功</w:t>
            </w:r>
          </w:p>
        </w:tc>
      </w:tr>
      <w:tr>
        <w:tc>
          <w:tcPr>
            <w:tcW w:type="dxa" w:w="3024"/>
            <w:shd w:val="clear" w:color="auto" w:fill="D6E4F0"/>
          </w:tcPr>
          <w:p>
            <w:r>
              <w:rPr>
                <w:b/>
              </w:rPr>
              <w:t>第3步：停止服务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systemctl stop djbh-backend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服务状态显示inactive</w:t>
            </w:r>
          </w:p>
        </w:tc>
      </w:tr>
      <w:tr>
        <w:tc>
          <w:tcPr>
            <w:tcW w:type="dxa" w:w="3024"/>
            <w:shd w:val="clear" w:color="auto" w:fill="D6E4F0"/>
          </w:tcPr>
          <w:p>
            <w:r>
              <w:rPr>
                <w:b/>
              </w:rPr>
              <w:t>第4步：替换JAR包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mv djbh-system.jar djbh-system-old.jar &amp;&amp; mv djbh-system-new.jar djbh-system.jar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文件替换成功</w:t>
            </w:r>
          </w:p>
        </w:tc>
      </w:tr>
      <w:tr>
        <w:tc>
          <w:tcPr>
            <w:tcW w:type="dxa" w:w="3024"/>
            <w:shd w:val="clear" w:color="auto" w:fill="D6E4F0"/>
          </w:tcPr>
          <w:p>
            <w:r>
              <w:rPr>
                <w:b/>
              </w:rPr>
              <w:t>第5步：执行迁移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如有数据库变更，执行新的迁移SQL脚本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无报错</w:t>
            </w:r>
          </w:p>
        </w:tc>
      </w:tr>
      <w:tr>
        <w:tc>
          <w:tcPr>
            <w:tcW w:type="dxa" w:w="3024"/>
            <w:shd w:val="clear" w:color="auto" w:fill="D6E4F0"/>
          </w:tcPr>
          <w:p>
            <w:r>
              <w:rPr>
                <w:b/>
              </w:rPr>
              <w:t>第6步：启动服务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systemctl start djbh-backend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服务状态显示active</w:t>
            </w:r>
          </w:p>
        </w:tc>
      </w:tr>
      <w:tr>
        <w:tc>
          <w:tcPr>
            <w:tcW w:type="dxa" w:w="3024"/>
            <w:shd w:val="clear" w:color="auto" w:fill="D6E4F0"/>
          </w:tcPr>
          <w:p>
            <w:r>
              <w:rPr>
                <w:b/>
              </w:rPr>
              <w:t>第7步：验证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curl http://localhost:8080/api/auth/captcha 验证接口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返回200状态码</w:t>
            </w:r>
          </w:p>
        </w:tc>
      </w:tr>
      <w:tr>
        <w:tc>
          <w:tcPr>
            <w:tcW w:type="dxa" w:w="3024"/>
            <w:shd w:val="clear" w:color="auto" w:fill="D6E4F0"/>
          </w:tcPr>
          <w:p>
            <w:r>
              <w:rPr>
                <w:b/>
              </w:rPr>
              <w:t>第8步：回滚（如异常）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systemctl stop djbh-backend &amp;&amp; mv djbh-system.jar err.jar &amp;&amp; mv djbh-system-old.jar djbh-system.jar &amp;&amp; systemctl start djbh-backend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服务恢复正常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F497D"/>
          <w:sz w:val="32"/>
        </w:rPr>
        <w:t>9  故障排除指南</w:t>
      </w:r>
    </w:p>
    <w:p>
      <w:pPr>
        <w:pStyle w:val="Heading2"/>
      </w:pPr>
      <w:r>
        <w:rPr>
          <w:color w:val="2E74B5"/>
          <w:sz w:val="26"/>
        </w:rPr>
        <w:t>9.1  服务无法启动排查</w:t>
      </w:r>
    </w:p>
    <w:p>
      <w:pPr>
        <w:pStyle w:val="Heading3"/>
      </w:pPr>
      <w:r>
        <w:rPr>
          <w:color w:val="2E74B5"/>
          <w:sz w:val="24"/>
        </w:rPr>
        <w:t>后端启动失败</w:t>
      </w:r>
    </w:p>
    <w:p>
      <w:r>
        <w:rPr>
          <w:b/>
          <w:color w:val="DC3545"/>
        </w:rPr>
        <w:t>常见原因：</w:t>
      </w:r>
      <w:r>
        <w:t>常见原因：Java版本不对、数据库连接失败、端口被占用、配置文件路径错误</w:t>
      </w:r>
    </w:p>
    <w:p>
      <w:pPr>
        <w:spacing w:before="60" w:after="60" w:line="400" w:lineRule="exact"/>
      </w:pPr>
      <w:r>
        <w:t>排查步骤：</w:t>
      </w:r>
    </w:p>
    <w:p>
      <w:pPr>
        <w:spacing w:before="80" w:after="80"/>
        <w:ind w:left="454"/>
        <w:shd w:val="clear" w:color="auto" w:fill="F5F5F5"/>
      </w:pPr>
      <w:r>
        <w:rPr>
          <w:rFonts w:ascii="Courier New" w:hAnsi="Courier New"/>
          <w:sz w:val="20"/>
        </w:rPr>
        <w:t>1. 查看错误日志：journalctl -u djbh-backend -n 50</w:t>
        <w:br/>
        <w:t>2. 检查Java版本：java -version（需要17）</w:t>
        <w:br/>
        <w:t>3. 检查端口占用：ss -tlnp | grep 8080</w:t>
        <w:br/>
        <w:t>4. 检查数据库连接：mysql -udjbh_app -p djbh_system</w:t>
      </w:r>
    </w:p>
    <w:p>
      <w:pPr>
        <w:pStyle w:val="Heading3"/>
      </w:pPr>
      <w:r>
        <w:rPr>
          <w:color w:val="2E74B5"/>
          <w:sz w:val="24"/>
        </w:rPr>
        <w:t>数据库连接失败</w:t>
      </w:r>
    </w:p>
    <w:p>
      <w:r>
        <w:rPr>
          <w:b/>
          <w:color w:val="DC3545"/>
        </w:rPr>
        <w:t>常见原因：</w:t>
      </w:r>
      <w:r>
        <w:t>常见原因：MySQL未启动、用户权限配置错误、密码错误</w:t>
      </w:r>
    </w:p>
    <w:p>
      <w:pPr>
        <w:spacing w:before="60" w:after="60" w:line="400" w:lineRule="exact"/>
      </w:pPr>
      <w:r>
        <w:t>排查步骤：</w:t>
      </w:r>
    </w:p>
    <w:p>
      <w:pPr>
        <w:spacing w:before="80" w:after="80"/>
        <w:ind w:left="454"/>
        <w:shd w:val="clear" w:color="auto" w:fill="F5F5F5"/>
      </w:pPr>
      <w:r>
        <w:rPr>
          <w:rFonts w:ascii="Courier New" w:hAnsi="Courier New"/>
          <w:sz w:val="20"/>
        </w:rPr>
        <w:t>1. 检查MySQL运行：systemctl status mysqld</w:t>
        <w:br/>
        <w:t>2. 检查连接权限：mysql -udjbh_app -p djbh_system</w:t>
        <w:br/>
        <w:t>3. 检查防火墙（本地连接不应有问题）</w:t>
        <w:br/>
        <w:t>4. 检查配置文件中的用户名密码</w:t>
      </w:r>
    </w:p>
    <w:p>
      <w:pPr>
        <w:pStyle w:val="Heading3"/>
      </w:pPr>
      <w:r>
        <w:rPr>
          <w:color w:val="2E74B5"/>
          <w:sz w:val="24"/>
        </w:rPr>
        <w:t>Nginx 502 Bad Gateway</w:t>
      </w:r>
    </w:p>
    <w:p>
      <w:r>
        <w:rPr>
          <w:b/>
          <w:color w:val="DC3545"/>
        </w:rPr>
        <w:t>常见原因：</w:t>
      </w:r>
      <w:r>
        <w:t>常见原因：后端服务未启动、SELinux阻止连接、Nginx配置错误</w:t>
      </w:r>
    </w:p>
    <w:p>
      <w:pPr>
        <w:spacing w:before="60" w:after="60" w:line="400" w:lineRule="exact"/>
      </w:pPr>
      <w:r>
        <w:t>排查步骤：</w:t>
      </w:r>
    </w:p>
    <w:p>
      <w:pPr>
        <w:spacing w:before="80" w:after="80"/>
        <w:ind w:left="454"/>
        <w:shd w:val="clear" w:color="auto" w:fill="F5F5F5"/>
      </w:pPr>
      <w:r>
        <w:rPr>
          <w:rFonts w:ascii="Courier New" w:hAnsi="Courier New"/>
          <w:sz w:val="20"/>
        </w:rPr>
        <w:t>1. 检查后端是否运行：systemctl status djbh-backend</w:t>
        <w:br/>
        <w:t>2. 检查SELinux：setsebool -P httpd_can_network_connect 1</w:t>
        <w:br/>
        <w:t>3. 检查Nginx配置：nginx -t</w:t>
        <w:br/>
        <w:t>4. 查看Nginx错误日志：tail -50 /var/log/nginx/djbh_error.log</w:t>
      </w:r>
    </w:p>
    <w:p>
      <w:pPr>
        <w:pStyle w:val="Heading3"/>
      </w:pPr>
      <w:r>
        <w:rPr>
          <w:color w:val="2E74B5"/>
          <w:sz w:val="24"/>
        </w:rPr>
        <w:t>上传文件失败</w:t>
      </w:r>
    </w:p>
    <w:p>
      <w:r>
        <w:rPr>
          <w:b/>
          <w:color w:val="DC3545"/>
        </w:rPr>
        <w:t>常见原因：</w:t>
      </w:r>
      <w:r>
        <w:t>常见原因：目录权限不足、磁盘空间不足、Nginx文件大小限制</w:t>
      </w:r>
    </w:p>
    <w:p>
      <w:pPr>
        <w:spacing w:before="60" w:after="60" w:line="400" w:lineRule="exact"/>
      </w:pPr>
      <w:r>
        <w:t>排查步骤：</w:t>
      </w:r>
    </w:p>
    <w:p>
      <w:pPr>
        <w:spacing w:before="80" w:after="80"/>
        <w:ind w:left="454"/>
        <w:shd w:val="clear" w:color="auto" w:fill="F5F5F5"/>
      </w:pPr>
      <w:r>
        <w:rPr>
          <w:rFonts w:ascii="Courier New" w:hAnsi="Courier New"/>
          <w:sz w:val="20"/>
        </w:rPr>
        <w:t>1. 检查目录权限：ls -la /opt/djbh/data/</w:t>
        <w:br/>
        <w:t>2. 修复权限：chown -R djbh:djbh /opt/djbh/data/</w:t>
        <w:br/>
        <w:t>3. 检查磁盘空间：df -h</w:t>
        <w:br/>
        <w:t>4. 检查文件大小限制（Nginx配置 client_max_body_size）</w:t>
      </w:r>
    </w:p>
    <w:p>
      <w:pPr>
        <w:pStyle w:val="Heading2"/>
      </w:pPr>
      <w:r>
        <w:rPr>
          <w:color w:val="2E74B5"/>
          <w:sz w:val="26"/>
        </w:rPr>
        <w:t>9.2  常见错误信息解析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6" w:space="0" w:color="4472C4"/>
          <w:insideV w:val="single" w:sz="6" w:space="0" w:color="4472C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</w:rPr>
              <w:t>错误信息</w:t>
            </w:r>
          </w:p>
        </w:tc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</w:rPr>
              <w:t>可能原因</w:t>
            </w:r>
          </w:p>
        </w:tc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</w:rPr>
              <w:t>解决方法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/>
                <w:sz w:val="18"/>
              </w:rPr>
              <w:t>Access denied for user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MySQL用户权限不足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检查GRANT语句，确认用户权限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rPr>
                <w:rFonts w:ascii="Courier New" w:hAnsi="Courier New"/>
                <w:sz w:val="18"/>
              </w:rPr>
              <w:t>Connection refused (3306)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18"/>
              </w:rPr>
              <w:t>MySQL仅监听127.0.0.1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18"/>
              </w:rPr>
              <w:t>本地连接使用localhost或127.0.0.1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/>
                <w:sz w:val="18"/>
              </w:rPr>
              <w:t>JWT expired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Token超时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前端自动刷新Token，或重新登录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rPr>
                <w:rFonts w:ascii="Courier New" w:hAnsi="Courier New"/>
                <w:sz w:val="18"/>
              </w:rPr>
              <w:t>java.lang.OutOfMemoryError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18"/>
              </w:rPr>
              <w:t>JVM内存不足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18"/>
              </w:rPr>
              <w:t>增加JVM参数：-Xmx2g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/>
                <w:sz w:val="18"/>
              </w:rPr>
              <w:t>ERROR 1045 (28000)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数据库密码错误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重置密码或检查配置文件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rPr>
                <w:rFonts w:ascii="Courier New" w:hAnsi="Courier New"/>
                <w:sz w:val="18"/>
              </w:rPr>
              <w:t>CORS blocked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18"/>
              </w:rPr>
              <w:t>前端跨域请求被阻止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sz w:val="18"/>
              </w:rPr>
              <w:t>检查cors.allowed-origins配置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F497D"/>
          <w:sz w:val="32"/>
        </w:rPr>
        <w:t>10  安全加固建议</w:t>
      </w:r>
    </w:p>
    <w:p>
      <w:pPr>
        <w:pStyle w:val="Heading2"/>
      </w:pPr>
      <w:r>
        <w:rPr>
          <w:color w:val="2E74B5"/>
          <w:sz w:val="26"/>
        </w:rPr>
        <w:t>10.1  系统安全加固</w:t>
      </w:r>
    </w:p>
    <w:p>
      <w:pPr>
        <w:pStyle w:val="ListBullet"/>
        <w:spacing w:before="40" w:after="40"/>
      </w:pPr>
      <w:r>
        <w:t>禁止root用户通过SSH登录，创建普通用户使用sudo提权</w:t>
      </w:r>
    </w:p>
    <w:p>
      <w:pPr>
        <w:pStyle w:val="ListBullet"/>
        <w:spacing w:before="40" w:after="40"/>
      </w:pPr>
      <w:r>
        <w:t>修改SSH默认端口（22→自定义端口），减少暴力破解尝试</w:t>
      </w:r>
    </w:p>
    <w:p>
      <w:pPr>
        <w:pStyle w:val="ListBullet"/>
        <w:spacing w:before="40" w:after="40"/>
      </w:pPr>
      <w:r>
        <w:t>配置SSH密钥认证，禁用密码认证</w:t>
      </w:r>
    </w:p>
    <w:p>
      <w:pPr>
        <w:pStyle w:val="ListBullet"/>
        <w:spacing w:before="40" w:after="40"/>
      </w:pPr>
      <w:r>
        <w:t>定期执行 yum update -y 更新系统安全补丁</w:t>
      </w:r>
    </w:p>
    <w:p>
      <w:pPr>
        <w:pStyle w:val="ListBullet"/>
        <w:spacing w:before="40" w:after="40"/>
      </w:pPr>
      <w:r>
        <w:t>安装并配置入侵检测系统（如fail2ban）</w:t>
      </w:r>
    </w:p>
    <w:p>
      <w:pPr>
        <w:pStyle w:val="ListBullet"/>
        <w:spacing w:before="40" w:after="40"/>
      </w:pPr>
      <w:r>
        <w:t>定期审查系统用户账号，删除不必要账号</w:t>
      </w:r>
    </w:p>
    <w:p>
      <w:pPr>
        <w:pStyle w:val="Heading2"/>
      </w:pPr>
      <w:r>
        <w:rPr>
          <w:color w:val="2E74B5"/>
          <w:sz w:val="26"/>
        </w:rPr>
        <w:t>10.2  数据库安全加固</w:t>
      </w:r>
    </w:p>
    <w:p>
      <w:pPr>
        <w:pStyle w:val="ListBullet"/>
        <w:spacing w:before="40" w:after="40"/>
      </w:pPr>
      <w:r>
        <w:t>数据库用户djbh_app仅授予必要权限（SELECT/INSERT/UPDATE/DELETE），禁止GRANT OPTION</w:t>
      </w:r>
    </w:p>
    <w:p>
      <w:pPr>
        <w:pStyle w:val="ListBullet"/>
        <w:spacing w:before="40" w:after="40"/>
      </w:pPr>
      <w:r>
        <w:t>禁止MySQL远程连接（bind-address = 127.0.0.1）</w:t>
      </w:r>
    </w:p>
    <w:p>
      <w:pPr>
        <w:pStyle w:val="ListBullet"/>
        <w:spacing w:before="40" w:after="40"/>
      </w:pPr>
      <w:r>
        <w:t>定期审计数据库权限：SELECT user,host FROM mysql.user</w:t>
      </w:r>
    </w:p>
    <w:p>
      <w:pPr>
        <w:pStyle w:val="ListBullet"/>
        <w:spacing w:before="40" w:after="40"/>
      </w:pPr>
      <w:r>
        <w:t>开启MySQL通用日志审计（生产环境按需开启）</w:t>
      </w:r>
    </w:p>
    <w:p>
      <w:pPr>
        <w:pStyle w:val="ListBullet"/>
        <w:spacing w:before="40" w:after="40"/>
      </w:pPr>
      <w:r>
        <w:t>定期检查数据库备份的完整性和可恢复性</w:t>
      </w:r>
    </w:p>
    <w:p>
      <w:pPr>
        <w:pStyle w:val="ListBullet"/>
        <w:spacing w:before="40" w:after="40"/>
      </w:pPr>
      <w:r>
        <w:t>对存储的敏感数据（SM4加密字段）定期进行完整性校验</w:t>
      </w:r>
    </w:p>
    <w:p>
      <w:pPr>
        <w:pStyle w:val="Heading2"/>
      </w:pPr>
      <w:r>
        <w:rPr>
          <w:color w:val="2E74B5"/>
          <w:sz w:val="26"/>
        </w:rPr>
        <w:t>10.3  应用安全配置</w:t>
      </w:r>
    </w:p>
    <w:p>
      <w:pPr>
        <w:pStyle w:val="ListBullet"/>
        <w:spacing w:before="40" w:after="40"/>
      </w:pPr>
      <w:r>
        <w:t>生产环境cors.allowed-origins只填写具体域名，不使用通配符"*"</w:t>
      </w:r>
    </w:p>
    <w:p>
      <w:pPr>
        <w:pStyle w:val="ListBullet"/>
        <w:spacing w:before="40" w:after="40"/>
      </w:pPr>
      <w:r>
        <w:t>定期更换JWT_SECRET和CRYPTO_KEY，更换后需要重新登录</w:t>
      </w:r>
    </w:p>
    <w:p>
      <w:pPr>
        <w:pStyle w:val="ListBullet"/>
        <w:spacing w:before="40" w:after="40"/>
      </w:pPr>
      <w:r>
        <w:t>配置Nginx限流：limit_req_zone限制API请求频率，防止DDoS</w:t>
      </w:r>
    </w:p>
    <w:p>
      <w:pPr>
        <w:pStyle w:val="ListBullet"/>
        <w:spacing w:before="40" w:after="40"/>
      </w:pPr>
      <w:r>
        <w:t>启用HTTP安全响应头：X-Frame-Options、X-Content-Type-Options等</w:t>
      </w:r>
    </w:p>
    <w:p>
      <w:pPr>
        <w:pStyle w:val="ListBullet"/>
        <w:spacing w:before="40" w:after="40"/>
      </w:pPr>
      <w:r>
        <w:t>定期检查系统用户账号状态，及时禁用离职人员账号</w:t>
      </w:r>
    </w:p>
    <w:p>
      <w:pPr>
        <w:pStyle w:val="ListBullet"/>
        <w:spacing w:before="40" w:after="40"/>
      </w:pPr>
      <w:r>
        <w:t>开启TOTP双因子认证，特别是管理员账号</w:t>
      </w:r>
    </w:p>
    <w:p>
      <w:pPr>
        <w:pStyle w:val="ListBullet"/>
        <w:spacing w:before="40" w:after="40"/>
      </w:pPr>
      <w:r>
        <w:t>定期查看操作日志和登录日志，发现异常及时处理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4EDDA"/>
          </w:tcPr>
          <w:p>
            <w:r>
              <w:rPr>
                <w:b/>
                <w:color w:val="28A745"/>
              </w:rPr>
              <w:t xml:space="preserve">【重要】 </w:t>
            </w:r>
            <w:r>
              <w:t>定期进行安全评估和渗透测试，对等保测评机构自身的信息系统开展安全测评，实践"自查自评"。发现安全漏洞应在24小时内完成修复并记录处置过程。</w:t>
            </w:r>
          </w:p>
        </w:tc>
      </w:tr>
    </w:tbl>
    <w:p/>
    <w:p/>
    <w:p/>
    <w:p>
      <w:pPr>
        <w:pStyle w:val="Heading1"/>
      </w:pPr>
      <w:r>
        <w:rPr>
          <w:b/>
          <w:color w:val="1F497D"/>
          <w:sz w:val="32"/>
        </w:rPr>
        <w:t>附录：部署完成检查清单</w:t>
      </w:r>
    </w:p>
    <w:p>
      <w:pPr>
        <w:spacing w:before="40" w:after="40"/>
      </w:pPr>
      <w:r>
        <w:rPr>
          <w:sz w:val="22"/>
        </w:rPr>
        <w:t>□ CentOS系统初始化完成（时区、用户、目录）</w:t>
      </w:r>
    </w:p>
    <w:p>
      <w:pPr>
        <w:spacing w:before="40" w:after="40"/>
      </w:pPr>
      <w:r>
        <w:rPr>
          <w:sz w:val="22"/>
        </w:rPr>
        <w:t>□ Java 17安装并配置JAVA_HOME</w:t>
      </w:r>
    </w:p>
    <w:p>
      <w:pPr>
        <w:spacing w:before="40" w:after="40"/>
      </w:pPr>
      <w:r>
        <w:rPr>
          <w:sz w:val="22"/>
        </w:rPr>
        <w:t>□ MySQL 8.0安装、初始密码修改、安全配置</w:t>
      </w:r>
    </w:p>
    <w:p>
      <w:pPr>
        <w:spacing w:before="40" w:after="40"/>
      </w:pPr>
      <w:r>
        <w:rPr>
          <w:sz w:val="22"/>
        </w:rPr>
        <w:t>□ 数据库djbh_system创建，用户djbh_app配置</w:t>
      </w:r>
    </w:p>
    <w:p>
      <w:pPr>
        <w:spacing w:before="40" w:after="40"/>
      </w:pPr>
      <w:r>
        <w:rPr>
          <w:sz w:val="22"/>
        </w:rPr>
        <w:t>□ 建表脚本执行完毕，数据表创建正确（18张表）</w:t>
      </w:r>
    </w:p>
    <w:p>
      <w:pPr>
        <w:spacing w:before="40" w:after="40"/>
      </w:pPr>
      <w:r>
        <w:rPr>
          <w:sz w:val="22"/>
        </w:rPr>
        <w:t>□ 初始数据导入完毕，admin账号可登录</w:t>
      </w:r>
    </w:p>
    <w:p>
      <w:pPr>
        <w:spacing w:before="40" w:after="40"/>
      </w:pPr>
      <w:r>
        <w:rPr>
          <w:sz w:val="22"/>
        </w:rPr>
        <w:t>□ Nginx安装，配置文件测试通过</w:t>
      </w:r>
    </w:p>
    <w:p>
      <w:pPr>
        <w:spacing w:before="40" w:after="40"/>
      </w:pPr>
      <w:r>
        <w:rPr>
          <w:sz w:val="22"/>
        </w:rPr>
        <w:t>□ SSL证书配置，HTTPS访问正常</w:t>
      </w:r>
    </w:p>
    <w:p>
      <w:pPr>
        <w:spacing w:before="40" w:after="40"/>
      </w:pPr>
      <w:r>
        <w:rPr>
          <w:sz w:val="22"/>
        </w:rPr>
        <w:t>□ 后端JAR包上传，配置文件创建</w:t>
      </w:r>
    </w:p>
    <w:p>
      <w:pPr>
        <w:spacing w:before="40" w:after="40"/>
      </w:pPr>
      <w:r>
        <w:rPr>
          <w:sz w:val="22"/>
        </w:rPr>
        <w:t>□ 环境变量文件创建，权限设置为600</w:t>
      </w:r>
    </w:p>
    <w:p>
      <w:pPr>
        <w:spacing w:before="40" w:after="40"/>
      </w:pPr>
      <w:r>
        <w:rPr>
          <w:sz w:val="22"/>
        </w:rPr>
        <w:t>□ 后端服务启动正常，健康检查通过</w:t>
      </w:r>
    </w:p>
    <w:p>
      <w:pPr>
        <w:spacing w:before="40" w:after="40"/>
      </w:pPr>
      <w:r>
        <w:rPr>
          <w:sz w:val="22"/>
        </w:rPr>
        <w:t>□ 前端文件部署到Nginx，页面正常访问</w:t>
      </w:r>
    </w:p>
    <w:p>
      <w:pPr>
        <w:spacing w:before="40" w:after="40"/>
      </w:pPr>
      <w:r>
        <w:rPr>
          <w:sz w:val="22"/>
        </w:rPr>
        <w:t>□ API接口通过Nginx代理正常响应</w:t>
      </w:r>
    </w:p>
    <w:p>
      <w:pPr>
        <w:spacing w:before="40" w:after="40"/>
      </w:pPr>
      <w:r>
        <w:rPr>
          <w:sz w:val="22"/>
        </w:rPr>
        <w:t>□ 登录功能测试通过（admin账号）</w:t>
      </w:r>
    </w:p>
    <w:p>
      <w:pPr>
        <w:spacing w:before="40" w:after="40"/>
      </w:pPr>
      <w:r>
        <w:rPr>
          <w:sz w:val="22"/>
        </w:rPr>
        <w:t>□ 首次登录强制改密功能正常</w:t>
      </w:r>
    </w:p>
    <w:p>
      <w:pPr>
        <w:spacing w:before="40" w:after="40"/>
      </w:pPr>
      <w:r>
        <w:rPr>
          <w:sz w:val="22"/>
        </w:rPr>
        <w:t>□ 文件上传下载功能测试通过</w:t>
      </w:r>
    </w:p>
    <w:p>
      <w:pPr>
        <w:spacing w:before="40" w:after="40"/>
      </w:pPr>
      <w:r>
        <w:rPr>
          <w:sz w:val="22"/>
        </w:rPr>
        <w:t>□ 开机自启动配置，重启服务器验证</w:t>
      </w:r>
    </w:p>
    <w:p>
      <w:pPr>
        <w:spacing w:before="40" w:after="40"/>
      </w:pPr>
      <w:r>
        <w:rPr>
          <w:sz w:val="22"/>
        </w:rPr>
        <w:t>□ 备份脚本配置，定时任务运行正常</w:t>
      </w:r>
    </w:p>
    <w:p>
      <w:pPr>
        <w:spacing w:before="40" w:after="40"/>
      </w:pPr>
      <w:r>
        <w:rPr>
          <w:sz w:val="22"/>
        </w:rPr>
        <w:t>□ 日志文件正常生成，路径正确</w:t>
      </w:r>
    </w:p>
    <w:p>
      <w:pPr>
        <w:spacing w:before="40" w:after="40"/>
      </w:pPr>
      <w:r>
        <w:rPr>
          <w:sz w:val="22"/>
        </w:rPr>
        <w:t>□ 防火墙规则：80/443开放，3306/8080不外露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