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4AC0D" w:sz="24"/>
              <w:left w:val="single" w:color="D4AC0D" w:sz="24"/>
              <w:bottom w:val="single" w:color="D4AC0D" w:sz="24"/>
              <w:right w:val="single" w:color="D4AC0D" w:sz="24"/>
            </w:tcBorders>
            <w:shd w:fill="1B4F72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4"/>
                <w:szCs w:val="24"/>
              </w:rPr>
              <w:t xml:space="preserve">الجمهورية الجزائرية الديمقراطية الشعبية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🇩🇿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RAPPORT PÉDAGOGIQUE EXHAUSTIF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28"/>
                <w:szCs w:val="28"/>
              </w:rPr>
              <w:t xml:space="preserve">Analyse Approfondie des Examens Officiels</w:t>
            </w:r>
          </w:p>
          <w:p>
            <w:pPr>
              <w:spacing w:after="200"/>
            </w:pPr>
            <w:r>
              <w:t xml:space="preserve"/>
            </w: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3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D4AC0D" w:sz="4"/>
                  </w:tcBorders>
                  <w:shd w:fill="1A3A5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AED6F1"/>
                      <w:sz w:val="20"/>
                      <w:szCs w:val="20"/>
                    </w:rPr>
                    <w:t xml:space="preserve">TRIMESTRE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T2 — Milieu d'année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3A5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AED6F1"/>
                      <w:sz w:val="20"/>
                      <w:szCs w:val="20"/>
                    </w:rPr>
                    <w:t xml:space="preserve">NIVEAU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2ème Année Primaire (2AP)</w:t>
                  </w:r>
                </w:p>
              </w:tc>
            </w:tr>
          </w:tbl>
          <w:p>
            <w:pPr>
              <w:spacing w:after="2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32"/>
                <w:szCs w:val="32"/>
              </w:rPr>
              <w:t xml:space="preserve">Mathématiques</w:t>
            </w:r>
            <w:r>
              <w:rPr>
                <w:rFonts w:ascii="Arial" w:cs="Arial" w:eastAsia="Arial" w:hAnsi="Arial"/>
                <w:color w:val="D4AC0D"/>
                <w:sz w:val="32"/>
                <w:szCs w:val="32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82E0AA"/>
                <w:sz w:val="32"/>
                <w:szCs w:val="32"/>
              </w:rPr>
              <w:t xml:space="preserve">Éducation Scientifique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Source : dzexams.com  |  Années : 2023–2025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22"/>
                <w:szCs w:val="22"/>
              </w:rPr>
              <w:t xml:space="preserve">30 pages analysées  •  ~20 examens distincts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8"/>
                <w:szCs w:val="18"/>
              </w:rPr>
              <w:t xml:space="preserve">Document généré par analyse pédagogique approfondie — Confidentiel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1B4F72" w:sz="0"/>
              <w:left w:val="none" w:color="1B4F72" w:sz="0"/>
              <w:bottom w:val="none" w:color="1B4F72" w:sz="0"/>
              <w:right w:val="none" w:color="1B4F72" w:sz="0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PARTIE 1 — STATISTIQUES GLOBALES DU CORPUS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Vue d'ensemble quantitative des examens analysés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20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 corpus analysé constitue un ensemble représentatif des examens officiels du Trimestre 2 (T2) pour la 2ème Année Primaire en Algérie, issus principalement de la plateforme dzexams.com. Ce trimestre correspond à la phase de consolidation et d'approfondissement : en mathématiques, les nombres jusqu'à 999 (centaines), les formes géométriques, la lecture de l'heure et la mesure ; en sciences, la reproduction des animaux, les relations alimentaires (chaînes alimentaires), la mesure du temps et l'organisation de la vie quotidienne.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1.1 Vue d'ensemble quantitative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57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Nombre total de pages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 pages analysées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Nombre estimé d'examens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~20 à 25 examens distincts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Période couverte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2023 à 2025 (principalement 2023–2024)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Disciplines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Mathématiques | Éducation Scientifique (التربية العلمية)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Wilayas représentées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Alger (centre et ouest), Jijel, Mascara, El-Oued, Sétif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Écoles identifiées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Ecole Erradja wa Tafaouk, Ecole Rihanat, Ech-Chahid Ghbish Sayeh, Mujahid Al-Atarsh Sa'd, divers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Structure type — Maths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 à 5 exercices (تمرين) + 1 situation intégrative (وضعية إدماجية)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Structure type — Sciences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 à 5 exercices variés : V/F, appariement, tableau, complétion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Durée indiquée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Non précisée / environ 45–60 minutes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Barème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Sur 10 points (Sciences) / Sur 10–20 points (Maths)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1.2 Répartition par discipline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2000"/>
        <w:gridCol w:w="1600"/>
        <w:gridCol w:w="1560"/>
      </w:tblGrid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DISCIPLINE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 EST.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NB. EXAMENS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DU CORPUS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TRIMESTRE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Mathématiques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 13–30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12 à 15 examens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57 %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T2 (Milieu)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Éducation Scientifique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 1–12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 à 10 examens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43 %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T2 (Milieu)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30 pages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~20–25 examens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100 %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T2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1.3 Structure-type d'un examen du T2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Les examens du Trimestre 2 présentent une structure de consolidation, plus riche que le T1, avec des tâches intégratives plus complexes. Voici la structure canonique observée 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560"/>
        <w:gridCol w:w="15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(AR)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BARÈME TYPE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En-tête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المعلومات الإدارية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Nom école, niveau, date, nom élève, note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Exercices 1–4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التمرين الأول / ... / الرابع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Exercices structurés progressifs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6–8 pts / 10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Exercice 5 (Maths)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الوضعية الإدماجية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Situation-problème contextuelle + tableau/graphe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2–4 pts / 10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Act. intégrative (Sci.)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الوضعية الإدماجية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Chaîne alimentaire, récit à compléter, conseil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2–3 pts / 10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1B4F72" w:sz="0"/>
              <w:left w:val="none" w:color="1B4F72" w:sz="0"/>
              <w:bottom w:val="none" w:color="1B4F72" w:sz="0"/>
              <w:right w:val="none" w:color="1B4F72" w:sz="0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PARTIE 2 — EXTRACTION DES THÈMES PÉDAGOGIQUES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Analyse détaillée par matière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6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— Mathématiques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8"/>
              <w:left w:val="single" w:color="2E86AB" w:sz="8"/>
              <w:bottom w:val="none" w:color="2E86AB" w:sz="0"/>
              <w:right w:val="single" w:color="2E86AB" w:sz="8"/>
            </w:tcBorders>
            <w:shd w:fill="2E86A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🔢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Thème 1 : La Numération jusqu'à 999 (الأعداد حتى 999)</w:t>
            </w:r>
            <w:r>
              <w:rPr>
                <w:rFonts w:ascii="Arial" w:cs="Arial" w:eastAsia="Arial" w:hAnsi="Arial"/>
                <w:color w:val="FFD700"/>
                <w:sz w:val="24"/>
                <w:szCs w:val="24"/>
              </w:rPr>
              <w:t xml:space="preserve">  ★★★★★</w:t>
            </w:r>
          </w:p>
        </w:tc>
      </w:tr>
      <w:tr>
        <w:tc>
          <w:tcPr>
            <w:tcBorders>
              <w:top w:val="none" w:color="2E86AB" w:sz="0"/>
              <w:left w:val="single" w:color="2E86AB" w:sz="8"/>
              <w:bottom w:val="single" w:color="2E86AB" w:sz="8"/>
              <w:right w:val="single" w:color="2E86AB" w:sz="8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Description générale : La numération est le thème central et incontournable du T2 en mathématiques. Tous les examens sans exception évaluent la lecture, l'écriture, la décomposition et la comparaison des nombres à 3 chiffres (centaines, dizaines, unités).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Notions clés abordées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Écriture en chiffres (الكتابة بالأرقام) : 387, 946, 678, 295, 614...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Écriture en lettres (الكتابة بالحروف) : ثلاث مائة وسبعة وثمانون، تسعمائة وستة وأربعون...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Décomposition (التفكيك) : 364 = 300+60+4 | 387 = 300+80+7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Valeur positionnelle : tableau centaines (م) / dizaines (ع) / unités (و)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Comparaison avec &lt; et &gt; et = (المقارنة بالرموز)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Rangement croissant (تصاعدياً) et décroissant (تنازلياً) de plusieurs nombres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Représentation par les cubes/carrés/unités (التمثيل بالنموذج)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Nombre de dizaines d'un nombre à 3 chiffres (عدد العشرات)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أكتب العدد بالأرقام أو بالحروف : ثلاثة وثمانون وثلاثمائة → 383 (Écriture chiffres/lettres)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فككي العدد 364 : 364 = 300 + 60 + 4 (Décomposition en tableau centaines/dizaines/unités)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ضع الرمز المناسب : 732 ... 744 | 640 ... 360 (Comparaison avec &lt;, &gt;, =)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رتب الأعداد تصاعدياً : 356 – 635 – 132 – 616 – 123 (Rangement croissant)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عدد عشرات 835 هو 3 — عدد عشرات 369 هو 36 (Nombre de dizaines)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18F01" w:sz="8"/>
              <w:left w:val="single" w:color="F18F01" w:sz="8"/>
              <w:bottom w:val="none" w:color="F18F01" w:sz="0"/>
              <w:right w:val="single" w:color="F18F01" w:sz="8"/>
            </w:tcBorders>
            <w:shd w:fill="F18F0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➕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Thème 2 : Addition et Soustraction à 3 chiffres (الجمع والطرح)</w:t>
            </w:r>
            <w:r>
              <w:rPr>
                <w:rFonts w:ascii="Arial" w:cs="Arial" w:eastAsia="Arial" w:hAnsi="Arial"/>
                <w:color w:val="FFD700"/>
                <w:sz w:val="24"/>
                <w:szCs w:val="24"/>
              </w:rPr>
              <w:t xml:space="preserve">  ★★★★★</w:t>
            </w:r>
          </w:p>
        </w:tc>
      </w:tr>
      <w:tr>
        <w:tc>
          <w:tcPr>
            <w:tcBorders>
              <w:top w:val="none" w:color="F18F01" w:sz="0"/>
              <w:left w:val="single" w:color="F18F01" w:sz="8"/>
              <w:bottom w:val="single" w:color="F18F01" w:sz="8"/>
              <w:right w:val="single" w:color="F18F01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Description générale : Les opérations posées verticalement sur des nombres à 3 chiffres constituent le cœur du travail computationnel du T2. Les examens incluent systématiquement 4 à 6 opérations verticales, parfois avec retenue.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Addition posée verticalement à 3 chiffres : 461+130, 588+237, 637+245...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Soustraction posée verticalement : 98-74, 461-130, 242-121...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Situations-problèmes avec opérations : achat d'articles, reste d'argent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Double (الضعف) et moitié (النصف) d'un nombre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Lecture d'un diagramme en barres (تمثيل بياني) pour des comparaisons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أنجز العمليات الآتية عمودياً : 637+245= ; 588+237= ; 98-74= (Opérations verticales)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ضعف 65 هو...... | نصف 30 هو...... (Double et moitié)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وضعية إدماجية : عند سعاد 736 دينار، ذهبت لشراء كراسس بـ225 دج ولوحة بـ300 دج... (Situation d'achat)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23B72" w:sz="8"/>
              <w:left w:val="single" w:color="A23B72" w:sz="8"/>
              <w:bottom w:val="none" w:color="A23B72" w:sz="0"/>
              <w:right w:val="single" w:color="A23B72" w:sz="8"/>
            </w:tcBorders>
            <w:shd w:fill="A23B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📐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Thème 3 : Géométrie — Formes planes (الأشكال الهندسية)</w:t>
            </w:r>
            <w:r>
              <w:rPr>
                <w:rFonts w:ascii="Arial" w:cs="Arial" w:eastAsia="Arial" w:hAnsi="Arial"/>
                <w:color w:val="FFD700"/>
                <w:sz w:val="24"/>
                <w:szCs w:val="24"/>
              </w:rPr>
              <w:t xml:space="preserve">  ★★★★★</w:t>
            </w:r>
          </w:p>
        </w:tc>
      </w:tr>
      <w:tr>
        <w:tc>
          <w:tcPr>
            <w:tcBorders>
              <w:top w:val="none" w:color="A23B72" w:sz="0"/>
              <w:left w:val="single" w:color="A23B72" w:sz="8"/>
              <w:bottom w:val="single" w:color="A23B72" w:sz="8"/>
              <w:right w:val="single" w:color="A23B72" w:sz="8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Description générale : La géométrie du T2 porte sur la reconnaissance, le dessin et les propriétés des formes planes : carré, rectangle, triangle rectangle. L'exercice de dessin sur quadrillage est omniprésent.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Identification des formes : مربع (carré), مستطيل (rectangle), مثلث قائم (triangle rectangle)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Propriétés : nombre de côtés (أضلاع), nombre de sommets (رؤوس), nombre d'angles (زوايا)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Angles droits (الزوايا القائمة) : identification et coloriage dans une figure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Dessin de formes sur quadrillage à la règle et à l'équerre (مسطرة وكوس)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Compléter le dessin d'une forme symétrique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Tableau comparatif des propriétés des formes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ألاحظ الأشكال وأكمل الجدول : عدد الزوايا، عدد الرؤوس، عدد الأضلاع (Tableau propriétés)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ألون بالأحمر الزوايا القائمة في هذه الأشكال (Coloriage des angles droits)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أكمل رسم كل شكل : مستطيل، مربع، مثلث قائم (Dessin sur quadrillage)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ضع إشارة (x) داخل الشكل المضلع (Identifier le polygone)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8"/>
              <w:left w:val="single" w:color="1A7A4A" w:sz="8"/>
              <w:bottom w:val="none" w:color="1A7A4A" w:sz="0"/>
              <w:right w:val="single" w:color="1A7A4A" w:sz="8"/>
            </w:tcBorders>
            <w:shd w:fill="1A7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⏰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Thème 4 : Mesure du Temps — Lecture de l'heure (قراءة الساعة)</w:t>
            </w:r>
            <w:r>
              <w:rPr>
                <w:rFonts w:ascii="Arial" w:cs="Arial" w:eastAsia="Arial" w:hAnsi="Arial"/>
                <w:color w:val="FFD700"/>
                <w:sz w:val="24"/>
                <w:szCs w:val="24"/>
              </w:rPr>
              <w:t xml:space="preserve">  ★★★★☆</w:t>
            </w:r>
          </w:p>
        </w:tc>
      </w:tr>
      <w:tr>
        <w:tc>
          <w:tcPr>
            <w:tcBorders>
              <w:top w:val="none" w:color="1A7A4A" w:sz="0"/>
              <w:left w:val="single" w:color="1A7A4A" w:sz="8"/>
              <w:bottom w:val="single" w:color="1A7A4A" w:sz="8"/>
              <w:right w:val="single" w:color="1A7A4A" w:sz="8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Description générale : La lecture de l'heure sur une horloge analogique est un thème important du T2, lié au thème des sciences sur l'organisation du temps. Les élèves doivent lire et écrire l'heure.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Lecture de l'heure en heure pleine (الساعة) : 10:00, 12:00, 15:00...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Écriture numérique au format hh:mm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Dessin des aiguilles sur une horloge selon une heure donnée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Conversion : 1 heure = 60 minutes | demi-heure = 30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Unités de temps : jour (يوم), semaine (أسبوع), mois (شهر), année (سنة)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Nombre de jours dans la semaine (7), mois dans l'année (12), semaines dans un mois (~4)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أرسم عقربي الساعة في كل حالة : صباحاً، مساءً، بعد الظهر (Dessin aiguilles)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أكتب الساعة بما يناسب : [image horloge] → ....:.... (Lecture heure)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نصف ساعة = ...... دقيقة | 3 ساعات = ...... دقيقة (Conversions)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أسبوع واحد فيه ...... أيام | شهر واحد فيه ...... يوماً (Unités de temps)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3E1D" w:sz="8"/>
              <w:left w:val="single" w:color="C73E1D" w:sz="8"/>
              <w:bottom w:val="none" w:color="C73E1D" w:sz="0"/>
              <w:right w:val="single" w:color="C73E1D" w:sz="8"/>
            </w:tcBorders>
            <w:shd w:fill="C73E1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📏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Thème 5 : Mesure et Organisation de Données (القياس وتنظيم المعطيات)</w:t>
            </w:r>
            <w:r>
              <w:rPr>
                <w:rFonts w:ascii="Arial" w:cs="Arial" w:eastAsia="Arial" w:hAnsi="Arial"/>
                <w:color w:val="FFD700"/>
                <w:sz w:val="24"/>
                <w:szCs w:val="24"/>
              </w:rPr>
              <w:t xml:space="preserve">  ★★★☆☆</w:t>
            </w:r>
          </w:p>
        </w:tc>
      </w:tr>
      <w:tr>
        <w:tc>
          <w:tcPr>
            <w:tcBorders>
              <w:top w:val="none" w:color="C73E1D" w:sz="0"/>
              <w:left w:val="single" w:color="C73E1D" w:sz="8"/>
              <w:bottom w:val="single" w:color="C73E1D" w:sz="8"/>
              <w:right w:val="single" w:color="C73E1D" w:sz="8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Description générale : La mesure de longueurs au centimètre et la lecture de tableaux/diagrammes constituent des compétences évaluées en fin de T2. Ces exercices demandent rigueur et précision.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Mesure de segments avec la règle : longueur en cm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Longueur totale de plusieurs segments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Lecture d'un diagramme en barres (تمثيل بياني) : âge, score, quantité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Extraire des informations d'un tableau (programme de voyage, horaires, prix)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Lecture d'un programme : توقيت — heure de début/fin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قس طول القطعات الثلاثة باستعمال المسطرة، أكمل (Mesure de longueur)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لاحظ التمثيل البياني الآتي والذي يمثل عمر كل طفل ثم أملأ الفراغ (Lecture diagramme)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لاحظ الجدول ثم أكمل الفراغ : توقيت زيارة المتحف .....:.....(Lecture tableau)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60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2.2 — Éducation Scientifique (التربية العلمية)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8"/>
              <w:left w:val="single" w:color="1A7A4A" w:sz="8"/>
              <w:bottom w:val="none" w:color="1A7A4A" w:sz="0"/>
              <w:right w:val="single" w:color="1A7A4A" w:sz="8"/>
            </w:tcBorders>
            <w:shd w:fill="1A7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🦁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Thème 1 : L'Alimentation des Animaux (تغذية الحيوانات)</w:t>
            </w:r>
            <w:r>
              <w:rPr>
                <w:rFonts w:ascii="Arial" w:cs="Arial" w:eastAsia="Arial" w:hAnsi="Arial"/>
                <w:color w:val="FFD700"/>
                <w:sz w:val="24"/>
                <w:szCs w:val="24"/>
              </w:rPr>
              <w:t xml:space="preserve">  ★★★★★</w:t>
            </w:r>
          </w:p>
        </w:tc>
      </w:tr>
      <w:tr>
        <w:tc>
          <w:tcPr>
            <w:tcBorders>
              <w:top w:val="none" w:color="1A7A4A" w:sz="0"/>
              <w:left w:val="single" w:color="1A7A4A" w:sz="8"/>
              <w:bottom w:val="single" w:color="1A7A4A" w:sz="8"/>
              <w:right w:val="single" w:color="1A7A4A" w:sz="8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Description générale : Ce thème est le plus fréquent en sciences du T2. Il s'agit de classifier les animaux selon leur régime alimentaire (herbivores, carnivores) et de construire des chaînes alimentaires.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Herbivores (حيوانات عاشبة) : animaux se nourrissant d'herbe et de végétaux (خروف، زرافة، أرنب، بقرة، جمل)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Carnivores (حيوانات لاحمة / مفترسة) : animaux se nourrissant de viande (ذئب، أسد، نمر، تمساح)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يعتشب (se nourrir d'herbe) vs يفترس (chasser/prédater)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Chaîne alimentaire (سلسلة غذائية) : النبات → الأرنب → الذئب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Milieu de vie et régime alimentaire adaptés (الوسط الملائم)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Relation proie-prédateur : l'animal cherche son غذاء المفضل dans son milieu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صنف الحيوانات التالية حسب الجدول إلى عاشبة ومفترسة : الذئب، الخروف، الزرافة... (Tableau classification)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اكتب الكلمة المناسبة : يعتشب / يفترس تحت كل صورة حيوان (Identification régime)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اربط كل حيوان بنمط غذائه : أسد — بقرة — حمامة — نمر... (Appariement)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أكمل هذه السلسلة الغذائية : الذرة — الدجاجة — الذئب (Chaîne alimentaire)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8"/>
              <w:left w:val="single" w:color="2E86AB" w:sz="8"/>
              <w:bottom w:val="none" w:color="2E86AB" w:sz="0"/>
              <w:right w:val="single" w:color="2E86AB" w:sz="8"/>
            </w:tcBorders>
            <w:shd w:fill="2E86A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🐣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Thème 2 : La Reproduction des Animaux (تكاثر الحيوانات)</w:t>
            </w:r>
            <w:r>
              <w:rPr>
                <w:rFonts w:ascii="Arial" w:cs="Arial" w:eastAsia="Arial" w:hAnsi="Arial"/>
                <w:color w:val="FFD700"/>
                <w:sz w:val="24"/>
                <w:szCs w:val="24"/>
              </w:rPr>
              <w:t xml:space="preserve">  ★★★★★</w:t>
            </w:r>
          </w:p>
        </w:tc>
      </w:tr>
      <w:tr>
        <w:tc>
          <w:tcPr>
            <w:tcBorders>
              <w:top w:val="none" w:color="2E86AB" w:sz="0"/>
              <w:left w:val="single" w:color="2E86AB" w:sz="8"/>
              <w:bottom w:val="single" w:color="2E86AB" w:sz="8"/>
              <w:right w:val="single" w:color="2E86AB" w:sz="8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Description générale : La reproduction animale (التكاثر) est un thème central du T2 en sciences. Les élèves doivent connaître les conditions et les modes de reproduction, distinguer mâle/femelle/petit, et comprendre les notions de famille animale.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Famille animale (العائلة الحيوانية) = ذكر + أنثى + صغار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Conditions de la reproduction : présence du mâle ET de la femelle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Soins des petits : تعتني الأم بصغارها وتحميها من المخاطر حتى تكبر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Nom des mâles, femelles et petits : القطة / القط / القطيط ; الفرس / الحصان / المهر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Mode de reproduction : vivipares (ولودة) vs ovipares (بيوضة)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Vocabulaire : تكاثر، أنثى، ذكر، صغير، عائلة، يرضع، ولد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أجب بـ (صح) أو (خطأ) : حتى تتكاثر الحيوانات يجب أن تكون إناثاً فقط... (V/F)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أكمل الجدول : الذكر / الأنثى / الصغير : القطة — المهر — الخروف (Tableau mâle/femelle)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أكمل الفراغ بما يلي : ذكر — أنثى — تكاثر — عائلة — صغارها (Complétion vocabulaire)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اربط كل ذكر حيوان بأنثاه : [images taureau, bélier, coq, lion] (Appariement mâle-femelle)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18F01" w:sz="8"/>
              <w:left w:val="single" w:color="F18F01" w:sz="8"/>
              <w:bottom w:val="none" w:color="F18F01" w:sz="0"/>
              <w:right w:val="single" w:color="F18F01" w:sz="8"/>
            </w:tcBorders>
            <w:shd w:fill="F18F0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📅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Thème 3 : La Mesure du Temps (قياس الزمن)</w:t>
            </w:r>
            <w:r>
              <w:rPr>
                <w:rFonts w:ascii="Arial" w:cs="Arial" w:eastAsia="Arial" w:hAnsi="Arial"/>
                <w:color w:val="FFD700"/>
                <w:sz w:val="24"/>
                <w:szCs w:val="24"/>
              </w:rPr>
              <w:t xml:space="preserve">  ★★★★★</w:t>
            </w:r>
          </w:p>
        </w:tc>
      </w:tr>
      <w:tr>
        <w:tc>
          <w:tcPr>
            <w:tcBorders>
              <w:top w:val="none" w:color="F18F01" w:sz="0"/>
              <w:left w:val="single" w:color="F18F01" w:sz="8"/>
              <w:bottom w:val="single" w:color="F18F01" w:sz="8"/>
              <w:right w:val="single" w:color="F18F01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Description générale : La mesure du temps est un thème transversal très évalué en sciences. Il couvre les unités de temps, l'usage de la montre/horloge et le calendrier, avec une connexion directe au thème mathématique.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Unités de temps : ثانية (seconde), دقيقة (minute), ساعة (heure), يوم (jour), أسبوع (semaine), شهر (mois), سنة (année)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Correspondances : 1 أسبوع = 7 أيام | 1 شهر = 30 يوماً | 1 سنة = 12 شهراً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Lecture d'un calendrier mensuel (روزنامة) : début/fin du mois, jours de la semaine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L'horloge (الساعة) : outil pour organiser le temps et les activités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Durée longue vs courte : أنشطة تحتاج وقتاً قصيراً / طويلاً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Lier une activité à sa durée approximative (appariement)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ألوّن ما يناسب كل مدة زمنية : الأسبوع — السنة — في الشهر (Appariement durée-unité)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لاحظ روزنامة شهر أكتوبر ثم أكمل الفراغات : عدد أيامه، أول يوم، آخر يوم (Lecture calendrier)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أكمل بـ : 4 – 60 – 24 – 12 : في السنة ......شهراً | في اليوم ......ساعة (Complétion)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23B72" w:sz="8"/>
              <w:left w:val="single" w:color="A23B72" w:sz="8"/>
              <w:bottom w:val="none" w:color="A23B72" w:sz="0"/>
              <w:right w:val="single" w:color="A23B72" w:sz="8"/>
            </w:tcBorders>
            <w:shd w:fill="A23B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🔄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Thème 4 : Événements Simultanés et Successifs (الأحداث المتزامنة والمتعاقبة)</w:t>
            </w:r>
            <w:r>
              <w:rPr>
                <w:rFonts w:ascii="Arial" w:cs="Arial" w:eastAsia="Arial" w:hAnsi="Arial"/>
                <w:color w:val="FFD700"/>
                <w:sz w:val="24"/>
                <w:szCs w:val="24"/>
              </w:rPr>
              <w:t xml:space="preserve">  ★★★★☆</w:t>
            </w:r>
          </w:p>
        </w:tc>
      </w:tr>
      <w:tr>
        <w:tc>
          <w:tcPr>
            <w:tcBorders>
              <w:top w:val="none" w:color="A23B72" w:sz="0"/>
              <w:left w:val="single" w:color="A23B72" w:sz="8"/>
              <w:bottom w:val="single" w:color="A23B72" w:sz="8"/>
              <w:right w:val="single" w:color="A23B72" w:sz="8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Description générale : Ce thème original du T2 porte sur la distinction entre des événements qui se produisent en même temps (متزامنة) et ceux qui se succèdent l'un après l'autre (متعاقبة).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Événements simultanés (متزامنة) : deux actions en même temps (أشاهد المباراة وأتناول الشاي)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Événements successifs (متعاقبة) : une action après l'autre (أتوضأ ثم أصلي)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Mot clé 'ثم' (puis) = successif | 'و' seul = souvent simultané selon contexte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Classement d'activités quotidiennes dans un tableau à 2 colonnes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Priorisation des tâches selon l'ordre logique (الأولوية)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ضع (متزامنة – متعاقبة) أمام الجملة : أبي يشاهد المباراة ويتناول الشاي... (Étiquetage)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صنف في الجدول : أنشد النشيد ورفعنا العلم — أتوضأ ثم أصلي (Tableau 2 colonnes)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رتب هذه المهام حسب الأولوية : مشاهدة التلفاز — صلاة العصر — حل الواجبات (Priorité)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1B4F72" w:sz="0"/>
              <w:left w:val="none" w:color="1B4F72" w:sz="0"/>
              <w:bottom w:val="none" w:color="1B4F72" w:sz="0"/>
              <w:right w:val="none" w:color="1B4F72" w:sz="0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PARTIE 3 — TYPOLOGIE DES EXERCICES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Description et analyse de chaque format d'exercice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3.1 — Vue d'ensemble des types d'exercices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37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D'EXERCICE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FRÉQUENCE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MATIÈRE(S)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COMPÉTENCE ÉVALUÉE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Opérations verticales (عمودياً)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Calcul posé — addition/soustraction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Décomposition/tableau (التفكيك)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Structure positionnelle du nombre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Comparaison/rangement (مقارنة/ترتيب)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Relation d'ordre entre nombres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Tableau propriétés formes (جدول الأشكال)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 — caractéristiques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Dessin géométrique (رسم)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Tracé précis à la règle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Lecture de l'heure (قراءة الساعة)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Maths/Sci.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Mesure du temps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Vrai/Faux (صح/خطأ)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Compréhension notionnelle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Tableau de classification (تصنيف)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Classer selon critère scientifique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Complétion de texte (أكمل الفراغ)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Maîtrise du vocabulaire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Appariement (اربط بسهم)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Associations concept-exemple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Situation intégrative (وضعية إدماجية)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Maths/Sci.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Mobilisation compétences multiples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Chaîne alimentaire (سلسلة غذائية)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Relations alimentaires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3.2 — Analyse détaillée : La Situation Intégrative (الوضعية الإدماجية)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F18F01" w:sz="6"/>
              <w:left w:val="single" w:color="F18F01" w:sz="6"/>
              <w:bottom w:val="single" w:color="F18F01" w:sz="6"/>
              <w:right w:val="none" w:color="FFFFFF" w:sz="0"/>
            </w:tcBorders>
            <w:shd w:fill="F18F0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⭐</w:t>
            </w:r>
          </w:p>
        </w:tc>
        <w:tc>
          <w:tcPr>
            <w:tcBorders>
              <w:top w:val="single" w:color="F18F01" w:sz="6"/>
              <w:left w:val="none" w:color="FFFFFF" w:sz="0"/>
              <w:bottom w:val="single" w:color="F18F01" w:sz="6"/>
              <w:right w:val="single" w:color="F18F01" w:sz="6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18F01"/>
                <w:sz w:val="20"/>
                <w:szCs w:val="20"/>
              </w:rPr>
              <w:t xml:space="preserve">Exercice phare du T2 — Présent dans 100% des examens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La situation intégrative est l'exercice le plus complexe. Elle met l'élève dans une situation concrète de la vie réelle et lui demande de mobiliser plusieurs compétences simultanément. Elle représente 20–40% du barème total.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Types de situations rencontrées en Mathématiques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Achat d'articles avec calcul du prix total et du reste (دج) — le plus fréquent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Problème sportif : nombre de buts marqués sur plusieurs matchs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Lecture d'un diagramme en barres + question de comparaison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Structure imposée : Opérations | Résultat (الحل) | Réponse complète (الجواب)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Types de situations rencontrées en Sciences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Récit d'enfant avec comportement à analyser (organisé/désorganisé)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Complétion d'une chaîne alimentaire à partir d'un contexte narratif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Donner un conseil à un personnage (قدم نصيحة لـ...)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3.3 — Analyse détaillée : Le tableau de classification (تصنيف في الجدول)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none" w:color="FFFFFF" w:sz="0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📊</w:t>
            </w:r>
          </w:p>
        </w:tc>
        <w:tc>
          <w:tcPr>
            <w:tcBorders>
              <w:top w:val="single" w:color="1A7A4A" w:sz="6"/>
              <w:left w:val="none" w:color="FFFFFF" w:sz="0"/>
              <w:bottom w:val="single" w:color="1A7A4A" w:sz="6"/>
              <w:right w:val="single" w:color="1A7A4A" w:sz="6"/>
            </w:tcBorders>
            <w:shd w:fill="EAF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Type d'exercice structurant — Sciences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L'exercice de classification dans un tableau à 2 colonnes est le format dominant en sciences. La capacité de l'élève à identifier l'appartenance d'un élément à une catégorie est testée systématiquement.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Variantes rencontrées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Herbivores / Carnivores (عاشبة / لاحمة أو مفترسة)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Événements simultanés / successifs (متزامنة / متعاقبة)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Matières solubles / insolubles (تنحل / لا تنحل في الماء)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Activités longues / courtes (وقت قصير / طويل)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Consigne type : أصنف / صنف الحيوانات التالية / الأحداث / المواد في الجدول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1B4F72" w:sz="0"/>
              <w:left w:val="none" w:color="1B4F72" w:sz="0"/>
              <w:bottom w:val="none" w:color="1B4F72" w:sz="0"/>
              <w:right w:val="none" w:color="1B4F72" w:sz="0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PARTIE 4 — GLOSSAIRE DES TERMES ET CONSIGNES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Vocabulaire pédagogique arabe–français complet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4.1 Termes pédagogiques (Mathématiques)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700"/>
        <w:gridCol w:w="2400"/>
      </w:tblGrid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Terme arabe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Translittération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Traduction française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Contexte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الأعداد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al-a'dâd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Les nombres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Numération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التفكيك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at-tafkîk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Décomposition (300+60+4)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Numération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الكتابة بالحروف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al-kitâba bil-hurûf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Écriture en lettres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Numération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المئات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al-mi'ât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Les centaines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Numération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العشرات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al-'asharât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Les dizaines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Numération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الوحدات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al-wahdât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Les unités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Numération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الضعف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ad-da'f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double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Calcul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النصف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an-nisf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moitié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Calcul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تصاعدياً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tasa'udiyyan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Dans l'ordre croissant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Rangement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تنازلياً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tanâzuliyyan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Dans l'ordre décroissant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Rangement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المربع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al-murabba'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carré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المستطيل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al-mustatîl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rectangle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المثلث القائم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al-muthallath al-qâ'im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triangle rectangle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الزاوية القائمة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az-zâwiya al-qâ'ima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L'angle droit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الأضلاع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al-adlâ'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Les côtés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الرؤوس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ar-ru'ûs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Les sommets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الساعة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as-sâ'a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L'heure / la montre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Mesure temps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الأسبوع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al-usbû'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semaine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Mesure temps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التمثيل البياني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at-tamthîl al-bayânî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diagramme / graphique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Données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الوضعية الإدماجية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al-wad'iyya al-idmâjiyya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situation intégrative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Compétence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4.2 Termes pédagogiques (Éducation Scientifique)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700"/>
        <w:gridCol w:w="2400"/>
      </w:tblGrid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Terme arabe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Translittération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Traduction française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Contexte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حيوانات عاشبة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hayawânât 'âshiba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Animaux herbivores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حيوانات لاحمة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hayawânât lâhima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Animaux carnivores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يعتشب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ya'taschib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 nourrit d'herbe (broute)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يفترس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yaftaras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Chasse/prédation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سلسلة غذائية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silsila ghizâ'iyya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Chaîne alimentaire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التكاثر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at-takâthor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reproduction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العائلة الحيوانية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al-'â'ila al-hayawâniyya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famille animale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الذكر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adh-dhakar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mâle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الأنثى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al-unthâ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femelle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الصغير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as-saghîr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petit (de l'animal)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يرضع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yarda'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Allaiter / téter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متزامنة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mutazâmina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Simultanés (en même temps)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Temps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متعاقبة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muta'âqiba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Successifs (l'un après l'autre)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Temps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الروزنامة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ar-rawzanâma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calendrier mensuel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Temps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الغذاء المفضل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al-ghidhâ' al-mufaddal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nourriture préférée / régime alimentaire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4.3 Consignes-types les plus fréquentes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Consigne en arabe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Traduction française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d'exercice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أنجز العمليات الآتية عمودياً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Effectue les opérations suivantes verticalement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Calcul posé — Maths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أكمل الجدول كما في المثال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Complète le tableau comme dans l'exemple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Tableau numération — Maths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ضع الرمز المناسب &lt; أو &gt; أو =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Place le symbole approprié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Comparaison — Maths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رتب تصاعدياً / تنازلياً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Range dans l'ordre croissant / décroissant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Rangement — Maths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أجد النصف والضعف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Trouve la moitié et le double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Calcul — Maths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ألاحظ الأشكال وأكمل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Observe les formes et complète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 — Maths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ألون الزوايا القائمة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Colorie les angles droits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 — Maths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أرسم عقربي الساعة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Dessine les aiguilles de l'horloge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Heure — Maths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أجب بـ (صح) أو (خطأ)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Réponds par (vrai) ou (faux)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V/F — Sciences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صنف في الجدول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Classe dans le tableau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Classification — Sciences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اربط كل حيوان بـ / بنمط غذائه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Relie chaque animal à / son régime alimentaire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Appariement — Sciences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أكمل الفراغ بالكلمة المناسبة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Complète le blanc avec le mot approprié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Complétion — Sciences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قدم نصيحة لـ...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Donne un conseil à...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Situation intégrative — Sci.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لون ما يناسب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Colorie ce qui convient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Choix multiple — Sciences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1B4F72" w:sz="0"/>
              <w:left w:val="none" w:color="1B4F72" w:sz="0"/>
              <w:bottom w:val="none" w:color="1B4F72" w:sz="0"/>
              <w:right w:val="none" w:color="1B4F72" w:sz="0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PARTIE 5 — RECONSTITUTION DU PROGRAMME DU TRIMESTRE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Progression chronologique apparente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5.1 Progression chronologique apparente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3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MATHÉMATIQUES</w:t>
            </w:r>
          </w:p>
        </w:tc>
        <w:tc>
          <w:tcPr>
            <w:tcW w:type="dxa" w:w="3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ÉDUCATION SCIENTIFIQUE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Début T2</w:t>
            </w:r>
          </w:p>
        </w:tc>
        <w:tc>
          <w:tcPr>
            <w:tcW w:type="dxa" w:w="3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Nombres à 3 chiffres (centaines)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Décomposition : 300+60+4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Lecture/écriture en lettres</w:t>
            </w:r>
          </w:p>
        </w:tc>
        <w:tc>
          <w:tcPr>
            <w:tcW w:type="dxa" w:w="3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Alimentation des animaux (herbivores/carnivores)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Vocabulaire : يعتشب / يفترس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Classification dans un tableau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Milieu T2</w:t>
            </w:r>
          </w:p>
        </w:tc>
        <w:tc>
          <w:tcPr>
            <w:tcW w:type="dxa" w:w="3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Comparaison et rangement de nombres à 3 chiffres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Addition/soustraction verticale à 3 chiffres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Double et moitié</w:t>
            </w:r>
          </w:p>
        </w:tc>
        <w:tc>
          <w:tcPr>
            <w:tcW w:type="dxa" w:w="3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Reproduction des animaux (التكاثر)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Famille animale : mâle, femelle, petit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Mesure du temps : unités, calendrier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Fin T2</w:t>
            </w:r>
          </w:p>
        </w:tc>
        <w:tc>
          <w:tcPr>
            <w:tcW w:type="dxa" w:w="3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Géométrie : formes, angles droits, dessin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Lecture de l'heure (horloge analogique)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Mesure longueur + lecture de tableau/diagramme</w:t>
            </w:r>
          </w:p>
        </w:tc>
        <w:tc>
          <w:tcPr>
            <w:tcW w:type="dxa" w:w="3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Événements simultanés vs successifs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Organisation du temps quotidien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• Chaîne alimentaire et milieu de vie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5.2 Hiérarchie des thèmes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C73E1D" w:sz="6"/>
              <w:left w:val="single" w:color="C73E1D" w:sz="6"/>
              <w:bottom w:val="single" w:color="C73E1D" w:sz="6"/>
              <w:right w:val="none" w:color="FFFFFF" w:sz="0"/>
            </w:tcBorders>
            <w:shd w:fill="C73E1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🔴</w:t>
            </w:r>
          </w:p>
        </w:tc>
        <w:tc>
          <w:tcPr>
            <w:tcBorders>
              <w:top w:val="single" w:color="C73E1D" w:sz="6"/>
              <w:left w:val="none" w:color="FFFFFF" w:sz="0"/>
              <w:bottom w:val="single" w:color="C73E1D" w:sz="6"/>
              <w:right w:val="single" w:color="C73E1D" w:sz="6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C73E1D"/>
                <w:sz w:val="20"/>
                <w:szCs w:val="20"/>
              </w:rPr>
              <w:t xml:space="preserve">Thèmes FONDAMENTAUX — présents dans 100% des examens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Mathématiques : Numération à 3 chiffres (décomposition, tableau, comparaison, rangement)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Mathématiques : Addition et soustraction posées verticalement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Sciences : Alimentation des animaux (classification herbivores/carnivores)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Sciences : Reproduction des animaux (التكاثر — famille animale)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Toutes matières : Situation intégrative (الوضعية الإدماجية)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F18F01" w:sz="6"/>
              <w:left w:val="single" w:color="F18F01" w:sz="6"/>
              <w:bottom w:val="single" w:color="F18F01" w:sz="6"/>
              <w:right w:val="none" w:color="FFFFFF" w:sz="0"/>
            </w:tcBorders>
            <w:shd w:fill="F18F0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🟡</w:t>
            </w:r>
          </w:p>
        </w:tc>
        <w:tc>
          <w:tcPr>
            <w:tcBorders>
              <w:top w:val="single" w:color="F18F01" w:sz="6"/>
              <w:left w:val="none" w:color="FFFFFF" w:sz="0"/>
              <w:bottom w:val="single" w:color="F18F01" w:sz="6"/>
              <w:right w:val="single" w:color="F18F01" w:sz="6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18F01"/>
                <w:sz w:val="20"/>
                <w:szCs w:val="20"/>
              </w:rPr>
              <w:t xml:space="preserve">Thèmes IMPORTANTS — présents dans +60% des examens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Mathématiques : Géométrie — formes planes et angles droits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Mathématiques : Lecture de l'heure sur horloge analogique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Sciences : Mesure du temps (unités, calendrier, durée)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Sciences : Événements simultanés et successifs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none" w:color="FFFFFF" w:sz="0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🟢</w:t>
            </w:r>
          </w:p>
        </w:tc>
        <w:tc>
          <w:tcPr>
            <w:tcBorders>
              <w:top w:val="single" w:color="1A7A4A" w:sz="6"/>
              <w:left w:val="none" w:color="FFFFFF" w:sz="0"/>
              <w:bottom w:val="single" w:color="1A7A4A" w:sz="6"/>
              <w:right w:val="single" w:color="1A7A4A" w:sz="6"/>
            </w:tcBorders>
            <w:shd w:fill="EAF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Thèmes SECONDAIRES — présents dans ~30% des examens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Mathématiques : Lecture de diagramme en barres (تمثيل بياني)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Mathématiques : Mesure de longueur au centimètre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Sciences : Matières solubles / insolubles (تنحل / لا تنحل)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Sciences : Activités à durée longue / courte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5.3 Prérequis implicites (ce que l'élève doit déjà savoir)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Mathématiques : maîtrise des nombres jusqu'à 99 (T1) — écriture, décomposition, comparaison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Mathématiques : addition et soustraction simples sans retenue jusqu'à 99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Mathématiques : connaissance des formes de base (cercle, triangle, carré, rectangle) sans propriétés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Sciences : notion d'animal vivant, parties du corps, besoins fondamentaux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Sciences : notion de plante (feuilles, racines, tige) vue en T1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Général : capacité à lire et comprendre des consignes simples en arabe</w:t>
      </w:r>
    </w:p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5.4 Compétences attendues en fin de T2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Lire, écrire, décomposer et comparer les nombres jusqu'à 999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Effectuer des additions et soustractions posées à 3 chiffres avec retenue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Identifier et dessiner des formes géométriques (carré, rectangle, triangle rect.) sur quadrillage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Lire l'heure sur une horloge analogique et effectuer des conversions simples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Classifier des animaux selon leur alimentation (herbivore/carnivore)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Connaître les conditions de la reproduction et les membres de la famille animale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Distinguer événements simultanés et successifs dans des situations de la vie quotidienne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Résoudre une situation-problème en 2 étapes (العمليات / الحل / الجواب)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1B4F72" w:sz="0"/>
              <w:left w:val="none" w:color="1B4F72" w:sz="0"/>
              <w:bottom w:val="none" w:color="1B4F72" w:sz="0"/>
              <w:right w:val="none" w:color="1B4F72" w:sz="0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PARTIE 6 — ANALYSE DES ERREURS ET DIFFICULTÉS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Points de blocage et confusions fréquentes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C73E1D"/>
          <w:sz w:val="24"/>
          <w:szCs w:val="24"/>
        </w:rPr>
        <w:t xml:space="preserve">6.1 Points de blocage récurrents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6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DIFFICULTÉ OBSERVÉE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POURQUOI ?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REMÉDIATION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Décomposition à 3 chiffres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Confusion entre nombre de dizaines isolées et position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Ex: dans 835, confondre '3 dizaines' et '83 dizaines'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Utiliser le tableau centaines/dizaines/unités systématiquement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Soustraction avec retenue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Soustraction de gauche à droite / oubli de la retenue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Habitude de lecture arabe de droite à gauche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Exercices nombreux avec codage couleur des retenues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Lecture de l'heure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Confusion aiguille des minutes et des heures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Les deux aiguilles se ressemblent visuellement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Utiliser des horloges avec codes couleur aiguilles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Angle droit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 pas identifier l'angle droit sans équerre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Concept abstrait difficile à reconnaître visuellement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Utiliser systématiquement l'équerre pour la vérification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Simultané vs successif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Confondre 'et' (و) avec 'puis' (ثم) dans les phrases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En arabe 'و' peut être conjonction ou coordination temporelle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S'appuyer sur les indicateurs temporels explicites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Chaîne alimentaire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Sens de la flèche / qui mange qui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Direction de la flèche non intuitive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Établir convention : flèche = 'est mangé par'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6.2 Confusions fréquentes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60"/>
        <w:gridCol w:w="26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B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NATURE DE LA CONFUSION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 DISTINGUER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ضعف (double)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نصف (moitié)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Inversion des deux opérations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Double = ×2 ; moitié = ÷2 — utiliser des exemples concrets avec objets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مربع (carré)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مستطيل (rectangle)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Oubli que le carré est un rectangle spécial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Insister : carré = 4 côtés ÉGAUX ; rectangle = 2 paires de côtés égaux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عاشبة (herbivore)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لاحمة (carnivore)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Confusion pour les omnivores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 concentrer sur les animaux prototypiques clairement herbivores ou carnivores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ذكر (mâle)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أنثى (femelle)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Noms des animaux en arabe peu familiers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Mémorisation par famille animale : tableau complet affiché en classe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متزامنة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متعاقبة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Difficulté à lire la relation temporelle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Test : 'est-ce qu'on peut faire les deux en même temps ?' → simultané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C73E1D"/>
          <w:sz w:val="24"/>
          <w:szCs w:val="24"/>
        </w:rPr>
        <w:t xml:space="preserve">6.3 Pièges classiques dans les examens du T2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C73E1D" w:sz="6"/>
              <w:left w:val="single" w:color="C73E1D" w:sz="6"/>
              <w:bottom w:val="single" w:color="C73E1D" w:sz="6"/>
              <w:right w:val="none" w:color="FFFFFF" w:sz="0"/>
            </w:tcBorders>
            <w:shd w:fill="C73E1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⚠️</w:t>
            </w:r>
          </w:p>
        </w:tc>
        <w:tc>
          <w:tcPr>
            <w:tcBorders>
              <w:top w:val="single" w:color="C73E1D" w:sz="6"/>
              <w:left w:val="none" w:color="FFFFFF" w:sz="0"/>
              <w:bottom w:val="single" w:color="C73E1D" w:sz="6"/>
              <w:right w:val="single" w:color="C73E1D" w:sz="6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C73E1D"/>
                <w:sz w:val="20"/>
                <w:szCs w:val="20"/>
              </w:rPr>
              <w:t xml:space="preserve">Pièges à connaître absolument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Piège 1 — Numération : un nombre comme 209 contient 0 dizaine → les élèves oublient le 0 au milieu dans la décomposition (200+0+9)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Piège 2 — Géométrie : le cercle n'est pas un polygone, il n'a pas de 'côtés' ni d'angles → exercice 'ضع إشارة x على المضلع' piège souvent les élèves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Piège 3 — Heure : confusion AM/PM dans la formulation 'صباحاً / مساءً / بعد الظهر'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Piège 4 — Sciences : l'énoncé 'حتى تتكاثر الحيوانات يجب أن تكون إناثاً فقط' est FAUX (il faut le mâle ET la femelle)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Piège 5 — Situation intégrative : oublier d'écrire la réponse complète en phrase (الجواب) après le calcul → perte de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Piège 6 — Double/moitié : 'ضعف 65 هو ......' → certains élèves écrivent 130 mais oublient l'étape de vérification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1B4F72" w:sz="0"/>
              <w:left w:val="none" w:color="1B4F72" w:sz="0"/>
              <w:bottom w:val="none" w:color="1B4F72" w:sz="0"/>
              <w:right w:val="none" w:color="1B4F72" w:sz="0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PARTIE 7 — EXTRACTION DU COURS IMPLICITE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Ce que les examens révèlent sur le contenu enseigné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— Cours de Mathématiques — Numération à 3 chiffres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2E86AB" w:sz="6"/>
              <w:left w:val="single" w:color="2E86AB" w:sz="6"/>
              <w:bottom w:val="single" w:color="2E86AB" w:sz="6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📖</w:t>
            </w:r>
          </w:p>
        </w:tc>
        <w:tc>
          <w:tcPr>
            <w:tcBorders>
              <w:top w:val="single" w:color="2E86AB" w:sz="6"/>
              <w:left w:val="none" w:color="FFFFFF" w:sz="0"/>
              <w:bottom w:val="single" w:color="2E86AB" w:sz="6"/>
              <w:right w:val="single" w:color="2E86AB" w:sz="6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Définitions fondamentales déduites des examens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Un nombre à 3 chiffres se compose de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Centaines (المئات) → chiffre en 3ème position depuis la droite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Dizaines (العشرات) → chiffre en 2ème position depuis la droite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Unités (الوحدات) → chiffre en 1ère position depuis la droite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Exemple : 364 = 3 centaines + 6 dizaines + 4 unités = 300 + 60 + 4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Règle de comparaison : on compare d'abord les centaines, puis les dizaines, puis les unités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Le nombre de dizaines de 835 est 83 (on divise par 10 et on prend la partie entière)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A23B72"/>
          <w:sz w:val="26"/>
          <w:szCs w:val="26"/>
        </w:rPr>
        <w:t xml:space="preserve">7.2 — Cours de Mathématiques — Géométrie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1600"/>
        <w:gridCol w:w="1600"/>
        <w:gridCol w:w="13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ARABE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NB CÔTÉS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NB SOMMETS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NB ANGLES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ANGLES DROITS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Carré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مربع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 (tous droits)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Rectangle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مستطيل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 (tous droits)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Triangle rectangle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مثلث قائم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(angle droit)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Cercle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دائرة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non applicable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7.3 — Cours de Sciences — Alimentation animale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none" w:color="FFFFFF" w:sz="0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🌿</w:t>
            </w:r>
          </w:p>
        </w:tc>
        <w:tc>
          <w:tcPr>
            <w:tcBorders>
              <w:top w:val="single" w:color="1A7A4A" w:sz="6"/>
              <w:left w:val="none" w:color="FFFFFF" w:sz="0"/>
              <w:bottom w:val="single" w:color="1A7A4A" w:sz="6"/>
              <w:right w:val="single" w:color="1A7A4A" w:sz="6"/>
            </w:tcBorders>
            <w:shd w:fill="EAF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Contenu du cours reconstitué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Il existe deux types principaux d'animaux selon leur alimentation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Les herbivores (حيوانات عاشبة) : se nourrissent d'herbe et de végétaux → خروف، زرافة، أرنب، بقرة، جمل، حصان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Les carnivores (حيوانات لاحمة) : se nourrissent de viande (ils chassent) → ذئب، أسد، نمر، تمساح، قطة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La chaîne alimentaire (السلسلة الغذائية) montre qui mange qui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النبات (plante) → يُؤكل بـ الأرنب (lapin) → يُؤكل بـ الذئب (loup)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الحبوب (grains) → يُؤكل بـ الدجاجة (poule) → يُؤكل بـ الذئب (loup)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Chaque animal cherche sa nourriture dans son milieu de vie adapté (الوسط الملائم)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7.4 — Cours de Sciences — Reproduction animale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2E86AB" w:sz="6"/>
              <w:left w:val="single" w:color="2E86AB" w:sz="6"/>
              <w:bottom w:val="single" w:color="2E86AB" w:sz="6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🐾</w:t>
            </w:r>
          </w:p>
        </w:tc>
        <w:tc>
          <w:tcPr>
            <w:tcBorders>
              <w:top w:val="single" w:color="2E86AB" w:sz="6"/>
              <w:left w:val="none" w:color="FFFFFF" w:sz="0"/>
              <w:bottom w:val="single" w:color="2E86AB" w:sz="6"/>
              <w:right w:val="single" w:color="2E86AB" w:sz="6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Contenu du cours reconstitué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Pour que la reproduction ait lieu, il faut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La présence du mâle (الذكر) ET de la femelle (الأنثى) ensemble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Des conditions de vie favorables : غذاء (nourriture) + مسكن (abri) + أمان (sécurité)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Après la naissance des petits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La mère prend soin de ses petits (تعتني بصغارها) et les protège des dangers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Elle les nourrit jusqu'à ce qu'ils grandissent et deviennent indépendants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Tableau des familles animales (à mémoriser) :</w:t>
            </w:r>
          </w:p>
          <w:tbl>
            <w:tblPr>
              <w:tblW w:type="dxa" w:w="7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  <w:gridCol w:w="1980"/>
              <w:gridCol w:w="1980"/>
            </w:tblGrid>
            <w:tr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2E86A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ANIMAL</w:t>
                  </w:r>
                </w:p>
              </w:tc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2E86A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MÂLE (ذكر)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2E86A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FEMELLE (أنثى)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2E86A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PETIT (صغير)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Cheval</w:t>
                  </w:r>
                </w:p>
              </w:tc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الحصان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الفرس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المهر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BF5F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Vache</w:t>
                  </w:r>
                </w:p>
              </w:tc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BF5F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الثور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BF5F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البقرة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BF5F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العجل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Mouton</w:t>
                  </w:r>
                </w:p>
              </w:tc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الكبش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النعجة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الخروف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BF5F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Lion</w:t>
                  </w:r>
                </w:p>
              </w:tc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BF5F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الأسد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BF5F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اللبوة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BF5F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الشبل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Chat</w:t>
                  </w:r>
                </w:p>
              </w:tc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القط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القطة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القطيط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BF5F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Poulet</w:t>
                  </w:r>
                </w:p>
              </w:tc>
              <w:tc>
                <w:tcPr>
                  <w:tcW w:type="dxa" w:w="18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BF5F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الديك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BF5F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الدجاجة</w:t>
                  </w:r>
                </w:p>
              </w:tc>
              <w:tc>
                <w:tcPr>
                  <w:tcW w:type="dxa" w:w="198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BF5F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الصوص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1B4F72" w:sz="0"/>
              <w:left w:val="none" w:color="1B4F72" w:sz="0"/>
              <w:bottom w:val="none" w:color="1B4F72" w:sz="0"/>
              <w:right w:val="none" w:color="1B4F72" w:sz="0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PARTIE 8 — SYNTHÈSE VISUELLE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Carte mentale et tableaux de fréquence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8.1 Carte mentale des thèmes du T2 (format texte)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86AB" w:sz="12"/>
              <w:left w:val="single" w:color="2E86AB" w:sz="12"/>
              <w:bottom w:val="single" w:color="2E86AB" w:sz="4"/>
              <w:right w:val="single" w:color="2E86AB" w:sz="4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🔢 MATHÉMATIQUES</w:t>
            </w:r>
          </w:p>
        </w:tc>
        <w:tc>
          <w:tcPr>
            <w:tcBorders>
              <w:top w:val="single" w:color="1A7A4A" w:sz="12"/>
              <w:left w:val="single" w:color="1A7A4A" w:sz="4"/>
              <w:bottom w:val="single" w:color="1A7A4A" w:sz="4"/>
              <w:right w:val="single" w:color="1A7A4A" w:sz="12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🌿 SCIENCES (التربية العلمية)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├── 🔢 Numération (0–999)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Décomposition centaines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Écriture lettres/chiffres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Tableau C/D/U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└── Comparaison et rangement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├── ➕ Calcul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Addition posée (retenue)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Soustraction posée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└── Double et moitié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A23B72"/>
                <w:sz w:val="21"/>
                <w:szCs w:val="21"/>
              </w:rPr>
              <w:t xml:space="preserve">├── 📐 Géométrie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Carré / Rectangle / Triangle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Propriétés (côtés, sommets)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└── Angles droits — dessin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└── ⏰ Mesure et Données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 ├── Lecture de l'heure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 ├── Conversions temps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 └── Lecture tableau/diagramme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├── 🦁 Alimentation animale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Herbivores (عاشبة)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Carnivores (لاحمة/مفترسة)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يعتشب / يفترس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└── Chaîne alimentaire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├── 🐣 Reproduction animale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Famille : ذكر/أنثى/صغير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Conditions du تكاثر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└── Noms mâle/femelle/petit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18F01"/>
                <w:sz w:val="21"/>
                <w:szCs w:val="21"/>
              </w:rPr>
              <w:t xml:space="preserve">├── 📅 Mesure du Temps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Unités (ثانية/دقيقة/ساعة...)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├── Lecture du calendrier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└── L'horloge — organisation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A23B72"/>
                <w:sz w:val="21"/>
                <w:szCs w:val="21"/>
              </w:rPr>
              <w:t xml:space="preserve">└── 🔄 Événements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 ├── Simultanés (متزامنة)</w:t>
            </w:r>
          </w:p>
          <w:p>
            <w:pPr>
              <w:spacing w:before="0" w:after="80"/>
              <w:ind w:left="200"/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 └── Successifs (متعاقبة)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8.2 Tableau de fréquence des thèmes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1500"/>
        <w:gridCol w:w="1600"/>
        <w:gridCol w:w="2160"/>
      </w:tblGrid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THÈME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MATIÈRE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FRÉQUENCE EST.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DES EXAMENS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IMPORTANCE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Numération à 3 chiffres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~22/25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100 %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Addition/Soustraction verticale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~22/25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100 %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Situation intégrative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Mixte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~25/25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100 %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 des animaux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~20/25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90 %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 animale (تكاثر)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~20/25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90 %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 — formes planes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~18/25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80 %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Lecture de l'heure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~17/25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75 %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Mesure du temps (Sciences)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~18/25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80 %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Événements simultanés/successifs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~15/25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65 %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Double et moitié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~15/25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65 %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Lecture tableau/diagramme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~10/25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45 %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Mesure de longueur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~8/25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30 %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Matières solubles/insolubles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~6/25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25 %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★★☆☆☆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1B4F72" w:sz="0"/>
              <w:left w:val="none" w:color="1B4F72" w:sz="0"/>
              <w:bottom w:val="none" w:color="1B4F72" w:sz="0"/>
              <w:right w:val="none" w:color="1B4F72" w:sz="0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PARTIE 9 — RECOMMANDATIONS PÉDAGOGIQUES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Pour l'enseignement, les révisions et l'évaluation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9.1 Pour l'enseignement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2E86AB" w:sz="6"/>
              <w:left w:val="single" w:color="2E86AB" w:sz="6"/>
              <w:bottom w:val="single" w:color="2E86AB" w:sz="6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🏫</w:t>
            </w:r>
          </w:p>
        </w:tc>
        <w:tc>
          <w:tcPr>
            <w:tcBorders>
              <w:top w:val="single" w:color="2E86AB" w:sz="6"/>
              <w:left w:val="none" w:color="FFFFFF" w:sz="0"/>
              <w:bottom w:val="single" w:color="2E86AB" w:sz="6"/>
              <w:right w:val="single" w:color="2E86AB" w:sz="6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Recommandations pour la salle de classe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Utiliser systématiquement le tableau centaines/dizaines/unités (C/D/U) avec code couleur pour la numération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Introduire les opérations à 3 chiffres via du matériel manipulable (cubes, barres, plaques de 100) avant l'abstraction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Afficher en permanence le tableau des familles animales (مذكر/مؤنث/صغير) pour la référence visuelle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Lier explicitement le thème 'mesure du temps' en maths et en sciences — travail interdisciplinaire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Utiliser des situations de vie réelle pour la situation intégrative : prix du marché local, activités connues des élèves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Pour la géométrie, toujours utiliser équerre et règle et insister sur la vérification des angles droits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A23B72"/>
          <w:sz w:val="24"/>
          <w:szCs w:val="24"/>
        </w:rPr>
        <w:t xml:space="preserve">9.2 Pour la création d'exercices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F18F01" w:sz="6"/>
              <w:left w:val="single" w:color="F18F01" w:sz="6"/>
              <w:bottom w:val="single" w:color="F18F01" w:sz="6"/>
              <w:right w:val="none" w:color="FFFFFF" w:sz="0"/>
            </w:tcBorders>
            <w:shd w:fill="F18F0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✏️</w:t>
            </w:r>
          </w:p>
        </w:tc>
        <w:tc>
          <w:tcPr>
            <w:tcBorders>
              <w:top w:val="single" w:color="F18F01" w:sz="6"/>
              <w:left w:val="none" w:color="FFFFFF" w:sz="0"/>
              <w:bottom w:val="single" w:color="F18F01" w:sz="6"/>
              <w:right w:val="single" w:color="F18F01" w:sz="6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18F01"/>
                <w:sz w:val="20"/>
                <w:szCs w:val="20"/>
              </w:rPr>
              <w:t xml:space="preserve">Conseils pour concevoir des exercices alignés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Respecter la structure canonique : 4 exercices progressifs + 1 situation intégrative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Exercice 1 : calcul pur (opérations verticales, double/moitié)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Exercice 2 : numération (décomposition, tableau C/D/U, comparaison)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Exercice 3 : géométrie (tableau propriétés OU dessin OU identification)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Exercice 4 : mesure du temps (lecture heure OU unités OU calendrier)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Situation intégrative : toujours avec 3 colonnes (العمليات | الحل | الجواب)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Pour les sciences : équilibrer V/F (2 pts) + tableau (2 pts) + complétion (2 pts) + situation (3 pts)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Éviter les ambiguïtés dans les consignes V/F — utiliser des affirmations clairement vraies ou fausses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9.3 Pour les révisions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none" w:color="FFFFFF" w:sz="0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📚</w:t>
            </w:r>
          </w:p>
        </w:tc>
        <w:tc>
          <w:tcPr>
            <w:tcBorders>
              <w:top w:val="single" w:color="1A7A4A" w:sz="6"/>
              <w:left w:val="none" w:color="FFFFFF" w:sz="0"/>
              <w:bottom w:val="single" w:color="1A7A4A" w:sz="6"/>
              <w:right w:val="single" w:color="1A7A4A" w:sz="6"/>
            </w:tcBorders>
            <w:shd w:fill="EAF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Fiche de révision prioritaire T2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Points à réviser EN PRIORITÉ (présents dans tous les examens)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Décomposition et lecture de nombres à 3 chiffres (centaines)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Tables d'addition et soustraction pour les calculs avec retenue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Vocabulaire herbivore/carnivore + liste des animaux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Famille animale : mâle, femelle, petit (tableau complet)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Conditions du تكاثر : مذكر + مؤنث معاً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Points à réviser EN SECOND (présents dans &gt;60% des examens)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Propriétés des formes (carré, rectangle, triangle rectangle)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Lecture de l'heure sur horloge analogique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Unités de temps : correspondances jours/semaines/mois/année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Distinguer متزامنة et متعاقبة — exemples concrets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C73E1D"/>
          <w:sz w:val="24"/>
          <w:szCs w:val="24"/>
        </w:rPr>
        <w:t xml:space="preserve">9.4 Pour l'évaluation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C73E1D" w:sz="6"/>
              <w:left w:val="single" w:color="C73E1D" w:sz="6"/>
              <w:bottom w:val="single" w:color="C73E1D" w:sz="6"/>
              <w:right w:val="none" w:color="FFFFFF" w:sz="0"/>
            </w:tcBorders>
            <w:shd w:fill="C73E1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📋</w:t>
            </w:r>
          </w:p>
        </w:tc>
        <w:tc>
          <w:tcPr>
            <w:tcBorders>
              <w:top w:val="single" w:color="C73E1D" w:sz="6"/>
              <w:left w:val="none" w:color="FFFFFF" w:sz="0"/>
              <w:bottom w:val="single" w:color="C73E1D" w:sz="6"/>
              <w:right w:val="single" w:color="C73E1D" w:sz="6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C73E1D"/>
                <w:sz w:val="20"/>
                <w:szCs w:val="20"/>
              </w:rPr>
              <w:t xml:space="preserve">Directives pour la conception des évaluations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Évaluer la situation intégrative sur au moins 3–4 points (représente une compétence majeure)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Toujours inclure un exercice de géométrie avec dessin sur quadrillage (évalue une compétence manuelle)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En sciences, ne pas évaluer uniquement par V/F — ajouter obligatoirement classification + complétion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Les exercices de rangement et comparaison doivent inclure des cas limites (ex: 0 au milieu : 209)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Pièges à ÉVITER dans la conception : questions ambiguës sur 'متزامن vs متعاقب' sans indicateurs temporels clairs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Barème suggéré Maths : Calcul (4 pts) + Numération (3 pts) + Géométrie (2 pts) + Situation (5 pts) = sur 14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Barème suggéré Sciences : V/F (2 pts) + Classification (2 pts) + Complétion (2 pts) + Situation (4 pts) = sur 10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1B4F72" w:sz="0"/>
              <w:left w:val="none" w:color="1B4F72" w:sz="0"/>
              <w:bottom w:val="none" w:color="1B4F72" w:sz="0"/>
              <w:right w:val="none" w:color="1B4F72" w:sz="0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ANNEXES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Corpus des examens, index et questions types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Annexe A — Liste des examens analysés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0"/>
        <w:gridCol w:w="2100"/>
        <w:gridCol w:w="1500"/>
        <w:gridCol w:w="1000"/>
        <w:gridCol w:w="600"/>
        <w:gridCol w:w="2000"/>
      </w:tblGrid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ANNÉE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ÉTABLISSEMENT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WILAYA / RÉGION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MATIÈRE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OBSERVATIONS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2024/2023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Maktaba Hantash Qada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Jijel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Complet — T2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Abibingtia (privé)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Alger centre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p.2–3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Complet — T2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s.d.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Ech-Chahid Ghbish Sayeh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Non précisée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Complet — T2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2024/2023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Classe 2AP (Nabras Annajah)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Non précisée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Complet — T2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s.d.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Mujahid Al-Atarsh Sa'd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Non précisée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p.6–7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Complet — T2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Abi Bingtia (privé)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Alger centre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p.2,9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Mars 2023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Erradja wa Tafaouk (privé)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Bouzaréah Alger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Sciences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p.11–12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 mars 2023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2024/2025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Rihanat (مؤسسة ريحانة)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Alger région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p.13–14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Complet T2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2024/2025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Rihanat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Alger région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p.15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Calcul seul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2024/2025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Rihanat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Alger région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p.18–19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Complet T2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2024/2025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Ech-Chahid Ghbish Sayeh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Non précisée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p.20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Complet T2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2024/2025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Classe 2AP (عبارة الابتدائي)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Non précisée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p.21–22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Deux niveaux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2024/2025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Classe 2AP (عبارة الابتدائي)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Non précisée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p.23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1ère année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2024/2025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Ech-Chahid Ghbish Sayeh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Non précisée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p.24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Avec horaires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s.d.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Classe 2AP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Non précisée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p.25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 seule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2024/2025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Rihanat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Alger région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p.26–27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Complet T2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17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s.d.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Al-Aqid Amirouche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Non précisée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p.28–29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Complet T2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2024/2025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Ghrayssa al-Arrousi al-Hamadin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El-Oued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p.16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Modèle 02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19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s.d.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Classe 2AP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Non précisée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p.30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Avec prix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Annexe B — Index des thèmes par examen</w:t>
      </w:r>
    </w:p>
    <w:tbl>
      <w:tblPr>
        <w:tblW w:type="dxa" w:w="9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50"/>
        <w:gridCol w:w="950"/>
        <w:gridCol w:w="1050"/>
        <w:gridCol w:w="1050"/>
        <w:gridCol w:w="1200"/>
        <w:gridCol w:w="1200"/>
        <w:gridCol w:w="1300"/>
        <w:gridCol w:w="1050"/>
      </w:tblGrid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EXAMEN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Numération 3D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Géométrie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Heure/Temps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Alim. Animaux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Reproduction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Simultané/Succe.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Sit. Intégr.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Exam 1 (Sci.)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Exam 2 (Sci.)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Exam 3 (Sci.)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Exam 4 (Sci.)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Exam 5 (Sci.)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Exam 8 (Math.)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Exam 10 (Math.)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Exam 11 (Math.)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Exam 16 (Math.)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Exam 17 (Math.)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Exam 18 (Math.)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Annexe C — Corpus des questions types (Top 40)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500"/>
        <w:gridCol w:w="1400"/>
        <w:gridCol w:w="900"/>
        <w:gridCol w:w="1260"/>
      </w:tblGrid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TYPE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THÈME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MATIÈRE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أنجز العمليات الآتية عمودياً : 637+245= ; 588+237= ; 98-74=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Calcul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أكمل الجدول : الكتابة بالحروف — التفكيك — عدد المئات/العشرات/الوحدات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Numération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ضع الرمز المناسب &lt; أو &gt; أو = : 732 ... 744 | 640 ... 360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Comparaison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رتب الأعداد تصاعدياً : 356 – 635 – 132 – 616 – 123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Rangement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ضعف 65 هو ...... | ضعف 46 هو ...... | نصف 30 هو ...... 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Double/moitié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عدد عشرات 835 هو 3 / عدد عشرات 369 هو 36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Numération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Difficile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ألاحظ الأشكال وأكمل الجدول : عدد الزوايا، عدد الرؤوس، عدد الأضلاع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ألون بالأحمر الزوايا القائمة في هذه الأشكال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أكمل رسم كل شكل : مستطيل، مربع، مثلث قائم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أرسم عقربي الساعة في كل حالة : صباحاً / مساءً / بعد الظهر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Heure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أكمل بما يناسب : في السنة ......شهراً | في اليوم ......ساعة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نصف ساعة = ...... دقيقة | 3 ساعات = ...... دقيقة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Conversions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لاحظ التمثيل البياني والذي يمثل عمر كل طفل ثم أملأ الفراغ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Diagramme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استخرج المعلومات من الجدول وسجلها بالأرقام (برنامج الرحلة)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Tableau données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وضعية إدماجية : عند سعاد 736 دج، اشترت كراساً بـ225 دج...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Situation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Difficile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صنف الحيوانات التالية إلى عاشبة ومفترسة : الذئب، الخروف، الزرافة...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اكتب الكلمة المناسبة : يعتشب / يفترس تحت كل صورة حيوان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اربط كل حيوان بنمط غذائه : أسد — بقرة — حمامة — نمر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أكمل هذه السلسلة الغذائية : الذرة — الدجاجة — الذئب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Chaîne alim.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الوضعية الإدماجية : أكمل الفقرة بالكلمات المناسبة (وسط — غذاء — سلوك خاص)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Sit. intégr.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Difficile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أجب بـ صح أو خطأ : حتى تتكاثر الحيوانات يجب أن تكون إناثاً فقط...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V/F Reproduction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أكمل الجدول : الذكر / الأنثى / الصغير : القطة — المهر — الخروف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Famille animale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أكمل الفراغ : تعتني الحيوانات ... صغارها وتحميها من ... حتى تكبر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اربط كل ذكر حيوان بأنثاه : [images taureau, bélier, coq, lion]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Famille animale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ألوّن ما يناسب كل مدة زمنية : الأسبوع — السنة — في الشهر (7 أيام, 12 شهرًا, 4 أسابيع)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لاحظ روزنامة شهر أكتوبر : عدد أيامه، أول يوم، آخر يوم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Calendrier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ضع (متزامنة / متعاقبة) أمام الجملة : أبي يشاهد المباراة ويتناول الشاي...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Événements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صنف في الجدول : أنشد النشيد ورفعنا العلم — أتوضأ ثم أصلي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Événements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أكمل الفراغ : تصدر بعض الحيوانات أثناء فترة التكاثر أصواتاً غير مألوفة...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Difficile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ما هي الأداة التي تدلنا على الوقت وتنظم به وقتنا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Heure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صنف هذه المواد : مسحوق الشكولاطة، مسمار... (تنحل/لا تنحل)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Solubilité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صنف الأنشطة : تناول الطعام، الدراسة، اللعب، النوم (وقت قصير/طويل)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Durée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ساعد ياسمين ورتب هذه المهام حسب الأولوية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Difficile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قدم نصيحة لياسمين (personnage désordonné)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Conseil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Difficile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فككي : 387 = ...... | 946 = ...... | 678 = ......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Décomposition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أكتب الأعداد التالية بالحروف : 334, 429, 254, 993...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Écriture lettres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أجد نصف وضعف كل عدد في كل مرة [tableau 12, 24, 33, 29, 44]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Double/moitié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رتب تنازلياً : 195 – 424 – 124 – 69 – 242 – 314 – 453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Rangement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قارن باستعمال &lt; أو &gt; أو = : 944...384 | 566...655 | 142...124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Comparaison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وضعية إدماجية : أمين في حصالته 89 دج، أعطاه جده 56 دج — كم صار معه؟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Situation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Maths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Facile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Annexe D — Glossaire complet bilingue (arabe–français)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600"/>
        <w:gridCol w:w="2500"/>
      </w:tblGrid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Terme arabe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Translittération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Traduction française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Contexte d'utilisation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الأعداد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al-a'dâd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Les nombres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Numération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التفكيك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at-tafkîk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Décomposition du nombre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Numération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الكتابة بالحروف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al-kitâba bil-hurûf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Écriture littérale en arabe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Numération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المئات / العشرات / الوحدات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al-mi'ât / al-'asharât / al-wahdât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Centaines / Dizaines / Unités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Numération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الضعف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ad-da'f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double (×2)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Calcul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النصف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an-nisf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moitié (÷2)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Calcul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تصاعدياً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tasa'udiyyan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Croissant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Rangement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تنازلياً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tanâzuliyyan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Décroissant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Rangement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المربع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al-murabba'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carré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المستطيل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al-mustatîl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rectangle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المثلث القائم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al-muthallath al-qâ'im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triangle rectangle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الزاوية القائمة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az-zâwiya al-qâ'ima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L'angle droit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الأضلاع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al-adlâ'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Les côtés d'une figure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الرؤوس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ar-ru'ûs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Les sommets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الزوايا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az-zawâyâ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Les angles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المسطرة والكوس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al-mastara wal-kûs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règle et l'équerre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Géométrie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الساعة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as-sâ'a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L'heure / la montre / l'horloge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Mesure temps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عقربا الساعة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'aqrabâ as-sâ'a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Les aiguilles de l'horloge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Mesure temps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الأسبوع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al-usbû'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semaine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Mesure temps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الروزنامة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ar-rawzanâma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calendrier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Mesure temps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التمثيل البياني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at-tamthîl al-bayânî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diagramme en barres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Données — Maths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الوضعية الإدماجية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al-wad'iyya al-idmâjiyya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Situation-problème intégrative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Compétence — Mixte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حيوانات عاشبة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hayawânât 'âshiba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Animaux herbivores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حيوانات لاحمة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hayawânât lâhima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Animaux carnivores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يعتشب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ya'taschib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 nourrit d'herbe / broute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يفترس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yaftaras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Chasse, prédation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سلسلة غذائية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silsila ghizâ'iyya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Chaîne alimentaire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الغذاء المفضل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al-ghidhâ' al-mufaddal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Régime alimentaire préféré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الوسط الملائم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al-wasat al-mulâ'im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Milieu de vie adapté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Alimentation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التكاثر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at-takâthor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reproduction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العائلة الحيوانية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al-'â'ila al-hayawâniyya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famille animale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الذكر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adh-dhakar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mâle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الأنثى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al-unthâ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femelle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الصغير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as-saghîr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 petit (de l'animal)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يرضع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yarda'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Allaiter / téter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تعتني بصغارها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ta'tanî bi-sighârahâ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Elle prend soin de ses petits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Reproduction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متزامنة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mutazâmina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Simultanés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Temps/Actions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متعاقبة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muta'âqiba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Successifs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Temps/Actions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ثم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thumma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Puis (indicateur de succession)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Temps/Actions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الدقيقة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ad-daqîqa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minute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Mesure temps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الثانية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ath-thâniya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 seconde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Mesure temps — Sci.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أشهر السنة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ashhur as-sana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Les mois de l'année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Mesure temps — Sci.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C0D" w:sz="8"/>
              <w:left w:val="single" w:color="D4AC0D" w:sz="8"/>
              <w:bottom w:val="single" w:color="D4AC0D" w:sz="8"/>
              <w:right w:val="single" w:color="D4AC0D" w:sz="8"/>
            </w:tcBorders>
            <w:shd w:fill="1B4F72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8"/>
                <w:szCs w:val="28"/>
              </w:rPr>
              <w:t xml:space="preserve">— Fin du Rapport Pédagogique Exhaustif 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Trimestre 2  •  2ème Année Primaire  •  Mathématiques &amp; Éducation Scientifique  •  Algérie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Source : dzexams.com  |  Analyse réalisée sur 30 pages  |  ~25 examens distincts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BDC3C7" w:sz="2" w:space="1"/>
      </w:pBdr>
      <w:spacing w:after="80"/>
    </w:pPr>
  </w:p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Rapport T2 — 2AP — Mathématiques &amp; Éducation Scientifique  |  Page </w:t>
    </w:r>
    <w:r>
      <w:rPr>
        <w:rFonts w:ascii="Arial" w:cs="Arial" w:eastAsia="Arial" w:hAnsi="Arial"/>
        <w:color w:val="1B4F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5A5A6"/>
        <w:sz w:val="18"/>
        <w:szCs w:val="18"/>
      </w:rPr>
      <w:t xml:space="preserve"> / </w:t>
    </w:r>
    <w:r>
      <w:rPr>
        <w:rFonts w:ascii="Arial" w:cs="Arial" w:eastAsia="Arial" w:hAnsi="Arial"/>
        <w:color w:val="1B4F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246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4F72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RAPPORT PÉDAGOGIQUE EXHAUSTIF</w:t>
          </w:r>
          <w:r>
            <w:rPr>
              <w:rFonts w:ascii="Arial" w:cs="Arial" w:eastAsia="Arial" w:hAnsi="Arial"/>
              <w:color w:val="AED6F1"/>
              <w:sz w:val="18"/>
              <w:szCs w:val="18"/>
            </w:rPr>
            <w:t xml:space="preserve">  |  2AP — Mathématiques &amp; Éducation Scientifique — T2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AB" w:val="clear"/>
          <w:tcMar>
            <w:top w:type="dxa" w:w="80"/>
            <w:left w:type="dxa" w:w="200"/>
            <w:bottom w:type="dxa" w:w="80"/>
            <w:right w:type="dxa" w:w="20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Algérie — dzexams.com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A23B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2026-02-24T03:57:01.050Z</dcterms:created>
  <dcterms:modified xsi:type="dcterms:W3CDTF">2026-02-24T03:57:01.051Z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