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0B" w:rsidRDefault="00FD7E0B" w:rsidP="00FD7E0B">
      <w:pPr>
        <w:ind w:left="-426"/>
        <w:jc w:val="center"/>
      </w:pPr>
      <w:bookmarkStart w:id="0" w:name="_GoBack"/>
      <w:bookmarkEnd w:id="0"/>
      <w:r>
        <w:t xml:space="preserve">Договор </w:t>
      </w:r>
      <w:r w:rsidRPr="00FD7E0B">
        <w:t xml:space="preserve">№ </w:t>
      </w:r>
      <w:r w:rsidR="00266607">
        <w:t>___</w:t>
      </w:r>
      <w:r w:rsidRPr="00FD7E0B">
        <w:t xml:space="preserve"> от </w:t>
      </w:r>
      <w:r w:rsidR="00266607">
        <w:t>____________ 2018 г.</w:t>
      </w:r>
    </w:p>
    <w:p w:rsidR="00FD7E0B" w:rsidRDefault="00FD7E0B" w:rsidP="00FD7E0B">
      <w:pPr>
        <w:ind w:left="-426"/>
      </w:pPr>
      <w:r>
        <w:t xml:space="preserve">г. Краснодар                                                                                                                  </w:t>
      </w:r>
      <w:r w:rsidR="00266607">
        <w:t xml:space="preserve">                  ____________ 2018 г.</w:t>
      </w:r>
    </w:p>
    <w:p w:rsidR="00FD7E0B" w:rsidRDefault="00FD7E0B" w:rsidP="00FD7E0B">
      <w:pPr>
        <w:ind w:left="-426"/>
      </w:pPr>
    </w:p>
    <w:p w:rsidR="00266607" w:rsidRDefault="00FD7E0B" w:rsidP="00FD7E0B">
      <w:pPr>
        <w:ind w:left="-426"/>
      </w:pPr>
      <w:r w:rsidRPr="00FD7E0B">
        <w:t xml:space="preserve">Общество с ограниченной ответственностью </w:t>
      </w:r>
      <w:r w:rsidR="00266607">
        <w:t>________________________________________________/</w:t>
      </w:r>
    </w:p>
    <w:p w:rsidR="000434FB" w:rsidRDefault="00266607" w:rsidP="00FD7E0B">
      <w:pPr>
        <w:ind w:left="-426"/>
      </w:pPr>
      <w:r>
        <w:t>И</w:t>
      </w:r>
      <w:r w:rsidR="00E535CB">
        <w:t xml:space="preserve">ндивидуальный </w:t>
      </w:r>
      <w:r>
        <w:t>П</w:t>
      </w:r>
      <w:r w:rsidR="00E535CB">
        <w:t>редприниматель</w:t>
      </w:r>
      <w:r>
        <w:t xml:space="preserve"> _______________________________________________</w:t>
      </w:r>
      <w:r w:rsidR="000434FB">
        <w:t>____</w:t>
      </w:r>
      <w:r>
        <w:t>____</w:t>
      </w:r>
      <w:r w:rsidR="000434FB">
        <w:t>/</w:t>
      </w:r>
    </w:p>
    <w:p w:rsidR="00FD7E0B" w:rsidRDefault="000434FB" w:rsidP="00FD7E0B">
      <w:pPr>
        <w:ind w:left="-426"/>
      </w:pPr>
      <w:r>
        <w:t>Физическое Лицо _______________________________________________________________________</w:t>
      </w:r>
      <w:r w:rsidR="00FD7E0B" w:rsidRPr="00FD7E0B">
        <w:t xml:space="preserve">, именуемое в дальнейшем «Заказчик», в лице Генерального директора </w:t>
      </w:r>
      <w:r w:rsidR="00266607">
        <w:t>_____________________________________________</w:t>
      </w:r>
      <w:r w:rsidR="00FD7E0B" w:rsidRPr="00FD7E0B">
        <w:t>, действующего на основании Устава, с одной стороны, и Индивидуальный Предприниматель Манацкий Евгений Николаевич, именуемое в дальнейшем «Исполнитель с другой стороны, а вместе именуемые «Стороны», заключили настоящий Договор о нижеследующем:</w:t>
      </w:r>
    </w:p>
    <w:p w:rsidR="00FD7E0B" w:rsidRPr="00FD7E0B" w:rsidRDefault="00FD7E0B" w:rsidP="00FD7E0B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ПРЕДМЕТ ДОГОВОРА</w:t>
      </w:r>
    </w:p>
    <w:p w:rsidR="00FD7E0B" w:rsidRDefault="00FD7E0B" w:rsidP="00FD7E0B">
      <w:pPr>
        <w:ind w:left="-426"/>
      </w:pPr>
    </w:p>
    <w:p w:rsidR="00FD7E0B" w:rsidRDefault="00FD7E0B" w:rsidP="00207671">
      <w:pPr>
        <w:pStyle w:val="a5"/>
        <w:numPr>
          <w:ilvl w:val="1"/>
          <w:numId w:val="2"/>
        </w:numPr>
      </w:pPr>
      <w:r>
        <w:t xml:space="preserve">Заказчик поручает, а Исполнитель принимает на себя </w:t>
      </w:r>
      <w:r w:rsidR="00282573">
        <w:t>ра</w:t>
      </w:r>
      <w:r w:rsidR="00C751F5">
        <w:t xml:space="preserve">зработку </w:t>
      </w:r>
      <w:r>
        <w:t xml:space="preserve">сайта </w:t>
      </w:r>
      <w:r w:rsidR="00C751F5">
        <w:t>по Техническому Заданию (далее – ТЗ), указанному в Приложении 1 данного договора.</w:t>
      </w:r>
    </w:p>
    <w:p w:rsidR="00266607" w:rsidRDefault="00266607" w:rsidP="00266607">
      <w:pPr>
        <w:pStyle w:val="a5"/>
        <w:ind w:left="9"/>
      </w:pPr>
    </w:p>
    <w:p w:rsidR="00FD7E0B" w:rsidRPr="00FD7E0B" w:rsidRDefault="00FD7E0B" w:rsidP="00FD7E0B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ПРАВА И ОБЯЗАННОСТИ СТОРОН</w:t>
      </w:r>
    </w:p>
    <w:p w:rsidR="00FD7E0B" w:rsidRDefault="00FD7E0B" w:rsidP="00FD7E0B">
      <w:pPr>
        <w:ind w:left="-426"/>
      </w:pPr>
    </w:p>
    <w:p w:rsidR="00FD7E0B" w:rsidRDefault="00FD7E0B" w:rsidP="00FD7E0B">
      <w:pPr>
        <w:ind w:left="-426"/>
      </w:pPr>
      <w:r>
        <w:t>2.1.  Исполнитель принимает на себя выполнение работ, перечень которых приведён в Приложении № 1.</w:t>
      </w:r>
    </w:p>
    <w:p w:rsidR="00FD7E0B" w:rsidRDefault="00FD7E0B" w:rsidP="00FD7E0B">
      <w:pPr>
        <w:ind w:left="-426"/>
      </w:pPr>
      <w:r>
        <w:t>2.2.  Заказчик имеет право попросить Исполнителя о проведении работ, не указанных в Приложении № 1 настоящего Договора. В этом случае, при обоюдном согласии, для выполнения работ составляется отдельное</w:t>
      </w:r>
      <w:r w:rsidR="00C751F5">
        <w:t xml:space="preserve"> ТЗ</w:t>
      </w:r>
      <w:r>
        <w:t>.</w:t>
      </w:r>
    </w:p>
    <w:p w:rsidR="00FD7E0B" w:rsidRDefault="00FD7E0B" w:rsidP="00FD7E0B">
      <w:pPr>
        <w:ind w:left="-426"/>
      </w:pPr>
      <w:r>
        <w:t>2.3.  Исполнитель обязан сохранять конфиденциальность информации, полученной от Заказчика для выполнения работ.</w:t>
      </w:r>
    </w:p>
    <w:p w:rsidR="00FD7E0B" w:rsidRDefault="00FD7E0B" w:rsidP="00FD7E0B">
      <w:pPr>
        <w:ind w:left="-426"/>
      </w:pPr>
      <w:r>
        <w:t>2.4.  Исполнитель обязуется: оказать услуги лично и качественно; с полной материальной ответственностью следовать указаниям Заказчика в ходе оказания услуг.</w:t>
      </w:r>
    </w:p>
    <w:p w:rsidR="00FD7E0B" w:rsidRDefault="00FD7E0B" w:rsidP="00FD7E0B">
      <w:pPr>
        <w:ind w:left="-426"/>
      </w:pPr>
      <w:r>
        <w:t>2.5.  Заказчик обязуется оплатить работу Исполнителя в размере и в сроки, указанные в настоящем Договоре.</w:t>
      </w:r>
    </w:p>
    <w:p w:rsidR="00FD7E0B" w:rsidRDefault="00FD7E0B" w:rsidP="00FD7E0B">
      <w:pPr>
        <w:ind w:left="-426"/>
      </w:pPr>
      <w:r>
        <w:t xml:space="preserve">2.6.  Заказчик обязан предоставить </w:t>
      </w:r>
      <w:r w:rsidR="00C751F5">
        <w:t>полную информацию, которая необходима Исполнителю для</w:t>
      </w:r>
      <w:r>
        <w:t xml:space="preserve"> проведения работ, указанных в Приложении № 1.</w:t>
      </w:r>
    </w:p>
    <w:p w:rsidR="00FD7E0B" w:rsidRPr="00FD7E0B" w:rsidRDefault="00FD7E0B" w:rsidP="00FD7E0B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ЛИЦЕНЗИИ И РАЗРЕШЕНИЯ</w:t>
      </w:r>
    </w:p>
    <w:p w:rsidR="00FD7E0B" w:rsidRDefault="00FD7E0B" w:rsidP="00FD7E0B">
      <w:pPr>
        <w:ind w:left="-426"/>
      </w:pPr>
    </w:p>
    <w:p w:rsidR="00FD7E0B" w:rsidRDefault="00FD7E0B" w:rsidP="00FD7E0B">
      <w:pPr>
        <w:ind w:left="-426"/>
      </w:pPr>
      <w:r>
        <w:t>3.1.  Ответственность за законность использования и соблюдение авторского права относительно всех материалов, предоставленных Заказчиком для работы в рамках настоящего Договора, несет исключительно Заказчик.</w:t>
      </w:r>
    </w:p>
    <w:p w:rsidR="00FD7E0B" w:rsidRDefault="00FD7E0B" w:rsidP="00FD7E0B">
      <w:pPr>
        <w:ind w:left="-426"/>
      </w:pPr>
      <w:r>
        <w:t>3.2.  Ответственность за законность использования и соблюдение авторского права относительно всех материалов, которые не были предоставлены Заказчиком, но были использованы для работы Исполнителем в рамках настоящего Договора, несет исключительно Исполнитель.</w:t>
      </w:r>
    </w:p>
    <w:p w:rsidR="00FD7E0B" w:rsidRDefault="00FD7E0B" w:rsidP="00FD7E0B">
      <w:pPr>
        <w:ind w:left="-426"/>
      </w:pPr>
      <w:r>
        <w:lastRenderedPageBreak/>
        <w:t>3.3.  В тех случаях, когда это требуется и указано прямо, материалы должны сопровождаться разрешением владельца на использование полностью или частично, редактирование и особые условия использования. При предоставлении материалов, относящихся к участию физических лиц (видео, аудио, фотографии), необходимо разрешение на использование подобных материалов от этих лиц.</w:t>
      </w:r>
    </w:p>
    <w:p w:rsidR="00FD7E0B" w:rsidRDefault="00FD7E0B" w:rsidP="00FD7E0B">
      <w:pPr>
        <w:ind w:left="-426"/>
      </w:pPr>
      <w:r>
        <w:t>3.4.  Сторона, предоставляющая информацию и материалы для выполнения работ по настоящему Договору, должна самостоятельно позаботиться о наличии всех соответствующих лицензий и разрешений на использование этих материалов и информации. Разрешение должно предусматривать возможность редактирования материалов.</w:t>
      </w:r>
    </w:p>
    <w:p w:rsidR="00FD7E0B" w:rsidRDefault="00FD7E0B" w:rsidP="00FD7E0B">
      <w:pPr>
        <w:ind w:left="-426"/>
      </w:pPr>
      <w:r>
        <w:t>3.5.  Все права на используемые материалы и информацию остаются за их владельцами.</w:t>
      </w:r>
    </w:p>
    <w:p w:rsidR="00FD7E0B" w:rsidRDefault="00FD7E0B" w:rsidP="00FD7E0B">
      <w:pPr>
        <w:ind w:left="-426"/>
      </w:pPr>
    </w:p>
    <w:p w:rsidR="00FD7E0B" w:rsidRPr="00FD7E0B" w:rsidRDefault="00FD7E0B" w:rsidP="00FD7E0B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ПОРЯДОК СДАЧИ И ПРИЕМКИ РЕЗУЛЬТАТОВ РАБОТ</w:t>
      </w:r>
    </w:p>
    <w:p w:rsidR="00FD7E0B" w:rsidRDefault="00FD7E0B" w:rsidP="00FD7E0B">
      <w:pPr>
        <w:ind w:left="-426"/>
      </w:pPr>
    </w:p>
    <w:p w:rsidR="00FD7E0B" w:rsidRDefault="00FD7E0B" w:rsidP="00FD7E0B">
      <w:pPr>
        <w:pStyle w:val="a5"/>
        <w:numPr>
          <w:ilvl w:val="1"/>
          <w:numId w:val="2"/>
        </w:numPr>
      </w:pPr>
      <w:r>
        <w:t xml:space="preserve">По настоящему Договору Исполнитель обязуется по </w:t>
      </w:r>
      <w:r w:rsidR="00C751F5">
        <w:t>ТЗ</w:t>
      </w:r>
      <w:r>
        <w:t xml:space="preserve"> Заказчика оказать ему в сроки с </w:t>
      </w:r>
      <w:r w:rsidR="00266607">
        <w:t>____________________ по ___________________</w:t>
      </w:r>
      <w:r>
        <w:t xml:space="preserve"> следующие услуги: </w:t>
      </w:r>
      <w:r w:rsidR="00C751F5">
        <w:t xml:space="preserve">разработка </w:t>
      </w:r>
      <w:r>
        <w:t>сайта в соответствии с Приложением № 1.</w:t>
      </w:r>
    </w:p>
    <w:p w:rsidR="00C751F5" w:rsidRDefault="00C751F5" w:rsidP="00FD7E0B">
      <w:pPr>
        <w:pStyle w:val="a5"/>
        <w:numPr>
          <w:ilvl w:val="1"/>
          <w:numId w:val="2"/>
        </w:numPr>
      </w:pPr>
      <w:r>
        <w:t xml:space="preserve">Все работы разделяются на этапы для наглядности и проверки хода разработки сайта. Этапы и примерные сроки их исполнения прописаны в Приложении 2 настоящего Договора. </w:t>
      </w:r>
    </w:p>
    <w:p w:rsidR="00FD7E0B" w:rsidRDefault="00FD7E0B" w:rsidP="00EE274D">
      <w:pPr>
        <w:pStyle w:val="a5"/>
        <w:numPr>
          <w:ilvl w:val="1"/>
          <w:numId w:val="2"/>
        </w:numPr>
      </w:pPr>
      <w:r>
        <w:t xml:space="preserve">По факту завершения работ Исполнитель обязан представить Заказчику отчетные материалы и Акт сдачи-приемки работ. Приемка (оформление Акта сдачи-приемки работ или мотивированный отказ) результатов работы Заказчиком осуществляется в течение 3х (трех) дней со дня </w:t>
      </w:r>
      <w:r w:rsidR="00C751F5">
        <w:t>отправки</w:t>
      </w:r>
      <w:r>
        <w:t xml:space="preserve"> от Исполнителя отчетных материалов.</w:t>
      </w:r>
    </w:p>
    <w:p w:rsidR="00FD7E0B" w:rsidRDefault="00FD7E0B" w:rsidP="00EE274D">
      <w:pPr>
        <w:pStyle w:val="a5"/>
        <w:numPr>
          <w:ilvl w:val="1"/>
          <w:numId w:val="2"/>
        </w:numPr>
      </w:pPr>
      <w:r>
        <w:t>При мотивированном отказе Заказчик и Исполнитель составляют протокол замечаний</w:t>
      </w:r>
      <w:r w:rsidR="00EE274D">
        <w:t xml:space="preserve"> </w:t>
      </w:r>
      <w:r>
        <w:t>и перечень необходимых доработок с указанием сроков их выполнения. Доработки</w:t>
      </w:r>
      <w:r w:rsidR="00EE274D">
        <w:t xml:space="preserve"> </w:t>
      </w:r>
      <w:r>
        <w:t>производятся Исполнителем своими силами и за счет собственных средств.</w:t>
      </w:r>
    </w:p>
    <w:p w:rsidR="00E535CB" w:rsidRDefault="00E535CB" w:rsidP="00EE274D">
      <w:pPr>
        <w:pStyle w:val="a5"/>
        <w:numPr>
          <w:ilvl w:val="1"/>
          <w:numId w:val="2"/>
        </w:numPr>
      </w:pPr>
      <w:r>
        <w:t>Сдача и приемка работ осуществляется через электронную почту.</w:t>
      </w:r>
    </w:p>
    <w:p w:rsidR="00FD7E0B" w:rsidRDefault="00FD7E0B" w:rsidP="00FD7E0B">
      <w:pPr>
        <w:ind w:left="-426"/>
      </w:pPr>
    </w:p>
    <w:p w:rsidR="00EE274D" w:rsidRPr="00FD7E0B" w:rsidRDefault="00EE274D" w:rsidP="00EE274D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РАЗМЕР И ПОРЯДОК ОПЛАТЫ</w:t>
      </w:r>
    </w:p>
    <w:p w:rsidR="00FD7E0B" w:rsidRDefault="00FD7E0B" w:rsidP="00567FD5">
      <w:pPr>
        <w:pStyle w:val="a5"/>
        <w:numPr>
          <w:ilvl w:val="1"/>
          <w:numId w:val="2"/>
        </w:numPr>
      </w:pPr>
      <w:r>
        <w:t>Общая стоимость работ Исполнителя составляет</w:t>
      </w:r>
      <w:r w:rsidR="00E02584">
        <w:t xml:space="preserve"> </w:t>
      </w:r>
      <w:r w:rsidR="00567FD5">
        <w:t>_____________</w:t>
      </w:r>
      <w:proofErr w:type="gramStart"/>
      <w:r w:rsidR="00567FD5">
        <w:t>_</w:t>
      </w:r>
      <w:r w:rsidR="00E02584">
        <w:t>(</w:t>
      </w:r>
      <w:proofErr w:type="gramEnd"/>
      <w:r w:rsidR="00567FD5">
        <w:t>__________________</w:t>
      </w:r>
      <w:r w:rsidR="00E02584">
        <w:t>) рублей</w:t>
      </w:r>
      <w:r>
        <w:t xml:space="preserve">, </w:t>
      </w:r>
      <w:r w:rsidR="00E02584">
        <w:t xml:space="preserve">без НДС, </w:t>
      </w:r>
      <w:r>
        <w:t>и полностью оп</w:t>
      </w:r>
      <w:r w:rsidR="00567FD5">
        <w:t>лачивается в следующем порядке:</w:t>
      </w:r>
    </w:p>
    <w:p w:rsidR="00567FD5" w:rsidRDefault="00567FD5" w:rsidP="00567FD5">
      <w:pPr>
        <w:pStyle w:val="a5"/>
        <w:numPr>
          <w:ilvl w:val="0"/>
          <w:numId w:val="6"/>
        </w:numPr>
      </w:pPr>
      <w:r>
        <w:t>50% - предоплата</w:t>
      </w:r>
      <w:r w:rsidR="00C751F5">
        <w:t xml:space="preserve"> за каждый этап</w:t>
      </w:r>
      <w:r>
        <w:t>, оплачивается на</w:t>
      </w:r>
      <w:r w:rsidR="00C751F5">
        <w:t xml:space="preserve"> р/с/банковую карту/электронный кошелек в течение 3</w:t>
      </w:r>
      <w:r w:rsidR="003C0059">
        <w:t xml:space="preserve"> (трёх)</w:t>
      </w:r>
      <w:r w:rsidR="00C751F5">
        <w:t xml:space="preserve"> </w:t>
      </w:r>
      <w:r w:rsidR="003C0059">
        <w:t xml:space="preserve">рабочих </w:t>
      </w:r>
      <w:r w:rsidR="00C751F5">
        <w:t>дней.</w:t>
      </w:r>
    </w:p>
    <w:p w:rsidR="00567FD5" w:rsidRDefault="00567FD5" w:rsidP="00567FD5">
      <w:pPr>
        <w:pStyle w:val="a5"/>
        <w:numPr>
          <w:ilvl w:val="0"/>
          <w:numId w:val="6"/>
        </w:numPr>
      </w:pPr>
      <w:r>
        <w:t xml:space="preserve">50% </w:t>
      </w:r>
      <w:r w:rsidR="00C751F5">
        <w:t xml:space="preserve">- </w:t>
      </w:r>
      <w:proofErr w:type="spellStart"/>
      <w:r w:rsidR="00C751F5">
        <w:t>постоплата</w:t>
      </w:r>
      <w:proofErr w:type="spellEnd"/>
      <w:r w:rsidR="00C751F5">
        <w:t xml:space="preserve"> за каждый этап</w:t>
      </w:r>
      <w:r>
        <w:t xml:space="preserve"> </w:t>
      </w:r>
      <w:r w:rsidR="00E535CB">
        <w:t>на р/с</w:t>
      </w:r>
      <w:r w:rsidR="00C751F5">
        <w:t>/банковую карту/электронный кошелек</w:t>
      </w:r>
      <w:r w:rsidR="00E535CB">
        <w:t xml:space="preserve"> </w:t>
      </w:r>
      <w:r>
        <w:t xml:space="preserve">в течение 3 </w:t>
      </w:r>
      <w:r w:rsidR="003C0059">
        <w:t xml:space="preserve">(трёх) рабочих </w:t>
      </w:r>
      <w:r>
        <w:t>дней после сдач</w:t>
      </w:r>
      <w:r w:rsidR="00E535CB">
        <w:t xml:space="preserve">и </w:t>
      </w:r>
      <w:r w:rsidR="00C751F5">
        <w:t>каждого</w:t>
      </w:r>
      <w:r w:rsidR="00E535CB">
        <w:t xml:space="preserve"> этапа.</w:t>
      </w:r>
    </w:p>
    <w:p w:rsidR="00FD7E0B" w:rsidRDefault="00FD7E0B" w:rsidP="00FD7E0B">
      <w:pPr>
        <w:ind w:left="-426"/>
      </w:pPr>
    </w:p>
    <w:p w:rsidR="00EE274D" w:rsidRPr="00FD7E0B" w:rsidRDefault="00EE274D" w:rsidP="00EE274D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ФОРС-МАЖОР</w:t>
      </w:r>
    </w:p>
    <w:p w:rsidR="00FD7E0B" w:rsidRDefault="00FD7E0B" w:rsidP="00FD7E0B">
      <w:pPr>
        <w:ind w:left="-426"/>
      </w:pPr>
    </w:p>
    <w:p w:rsidR="00FD7E0B" w:rsidRDefault="00FD7E0B" w:rsidP="00EE274D">
      <w:pPr>
        <w:ind w:left="-426"/>
      </w:pPr>
      <w:r>
        <w:t xml:space="preserve">6.1.  Стороны не несут ответственности за полное или частичное неисполнение своих обязательств по данному Договору, по любой причине или обстоятельствам, находящимся вне сферы разумного контроля со стороны Исполнителя и Заказчика, включая, но не ограничиваясь актами гражданской вражды, стихийных бедствий, пожаров, отказов электропитания, нарушений работоспособности каналов связи, задержки в почтовых услугах, правительственных распоряжений или постановлений, </w:t>
      </w:r>
      <w:r>
        <w:lastRenderedPageBreak/>
        <w:t>каковые препятствуют или служат помехой для выполнения Сторонами своих обяза</w:t>
      </w:r>
      <w:r w:rsidR="00EE274D">
        <w:t>тельств по настоящему Договору.</w:t>
      </w:r>
    </w:p>
    <w:p w:rsidR="00FD7E0B" w:rsidRDefault="00FD7E0B" w:rsidP="00EE274D">
      <w:pPr>
        <w:ind w:left="-426"/>
      </w:pPr>
      <w:r>
        <w:t>6.2.  Сторона, которая не может исполнить своих обязательств вследствие действия непреодолимой силы, обязана немедленно известить другую Сторон</w:t>
      </w:r>
      <w:r w:rsidR="00EE274D">
        <w:t>у об указанных обстоятельствах.</w:t>
      </w:r>
    </w:p>
    <w:p w:rsidR="00FD7E0B" w:rsidRDefault="00FD7E0B" w:rsidP="00EE274D">
      <w:pPr>
        <w:ind w:left="-426"/>
      </w:pPr>
      <w:r>
        <w:t>6.3.  В связи с возникшими обстоятельствами непреодолимой силы Стороны должны подписать протокол о прекращении действия настоящего Договора либо согласовать совместные действия по преодолению неблагоприятных после</w:t>
      </w:r>
      <w:r w:rsidR="00EE274D">
        <w:t>дствий указанных обстоятельств.</w:t>
      </w:r>
    </w:p>
    <w:p w:rsidR="00EE274D" w:rsidRDefault="00EE274D" w:rsidP="00EE274D">
      <w:pPr>
        <w:ind w:left="-426"/>
      </w:pPr>
    </w:p>
    <w:p w:rsidR="00EE274D" w:rsidRPr="00FD7E0B" w:rsidRDefault="00EE274D" w:rsidP="00EE274D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ОТВЕТСТВЕННОСТЬ СТОРОН</w:t>
      </w:r>
    </w:p>
    <w:p w:rsidR="00FD7E0B" w:rsidRDefault="00FD7E0B" w:rsidP="00FD7E0B">
      <w:pPr>
        <w:ind w:left="-426"/>
      </w:pPr>
    </w:p>
    <w:p w:rsidR="00FD7E0B" w:rsidRDefault="00FD7E0B" w:rsidP="00EE274D">
      <w:pPr>
        <w:ind w:left="-426"/>
      </w:pPr>
      <w:r>
        <w:t>7.1.  Исполнитель несет ответственность за качест</w:t>
      </w:r>
      <w:r w:rsidR="00EE274D">
        <w:t>во оказываемых Заказчику услуг.</w:t>
      </w:r>
    </w:p>
    <w:p w:rsidR="00FD7E0B" w:rsidRDefault="00FD7E0B" w:rsidP="00EE274D">
      <w:pPr>
        <w:ind w:left="-426"/>
      </w:pPr>
      <w:r>
        <w:t>7.2.  Ответственность Сторон по обязательствам, вытекающим из настоящего Договора, регулируется законодательством РФ. Стороны обязуются предпринять все усилия для того, чтобы разрешить любые имеющиеся или будущие</w:t>
      </w:r>
      <w:r w:rsidR="00EE274D">
        <w:t xml:space="preserve"> разногласия путем переговоров.</w:t>
      </w:r>
    </w:p>
    <w:p w:rsidR="00FD7E0B" w:rsidRDefault="00FD7E0B" w:rsidP="00FD7E0B">
      <w:pPr>
        <w:ind w:left="-426"/>
      </w:pPr>
      <w:r>
        <w:t>7.3.  В случае невозможности разрешения разногласий путем переговоров они могут быть переданы на рассмотрение арбитражного суда или суда в установленном законодательством РФ порядке.</w:t>
      </w:r>
    </w:p>
    <w:p w:rsidR="00C751F5" w:rsidRDefault="00C751F5" w:rsidP="00FD7E0B">
      <w:pPr>
        <w:ind w:left="-426"/>
      </w:pPr>
      <w:r>
        <w:t xml:space="preserve">7.4. Заказчик оплачивает 1% </w:t>
      </w:r>
      <w:r w:rsidR="003C0059">
        <w:t xml:space="preserve">от всей стоимости проекта </w:t>
      </w:r>
      <w:r>
        <w:t xml:space="preserve">за каждый просроченный день платежа </w:t>
      </w:r>
      <w:r w:rsidR="003C0059">
        <w:t xml:space="preserve">по этапам </w:t>
      </w:r>
      <w:r>
        <w:t xml:space="preserve">(если денежные средства не переведены на </w:t>
      </w:r>
      <w:r w:rsidR="003C0059">
        <w:t>счет Исполнителя в порядке, предусмотренном пунктом 5.1 настоящего Договора).</w:t>
      </w:r>
    </w:p>
    <w:p w:rsidR="003C0059" w:rsidRDefault="003C0059" w:rsidP="00FD7E0B">
      <w:pPr>
        <w:ind w:left="-426"/>
      </w:pPr>
      <w:r>
        <w:t>7.5. Исполнитель оплачивает 1% от всей стоимости проекта за каждый просроченный день после истечения срока последнего этапа, если Исполнитель не успевает сдать весь проект в срок (при этом Заказчик соблюдал порядок оплаты, предусмотренный пунктом 5.1 настоящего Договора).</w:t>
      </w:r>
    </w:p>
    <w:p w:rsidR="00FD7E0B" w:rsidRDefault="00FD7E0B" w:rsidP="00FD7E0B">
      <w:pPr>
        <w:ind w:left="-426"/>
      </w:pPr>
    </w:p>
    <w:p w:rsidR="00EE274D" w:rsidRPr="00FD7E0B" w:rsidRDefault="00EE274D" w:rsidP="00EE274D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СРОК ДЕЙСТВИЯ ДОГОВОРА И ОСНОВАНИЯ ДЛЯ ЕГО ПРЕКРАЩЕНИЯ</w:t>
      </w:r>
    </w:p>
    <w:p w:rsidR="00FD7E0B" w:rsidRDefault="00FD7E0B" w:rsidP="00FD7E0B">
      <w:pPr>
        <w:ind w:left="-426"/>
      </w:pPr>
    </w:p>
    <w:p w:rsidR="00FD7E0B" w:rsidRDefault="00FD7E0B" w:rsidP="00EE274D">
      <w:pPr>
        <w:ind w:left="-426"/>
      </w:pPr>
      <w:r>
        <w:t xml:space="preserve">8.1.  Настоящий Договор вступает в силу в момент его подписания обеими Сторонами и действует до момента выполнения сторонами </w:t>
      </w:r>
      <w:r w:rsidR="00EE274D">
        <w:t>своих обязательств по Договору.</w:t>
      </w:r>
    </w:p>
    <w:p w:rsidR="00FD7E0B" w:rsidRDefault="00FD7E0B" w:rsidP="00EE274D">
      <w:pPr>
        <w:ind w:left="-426"/>
      </w:pPr>
      <w:r>
        <w:t>8.2.  Досрочно Договор может быть расторгнут либо при невыполнении одной из Сторон условий Договора с возмещением понесенных реальных убытков, ли</w:t>
      </w:r>
      <w:r w:rsidR="00EE274D">
        <w:t>бо по обоюдному желанию Сторон.</w:t>
      </w:r>
    </w:p>
    <w:p w:rsidR="00EE274D" w:rsidRDefault="00EE274D" w:rsidP="00EE274D">
      <w:pPr>
        <w:ind w:left="-426"/>
      </w:pPr>
    </w:p>
    <w:p w:rsidR="00EE274D" w:rsidRPr="00FD7E0B" w:rsidRDefault="00EE274D" w:rsidP="00EE274D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t>ДОПОЛНИТЕЛЬНО</w:t>
      </w:r>
    </w:p>
    <w:p w:rsidR="00FD7E0B" w:rsidRDefault="00FD7E0B" w:rsidP="00FD7E0B">
      <w:pPr>
        <w:ind w:left="-426"/>
      </w:pPr>
    </w:p>
    <w:p w:rsidR="00FD7E0B" w:rsidRDefault="00FD7E0B" w:rsidP="00EE274D">
      <w:pPr>
        <w:ind w:left="-426"/>
      </w:pPr>
      <w:r>
        <w:t xml:space="preserve">9.1.  Договор составлен в 2-х экземплярах, </w:t>
      </w:r>
      <w:r w:rsidR="00EE274D">
        <w:t>по одному для каждой из сторон.</w:t>
      </w:r>
    </w:p>
    <w:p w:rsidR="00FD7E0B" w:rsidRDefault="00FD7E0B" w:rsidP="00EE274D">
      <w:pPr>
        <w:ind w:left="-426"/>
      </w:pPr>
      <w:r>
        <w:t>9.2.  Все Приложения к настоящему Договору являются его неотъемлемой частью и должны быть подписаны уполн</w:t>
      </w:r>
      <w:r w:rsidR="00EE274D">
        <w:t>омоченными лицами обеих Сторон.</w:t>
      </w:r>
    </w:p>
    <w:p w:rsidR="00FD7E0B" w:rsidRDefault="00FD7E0B" w:rsidP="00EE274D">
      <w:pPr>
        <w:ind w:left="-426"/>
      </w:pPr>
      <w:r>
        <w:t>9.3.  Исполнитель не состоит в штате Заказчика, не подчиняется Правилам внутреннего трудового распорядка Заказчика, не подлежит социальному страхованию</w:t>
      </w:r>
      <w:r w:rsidR="00EE274D">
        <w:t>.</w:t>
      </w:r>
    </w:p>
    <w:p w:rsidR="00EE274D" w:rsidRDefault="00EE274D" w:rsidP="00EE274D">
      <w:pPr>
        <w:ind w:left="-426"/>
      </w:pPr>
    </w:p>
    <w:p w:rsidR="00EE274D" w:rsidRPr="00FD7E0B" w:rsidRDefault="00EE274D" w:rsidP="00EE274D">
      <w:pPr>
        <w:pStyle w:val="a5"/>
        <w:numPr>
          <w:ilvl w:val="0"/>
          <w:numId w:val="2"/>
        </w:numPr>
        <w:jc w:val="center"/>
        <w:rPr>
          <w:b/>
        </w:rPr>
      </w:pPr>
      <w:r>
        <w:rPr>
          <w:b/>
        </w:rPr>
        <w:lastRenderedPageBreak/>
        <w:t>КОНФИДЕНЦИАЛЬНОСТЬ</w:t>
      </w:r>
    </w:p>
    <w:p w:rsidR="00FD7E0B" w:rsidRDefault="00FD7E0B" w:rsidP="00FD7E0B">
      <w:pPr>
        <w:ind w:left="-426"/>
      </w:pPr>
    </w:p>
    <w:p w:rsidR="00FD7E0B" w:rsidRDefault="00FD7E0B" w:rsidP="00FD7E0B">
      <w:pPr>
        <w:ind w:left="-426"/>
      </w:pPr>
      <w:r>
        <w:t>10.1. Настоящий Договор и все Приложения к нему являются конфиденциальными и не могут быть использованы или обнародованы в отношении третьих сторон, кроме как по требованию и только в рамках необходимого для соответствующих контролирующих или исполнительных официальных органов.</w:t>
      </w:r>
    </w:p>
    <w:p w:rsidR="00FD7E0B" w:rsidRDefault="00FD7E0B">
      <w:r>
        <w:br w:type="page"/>
      </w:r>
    </w:p>
    <w:p w:rsidR="00BF7A78" w:rsidRPr="000D4AC2" w:rsidRDefault="00BF7A78" w:rsidP="00BF7A78">
      <w:pPr>
        <w:pStyle w:val="1"/>
        <w:spacing w:line="288" w:lineRule="auto"/>
        <w:rPr>
          <w:rFonts w:ascii="Calibri" w:hAnsi="Calibri"/>
          <w:sz w:val="22"/>
          <w:szCs w:val="22"/>
        </w:rPr>
      </w:pPr>
      <w:r w:rsidRPr="000D4AC2">
        <w:rPr>
          <w:rFonts w:ascii="Calibri" w:hAnsi="Calibri"/>
          <w:sz w:val="22"/>
          <w:szCs w:val="22"/>
        </w:rPr>
        <w:lastRenderedPageBreak/>
        <w:t>1</w:t>
      </w:r>
      <w:r>
        <w:rPr>
          <w:rFonts w:ascii="Calibri" w:hAnsi="Calibri"/>
          <w:sz w:val="22"/>
          <w:szCs w:val="22"/>
        </w:rPr>
        <w:t>1</w:t>
      </w:r>
      <w:r w:rsidRPr="000D4AC2">
        <w:rPr>
          <w:rFonts w:ascii="Calibri" w:hAnsi="Calibri"/>
          <w:sz w:val="22"/>
          <w:szCs w:val="22"/>
        </w:rPr>
        <w:t>. ЮРИДИЧЕСКИЕ АДРЕСА И ПЛАТЕЖНЫЕ РЕКВИЗИТЫ СТОРОН</w:t>
      </w:r>
    </w:p>
    <w:p w:rsidR="00BF7A78" w:rsidRPr="009E1483" w:rsidRDefault="00BF7A78" w:rsidP="00BF7A78">
      <w:pPr>
        <w:pStyle w:val="10"/>
        <w:rPr>
          <w:sz w:val="22"/>
          <w:szCs w:val="22"/>
        </w:rPr>
      </w:pPr>
    </w:p>
    <w:p w:rsidR="00BF7A78" w:rsidRPr="000D4AC2" w:rsidRDefault="00BF7A78" w:rsidP="00BF7A78">
      <w:pPr>
        <w:pStyle w:val="10"/>
        <w:rPr>
          <w:rFonts w:ascii="Calibri" w:hAnsi="Calibri"/>
          <w:sz w:val="22"/>
          <w:szCs w:val="22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4041"/>
      </w:tblGrid>
      <w:tr w:rsidR="00BF7A78" w:rsidRPr="000D4AC2" w:rsidTr="00C46099">
        <w:tc>
          <w:tcPr>
            <w:tcW w:w="5529" w:type="dxa"/>
            <w:shd w:val="clear" w:color="auto" w:fill="auto"/>
          </w:tcPr>
          <w:p w:rsidR="00BF7A78" w:rsidRPr="000D4AC2" w:rsidRDefault="00BF7A78" w:rsidP="00C46099">
            <w:pPr>
              <w:pStyle w:val="10"/>
              <w:rPr>
                <w:rFonts w:ascii="Calibri" w:hAnsi="Calibri"/>
                <w:sz w:val="22"/>
                <w:szCs w:val="22"/>
              </w:rPr>
            </w:pPr>
            <w:r w:rsidRPr="000D4AC2">
              <w:rPr>
                <w:rFonts w:ascii="Calibri" w:eastAsia="Times New Roman" w:hAnsi="Calibri" w:cs="Times New Roman"/>
                <w:b/>
                <w:sz w:val="22"/>
                <w:szCs w:val="22"/>
              </w:rPr>
              <w:t>ЗАКАЗЧИК</w:t>
            </w:r>
          </w:p>
        </w:tc>
        <w:tc>
          <w:tcPr>
            <w:tcW w:w="4041" w:type="dxa"/>
            <w:shd w:val="clear" w:color="auto" w:fill="auto"/>
          </w:tcPr>
          <w:p w:rsidR="00BF7A78" w:rsidRPr="000D4AC2" w:rsidRDefault="00BF7A78" w:rsidP="00C46099">
            <w:pPr>
              <w:pStyle w:val="10"/>
              <w:rPr>
                <w:rFonts w:ascii="Calibri" w:hAnsi="Calibri"/>
                <w:sz w:val="22"/>
                <w:szCs w:val="22"/>
              </w:rPr>
            </w:pPr>
            <w:r w:rsidRPr="000D4AC2">
              <w:rPr>
                <w:rFonts w:ascii="Calibri" w:eastAsia="Times New Roman" w:hAnsi="Calibri" w:cs="Times New Roman"/>
                <w:b/>
                <w:sz w:val="22"/>
                <w:szCs w:val="22"/>
              </w:rPr>
              <w:t>ИСПОЛНИТЕЛЬ</w:t>
            </w:r>
          </w:p>
        </w:tc>
      </w:tr>
      <w:tr w:rsidR="00BF7A78" w:rsidRPr="000D4AC2" w:rsidTr="00C46099">
        <w:tc>
          <w:tcPr>
            <w:tcW w:w="5529" w:type="dxa"/>
            <w:shd w:val="clear" w:color="auto" w:fill="auto"/>
          </w:tcPr>
          <w:p w:rsidR="00BF7A78" w:rsidRPr="000D4AC2" w:rsidRDefault="00BF7A78" w:rsidP="00C4609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BF7A78" w:rsidRPr="000D4AC2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BF7A78" w:rsidRPr="000D4AC2" w:rsidRDefault="00BF7A78" w:rsidP="00C4609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  <w:tr w:rsidR="00BF7A78" w:rsidRPr="000D4AC2" w:rsidTr="00C46099">
        <w:trPr>
          <w:trHeight w:val="1440"/>
        </w:trPr>
        <w:tc>
          <w:tcPr>
            <w:tcW w:w="5529" w:type="dxa"/>
            <w:shd w:val="clear" w:color="auto" w:fill="auto"/>
          </w:tcPr>
          <w:p w:rsidR="00BF7A78" w:rsidRPr="000D4AC2" w:rsidRDefault="00BF7A78" w:rsidP="00E535CB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041" w:type="dxa"/>
            <w:shd w:val="clear" w:color="auto" w:fill="auto"/>
          </w:tcPr>
          <w:p w:rsidR="00BF7A78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ИП Манацкий Евгений Николаевич</w:t>
            </w:r>
          </w:p>
          <w:p w:rsidR="00BF7A78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Серия 6015 Номер 791235</w:t>
            </w:r>
          </w:p>
          <w:p w:rsidR="00BF7A78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Паспорт выдан отделением №4 отдела УФМС России по РО в г. Таганроге</w:t>
            </w:r>
          </w:p>
          <w:p w:rsidR="00BF7A78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Фактический адрес: г. Краснодар, ул. Коммунаров 270, кв. 183.</w:t>
            </w:r>
          </w:p>
          <w:p w:rsidR="00BF7A78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Телефон: +79385173675</w:t>
            </w:r>
          </w:p>
          <w:p w:rsidR="00BF7A78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BF7A78" w:rsidRPr="00BF7A78" w:rsidRDefault="00BF7A78" w:rsidP="00C46099">
            <w:pPr>
              <w:pStyle w:val="1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17185">
              <w:rPr>
                <w:rFonts w:ascii="Calibri" w:eastAsia="Times New Roman" w:hAnsi="Calibri" w:cs="Calibri"/>
                <w:sz w:val="22"/>
                <w:szCs w:val="22"/>
              </w:rPr>
              <w:t xml:space="preserve">ИНН </w:t>
            </w:r>
            <w:r w:rsidRPr="00BF7A78">
              <w:rPr>
                <w:rFonts w:ascii="Calibri" w:eastAsia="Times New Roman" w:hAnsi="Calibri" w:cs="Calibri"/>
                <w:sz w:val="22"/>
                <w:szCs w:val="22"/>
              </w:rPr>
              <w:t>615433067600</w:t>
            </w:r>
          </w:p>
          <w:p w:rsidR="00BF7A78" w:rsidRPr="00817185" w:rsidRDefault="00BF7A78" w:rsidP="00C46099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Р/с: 4080 2810 8000 0007 4462</w:t>
            </w:r>
          </w:p>
          <w:p w:rsidR="00BF7A78" w:rsidRPr="00817185" w:rsidRDefault="00BF7A78" w:rsidP="00C46099">
            <w:pPr>
              <w:shd w:val="clear" w:color="auto" w:fill="FFFFFF"/>
              <w:textAlignment w:val="top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Валюта счета: российский рубль</w:t>
            </w:r>
          </w:p>
          <w:p w:rsidR="00BF7A78" w:rsidRPr="00817185" w:rsidRDefault="00BF7A78" w:rsidP="00C46099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К/с: 3010 1810 1452 5000 0974</w:t>
            </w:r>
          </w:p>
          <w:p w:rsidR="00BF7A78" w:rsidRPr="00817185" w:rsidRDefault="00BF7A78" w:rsidP="00C46099">
            <w:pPr>
              <w:shd w:val="clear" w:color="auto" w:fill="FFFFFF"/>
              <w:textAlignment w:val="top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БИК: 044525974</w:t>
            </w:r>
          </w:p>
          <w:p w:rsidR="00BF7A78" w:rsidRPr="00C74CCF" w:rsidRDefault="00BF7A78" w:rsidP="00C4609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BF7A78" w:rsidRPr="000D4AC2" w:rsidRDefault="00BF7A78" w:rsidP="00C46099">
            <w:pPr>
              <w:pStyle w:val="10"/>
              <w:rPr>
                <w:rFonts w:ascii="Calibri" w:hAnsi="Calibri"/>
                <w:sz w:val="22"/>
                <w:szCs w:val="22"/>
              </w:rPr>
            </w:pPr>
            <w:r w:rsidRPr="000D4AC2">
              <w:rPr>
                <w:rFonts w:ascii="Calibri" w:eastAsia="Times New Roman" w:hAnsi="Calibri" w:cs="Times New Roman"/>
                <w:sz w:val="22"/>
                <w:szCs w:val="22"/>
              </w:rPr>
              <w:t xml:space="preserve">  </w:t>
            </w:r>
          </w:p>
        </w:tc>
      </w:tr>
    </w:tbl>
    <w:p w:rsidR="00BF7A78" w:rsidRDefault="00BF7A78"/>
    <w:p w:rsidR="00FD7E0B" w:rsidRPr="003C0059" w:rsidRDefault="00FD7E0B" w:rsidP="00FD7E0B">
      <w:pPr>
        <w:pStyle w:val="10"/>
        <w:pageBreakBefore/>
        <w:tabs>
          <w:tab w:val="center" w:pos="4153"/>
          <w:tab w:val="right" w:pos="8306"/>
        </w:tabs>
        <w:spacing w:line="288" w:lineRule="auto"/>
        <w:ind w:left="7082"/>
        <w:jc w:val="right"/>
        <w:rPr>
          <w:rFonts w:ascii="Calibri" w:hAnsi="Calibri"/>
          <w:b/>
          <w:sz w:val="22"/>
          <w:szCs w:val="22"/>
        </w:rPr>
      </w:pPr>
      <w:r w:rsidRPr="003C0059">
        <w:rPr>
          <w:rFonts w:ascii="Calibri" w:eastAsia="Times New Roman" w:hAnsi="Calibri" w:cs="Times New Roman"/>
          <w:b/>
          <w:sz w:val="22"/>
          <w:szCs w:val="22"/>
        </w:rPr>
        <w:lastRenderedPageBreak/>
        <w:t>Приложение № 1</w:t>
      </w:r>
    </w:p>
    <w:p w:rsidR="00FD7E0B" w:rsidRPr="003C0059" w:rsidRDefault="00FD7E0B" w:rsidP="00FD7E0B">
      <w:pPr>
        <w:pStyle w:val="10"/>
        <w:tabs>
          <w:tab w:val="center" w:pos="4153"/>
          <w:tab w:val="right" w:pos="8306"/>
        </w:tabs>
        <w:spacing w:line="288" w:lineRule="auto"/>
        <w:ind w:left="4536"/>
        <w:jc w:val="right"/>
        <w:rPr>
          <w:rFonts w:ascii="Calibri" w:hAnsi="Calibri"/>
          <w:sz w:val="22"/>
          <w:szCs w:val="22"/>
        </w:rPr>
      </w:pPr>
      <w:r w:rsidRPr="003C0059">
        <w:rPr>
          <w:rFonts w:ascii="Calibri" w:eastAsia="Times New Roman" w:hAnsi="Calibri" w:cs="Times New Roman"/>
          <w:sz w:val="22"/>
          <w:szCs w:val="22"/>
        </w:rPr>
        <w:t xml:space="preserve">к Договору № </w:t>
      </w:r>
      <w:r w:rsidR="00E535CB" w:rsidRPr="003C0059">
        <w:rPr>
          <w:rFonts w:ascii="Calibri" w:eastAsia="Times New Roman" w:hAnsi="Calibri" w:cs="Times New Roman"/>
          <w:sz w:val="22"/>
          <w:szCs w:val="22"/>
        </w:rPr>
        <w:t>___</w:t>
      </w:r>
      <w:r w:rsidRPr="003C0059">
        <w:rPr>
          <w:rFonts w:ascii="Calibri" w:eastAsia="Times New Roman" w:hAnsi="Calibri" w:cs="Times New Roman"/>
          <w:sz w:val="22"/>
          <w:szCs w:val="22"/>
        </w:rPr>
        <w:t xml:space="preserve"> от </w:t>
      </w:r>
      <w:r w:rsidR="00E535CB" w:rsidRPr="003C0059">
        <w:rPr>
          <w:rFonts w:ascii="Calibri" w:eastAsia="Times New Roman" w:hAnsi="Calibri" w:cs="Times New Roman"/>
          <w:sz w:val="22"/>
          <w:szCs w:val="22"/>
        </w:rPr>
        <w:t>_________18 г.</w:t>
      </w:r>
    </w:p>
    <w:p w:rsidR="00DB2502" w:rsidRPr="003C0059" w:rsidRDefault="00DB2502" w:rsidP="00FD7E0B">
      <w:pPr>
        <w:ind w:left="-426"/>
      </w:pPr>
    </w:p>
    <w:p w:rsidR="00EE274D" w:rsidRPr="003C0059" w:rsidRDefault="00652A4A" w:rsidP="00EE274D">
      <w:r w:rsidRPr="003C0059">
        <w:t>Перечень работ:</w:t>
      </w:r>
    </w:p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E535CB" w:rsidRDefault="00E535CB" w:rsidP="00EE274D"/>
    <w:p w:rsidR="003C0059" w:rsidRDefault="003C0059" w:rsidP="00EE274D"/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4041"/>
        <w:gridCol w:w="636"/>
      </w:tblGrid>
      <w:tr w:rsidR="003C0059" w:rsidRPr="000D4AC2" w:rsidTr="003C0059">
        <w:tc>
          <w:tcPr>
            <w:tcW w:w="5529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  <w:r w:rsidRPr="000D4AC2">
              <w:rPr>
                <w:rFonts w:ascii="Calibri" w:eastAsia="Times New Roman" w:hAnsi="Calibri" w:cs="Times New Roman"/>
                <w:b/>
                <w:sz w:val="22"/>
                <w:szCs w:val="22"/>
              </w:rPr>
              <w:t>ЗАКАЗЧИК</w:t>
            </w:r>
          </w:p>
        </w:tc>
        <w:tc>
          <w:tcPr>
            <w:tcW w:w="4041" w:type="dxa"/>
          </w:tcPr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  <w:r w:rsidRPr="000D4AC2">
              <w:rPr>
                <w:rFonts w:ascii="Calibri" w:eastAsia="Times New Roman" w:hAnsi="Calibri" w:cs="Times New Roman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636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  <w:tr w:rsidR="003C0059" w:rsidRPr="000D4AC2" w:rsidTr="003C0059">
        <w:tc>
          <w:tcPr>
            <w:tcW w:w="5529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</w:p>
        </w:tc>
        <w:tc>
          <w:tcPr>
            <w:tcW w:w="4041" w:type="dxa"/>
          </w:tcPr>
          <w:p w:rsidR="003C0059" w:rsidRPr="000D4AC2" w:rsidRDefault="003C0059" w:rsidP="003C0059">
            <w:pPr>
              <w:pStyle w:val="1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</w:p>
        </w:tc>
        <w:tc>
          <w:tcPr>
            <w:tcW w:w="636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  <w:tr w:rsidR="003C0059" w:rsidRPr="000D4AC2" w:rsidTr="003C0059">
        <w:tc>
          <w:tcPr>
            <w:tcW w:w="5529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041" w:type="dxa"/>
          </w:tcPr>
          <w:p w:rsidR="003C0059" w:rsidRPr="000D4AC2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6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  <w:tr w:rsidR="003C0059" w:rsidRPr="000D4AC2" w:rsidTr="003C0059">
        <w:tc>
          <w:tcPr>
            <w:tcW w:w="5529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041" w:type="dxa"/>
          </w:tcPr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ИП Манацкий Евгений Николаевич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Серия 6015 Номер 791235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Паспорт выдан отделением №4 отдела УФМС России по РО в г. Таганроге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Фактический адрес: г. Краснодар, ул. Коммунаров 270, кв. 183.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Телефон: +79385173675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3C0059" w:rsidRPr="00BF7A78" w:rsidRDefault="003C0059" w:rsidP="003C0059">
            <w:pPr>
              <w:pStyle w:val="1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17185">
              <w:rPr>
                <w:rFonts w:ascii="Calibri" w:eastAsia="Times New Roman" w:hAnsi="Calibri" w:cs="Calibri"/>
                <w:sz w:val="22"/>
                <w:szCs w:val="22"/>
              </w:rPr>
              <w:t xml:space="preserve">ИНН </w:t>
            </w:r>
            <w:r w:rsidRPr="00BF7A78">
              <w:rPr>
                <w:rFonts w:ascii="Calibri" w:eastAsia="Times New Roman" w:hAnsi="Calibri" w:cs="Calibri"/>
                <w:sz w:val="22"/>
                <w:szCs w:val="22"/>
              </w:rPr>
              <w:t>615433067600</w:t>
            </w:r>
          </w:p>
          <w:p w:rsidR="003C0059" w:rsidRPr="00817185" w:rsidRDefault="003C0059" w:rsidP="003C0059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Р/с: 4080 2810 8000 0007 4462</w:t>
            </w:r>
          </w:p>
          <w:p w:rsidR="003C0059" w:rsidRPr="00817185" w:rsidRDefault="003C0059" w:rsidP="003C0059">
            <w:pPr>
              <w:shd w:val="clear" w:color="auto" w:fill="FFFFFF"/>
              <w:textAlignment w:val="top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Валюта счета: российский рубль</w:t>
            </w:r>
          </w:p>
          <w:p w:rsidR="003C0059" w:rsidRPr="00817185" w:rsidRDefault="003C0059" w:rsidP="003C0059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К/с: 3010 1810 1452 5000 0974</w:t>
            </w:r>
          </w:p>
          <w:p w:rsidR="003C0059" w:rsidRPr="003C0059" w:rsidRDefault="003C0059" w:rsidP="003C0059">
            <w:pPr>
              <w:shd w:val="clear" w:color="auto" w:fill="FFFFFF"/>
              <w:textAlignment w:val="top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БИК: 044525974</w:t>
            </w:r>
            <w:r w:rsidRPr="000D4AC2">
              <w:rPr>
                <w:rFonts w:ascii="Calibri" w:eastAsia="Times New Roman" w:hAnsi="Calibri" w:cs="Times New Roman"/>
              </w:rPr>
              <w:t xml:space="preserve">  </w:t>
            </w:r>
          </w:p>
        </w:tc>
        <w:tc>
          <w:tcPr>
            <w:tcW w:w="636" w:type="dxa"/>
            <w:shd w:val="clear" w:color="auto" w:fill="auto"/>
          </w:tcPr>
          <w:p w:rsidR="003C0059" w:rsidRPr="000D4AC2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:rsidR="003C0059" w:rsidRPr="003C0059" w:rsidRDefault="003C0059" w:rsidP="003C0059">
      <w:pPr>
        <w:pStyle w:val="10"/>
        <w:pageBreakBefore/>
        <w:tabs>
          <w:tab w:val="center" w:pos="4153"/>
          <w:tab w:val="right" w:pos="8306"/>
        </w:tabs>
        <w:spacing w:line="288" w:lineRule="auto"/>
        <w:ind w:left="7082"/>
        <w:jc w:val="right"/>
        <w:rPr>
          <w:rFonts w:ascii="Calibri" w:hAnsi="Calibri"/>
          <w:b/>
          <w:sz w:val="22"/>
          <w:szCs w:val="22"/>
        </w:rPr>
      </w:pPr>
      <w:r w:rsidRPr="003C0059">
        <w:rPr>
          <w:rFonts w:ascii="Calibri" w:eastAsia="Times New Roman" w:hAnsi="Calibri" w:cs="Times New Roman"/>
          <w:b/>
          <w:sz w:val="22"/>
          <w:szCs w:val="22"/>
        </w:rPr>
        <w:lastRenderedPageBreak/>
        <w:t xml:space="preserve">Приложение № </w:t>
      </w:r>
      <w:r>
        <w:rPr>
          <w:rFonts w:ascii="Calibri" w:eastAsia="Times New Roman" w:hAnsi="Calibri" w:cs="Times New Roman"/>
          <w:b/>
          <w:sz w:val="22"/>
          <w:szCs w:val="22"/>
        </w:rPr>
        <w:t>2</w:t>
      </w:r>
    </w:p>
    <w:p w:rsidR="003C0059" w:rsidRPr="003C0059" w:rsidRDefault="003C0059" w:rsidP="003C0059">
      <w:pPr>
        <w:pStyle w:val="10"/>
        <w:tabs>
          <w:tab w:val="center" w:pos="4153"/>
          <w:tab w:val="right" w:pos="8306"/>
        </w:tabs>
        <w:spacing w:line="288" w:lineRule="auto"/>
        <w:ind w:left="4536"/>
        <w:jc w:val="right"/>
        <w:rPr>
          <w:rFonts w:ascii="Calibri" w:hAnsi="Calibri"/>
          <w:sz w:val="22"/>
          <w:szCs w:val="22"/>
        </w:rPr>
      </w:pPr>
      <w:r w:rsidRPr="003C0059">
        <w:rPr>
          <w:rFonts w:ascii="Calibri" w:eastAsia="Times New Roman" w:hAnsi="Calibri" w:cs="Times New Roman"/>
          <w:sz w:val="22"/>
          <w:szCs w:val="22"/>
        </w:rPr>
        <w:t>к Договору № ___ от _________18 г.</w:t>
      </w:r>
    </w:p>
    <w:p w:rsidR="003C0059" w:rsidRPr="003C0059" w:rsidRDefault="003C0059" w:rsidP="003C0059">
      <w:pPr>
        <w:ind w:left="-426"/>
      </w:pPr>
    </w:p>
    <w:p w:rsidR="003C0059" w:rsidRPr="003C0059" w:rsidRDefault="003C0059" w:rsidP="003C0059">
      <w:r>
        <w:t>Этапы</w:t>
      </w:r>
      <w:r w:rsidRPr="003C0059">
        <w:t>:</w:t>
      </w:r>
    </w:p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p w:rsidR="003C0059" w:rsidRDefault="003C0059" w:rsidP="003C0059"/>
    <w:tbl>
      <w:tblPr>
        <w:tblW w:w="98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17"/>
        <w:gridCol w:w="3886"/>
        <w:gridCol w:w="611"/>
      </w:tblGrid>
      <w:tr w:rsidR="003C0059" w:rsidRPr="000D4AC2" w:rsidTr="003C0059">
        <w:trPr>
          <w:trHeight w:val="268"/>
        </w:trPr>
        <w:tc>
          <w:tcPr>
            <w:tcW w:w="5317" w:type="dxa"/>
            <w:shd w:val="clear" w:color="auto" w:fill="auto"/>
          </w:tcPr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  <w:r w:rsidRPr="000D4AC2">
              <w:rPr>
                <w:rFonts w:ascii="Calibri" w:eastAsia="Times New Roman" w:hAnsi="Calibri" w:cs="Times New Roman"/>
                <w:b/>
                <w:sz w:val="22"/>
                <w:szCs w:val="22"/>
              </w:rPr>
              <w:t>ЗАКАЗЧИК</w:t>
            </w:r>
          </w:p>
        </w:tc>
        <w:tc>
          <w:tcPr>
            <w:tcW w:w="3886" w:type="dxa"/>
          </w:tcPr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  <w:r w:rsidRPr="000D4AC2">
              <w:rPr>
                <w:rFonts w:ascii="Calibri" w:eastAsia="Times New Roman" w:hAnsi="Calibri" w:cs="Times New Roman"/>
                <w:b/>
                <w:sz w:val="22"/>
                <w:szCs w:val="22"/>
              </w:rPr>
              <w:t>ИСПОЛНИТЕЛЬ</w:t>
            </w:r>
          </w:p>
        </w:tc>
        <w:tc>
          <w:tcPr>
            <w:tcW w:w="611" w:type="dxa"/>
            <w:shd w:val="clear" w:color="auto" w:fill="auto"/>
          </w:tcPr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  <w:tr w:rsidR="003C0059" w:rsidRPr="000D4AC2" w:rsidTr="003C0059">
        <w:trPr>
          <w:trHeight w:val="268"/>
        </w:trPr>
        <w:tc>
          <w:tcPr>
            <w:tcW w:w="5317" w:type="dxa"/>
            <w:shd w:val="clear" w:color="auto" w:fill="auto"/>
          </w:tcPr>
          <w:p w:rsidR="003C0059" w:rsidRPr="000D4AC2" w:rsidRDefault="003C0059" w:rsidP="00DB54DF">
            <w:pPr>
              <w:pStyle w:val="1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</w:p>
        </w:tc>
        <w:tc>
          <w:tcPr>
            <w:tcW w:w="3886" w:type="dxa"/>
          </w:tcPr>
          <w:p w:rsidR="003C0059" w:rsidRPr="000D4AC2" w:rsidRDefault="003C0059" w:rsidP="00DB54DF">
            <w:pPr>
              <w:pStyle w:val="10"/>
              <w:rPr>
                <w:rFonts w:ascii="Calibri" w:eastAsia="Times New Roman" w:hAnsi="Calibri" w:cs="Times New Roman"/>
                <w:b/>
                <w:sz w:val="22"/>
                <w:szCs w:val="22"/>
              </w:rPr>
            </w:pPr>
          </w:p>
        </w:tc>
        <w:tc>
          <w:tcPr>
            <w:tcW w:w="611" w:type="dxa"/>
            <w:shd w:val="clear" w:color="auto" w:fill="auto"/>
          </w:tcPr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  <w:tr w:rsidR="003C0059" w:rsidRPr="000D4AC2" w:rsidTr="003C0059">
        <w:trPr>
          <w:trHeight w:val="4294"/>
        </w:trPr>
        <w:tc>
          <w:tcPr>
            <w:tcW w:w="5317" w:type="dxa"/>
            <w:shd w:val="clear" w:color="auto" w:fill="auto"/>
          </w:tcPr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886" w:type="dxa"/>
          </w:tcPr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ИП Манацкий Евгений Николаевич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Серия 6015 Номер 791235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Паспорт выдан отделением №4 отдела УФМС России по РО в г. Таганроге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Фактический адрес: г. Краснодар, ул. Коммунаров 270, кв. 183.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Телефон: +79385173675</w:t>
            </w:r>
          </w:p>
          <w:p w:rsidR="003C0059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3C0059" w:rsidRPr="00BF7A78" w:rsidRDefault="003C0059" w:rsidP="003C0059">
            <w:pPr>
              <w:pStyle w:val="10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817185">
              <w:rPr>
                <w:rFonts w:ascii="Calibri" w:eastAsia="Times New Roman" w:hAnsi="Calibri" w:cs="Calibri"/>
                <w:sz w:val="22"/>
                <w:szCs w:val="22"/>
              </w:rPr>
              <w:t xml:space="preserve">ИНН </w:t>
            </w:r>
            <w:r w:rsidRPr="00BF7A78">
              <w:rPr>
                <w:rFonts w:ascii="Calibri" w:eastAsia="Times New Roman" w:hAnsi="Calibri" w:cs="Calibri"/>
                <w:sz w:val="22"/>
                <w:szCs w:val="22"/>
              </w:rPr>
              <w:t>615433067600</w:t>
            </w:r>
          </w:p>
          <w:p w:rsidR="003C0059" w:rsidRPr="00817185" w:rsidRDefault="003C0059" w:rsidP="003C0059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Р/с: 4080 2810 8000 0007 4462</w:t>
            </w:r>
          </w:p>
          <w:p w:rsidR="003C0059" w:rsidRPr="00817185" w:rsidRDefault="003C0059" w:rsidP="003C0059">
            <w:pPr>
              <w:shd w:val="clear" w:color="auto" w:fill="FFFFFF"/>
              <w:textAlignment w:val="top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Валюта счета: российский рубль</w:t>
            </w:r>
          </w:p>
          <w:p w:rsidR="003C0059" w:rsidRPr="00817185" w:rsidRDefault="003C0059" w:rsidP="003C0059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817185">
              <w:rPr>
                <w:rFonts w:ascii="Calibri" w:eastAsia="Times New Roman" w:hAnsi="Calibri" w:cs="Calibri"/>
              </w:rPr>
              <w:t>К/с: 3010 1810 1452 5000 0974</w:t>
            </w:r>
          </w:p>
          <w:p w:rsidR="003C0059" w:rsidRPr="000D4AC2" w:rsidRDefault="003C0059" w:rsidP="003C0059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17185">
              <w:rPr>
                <w:rFonts w:ascii="Calibri" w:eastAsia="Times New Roman" w:hAnsi="Calibri" w:cs="Calibri"/>
              </w:rPr>
              <w:t>БИК: 044525974</w:t>
            </w:r>
            <w:r w:rsidRPr="000D4AC2">
              <w:rPr>
                <w:rFonts w:ascii="Calibri" w:eastAsia="Times New Roman" w:hAnsi="Calibri" w:cs="Times New Roman"/>
                <w:sz w:val="22"/>
                <w:szCs w:val="22"/>
              </w:rPr>
              <w:t xml:space="preserve">  </w:t>
            </w:r>
          </w:p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11" w:type="dxa"/>
            <w:shd w:val="clear" w:color="auto" w:fill="auto"/>
          </w:tcPr>
          <w:p w:rsidR="003C0059" w:rsidRPr="000D4AC2" w:rsidRDefault="003C0059" w:rsidP="00DB54DF">
            <w:pPr>
              <w:pStyle w:val="10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  <w:tr w:rsidR="003C0059" w:rsidRPr="000D4AC2" w:rsidTr="003C0059">
        <w:trPr>
          <w:gridAfter w:val="2"/>
          <w:wAfter w:w="4497" w:type="dxa"/>
          <w:trHeight w:val="268"/>
        </w:trPr>
        <w:tc>
          <w:tcPr>
            <w:tcW w:w="5317" w:type="dxa"/>
            <w:shd w:val="clear" w:color="auto" w:fill="auto"/>
          </w:tcPr>
          <w:p w:rsidR="003C0059" w:rsidRPr="000D4AC2" w:rsidRDefault="003C0059" w:rsidP="00DB54DF">
            <w:pPr>
              <w:pStyle w:val="10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F7A78" w:rsidRDefault="00BF7A78" w:rsidP="00EE274D"/>
    <w:sectPr w:rsidR="00BF7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3018C"/>
    <w:multiLevelType w:val="hybridMultilevel"/>
    <w:tmpl w:val="EBEE9CB0"/>
    <w:lvl w:ilvl="0" w:tplc="041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 w15:restartNumberingAfterBreak="0">
    <w:nsid w:val="52606CE5"/>
    <w:multiLevelType w:val="hybridMultilevel"/>
    <w:tmpl w:val="09A2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20A02"/>
    <w:multiLevelType w:val="hybridMultilevel"/>
    <w:tmpl w:val="A9664D8A"/>
    <w:lvl w:ilvl="0" w:tplc="B992B52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63225100"/>
    <w:multiLevelType w:val="multilevel"/>
    <w:tmpl w:val="DF789002"/>
    <w:lvl w:ilvl="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374" w:hanging="1800"/>
      </w:pPr>
      <w:rPr>
        <w:rFonts w:hint="default"/>
      </w:rPr>
    </w:lvl>
  </w:abstractNum>
  <w:abstractNum w:abstractNumId="4" w15:restartNumberingAfterBreak="0">
    <w:nsid w:val="79A15F58"/>
    <w:multiLevelType w:val="hybridMultilevel"/>
    <w:tmpl w:val="52084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16646"/>
    <w:multiLevelType w:val="hybridMultilevel"/>
    <w:tmpl w:val="2C7C1A62"/>
    <w:lvl w:ilvl="0" w:tplc="F3BE43D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0B"/>
    <w:rsid w:val="000434FB"/>
    <w:rsid w:val="000E0E12"/>
    <w:rsid w:val="00266607"/>
    <w:rsid w:val="00282573"/>
    <w:rsid w:val="00371BC5"/>
    <w:rsid w:val="0037530B"/>
    <w:rsid w:val="003C0059"/>
    <w:rsid w:val="00567FD5"/>
    <w:rsid w:val="00652A4A"/>
    <w:rsid w:val="00822D2F"/>
    <w:rsid w:val="00A764EA"/>
    <w:rsid w:val="00AB1522"/>
    <w:rsid w:val="00BF7A78"/>
    <w:rsid w:val="00C751F5"/>
    <w:rsid w:val="00DB2502"/>
    <w:rsid w:val="00E02584"/>
    <w:rsid w:val="00E535CB"/>
    <w:rsid w:val="00EE274D"/>
    <w:rsid w:val="00F84291"/>
    <w:rsid w:val="00FD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CAF83-2469-44AF-85DE-A5EDFF61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rsid w:val="00BF7A78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курсовой"/>
    <w:basedOn w:val="a"/>
    <w:link w:val="a4"/>
    <w:qFormat/>
    <w:rsid w:val="0037530B"/>
    <w:pPr>
      <w:spacing w:line="360" w:lineRule="auto"/>
    </w:pPr>
    <w:rPr>
      <w:rFonts w:ascii="Times New Roman" w:hAnsi="Times New Roman"/>
      <w:sz w:val="28"/>
    </w:rPr>
  </w:style>
  <w:style w:type="character" w:customStyle="1" w:styleId="a4">
    <w:name w:val="Для курсовой Знак"/>
    <w:basedOn w:val="a0"/>
    <w:link w:val="a3"/>
    <w:rsid w:val="0037530B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FD7E0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D7E0B"/>
    <w:rPr>
      <w:color w:val="0563C1" w:themeColor="hyperlink"/>
      <w:u w:val="single"/>
    </w:rPr>
  </w:style>
  <w:style w:type="paragraph" w:customStyle="1" w:styleId="10">
    <w:name w:val="Обычный1"/>
    <w:rsid w:val="00FD7E0B"/>
    <w:pPr>
      <w:spacing w:after="0" w:line="240" w:lineRule="auto"/>
    </w:pPr>
    <w:rPr>
      <w:rFonts w:ascii="Arial" w:eastAsia="Arial" w:hAnsi="Arial" w:cs="Arial"/>
      <w:color w:val="000000"/>
      <w:sz w:val="24"/>
      <w:szCs w:val="20"/>
      <w:lang w:eastAsia="ru-RU"/>
    </w:rPr>
  </w:style>
  <w:style w:type="table" w:styleId="a7">
    <w:name w:val="Table Grid"/>
    <w:basedOn w:val="a1"/>
    <w:uiPriority w:val="39"/>
    <w:rsid w:val="00EE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rsid w:val="00BF7A78"/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Манацкая</dc:creator>
  <cp:keywords/>
  <dc:description/>
  <cp:lastModifiedBy>admin</cp:lastModifiedBy>
  <cp:revision>2</cp:revision>
  <dcterms:created xsi:type="dcterms:W3CDTF">2018-06-25T13:32:00Z</dcterms:created>
  <dcterms:modified xsi:type="dcterms:W3CDTF">2018-06-25T13:32:00Z</dcterms:modified>
</cp:coreProperties>
</file>