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55F" w:rsidRPr="00C4555F" w:rsidRDefault="00C4555F" w:rsidP="00C4555F">
      <w:pPr>
        <w:rPr>
          <w:b/>
          <w:sz w:val="28"/>
        </w:rPr>
      </w:pPr>
      <w:r w:rsidRPr="00C4555F">
        <w:rPr>
          <w:b/>
          <w:sz w:val="28"/>
        </w:rPr>
        <w:t>**</w:t>
      </w:r>
      <w:bookmarkStart w:id="0" w:name="_GoBack"/>
      <w:bookmarkEnd w:id="0"/>
      <w:r w:rsidRPr="00C4555F">
        <w:rPr>
          <w:b/>
          <w:sz w:val="28"/>
        </w:rPr>
        <w:t>data dictionary**</w:t>
      </w:r>
    </w:p>
    <w:p w:rsidR="00C4555F" w:rsidRDefault="00C4555F" w:rsidP="00C4555F"/>
    <w:p w:rsidR="00C4555F" w:rsidRDefault="00C4555F" w:rsidP="00C4555F">
      <w:r>
        <w:t xml:space="preserve">1. </w:t>
      </w:r>
      <w:proofErr w:type="gramStart"/>
      <w:r>
        <w:t>age</w:t>
      </w:r>
      <w:proofErr w:type="gramEnd"/>
      <w:r>
        <w:t xml:space="preserve"> - age in years</w:t>
      </w:r>
    </w:p>
    <w:p w:rsidR="00C4555F" w:rsidRDefault="00C4555F" w:rsidP="00C4555F">
      <w:r>
        <w:t xml:space="preserve">2. </w:t>
      </w:r>
      <w:proofErr w:type="gramStart"/>
      <w:r>
        <w:t>sex</w:t>
      </w:r>
      <w:proofErr w:type="gramEnd"/>
      <w:r>
        <w:t xml:space="preserve"> - (1 = male; 0 = female)</w:t>
      </w:r>
    </w:p>
    <w:p w:rsidR="00C4555F" w:rsidRDefault="00C4555F" w:rsidP="00C4555F">
      <w:r>
        <w:t xml:space="preserve">3. </w:t>
      </w:r>
      <w:proofErr w:type="spellStart"/>
      <w:proofErr w:type="gramStart"/>
      <w:r>
        <w:t>cp</w:t>
      </w:r>
      <w:proofErr w:type="spellEnd"/>
      <w:proofErr w:type="gramEnd"/>
      <w:r>
        <w:t xml:space="preserve"> - chest pain type</w:t>
      </w:r>
    </w:p>
    <w:p w:rsidR="00C4555F" w:rsidRDefault="00C4555F" w:rsidP="00C4555F">
      <w:r>
        <w:t xml:space="preserve">    * 0: Typical angina: chest pain related decrease blood supply to the heart</w:t>
      </w:r>
    </w:p>
    <w:p w:rsidR="00C4555F" w:rsidRDefault="00C4555F" w:rsidP="00C4555F">
      <w:r>
        <w:t xml:space="preserve">    * 1: Atypical angina: chest pain not related to heart</w:t>
      </w:r>
    </w:p>
    <w:p w:rsidR="00C4555F" w:rsidRDefault="00C4555F" w:rsidP="00C4555F">
      <w:r>
        <w:t xml:space="preserve">    * 2: Non-</w:t>
      </w:r>
      <w:proofErr w:type="spellStart"/>
      <w:r>
        <w:t>anginal</w:t>
      </w:r>
      <w:proofErr w:type="spellEnd"/>
      <w:r>
        <w:t xml:space="preserve"> pain: typically </w:t>
      </w:r>
      <w:proofErr w:type="spellStart"/>
      <w:r>
        <w:t>esophageal</w:t>
      </w:r>
      <w:proofErr w:type="spellEnd"/>
      <w:r>
        <w:t xml:space="preserve"> spasms (</w:t>
      </w:r>
      <w:proofErr w:type="spellStart"/>
      <w:r>
        <w:t>non heart</w:t>
      </w:r>
      <w:proofErr w:type="spellEnd"/>
      <w:r>
        <w:t xml:space="preserve"> related)</w:t>
      </w:r>
    </w:p>
    <w:p w:rsidR="00C4555F" w:rsidRDefault="00C4555F" w:rsidP="00C4555F">
      <w:r>
        <w:t xml:space="preserve">    * 3: Asymptomatic: chest pain not showing signs of disease</w:t>
      </w:r>
    </w:p>
    <w:p w:rsidR="00C4555F" w:rsidRDefault="00C4555F" w:rsidP="00C4555F">
      <w:r>
        <w:t xml:space="preserve">4. </w:t>
      </w:r>
      <w:proofErr w:type="spellStart"/>
      <w:proofErr w:type="gramStart"/>
      <w:r>
        <w:t>trestbps</w:t>
      </w:r>
      <w:proofErr w:type="spellEnd"/>
      <w:proofErr w:type="gramEnd"/>
      <w:r>
        <w:t xml:space="preserve"> - resting blood pressure (in mm Hg on admission to the hospital) anything above 130-140 is typically cause for concern</w:t>
      </w:r>
    </w:p>
    <w:p w:rsidR="00C4555F" w:rsidRDefault="00C4555F" w:rsidP="00C4555F">
      <w:r>
        <w:t xml:space="preserve">5. </w:t>
      </w:r>
      <w:proofErr w:type="spellStart"/>
      <w:proofErr w:type="gramStart"/>
      <w:r>
        <w:t>chol</w:t>
      </w:r>
      <w:proofErr w:type="spellEnd"/>
      <w:proofErr w:type="gramEnd"/>
      <w:r>
        <w:t xml:space="preserve"> - serum </w:t>
      </w:r>
      <w:proofErr w:type="spellStart"/>
      <w:r>
        <w:t>cholestoral</w:t>
      </w:r>
      <w:proofErr w:type="spellEnd"/>
      <w:r>
        <w:t xml:space="preserve"> in mg/dl</w:t>
      </w:r>
    </w:p>
    <w:p w:rsidR="00C4555F" w:rsidRDefault="00C4555F" w:rsidP="00C4555F">
      <w:r>
        <w:t xml:space="preserve">    * </w:t>
      </w:r>
      <w:proofErr w:type="gramStart"/>
      <w:r>
        <w:t>serum</w:t>
      </w:r>
      <w:proofErr w:type="gramEnd"/>
      <w:r>
        <w:t xml:space="preserve"> = LDL + HDL + .2 * triglycerides</w:t>
      </w:r>
    </w:p>
    <w:p w:rsidR="00C4555F" w:rsidRDefault="00C4555F" w:rsidP="00C4555F">
      <w:r>
        <w:t xml:space="preserve">    * </w:t>
      </w:r>
      <w:proofErr w:type="gramStart"/>
      <w:r>
        <w:t>above</w:t>
      </w:r>
      <w:proofErr w:type="gramEnd"/>
      <w:r>
        <w:t xml:space="preserve"> 200 is cause for concern</w:t>
      </w:r>
    </w:p>
    <w:p w:rsidR="00C4555F" w:rsidRDefault="00C4555F" w:rsidP="00C4555F">
      <w:r>
        <w:t xml:space="preserve">6. </w:t>
      </w:r>
      <w:proofErr w:type="spellStart"/>
      <w:proofErr w:type="gramStart"/>
      <w:r>
        <w:t>fbs</w:t>
      </w:r>
      <w:proofErr w:type="spellEnd"/>
      <w:proofErr w:type="gramEnd"/>
      <w:r>
        <w:t xml:space="preserve"> - (fasting blood sugar &gt; 120 mg/dl) (1 = true; 0 = false)</w:t>
      </w:r>
    </w:p>
    <w:p w:rsidR="00C4555F" w:rsidRDefault="00C4555F" w:rsidP="00C4555F">
      <w:r>
        <w:t xml:space="preserve">    * '&gt;126' mg/</w:t>
      </w:r>
      <w:proofErr w:type="spellStart"/>
      <w:r>
        <w:t>dL</w:t>
      </w:r>
      <w:proofErr w:type="spellEnd"/>
      <w:r>
        <w:t xml:space="preserve"> signals diabetes</w:t>
      </w:r>
    </w:p>
    <w:p w:rsidR="00C4555F" w:rsidRDefault="00C4555F" w:rsidP="00C4555F">
      <w:r>
        <w:t xml:space="preserve">7. </w:t>
      </w:r>
      <w:proofErr w:type="spellStart"/>
      <w:proofErr w:type="gramStart"/>
      <w:r>
        <w:t>restecg</w:t>
      </w:r>
      <w:proofErr w:type="spellEnd"/>
      <w:proofErr w:type="gramEnd"/>
      <w:r>
        <w:t xml:space="preserve"> - resting electrocardiographic results</w:t>
      </w:r>
    </w:p>
    <w:p w:rsidR="00C4555F" w:rsidRDefault="00C4555F" w:rsidP="00C4555F">
      <w:r>
        <w:t xml:space="preserve">    * 0: Nothing to note</w:t>
      </w:r>
    </w:p>
    <w:p w:rsidR="00C4555F" w:rsidRDefault="00C4555F" w:rsidP="00C4555F">
      <w:r>
        <w:t xml:space="preserve">    * 1: ST-T Wave abnormality</w:t>
      </w:r>
    </w:p>
    <w:p w:rsidR="00C4555F" w:rsidRDefault="00C4555F" w:rsidP="00C4555F">
      <w:r>
        <w:t xml:space="preserve">        * can range from mild symptoms to severe problems</w:t>
      </w:r>
    </w:p>
    <w:p w:rsidR="00C4555F" w:rsidRDefault="00C4555F" w:rsidP="00C4555F">
      <w:r>
        <w:t xml:space="preserve">        * </w:t>
      </w:r>
      <w:proofErr w:type="gramStart"/>
      <w:r>
        <w:t>signals</w:t>
      </w:r>
      <w:proofErr w:type="gramEnd"/>
      <w:r>
        <w:t xml:space="preserve"> non-normal heart beat</w:t>
      </w:r>
    </w:p>
    <w:p w:rsidR="00C4555F" w:rsidRDefault="00C4555F" w:rsidP="00C4555F">
      <w:r>
        <w:t xml:space="preserve">    * 2: Possible or definite left ventricular hypertrophy</w:t>
      </w:r>
    </w:p>
    <w:p w:rsidR="00C4555F" w:rsidRDefault="00C4555F" w:rsidP="00C4555F">
      <w:r>
        <w:t xml:space="preserve">        * Enlarged heart's main pumping chamber</w:t>
      </w:r>
    </w:p>
    <w:p w:rsidR="00C4555F" w:rsidRDefault="00C4555F" w:rsidP="00C4555F">
      <w:r>
        <w:t xml:space="preserve">8. </w:t>
      </w:r>
      <w:proofErr w:type="spellStart"/>
      <w:proofErr w:type="gramStart"/>
      <w:r>
        <w:t>thalach</w:t>
      </w:r>
      <w:proofErr w:type="spellEnd"/>
      <w:proofErr w:type="gramEnd"/>
      <w:r>
        <w:t xml:space="preserve"> - maximum heart rate achieved</w:t>
      </w:r>
    </w:p>
    <w:p w:rsidR="00C4555F" w:rsidRDefault="00C4555F" w:rsidP="00C4555F">
      <w:r>
        <w:t xml:space="preserve">9. </w:t>
      </w:r>
      <w:proofErr w:type="spellStart"/>
      <w:proofErr w:type="gramStart"/>
      <w:r>
        <w:t>exang</w:t>
      </w:r>
      <w:proofErr w:type="spellEnd"/>
      <w:proofErr w:type="gramEnd"/>
      <w:r>
        <w:t xml:space="preserve"> - exercise induced angina (1 = yes; 0 = no)</w:t>
      </w:r>
    </w:p>
    <w:p w:rsidR="00C4555F" w:rsidRDefault="00C4555F" w:rsidP="00C4555F">
      <w:r>
        <w:t xml:space="preserve">10. </w:t>
      </w:r>
      <w:proofErr w:type="spellStart"/>
      <w:proofErr w:type="gramStart"/>
      <w:r>
        <w:t>oldpeak</w:t>
      </w:r>
      <w:proofErr w:type="spellEnd"/>
      <w:proofErr w:type="gramEnd"/>
      <w:r>
        <w:t xml:space="preserve"> - ST depression induced by exercise relative to rest looks at stress of heart during </w:t>
      </w:r>
      <w:proofErr w:type="spellStart"/>
      <w:r>
        <w:t>excercise</w:t>
      </w:r>
      <w:proofErr w:type="spellEnd"/>
      <w:r>
        <w:t xml:space="preserve"> unhealthy heart will stress more</w:t>
      </w:r>
    </w:p>
    <w:p w:rsidR="00C4555F" w:rsidRDefault="00C4555F" w:rsidP="00C4555F">
      <w:r>
        <w:t xml:space="preserve">11. </w:t>
      </w:r>
      <w:proofErr w:type="gramStart"/>
      <w:r>
        <w:t>slope</w:t>
      </w:r>
      <w:proofErr w:type="gramEnd"/>
      <w:r>
        <w:t xml:space="preserve"> - the slope of the peak exercise ST segment</w:t>
      </w:r>
    </w:p>
    <w:p w:rsidR="00C4555F" w:rsidRDefault="00C4555F" w:rsidP="00C4555F">
      <w:r>
        <w:t xml:space="preserve">    * 0: Upsloping: better heart rate with </w:t>
      </w:r>
      <w:proofErr w:type="spellStart"/>
      <w:r>
        <w:t>excercise</w:t>
      </w:r>
      <w:proofErr w:type="spellEnd"/>
      <w:r>
        <w:t xml:space="preserve"> (uncommon)</w:t>
      </w:r>
    </w:p>
    <w:p w:rsidR="00C4555F" w:rsidRDefault="00C4555F" w:rsidP="00C4555F">
      <w:r>
        <w:t xml:space="preserve">    * 1: </w:t>
      </w:r>
      <w:proofErr w:type="spellStart"/>
      <w:r>
        <w:t>Flatsloping</w:t>
      </w:r>
      <w:proofErr w:type="spellEnd"/>
      <w:r>
        <w:t>: minimal change (typical healthy heart)</w:t>
      </w:r>
    </w:p>
    <w:p w:rsidR="00C4555F" w:rsidRDefault="00C4555F" w:rsidP="00C4555F">
      <w:r>
        <w:t xml:space="preserve">    * 2: </w:t>
      </w:r>
      <w:proofErr w:type="spellStart"/>
      <w:r>
        <w:t>Downslopins</w:t>
      </w:r>
      <w:proofErr w:type="spellEnd"/>
      <w:r>
        <w:t>: signs of unhealthy heart</w:t>
      </w:r>
    </w:p>
    <w:p w:rsidR="00C4555F" w:rsidRDefault="00C4555F" w:rsidP="00C4555F">
      <w:r>
        <w:lastRenderedPageBreak/>
        <w:t xml:space="preserve">12. ca - number of major vessels (0-3) </w:t>
      </w:r>
      <w:proofErr w:type="spellStart"/>
      <w:r>
        <w:t>colored</w:t>
      </w:r>
      <w:proofErr w:type="spellEnd"/>
      <w:r>
        <w:t xml:space="preserve"> by </w:t>
      </w:r>
      <w:proofErr w:type="spellStart"/>
      <w:r>
        <w:t>flourosopy</w:t>
      </w:r>
      <w:proofErr w:type="spellEnd"/>
    </w:p>
    <w:p w:rsidR="00C4555F" w:rsidRDefault="00C4555F" w:rsidP="00C4555F">
      <w:r>
        <w:t xml:space="preserve">    * </w:t>
      </w:r>
      <w:proofErr w:type="spellStart"/>
      <w:proofErr w:type="gramStart"/>
      <w:r>
        <w:t>colored</w:t>
      </w:r>
      <w:proofErr w:type="spellEnd"/>
      <w:proofErr w:type="gramEnd"/>
      <w:r>
        <w:t xml:space="preserve"> vessel means the doctor can see the blood passing through</w:t>
      </w:r>
    </w:p>
    <w:p w:rsidR="00C4555F" w:rsidRDefault="00C4555F" w:rsidP="00C4555F">
      <w:r>
        <w:t xml:space="preserve">    * </w:t>
      </w:r>
      <w:proofErr w:type="gramStart"/>
      <w:r>
        <w:t>the</w:t>
      </w:r>
      <w:proofErr w:type="gramEnd"/>
      <w:r>
        <w:t xml:space="preserve"> more blood movement the better (no clots)</w:t>
      </w:r>
    </w:p>
    <w:p w:rsidR="00C4555F" w:rsidRDefault="00C4555F" w:rsidP="00C4555F">
      <w:r>
        <w:t xml:space="preserve">13. </w:t>
      </w:r>
      <w:proofErr w:type="spellStart"/>
      <w:proofErr w:type="gramStart"/>
      <w:r>
        <w:t>thal</w:t>
      </w:r>
      <w:proofErr w:type="spellEnd"/>
      <w:proofErr w:type="gramEnd"/>
      <w:r>
        <w:t xml:space="preserve"> - </w:t>
      </w:r>
      <w:proofErr w:type="spellStart"/>
      <w:r>
        <w:t>thalium</w:t>
      </w:r>
      <w:proofErr w:type="spellEnd"/>
      <w:r>
        <w:t xml:space="preserve"> stress result</w:t>
      </w:r>
    </w:p>
    <w:p w:rsidR="00C4555F" w:rsidRDefault="00C4555F" w:rsidP="00C4555F">
      <w:r>
        <w:t xml:space="preserve">    * 1</w:t>
      </w:r>
      <w:proofErr w:type="gramStart"/>
      <w:r>
        <w:t>,3</w:t>
      </w:r>
      <w:proofErr w:type="gramEnd"/>
      <w:r>
        <w:t>: normal</w:t>
      </w:r>
    </w:p>
    <w:p w:rsidR="00C4555F" w:rsidRDefault="00C4555F" w:rsidP="00C4555F">
      <w:r>
        <w:t xml:space="preserve">    * 6: fixed defect: used to be defect but ok now</w:t>
      </w:r>
    </w:p>
    <w:p w:rsidR="00C4555F" w:rsidRDefault="00C4555F" w:rsidP="00C4555F">
      <w:r>
        <w:t xml:space="preserve">    * 7: </w:t>
      </w:r>
      <w:proofErr w:type="spellStart"/>
      <w:r>
        <w:t>reversable</w:t>
      </w:r>
      <w:proofErr w:type="spellEnd"/>
      <w:r>
        <w:t xml:space="preserve"> defect: no proper blood movement when </w:t>
      </w:r>
      <w:proofErr w:type="spellStart"/>
      <w:r>
        <w:t>excercising</w:t>
      </w:r>
      <w:proofErr w:type="spellEnd"/>
    </w:p>
    <w:p w:rsidR="004049C0" w:rsidRDefault="00C4555F" w:rsidP="00C4555F">
      <w:r>
        <w:t xml:space="preserve">14. </w:t>
      </w:r>
      <w:proofErr w:type="gramStart"/>
      <w:r>
        <w:t>target</w:t>
      </w:r>
      <w:proofErr w:type="gramEnd"/>
      <w:r>
        <w:t xml:space="preserve"> - have disease or not (1=yes, 0=no) (= the predicted attribute)</w:t>
      </w:r>
    </w:p>
    <w:sectPr w:rsidR="00404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FA"/>
    <w:rsid w:val="00356FFA"/>
    <w:rsid w:val="004049C0"/>
    <w:rsid w:val="00C4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76472-86AA-481F-B2AD-9771FCBF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x</dc:creator>
  <cp:keywords/>
  <dc:description/>
  <cp:lastModifiedBy>sam x</cp:lastModifiedBy>
  <cp:revision>2</cp:revision>
  <dcterms:created xsi:type="dcterms:W3CDTF">2024-09-24T20:27:00Z</dcterms:created>
  <dcterms:modified xsi:type="dcterms:W3CDTF">2024-09-24T20:28:00Z</dcterms:modified>
</cp:coreProperties>
</file>