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FDF" w:rsidRPr="00322FDF" w:rsidRDefault="00322FDF" w:rsidP="00322FDF">
      <w:pPr>
        <w:jc w:val="both"/>
        <w:rPr>
          <w:b/>
        </w:rPr>
      </w:pPr>
      <w:r w:rsidRPr="00322FDF">
        <w:rPr>
          <w:b/>
        </w:rPr>
        <w:t>INCOME STATEMENT</w:t>
      </w:r>
      <w:bookmarkStart w:id="0" w:name="_GoBack"/>
      <w:bookmarkEnd w:id="0"/>
    </w:p>
    <w:p w:rsidR="00322FDF" w:rsidRDefault="00322FDF" w:rsidP="00322FDF">
      <w:pPr>
        <w:jc w:val="both"/>
      </w:pPr>
      <w:r>
        <w:t>The Income S</w:t>
      </w:r>
      <w:r w:rsidRPr="00322FDF">
        <w:t xml:space="preserve">tatement presents the financial results of a business for a stated period of time. The statement quantifies the amount of </w:t>
      </w:r>
      <w:r w:rsidRPr="00322FDF">
        <w:rPr>
          <w:i/>
        </w:rPr>
        <w:t>revenue</w:t>
      </w:r>
      <w:r w:rsidRPr="00322FDF">
        <w:t xml:space="preserve"> generated and </w:t>
      </w:r>
      <w:r w:rsidRPr="00322FDF">
        <w:rPr>
          <w:i/>
        </w:rPr>
        <w:t>expenses</w:t>
      </w:r>
      <w:r w:rsidRPr="00322FDF">
        <w:t xml:space="preserve"> incurred by an organization during a reporting period, as well as any resulting net </w:t>
      </w:r>
      <w:r w:rsidRPr="00322FDF">
        <w:rPr>
          <w:i/>
        </w:rPr>
        <w:t>profit</w:t>
      </w:r>
      <w:r w:rsidRPr="00322FDF">
        <w:t xml:space="preserve"> or </w:t>
      </w:r>
      <w:r w:rsidRPr="00322FDF">
        <w:rPr>
          <w:i/>
        </w:rPr>
        <w:t>loss</w:t>
      </w:r>
      <w:r w:rsidRPr="00322FDF">
        <w:t xml:space="preserve">. Also known as </w:t>
      </w:r>
      <w:r w:rsidRPr="00322FDF">
        <w:rPr>
          <w:i/>
        </w:rPr>
        <w:t>the profit and loss statement</w:t>
      </w:r>
      <w:r w:rsidRPr="00322FDF">
        <w:t xml:space="preserve"> or the </w:t>
      </w:r>
      <w:r w:rsidRPr="00322FDF">
        <w:rPr>
          <w:i/>
        </w:rPr>
        <w:t>statement of revenue and expense</w:t>
      </w:r>
      <w:r w:rsidRPr="00322FDF">
        <w:t>, the income statement primarily focuses on the company’s revenues and expe</w:t>
      </w:r>
      <w:r>
        <w:t>nses during a particular period</w:t>
      </w:r>
      <w:r w:rsidRPr="00FB097A">
        <w:t>.</w:t>
      </w:r>
      <w:r>
        <w:t xml:space="preserve"> Change the </w:t>
      </w:r>
      <w:r w:rsidRPr="00CD4D6D">
        <w:rPr>
          <w:b/>
        </w:rPr>
        <w:t>Branch</w:t>
      </w:r>
      <w:r>
        <w:t xml:space="preserve">, </w:t>
      </w:r>
      <w:r w:rsidRPr="00CD4D6D">
        <w:rPr>
          <w:b/>
        </w:rPr>
        <w:t>Date Range</w:t>
      </w:r>
      <w:r>
        <w:t xml:space="preserve"> </w:t>
      </w:r>
      <w:r w:rsidRPr="00CD4D6D">
        <w:rPr>
          <w:i/>
        </w:rPr>
        <w:t>(Start Date and End Date)</w:t>
      </w:r>
      <w:r>
        <w:t xml:space="preserve"> as filters for the report </w:t>
      </w:r>
      <w:r w:rsidRPr="00322FDF">
        <w:rPr>
          <w:i/>
        </w:rPr>
        <w:t>(Figure 1)</w:t>
      </w:r>
      <w:r>
        <w:t>.</w:t>
      </w:r>
      <w:r w:rsidRPr="00DE790A">
        <w:t xml:space="preserve"> </w:t>
      </w:r>
      <w:r>
        <w:t xml:space="preserve">Click the </w:t>
      </w:r>
      <w:r w:rsidRPr="00675527">
        <w:rPr>
          <w:b/>
        </w:rPr>
        <w:t xml:space="preserve">Print Report Button </w:t>
      </w:r>
      <w:r>
        <w:t xml:space="preserve">to print </w:t>
      </w:r>
      <w:r w:rsidRPr="00675527">
        <w:rPr>
          <w:i/>
        </w:rPr>
        <w:t>(Figure 2)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961B58" w:rsidRPr="00322FDF" w:rsidRDefault="00322FDF" w:rsidP="00322FDF">
      <w:pPr>
        <w:jc w:val="center"/>
        <w:rPr>
          <w:b/>
        </w:rPr>
      </w:pPr>
      <w:r w:rsidRPr="00322FDF">
        <w:rPr>
          <w:b/>
        </w:rPr>
        <w:t>Figure 1</w:t>
      </w:r>
    </w:p>
    <w:p w:rsidR="00CD4D6D" w:rsidRDefault="00322FDF" w:rsidP="00CD4D6D">
      <w:pPr>
        <w:jc w:val="center"/>
      </w:pPr>
      <w:r>
        <w:rPr>
          <w:noProof/>
          <w:lang w:eastAsia="en-PH"/>
        </w:rPr>
        <w:drawing>
          <wp:inline distT="0" distB="0" distL="0" distR="0" wp14:anchorId="1ECAB735" wp14:editId="208723D8">
            <wp:extent cx="3186752" cy="2101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4785" cy="21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DF" w:rsidRPr="00CD4D6D" w:rsidRDefault="00322FDF" w:rsidP="00CD4D6D">
      <w:pPr>
        <w:ind w:left="1440" w:firstLine="720"/>
      </w:pPr>
      <w:r w:rsidRPr="00322FDF">
        <w:rPr>
          <w:b/>
        </w:rPr>
        <w:t>Figure 2</w:t>
      </w:r>
      <w:r w:rsidR="00CD4D6D">
        <w:rPr>
          <w:b/>
        </w:rPr>
        <w:tab/>
      </w:r>
      <w:r w:rsidR="00CD4D6D">
        <w:rPr>
          <w:b/>
        </w:rPr>
        <w:tab/>
      </w:r>
      <w:r w:rsidR="00CD4D6D">
        <w:rPr>
          <w:b/>
        </w:rPr>
        <w:tab/>
      </w:r>
      <w:r w:rsidR="00CD4D6D">
        <w:rPr>
          <w:b/>
        </w:rPr>
        <w:tab/>
      </w:r>
      <w:r w:rsidR="00CD4D6D">
        <w:rPr>
          <w:b/>
        </w:rPr>
        <w:tab/>
      </w:r>
      <w:r w:rsidR="00CD4D6D">
        <w:rPr>
          <w:b/>
        </w:rPr>
        <w:tab/>
        <w:t>Figure 3</w:t>
      </w:r>
    </w:p>
    <w:p w:rsidR="00322FDF" w:rsidRDefault="00322FDF" w:rsidP="00322FDF">
      <w:r>
        <w:rPr>
          <w:noProof/>
          <w:lang w:eastAsia="en-PH"/>
        </w:rPr>
        <w:drawing>
          <wp:inline distT="0" distB="0" distL="0" distR="0" wp14:anchorId="01E937D1" wp14:editId="3D43F569">
            <wp:extent cx="3624609" cy="21574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73"/>
                    <a:stretch/>
                  </pic:blipFill>
                  <pic:spPr bwMode="auto">
                    <a:xfrm>
                      <a:off x="0" y="0"/>
                      <a:ext cx="3724932" cy="221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670404E5" wp14:editId="44C73874">
            <wp:extent cx="3226877" cy="228354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315" cy="23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FDF" w:rsidSect="00322F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DF"/>
    <w:rsid w:val="00322FDF"/>
    <w:rsid w:val="009463CF"/>
    <w:rsid w:val="00961B58"/>
    <w:rsid w:val="00C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AE50"/>
  <w15:chartTrackingRefBased/>
  <w15:docId w15:val="{0C699BB7-85DA-4F3E-A6BF-7B98BC38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2019-08-07T08:43:00Z</dcterms:created>
  <dcterms:modified xsi:type="dcterms:W3CDTF">2019-08-07T09:03:00Z</dcterms:modified>
</cp:coreProperties>
</file>