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67B5" w:rsidRPr="001C32A5" w:rsidRDefault="006267B5">
      <w:pPr>
        <w:rPr>
          <w:b/>
        </w:rPr>
      </w:pPr>
      <w:bookmarkStart w:id="0" w:name="_GoBack"/>
      <w:r w:rsidRPr="001C32A5">
        <w:rPr>
          <w:b/>
        </w:rPr>
        <w:t>GENERAL LEDGER</w:t>
      </w:r>
    </w:p>
    <w:bookmarkEnd w:id="0"/>
    <w:p w:rsidR="001C32A5" w:rsidRDefault="006267B5">
      <w:r>
        <w:t>T</w:t>
      </w:r>
      <w:r w:rsidRPr="006267B5">
        <w:t>he</w:t>
      </w:r>
      <w:r>
        <w:t xml:space="preserve"> General Ledger is the</w:t>
      </w:r>
      <w:r w:rsidRPr="006267B5">
        <w:t xml:space="preserve"> principal and controlling ledger of a business enterprise containing individual or controlling accounts for all assets, liabilities, net worth items, revenue, and expenses</w:t>
      </w:r>
      <w:r>
        <w:t xml:space="preserve">. </w:t>
      </w:r>
      <w:r w:rsidR="001C32A5">
        <w:t xml:space="preserve">Change the </w:t>
      </w:r>
      <w:r w:rsidR="001C32A5" w:rsidRPr="006267B5">
        <w:rPr>
          <w:b/>
        </w:rPr>
        <w:t>Date Range</w:t>
      </w:r>
      <w:r w:rsidR="001C32A5">
        <w:t xml:space="preserve"> </w:t>
      </w:r>
      <w:r w:rsidR="001C32A5" w:rsidRPr="006267B5">
        <w:rPr>
          <w:i/>
        </w:rPr>
        <w:t xml:space="preserve">(Period Start, and End) </w:t>
      </w:r>
      <w:r w:rsidR="001C32A5">
        <w:t>to filter the shown transactions</w:t>
      </w:r>
      <w:r w:rsidR="001C32A5" w:rsidRPr="001C32A5">
        <w:rPr>
          <w:i/>
        </w:rPr>
        <w:t xml:space="preserve"> (Figure 1).</w:t>
      </w:r>
      <w:r w:rsidR="001C32A5">
        <w:t xml:space="preserve"> </w:t>
      </w:r>
      <w:r w:rsidR="001C32A5">
        <w:t xml:space="preserve">Click the </w:t>
      </w:r>
      <w:r w:rsidR="001C32A5" w:rsidRPr="00675527">
        <w:rPr>
          <w:b/>
        </w:rPr>
        <w:t xml:space="preserve">Print Report Button </w:t>
      </w:r>
      <w:r w:rsidR="001C32A5">
        <w:t xml:space="preserve">to print </w:t>
      </w:r>
      <w:r w:rsidR="001C32A5" w:rsidRPr="00675527">
        <w:rPr>
          <w:i/>
        </w:rPr>
        <w:t>(Figure 2)</w:t>
      </w:r>
      <w:r w:rsidR="001C32A5">
        <w:t xml:space="preserve">, </w:t>
      </w:r>
      <w:r w:rsidR="001C32A5" w:rsidRPr="003248C1">
        <w:rPr>
          <w:rFonts w:cstheme="minorHAnsi"/>
          <w:b/>
          <w:szCs w:val="27"/>
          <w:shd w:val="clear" w:color="auto" w:fill="FFFFFF"/>
        </w:rPr>
        <w:t>Export Button</w:t>
      </w:r>
      <w:r w:rsidR="001C32A5">
        <w:rPr>
          <w:rFonts w:cstheme="minorHAnsi"/>
          <w:b/>
          <w:szCs w:val="27"/>
          <w:shd w:val="clear" w:color="auto" w:fill="FFFFFF"/>
        </w:rPr>
        <w:t xml:space="preserve"> </w:t>
      </w:r>
      <w:r w:rsidR="001C32A5">
        <w:rPr>
          <w:rFonts w:cstheme="minorHAnsi"/>
          <w:szCs w:val="27"/>
          <w:shd w:val="clear" w:color="auto" w:fill="FFFFFF"/>
        </w:rPr>
        <w:t xml:space="preserve">to save the report to an Excel File </w:t>
      </w:r>
      <w:r w:rsidR="001C32A5" w:rsidRPr="003248C1">
        <w:rPr>
          <w:rFonts w:cstheme="minorHAnsi"/>
          <w:i/>
          <w:szCs w:val="27"/>
          <w:shd w:val="clear" w:color="auto" w:fill="FFFFFF"/>
        </w:rPr>
        <w:t>(Figure 3)</w:t>
      </w:r>
      <w:r w:rsidR="001C32A5">
        <w:rPr>
          <w:rFonts w:cstheme="minorHAnsi"/>
          <w:szCs w:val="27"/>
          <w:shd w:val="clear" w:color="auto" w:fill="FFFFFF"/>
        </w:rPr>
        <w:t>, and</w:t>
      </w:r>
      <w:r w:rsidR="001C32A5" w:rsidRPr="00675527">
        <w:rPr>
          <w:rFonts w:cstheme="minorHAnsi"/>
          <w:b/>
          <w:szCs w:val="27"/>
          <w:shd w:val="clear" w:color="auto" w:fill="FFFFFF"/>
        </w:rPr>
        <w:t xml:space="preserve"> Email Button</w:t>
      </w:r>
      <w:r w:rsidR="001C32A5">
        <w:rPr>
          <w:rFonts w:cstheme="minorHAnsi"/>
          <w:szCs w:val="27"/>
          <w:shd w:val="clear" w:color="auto" w:fill="FFFFFF"/>
        </w:rPr>
        <w:t xml:space="preserve"> to email the excel file to the designated address in the </w:t>
      </w:r>
      <w:r w:rsidR="001C32A5" w:rsidRPr="00675527">
        <w:rPr>
          <w:rFonts w:cstheme="minorHAnsi"/>
          <w:b/>
          <w:szCs w:val="27"/>
          <w:shd w:val="clear" w:color="auto" w:fill="FFFFFF"/>
        </w:rPr>
        <w:t>Settings -&gt; Email Report Settings</w:t>
      </w:r>
      <w:r w:rsidR="001C32A5">
        <w:rPr>
          <w:rFonts w:cstheme="minorHAnsi"/>
          <w:szCs w:val="27"/>
          <w:shd w:val="clear" w:color="auto" w:fill="FFFFFF"/>
        </w:rPr>
        <w:t>.</w:t>
      </w:r>
    </w:p>
    <w:p w:rsidR="001C32A5" w:rsidRPr="001C32A5" w:rsidRDefault="001C32A5" w:rsidP="001C32A5">
      <w:pPr>
        <w:jc w:val="center"/>
        <w:rPr>
          <w:b/>
        </w:rPr>
      </w:pPr>
      <w:r w:rsidRPr="001C32A5">
        <w:rPr>
          <w:b/>
        </w:rPr>
        <w:t>Figure 1</w:t>
      </w:r>
    </w:p>
    <w:p w:rsidR="00B631CC" w:rsidRDefault="006267B5" w:rsidP="001C32A5">
      <w:pPr>
        <w:jc w:val="center"/>
      </w:pPr>
      <w:r>
        <w:rPr>
          <w:noProof/>
          <w:lang w:eastAsia="en-PH"/>
        </w:rPr>
        <w:drawing>
          <wp:inline distT="0" distB="0" distL="0" distR="0" wp14:anchorId="0E4BBDE7" wp14:editId="6C57CA35">
            <wp:extent cx="5062119" cy="2828224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78240" cy="283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2A5" w:rsidRPr="001C32A5" w:rsidRDefault="001C32A5" w:rsidP="001C32A5">
      <w:pPr>
        <w:jc w:val="center"/>
        <w:rPr>
          <w:b/>
        </w:rPr>
      </w:pPr>
      <w:r w:rsidRPr="001C32A5">
        <w:rPr>
          <w:b/>
        </w:rPr>
        <w:t>Figure 2</w:t>
      </w:r>
    </w:p>
    <w:p w:rsidR="006267B5" w:rsidRDefault="006267B5" w:rsidP="001C32A5">
      <w:pPr>
        <w:jc w:val="center"/>
      </w:pPr>
      <w:r>
        <w:rPr>
          <w:noProof/>
          <w:lang w:eastAsia="en-PH"/>
        </w:rPr>
        <w:drawing>
          <wp:inline distT="0" distB="0" distL="0" distR="0" wp14:anchorId="6A99EFA2" wp14:editId="5DD74677">
            <wp:extent cx="3994099" cy="4264984"/>
            <wp:effectExtent l="0" t="0" r="698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7344" cy="4279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7B5" w:rsidRPr="001C32A5" w:rsidRDefault="001C32A5" w:rsidP="001C32A5">
      <w:pPr>
        <w:jc w:val="center"/>
        <w:rPr>
          <w:b/>
        </w:rPr>
      </w:pPr>
      <w:r w:rsidRPr="001C32A5">
        <w:rPr>
          <w:b/>
        </w:rPr>
        <w:lastRenderedPageBreak/>
        <w:t>Figure 3</w:t>
      </w:r>
    </w:p>
    <w:p w:rsidR="006267B5" w:rsidRDefault="006267B5" w:rsidP="001C32A5">
      <w:pPr>
        <w:jc w:val="center"/>
      </w:pPr>
      <w:r>
        <w:rPr>
          <w:noProof/>
          <w:lang w:eastAsia="en-PH"/>
        </w:rPr>
        <w:drawing>
          <wp:inline distT="0" distB="0" distL="0" distR="0" wp14:anchorId="409D10DC" wp14:editId="426DA68B">
            <wp:extent cx="4498848" cy="4095014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3040" cy="4098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67B5" w:rsidSect="006267B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7B5"/>
    <w:rsid w:val="001C32A5"/>
    <w:rsid w:val="006267B5"/>
    <w:rsid w:val="00A26420"/>
    <w:rsid w:val="00B63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548E3"/>
  <w15:chartTrackingRefBased/>
  <w15:docId w15:val="{5F68B0DB-C253-4CDF-919D-0999FE487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RafaelManalo</dc:creator>
  <cp:keywords/>
  <dc:description/>
  <cp:lastModifiedBy>RafaelManalo</cp:lastModifiedBy>
  <cp:revision>2</cp:revision>
  <dcterms:created xsi:type="dcterms:W3CDTF">2019-08-08T06:15:00Z</dcterms:created>
  <dcterms:modified xsi:type="dcterms:W3CDTF">2019-08-08T07:10:00Z</dcterms:modified>
</cp:coreProperties>
</file>