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6C3" w:rsidRDefault="00A0791E">
      <w:pPr>
        <w:rPr>
          <w:b/>
          <w:lang w:val="en-US"/>
        </w:rPr>
      </w:pPr>
      <w:r>
        <w:rPr>
          <w:b/>
          <w:lang w:val="en-US"/>
        </w:rPr>
        <w:t xml:space="preserve">FIXED </w:t>
      </w:r>
      <w:r w:rsidR="00990562" w:rsidRPr="00990562">
        <w:rPr>
          <w:b/>
          <w:lang w:val="en-US"/>
        </w:rPr>
        <w:t>ASSET MANAGEMENT</w:t>
      </w:r>
    </w:p>
    <w:p w:rsidR="00990562" w:rsidRDefault="00990562" w:rsidP="00687AB3">
      <w:pPr>
        <w:jc w:val="both"/>
        <w:rPr>
          <w:lang w:val="en-US"/>
        </w:rPr>
      </w:pPr>
      <w:r>
        <w:rPr>
          <w:lang w:val="en-US"/>
        </w:rPr>
        <w:t xml:space="preserve">A </w:t>
      </w:r>
      <w:r w:rsidRPr="00990562">
        <w:rPr>
          <w:b/>
          <w:lang w:val="en-US"/>
        </w:rPr>
        <w:t>Fixed Asset</w:t>
      </w:r>
      <w:r w:rsidRPr="00990562">
        <w:rPr>
          <w:lang w:val="en-US"/>
        </w:rPr>
        <w:t xml:space="preserve"> is property with a useful life greater than one reporting period, and which exceeds an entity's minimum</w:t>
      </w:r>
      <w:r w:rsidRPr="00990562">
        <w:rPr>
          <w:b/>
          <w:lang w:val="en-US"/>
        </w:rPr>
        <w:t xml:space="preserve"> </w:t>
      </w:r>
      <w:r w:rsidRPr="00990562">
        <w:rPr>
          <w:lang w:val="en-US"/>
        </w:rPr>
        <w:t>capitalization limit. A fixed asset is not purchased with the intent of immediate resale, but rather for productive use within the entity.  Also, it is not expected to be fully consumed within one year of its purchase.</w:t>
      </w:r>
      <w:r>
        <w:rPr>
          <w:lang w:val="en-US"/>
        </w:rPr>
        <w:t xml:space="preserve"> Listed in </w:t>
      </w:r>
      <w:r w:rsidRPr="00990562">
        <w:rPr>
          <w:i/>
          <w:lang w:val="en-US"/>
        </w:rPr>
        <w:t>Figure 1</w:t>
      </w:r>
      <w:r>
        <w:rPr>
          <w:lang w:val="en-US"/>
        </w:rPr>
        <w:t xml:space="preserve"> are the Fixed Assets created in the Accounting System.</w:t>
      </w:r>
    </w:p>
    <w:p w:rsidR="00990562" w:rsidRPr="00990562" w:rsidRDefault="00990562" w:rsidP="00990562">
      <w:pPr>
        <w:jc w:val="center"/>
        <w:rPr>
          <w:b/>
          <w:lang w:val="en-US"/>
        </w:rPr>
      </w:pPr>
      <w:r w:rsidRPr="00990562">
        <w:rPr>
          <w:b/>
          <w:lang w:val="en-US"/>
        </w:rPr>
        <w:t>Figure 1</w:t>
      </w:r>
    </w:p>
    <w:p w:rsidR="00990562" w:rsidRDefault="00990562" w:rsidP="00990562">
      <w:pPr>
        <w:jc w:val="center"/>
        <w:rPr>
          <w:b/>
          <w:lang w:val="en-US"/>
        </w:rPr>
      </w:pPr>
      <w:r>
        <w:rPr>
          <w:noProof/>
          <w:lang w:eastAsia="en-PH"/>
        </w:rPr>
        <w:drawing>
          <wp:inline distT="0" distB="0" distL="0" distR="0" wp14:anchorId="2413027B" wp14:editId="0EA26CD5">
            <wp:extent cx="5889009" cy="2194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10715" cy="2202836"/>
                    </a:xfrm>
                    <a:prstGeom prst="rect">
                      <a:avLst/>
                    </a:prstGeom>
                  </pic:spPr>
                </pic:pic>
              </a:graphicData>
            </a:graphic>
          </wp:inline>
        </w:drawing>
      </w:r>
    </w:p>
    <w:p w:rsidR="00990562" w:rsidRPr="00A63D49" w:rsidRDefault="00990562" w:rsidP="00990562">
      <w:pPr>
        <w:jc w:val="both"/>
        <w:rPr>
          <w:rFonts w:cstheme="minorHAnsi"/>
          <w:szCs w:val="27"/>
          <w:shd w:val="clear" w:color="auto" w:fill="FFFFFF"/>
        </w:rPr>
      </w:pPr>
      <w:r>
        <w:rPr>
          <w:rFonts w:cstheme="minorHAnsi"/>
          <w:szCs w:val="27"/>
          <w:shd w:val="clear" w:color="auto" w:fill="FFFFFF"/>
        </w:rPr>
        <w:t xml:space="preserve">Use the </w:t>
      </w:r>
      <w:r w:rsidRPr="004D3FD4">
        <w:rPr>
          <w:rFonts w:cstheme="minorHAnsi"/>
          <w:b/>
          <w:szCs w:val="27"/>
          <w:shd w:val="clear" w:color="auto" w:fill="FFFFFF"/>
        </w:rPr>
        <w:t>Search Field</w:t>
      </w:r>
      <w:r>
        <w:rPr>
          <w:rFonts w:cstheme="minorHAnsi"/>
          <w:szCs w:val="27"/>
          <w:shd w:val="clear" w:color="auto" w:fill="FFFFFF"/>
        </w:rPr>
        <w:t xml:space="preserve"> to search for the information from inside the table. Click the </w:t>
      </w:r>
      <w:r>
        <w:rPr>
          <w:rFonts w:cstheme="minorHAnsi"/>
          <w:b/>
          <w:szCs w:val="27"/>
          <w:shd w:val="clear" w:color="auto" w:fill="FFFFFF"/>
        </w:rPr>
        <w:t>Trash</w:t>
      </w:r>
      <w:r w:rsidRPr="006F620D">
        <w:rPr>
          <w:rFonts w:cstheme="minorHAnsi"/>
          <w:b/>
          <w:szCs w:val="27"/>
          <w:shd w:val="clear" w:color="auto" w:fill="FFFFFF"/>
        </w:rPr>
        <w:t xml:space="preserve"> Button</w:t>
      </w:r>
      <w:r>
        <w:rPr>
          <w:rFonts w:cstheme="minorHAnsi"/>
          <w:szCs w:val="27"/>
          <w:shd w:val="clear" w:color="auto" w:fill="FFFFFF"/>
        </w:rPr>
        <w:t xml:space="preserve"> to delete, </w:t>
      </w:r>
      <w:r w:rsidRPr="009256DE">
        <w:rPr>
          <w:rFonts w:cstheme="minorHAnsi"/>
          <w:b/>
          <w:szCs w:val="27"/>
          <w:shd w:val="clear" w:color="auto" w:fill="FFFFFF"/>
        </w:rPr>
        <w:t>Pencil Button</w:t>
      </w:r>
      <w:r>
        <w:rPr>
          <w:rFonts w:cstheme="minorHAnsi"/>
          <w:szCs w:val="27"/>
          <w:shd w:val="clear" w:color="auto" w:fill="FFFFFF"/>
        </w:rPr>
        <w:t xml:space="preserve"> to edit.</w:t>
      </w:r>
      <w:r w:rsidRPr="00863C7B">
        <w:rPr>
          <w:rFonts w:cstheme="minorHAnsi"/>
          <w:szCs w:val="27"/>
          <w:shd w:val="clear" w:color="auto" w:fill="FFFFFF"/>
        </w:rPr>
        <w:t xml:space="preserve"> </w:t>
      </w:r>
      <w:r>
        <w:rPr>
          <w:rFonts w:cstheme="minorHAnsi"/>
          <w:szCs w:val="27"/>
          <w:shd w:val="clear" w:color="auto" w:fill="FFFFFF"/>
        </w:rPr>
        <w:t xml:space="preserve">Clicking the </w:t>
      </w:r>
      <w:r>
        <w:rPr>
          <w:rFonts w:cstheme="minorHAnsi"/>
          <w:b/>
          <w:szCs w:val="27"/>
          <w:shd w:val="clear" w:color="auto" w:fill="FFFFFF"/>
        </w:rPr>
        <w:t>+</w:t>
      </w:r>
      <w:r w:rsidRPr="00C47DE8">
        <w:rPr>
          <w:rFonts w:cstheme="minorHAnsi"/>
          <w:b/>
          <w:szCs w:val="27"/>
          <w:shd w:val="clear" w:color="auto" w:fill="FFFFFF"/>
        </w:rPr>
        <w:t xml:space="preserve"> Button</w:t>
      </w:r>
      <w:r>
        <w:rPr>
          <w:rFonts w:cstheme="minorHAnsi"/>
          <w:szCs w:val="27"/>
          <w:shd w:val="clear" w:color="auto" w:fill="FFFFFF"/>
        </w:rPr>
        <w:t xml:space="preserve"> will open the </w:t>
      </w:r>
      <w:r w:rsidRPr="00990562">
        <w:rPr>
          <w:rFonts w:cstheme="minorHAnsi"/>
          <w:i/>
          <w:szCs w:val="27"/>
          <w:shd w:val="clear" w:color="auto" w:fill="FFFFFF"/>
        </w:rPr>
        <w:t>Movement of Asset</w:t>
      </w:r>
      <w:r>
        <w:rPr>
          <w:rFonts w:cstheme="minorHAnsi"/>
          <w:szCs w:val="27"/>
          <w:shd w:val="clear" w:color="auto" w:fill="FFFFFF"/>
        </w:rPr>
        <w:t xml:space="preserve"> as shown in </w:t>
      </w:r>
      <w:r>
        <w:rPr>
          <w:rFonts w:cstheme="minorHAnsi"/>
          <w:i/>
          <w:szCs w:val="27"/>
          <w:shd w:val="clear" w:color="auto" w:fill="FFFFFF"/>
        </w:rPr>
        <w:t xml:space="preserve">Figure 2. </w:t>
      </w:r>
      <w:r>
        <w:rPr>
          <w:rFonts w:cstheme="minorHAnsi"/>
          <w:szCs w:val="27"/>
          <w:shd w:val="clear" w:color="auto" w:fill="FFFFFF"/>
        </w:rPr>
        <w:t>It can be printed and downloaded as pdf.</w:t>
      </w:r>
      <w:r w:rsidR="00A63D49" w:rsidRPr="00A63D49">
        <w:rPr>
          <w:rFonts w:cstheme="minorHAnsi"/>
          <w:szCs w:val="27"/>
          <w:shd w:val="clear" w:color="auto" w:fill="FFFFFF"/>
        </w:rPr>
        <w:t xml:space="preserve"> </w:t>
      </w:r>
      <w:r w:rsidR="00A63D49">
        <w:rPr>
          <w:rFonts w:cstheme="minorHAnsi"/>
          <w:szCs w:val="27"/>
          <w:shd w:val="clear" w:color="auto" w:fill="FFFFFF"/>
        </w:rPr>
        <w:t xml:space="preserve">Click the </w:t>
      </w:r>
      <w:r w:rsidR="00A63D49" w:rsidRPr="003248C1">
        <w:rPr>
          <w:rFonts w:cstheme="minorHAnsi"/>
          <w:b/>
          <w:szCs w:val="27"/>
          <w:shd w:val="clear" w:color="auto" w:fill="FFFFFF"/>
        </w:rPr>
        <w:t>Print Button</w:t>
      </w:r>
      <w:r w:rsidR="00A63D49">
        <w:rPr>
          <w:rFonts w:cstheme="minorHAnsi"/>
          <w:szCs w:val="27"/>
          <w:shd w:val="clear" w:color="auto" w:fill="FFFFFF"/>
        </w:rPr>
        <w:t xml:space="preserve"> to print the Fixed Asset Master File </w:t>
      </w:r>
      <w:r w:rsidR="00A63D49">
        <w:rPr>
          <w:rFonts w:cstheme="minorHAnsi"/>
          <w:i/>
          <w:szCs w:val="27"/>
          <w:shd w:val="clear" w:color="auto" w:fill="FFFFFF"/>
        </w:rPr>
        <w:t>(Figure 3</w:t>
      </w:r>
      <w:r w:rsidR="00A63D49" w:rsidRPr="003248C1">
        <w:rPr>
          <w:rFonts w:cstheme="minorHAnsi"/>
          <w:i/>
          <w:szCs w:val="27"/>
          <w:shd w:val="clear" w:color="auto" w:fill="FFFFFF"/>
        </w:rPr>
        <w:t>),</w:t>
      </w:r>
      <w:r w:rsidR="00A63D49">
        <w:rPr>
          <w:rFonts w:cstheme="minorHAnsi"/>
          <w:szCs w:val="27"/>
          <w:shd w:val="clear" w:color="auto" w:fill="FFFFFF"/>
        </w:rPr>
        <w:t xml:space="preserve"> and </w:t>
      </w:r>
      <w:r w:rsidR="00A63D49" w:rsidRPr="003248C1">
        <w:rPr>
          <w:rFonts w:cstheme="minorHAnsi"/>
          <w:b/>
          <w:szCs w:val="27"/>
          <w:shd w:val="clear" w:color="auto" w:fill="FFFFFF"/>
        </w:rPr>
        <w:t>Export Button</w:t>
      </w:r>
      <w:r w:rsidR="00A63D49">
        <w:rPr>
          <w:rFonts w:cstheme="minorHAnsi"/>
          <w:b/>
          <w:szCs w:val="27"/>
          <w:shd w:val="clear" w:color="auto" w:fill="FFFFFF"/>
        </w:rPr>
        <w:t xml:space="preserve"> </w:t>
      </w:r>
      <w:r w:rsidR="00A63D49">
        <w:rPr>
          <w:rFonts w:cstheme="minorHAnsi"/>
          <w:szCs w:val="27"/>
          <w:shd w:val="clear" w:color="auto" w:fill="FFFFFF"/>
        </w:rPr>
        <w:t xml:space="preserve">to save the Master File to an Excel File </w:t>
      </w:r>
      <w:r w:rsidR="00A63D49">
        <w:rPr>
          <w:rFonts w:cstheme="minorHAnsi"/>
          <w:i/>
          <w:szCs w:val="27"/>
          <w:shd w:val="clear" w:color="auto" w:fill="FFFFFF"/>
        </w:rPr>
        <w:t>(Figure 4</w:t>
      </w:r>
      <w:r w:rsidR="00A63D49" w:rsidRPr="003248C1">
        <w:rPr>
          <w:rFonts w:cstheme="minorHAnsi"/>
          <w:i/>
          <w:szCs w:val="27"/>
          <w:shd w:val="clear" w:color="auto" w:fill="FFFFFF"/>
        </w:rPr>
        <w:t>)</w:t>
      </w:r>
      <w:r w:rsidR="00A63D49">
        <w:rPr>
          <w:rFonts w:cstheme="minorHAnsi"/>
          <w:szCs w:val="27"/>
          <w:shd w:val="clear" w:color="auto" w:fill="FFFFFF"/>
        </w:rPr>
        <w:t>.</w:t>
      </w:r>
    </w:p>
    <w:p w:rsidR="00990562" w:rsidRDefault="0086050F" w:rsidP="00990562">
      <w:pPr>
        <w:jc w:val="center"/>
        <w:rPr>
          <w:b/>
          <w:lang w:val="en-US"/>
        </w:rPr>
      </w:pPr>
      <w:r>
        <w:rPr>
          <w:noProof/>
          <w:lang w:eastAsia="en-PH"/>
        </w:rPr>
        <mc:AlternateContent>
          <mc:Choice Requires="wps">
            <w:drawing>
              <wp:anchor distT="0" distB="0" distL="114300" distR="114300" simplePos="0" relativeHeight="251659264" behindDoc="0" locked="0" layoutInCell="1" allowOverlap="1" wp14:anchorId="15291BED" wp14:editId="6521158F">
                <wp:simplePos x="0" y="0"/>
                <wp:positionH relativeFrom="column">
                  <wp:posOffset>471830</wp:posOffset>
                </wp:positionH>
                <wp:positionV relativeFrom="paragraph">
                  <wp:posOffset>282880</wp:posOffset>
                </wp:positionV>
                <wp:extent cx="226772" cy="222250"/>
                <wp:effectExtent l="0" t="0" r="20955" b="25400"/>
                <wp:wrapNone/>
                <wp:docPr id="12" name="Rectangle 12"/>
                <wp:cNvGraphicFramePr/>
                <a:graphic xmlns:a="http://schemas.openxmlformats.org/drawingml/2006/main">
                  <a:graphicData uri="http://schemas.microsoft.com/office/word/2010/wordprocessingShape">
                    <wps:wsp>
                      <wps:cNvSpPr/>
                      <wps:spPr>
                        <a:xfrm>
                          <a:off x="0" y="0"/>
                          <a:ext cx="226772" cy="22225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A60F05" id="Rectangle 12" o:spid="_x0000_s1026" style="position:absolute;margin-left:37.15pt;margin-top:22.25pt;width:17.85pt;height: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" filled="f" strokecolor="#00b0f0" strokeweight="1pt"/>
            </w:pict>
          </mc:Fallback>
        </mc:AlternateContent>
      </w:r>
      <w:r w:rsidR="00990562">
        <w:rPr>
          <w:b/>
          <w:lang w:val="en-US"/>
        </w:rPr>
        <w:t>Figure 2</w:t>
      </w:r>
    </w:p>
    <w:p w:rsidR="00990562" w:rsidRDefault="0086050F" w:rsidP="00990562">
      <w:pPr>
        <w:jc w:val="center"/>
        <w:rPr>
          <w:b/>
          <w:lang w:val="en-US"/>
        </w:rPr>
      </w:pPr>
      <w:r>
        <w:rPr>
          <w:noProof/>
          <w:lang w:eastAsia="en-PH"/>
        </w:rPr>
        <mc:AlternateContent>
          <mc:Choice Requires="wps">
            <w:drawing>
              <wp:anchor distT="0" distB="0" distL="114300" distR="114300" simplePos="0" relativeHeight="251661312" behindDoc="0" locked="0" layoutInCell="1" allowOverlap="1" wp14:anchorId="17FC1B5E" wp14:editId="0756C6A5">
                <wp:simplePos x="0" y="0"/>
                <wp:positionH relativeFrom="column">
                  <wp:posOffset>623455</wp:posOffset>
                </wp:positionH>
                <wp:positionV relativeFrom="paragraph">
                  <wp:posOffset>1701429</wp:posOffset>
                </wp:positionV>
                <wp:extent cx="469075" cy="222250"/>
                <wp:effectExtent l="0" t="0" r="26670" b="25400"/>
                <wp:wrapNone/>
                <wp:docPr id="6" name="Rectangle 6"/>
                <wp:cNvGraphicFramePr/>
                <a:graphic xmlns:a="http://schemas.openxmlformats.org/drawingml/2006/main">
                  <a:graphicData uri="http://schemas.microsoft.com/office/word/2010/wordprocessingShape">
                    <wps:wsp>
                      <wps:cNvSpPr/>
                      <wps:spPr>
                        <a:xfrm>
                          <a:off x="0" y="0"/>
                          <a:ext cx="469075" cy="22225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5A4526" id="Rectangle 6" o:spid="_x0000_s1026" style="position:absolute;margin-left:49.1pt;margin-top:133.95pt;width:36.95pt;height: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" filled="f" strokecolor="#00b0f0" strokeweight="1pt"/>
            </w:pict>
          </mc:Fallback>
        </mc:AlternateContent>
      </w:r>
      <w:r w:rsidR="00990562">
        <w:rPr>
          <w:noProof/>
          <w:lang w:eastAsia="en-PH"/>
        </w:rPr>
        <w:drawing>
          <wp:inline distT="0" distB="0" distL="0" distR="0" wp14:anchorId="08095769" wp14:editId="36E6BD60">
            <wp:extent cx="5909480" cy="1908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0263" cy="1915255"/>
                    </a:xfrm>
                    <a:prstGeom prst="rect">
                      <a:avLst/>
                    </a:prstGeom>
                  </pic:spPr>
                </pic:pic>
              </a:graphicData>
            </a:graphic>
          </wp:inline>
        </w:drawing>
      </w:r>
    </w:p>
    <w:p w:rsidR="00990562" w:rsidRDefault="00A63D49" w:rsidP="00A63D49">
      <w:pPr>
        <w:jc w:val="center"/>
        <w:rPr>
          <w:b/>
          <w:lang w:val="en-US"/>
        </w:rPr>
      </w:pPr>
      <w:bookmarkStart w:id="0" w:name="_GoBack"/>
      <w:bookmarkEnd w:id="0"/>
      <w:r>
        <w:rPr>
          <w:b/>
          <w:lang w:val="en-US"/>
        </w:rPr>
        <w:t>Figure 3</w:t>
      </w:r>
    </w:p>
    <w:p w:rsidR="00990562" w:rsidRDefault="00990562" w:rsidP="00990562">
      <w:pPr>
        <w:jc w:val="center"/>
        <w:rPr>
          <w:b/>
          <w:lang w:val="en-US"/>
        </w:rPr>
      </w:pPr>
      <w:r>
        <w:rPr>
          <w:noProof/>
          <w:lang w:eastAsia="en-PH"/>
        </w:rPr>
        <w:drawing>
          <wp:inline distT="0" distB="0" distL="0" distR="0" wp14:anchorId="5066D49E" wp14:editId="1F855E51">
            <wp:extent cx="6018663" cy="1961081"/>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9277" cy="1971056"/>
                    </a:xfrm>
                    <a:prstGeom prst="rect">
                      <a:avLst/>
                    </a:prstGeom>
                  </pic:spPr>
                </pic:pic>
              </a:graphicData>
            </a:graphic>
          </wp:inline>
        </w:drawing>
      </w:r>
    </w:p>
    <w:p w:rsidR="00A63D49" w:rsidRDefault="00A63D49" w:rsidP="00990562">
      <w:pPr>
        <w:jc w:val="center"/>
        <w:rPr>
          <w:b/>
          <w:lang w:val="en-US"/>
        </w:rPr>
      </w:pPr>
      <w:r>
        <w:rPr>
          <w:b/>
          <w:lang w:val="en-US"/>
        </w:rPr>
        <w:lastRenderedPageBreak/>
        <w:t>Figure 4</w:t>
      </w:r>
    </w:p>
    <w:p w:rsidR="00990562" w:rsidRDefault="00990562" w:rsidP="00990562">
      <w:pPr>
        <w:jc w:val="center"/>
        <w:rPr>
          <w:b/>
          <w:lang w:val="en-US"/>
        </w:rPr>
      </w:pPr>
      <w:r>
        <w:rPr>
          <w:noProof/>
          <w:lang w:eastAsia="en-PH"/>
        </w:rPr>
        <w:drawing>
          <wp:inline distT="0" distB="0" distL="0" distR="0" wp14:anchorId="063A66A0" wp14:editId="4016BCDC">
            <wp:extent cx="5773003" cy="2233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4338" cy="2237682"/>
                    </a:xfrm>
                    <a:prstGeom prst="rect">
                      <a:avLst/>
                    </a:prstGeom>
                  </pic:spPr>
                </pic:pic>
              </a:graphicData>
            </a:graphic>
          </wp:inline>
        </w:drawing>
      </w:r>
    </w:p>
    <w:p w:rsidR="00A63D49" w:rsidRDefault="00A63D49" w:rsidP="00A63D49">
      <w:pPr>
        <w:rPr>
          <w:b/>
          <w:lang w:val="en-US"/>
        </w:rPr>
      </w:pPr>
      <w:r>
        <w:rPr>
          <w:rFonts w:cstheme="minorHAnsi"/>
          <w:szCs w:val="27"/>
          <w:shd w:val="clear" w:color="auto" w:fill="FFFFFF"/>
        </w:rPr>
        <w:t xml:space="preserve">Click the </w:t>
      </w:r>
      <w:r w:rsidRPr="00603FB4">
        <w:rPr>
          <w:rFonts w:cstheme="minorHAnsi"/>
          <w:b/>
          <w:szCs w:val="27"/>
          <w:shd w:val="clear" w:color="auto" w:fill="FFFFFF"/>
        </w:rPr>
        <w:t>New</w:t>
      </w:r>
      <w:r>
        <w:rPr>
          <w:rFonts w:cstheme="minorHAnsi"/>
          <w:szCs w:val="27"/>
          <w:shd w:val="clear" w:color="auto" w:fill="FFFFFF"/>
        </w:rPr>
        <w:t xml:space="preserve"> </w:t>
      </w:r>
      <w:r>
        <w:rPr>
          <w:rFonts w:cstheme="minorHAnsi"/>
          <w:b/>
          <w:szCs w:val="27"/>
          <w:shd w:val="clear" w:color="auto" w:fill="FFFFFF"/>
        </w:rPr>
        <w:t xml:space="preserve">Asset </w:t>
      </w:r>
      <w:r w:rsidRPr="00921609">
        <w:rPr>
          <w:rFonts w:cstheme="minorHAnsi"/>
          <w:b/>
          <w:szCs w:val="27"/>
          <w:shd w:val="clear" w:color="auto" w:fill="FFFFFF"/>
        </w:rPr>
        <w:t>Button</w:t>
      </w:r>
      <w:r>
        <w:rPr>
          <w:rFonts w:cstheme="minorHAnsi"/>
          <w:szCs w:val="27"/>
          <w:shd w:val="clear" w:color="auto" w:fill="FFFFFF"/>
        </w:rPr>
        <w:t xml:space="preserve"> to create. Fill the form (Figure 5) and click the </w:t>
      </w:r>
      <w:r w:rsidRPr="00A63D49">
        <w:rPr>
          <w:rFonts w:cstheme="minorHAnsi"/>
          <w:b/>
          <w:szCs w:val="27"/>
          <w:shd w:val="clear" w:color="auto" w:fill="FFFFFF"/>
        </w:rPr>
        <w:t>Save Button</w:t>
      </w:r>
      <w:r>
        <w:rPr>
          <w:rFonts w:cstheme="minorHAnsi"/>
          <w:szCs w:val="27"/>
          <w:shd w:val="clear" w:color="auto" w:fill="FFFFFF"/>
        </w:rPr>
        <w:t xml:space="preserve"> to save.</w:t>
      </w:r>
    </w:p>
    <w:p w:rsidR="00990562" w:rsidRDefault="00A63D49" w:rsidP="00A63D49">
      <w:pPr>
        <w:jc w:val="center"/>
        <w:rPr>
          <w:b/>
          <w:lang w:val="en-US"/>
        </w:rPr>
      </w:pPr>
      <w:r>
        <w:rPr>
          <w:b/>
          <w:lang w:val="en-US"/>
        </w:rPr>
        <w:t>Figure 5</w:t>
      </w:r>
    </w:p>
    <w:p w:rsidR="00990562" w:rsidRPr="00990562" w:rsidRDefault="00990562" w:rsidP="00990562">
      <w:pPr>
        <w:jc w:val="center"/>
        <w:rPr>
          <w:b/>
          <w:lang w:val="en-US"/>
        </w:rPr>
      </w:pPr>
      <w:r>
        <w:rPr>
          <w:noProof/>
          <w:lang w:eastAsia="en-PH"/>
        </w:rPr>
        <w:drawing>
          <wp:inline distT="0" distB="0" distL="0" distR="0" wp14:anchorId="22422004" wp14:editId="11F0BE86">
            <wp:extent cx="6051018" cy="258625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5909" cy="2588340"/>
                    </a:xfrm>
                    <a:prstGeom prst="rect">
                      <a:avLst/>
                    </a:prstGeom>
                  </pic:spPr>
                </pic:pic>
              </a:graphicData>
            </a:graphic>
          </wp:inline>
        </w:drawing>
      </w:r>
    </w:p>
    <w:sectPr w:rsidR="00990562" w:rsidRPr="00990562" w:rsidSect="0099056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562"/>
    <w:rsid w:val="00687AB3"/>
    <w:rsid w:val="0086050F"/>
    <w:rsid w:val="008726C3"/>
    <w:rsid w:val="00990562"/>
    <w:rsid w:val="00A0791E"/>
    <w:rsid w:val="00A63D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B0C7A-F358-4B38-BEF2-0CE2196D2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RafaelManalo</dc:creator>
  <cp:keywords/>
  <dc:description/>
  <cp:lastModifiedBy>RafaelManalo</cp:lastModifiedBy>
  <cp:revision>4</cp:revision>
  <dcterms:created xsi:type="dcterms:W3CDTF">2019-08-06T02:14:00Z</dcterms:created>
  <dcterms:modified xsi:type="dcterms:W3CDTF">2019-08-13T05:56:00Z</dcterms:modified>
</cp:coreProperties>
</file>