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CC" w:rsidRPr="00D23CC8" w:rsidRDefault="001A5BCC" w:rsidP="001A5BCC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SERVICE MANAGEMENT</w:t>
      </w:r>
    </w:p>
    <w:p w:rsidR="001A5BCC" w:rsidRDefault="001A5BCC" w:rsidP="00844DD0">
      <w:pPr>
        <w:spacing w:after="0"/>
        <w:jc w:val="both"/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Services.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Examples of these are </w:t>
      </w:r>
      <w:r w:rsidRPr="001E1CD7">
        <w:rPr>
          <w:rFonts w:cstheme="minorHAnsi"/>
          <w:i/>
          <w:szCs w:val="27"/>
          <w:shd w:val="clear" w:color="auto" w:fill="FFFFFF"/>
        </w:rPr>
        <w:t>non-professional services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1E1CD7">
        <w:rPr>
          <w:rFonts w:cstheme="minorHAnsi"/>
          <w:i/>
          <w:szCs w:val="27"/>
          <w:shd w:val="clear" w:color="auto" w:fill="FFFFFF"/>
        </w:rPr>
        <w:t>janitorial, consulting</w:t>
      </w:r>
      <w:r>
        <w:rPr>
          <w:rFonts w:cstheme="minorHAnsi"/>
          <w:szCs w:val="27"/>
          <w:shd w:val="clear" w:color="auto" w:fill="FFFFFF"/>
        </w:rPr>
        <w:t>,</w:t>
      </w:r>
      <w:r w:rsidRPr="001E1CD7">
        <w:rPr>
          <w:rFonts w:cstheme="minorHAnsi"/>
          <w:i/>
          <w:szCs w:val="27"/>
          <w:shd w:val="clear" w:color="auto" w:fill="FFFFFF"/>
        </w:rPr>
        <w:t xml:space="preserve"> architectural</w:t>
      </w:r>
      <w:r>
        <w:rPr>
          <w:rFonts w:cstheme="minorHAnsi"/>
          <w:i/>
          <w:szCs w:val="27"/>
          <w:shd w:val="clear" w:color="auto" w:fill="FFFFFF"/>
        </w:rPr>
        <w:t>, or</w:t>
      </w:r>
      <w:r w:rsidRPr="001E1CD7">
        <w:t xml:space="preserve"> </w:t>
      </w:r>
      <w:r w:rsidRPr="001E1CD7">
        <w:rPr>
          <w:rFonts w:cstheme="minorHAnsi"/>
          <w:i/>
          <w:szCs w:val="27"/>
          <w:shd w:val="clear" w:color="auto" w:fill="FFFFFF"/>
        </w:rPr>
        <w:t>freelance creative professionals</w:t>
      </w:r>
      <w:r>
        <w:rPr>
          <w:rFonts w:cstheme="minorHAnsi"/>
          <w:i/>
          <w:szCs w:val="27"/>
          <w:shd w:val="clear" w:color="auto" w:fill="FFFFFF"/>
        </w:rPr>
        <w:t>, and other services offered by your company.</w:t>
      </w:r>
    </w:p>
    <w:p w:rsidR="001A5BCC" w:rsidRDefault="001A5BCC" w:rsidP="00844DD0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1A5BCC" w:rsidRDefault="001A5BCC" w:rsidP="001A5BCC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w:drawing>
          <wp:inline distT="0" distB="0" distL="0" distR="0" wp14:anchorId="743F8BF0" wp14:editId="74FE38CA">
            <wp:extent cx="4856018" cy="17621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082" cy="17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CC" w:rsidRDefault="001A5BCC" w:rsidP="00844DD0">
      <w:pPr>
        <w:spacing w:after="0"/>
        <w:jc w:val="both"/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delete the service, </w:t>
      </w:r>
      <w:r w:rsidRPr="001A5BCC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 </w:t>
      </w:r>
      <w:r>
        <w:t xml:space="preserve">Click the </w:t>
      </w:r>
      <w:r>
        <w:rPr>
          <w:b/>
        </w:rPr>
        <w:t xml:space="preserve">Create New Service </w:t>
      </w:r>
      <w:r w:rsidRPr="00943D81">
        <w:rPr>
          <w:b/>
        </w:rPr>
        <w:t>Button</w:t>
      </w:r>
      <w:r>
        <w:t xml:space="preserve"> to create new (Figure 2). Fill the Required information and choose appropriate </w:t>
      </w:r>
      <w:r w:rsidRPr="001A5BCC">
        <w:rPr>
          <w:b/>
        </w:rPr>
        <w:t>Link to Credit Account</w:t>
      </w:r>
      <w:r>
        <w:t xml:space="preserve"> </w:t>
      </w:r>
      <w:r w:rsidRPr="001A5BCC">
        <w:rPr>
          <w:i/>
        </w:rPr>
        <w:t>(</w:t>
      </w:r>
      <w:r>
        <w:rPr>
          <w:i/>
        </w:rPr>
        <w:t xml:space="preserve">or </w:t>
      </w:r>
      <w:r w:rsidRPr="001A5BCC">
        <w:rPr>
          <w:i/>
        </w:rPr>
        <w:t>Income Account Title</w:t>
      </w:r>
      <w:r>
        <w:rPr>
          <w:i/>
        </w:rPr>
        <w:t xml:space="preserve">, choose </w:t>
      </w:r>
      <w:r w:rsidRPr="001A5BCC">
        <w:rPr>
          <w:b/>
          <w:i/>
        </w:rPr>
        <w:t>None</w:t>
      </w:r>
      <w:r>
        <w:rPr>
          <w:i/>
        </w:rPr>
        <w:t xml:space="preserve"> if the service is will not be recorded in Accounting</w:t>
      </w:r>
      <w:r w:rsidRPr="001A5BCC">
        <w:rPr>
          <w:i/>
        </w:rPr>
        <w:t>)</w:t>
      </w:r>
      <w:r>
        <w:t xml:space="preserve"> then click </w:t>
      </w:r>
      <w:r w:rsidRPr="00943D81">
        <w:rPr>
          <w:b/>
        </w:rPr>
        <w:t>Save Button</w:t>
      </w:r>
      <w:r>
        <w:t xml:space="preserve"> to save.</w:t>
      </w:r>
    </w:p>
    <w:p w:rsidR="001A5BCC" w:rsidRDefault="001A5BCC" w:rsidP="00844DD0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 w:rsidRPr="001A5BCC">
        <w:rPr>
          <w:b/>
        </w:rPr>
        <w:t>Figure 2</w:t>
      </w:r>
    </w:p>
    <w:p w:rsidR="001A5BCC" w:rsidRDefault="00844DD0" w:rsidP="001A5BCC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3456363</wp:posOffset>
                </wp:positionH>
                <wp:positionV relativeFrom="paragraph">
                  <wp:posOffset>349885</wp:posOffset>
                </wp:positionV>
                <wp:extent cx="1336964" cy="332509"/>
                <wp:effectExtent l="0" t="0" r="158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3A6F" id="Rectangle 5" o:spid="_x0000_s1026" style="position:absolute;margin-left:272.15pt;margin-top:27.55pt;width:105.2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" filled="f" strokecolor="#00b0f0" strokeweight="1pt"/>
            </w:pict>
          </mc:Fallback>
        </mc:AlternateContent>
      </w:r>
      <w:r w:rsidR="001A5BCC">
        <w:rPr>
          <w:noProof/>
          <w:lang w:val="en-PH" w:eastAsia="en-PH"/>
        </w:rPr>
        <w:drawing>
          <wp:inline distT="0" distB="0" distL="0" distR="0" wp14:anchorId="1FC924AB" wp14:editId="374A6111">
            <wp:extent cx="2895600" cy="1621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543" cy="16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F" w:rsidRDefault="007A68FF" w:rsidP="00B71139">
      <w:pPr>
        <w:spacing w:after="0"/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All Service Invoices created in the </w:t>
      </w:r>
      <w:r w:rsidRPr="007A68FF">
        <w:rPr>
          <w:rFonts w:cstheme="minorHAnsi"/>
          <w:b/>
          <w:szCs w:val="27"/>
          <w:shd w:val="clear" w:color="auto" w:fill="FFFFFF"/>
        </w:rPr>
        <w:t>Service Invoice Module</w:t>
      </w:r>
      <w:r>
        <w:rPr>
          <w:rFonts w:cstheme="minorHAnsi"/>
          <w:szCs w:val="27"/>
          <w:shd w:val="clear" w:color="auto" w:fill="FFFFFF"/>
        </w:rPr>
        <w:t xml:space="preserve"> are to be posted in accounting. If the </w:t>
      </w:r>
      <w:r w:rsidRPr="007A68FF">
        <w:rPr>
          <w:rFonts w:cstheme="minorHAnsi"/>
          <w:b/>
          <w:szCs w:val="27"/>
          <w:shd w:val="clear" w:color="auto" w:fill="FFFFFF"/>
        </w:rPr>
        <w:t>service</w:t>
      </w:r>
      <w:r>
        <w:rPr>
          <w:rFonts w:cstheme="minorHAnsi"/>
          <w:szCs w:val="27"/>
          <w:shd w:val="clear" w:color="auto" w:fill="FFFFFF"/>
        </w:rPr>
        <w:t xml:space="preserve"> created above </w:t>
      </w:r>
      <w:r w:rsidRPr="007A68FF">
        <w:rPr>
          <w:rFonts w:cstheme="minorHAnsi"/>
          <w:i/>
          <w:szCs w:val="27"/>
          <w:shd w:val="clear" w:color="auto" w:fill="FFFFFF"/>
        </w:rPr>
        <w:t>(Figure 2, with the Service Description of Consultation)</w:t>
      </w:r>
      <w:r>
        <w:rPr>
          <w:rFonts w:cstheme="minorHAnsi"/>
          <w:szCs w:val="27"/>
          <w:shd w:val="clear" w:color="auto" w:fill="FFFFFF"/>
        </w:rPr>
        <w:t xml:space="preserve"> is used in an invoice,</w:t>
      </w:r>
      <w:r w:rsidR="00844DD0">
        <w:rPr>
          <w:rFonts w:cstheme="minorHAnsi"/>
          <w:szCs w:val="27"/>
          <w:shd w:val="clear" w:color="auto" w:fill="FFFFFF"/>
        </w:rPr>
        <w:t xml:space="preserve"> and reviewed in Accounting, the </w:t>
      </w:r>
      <w:r w:rsidR="00844DD0" w:rsidRPr="00844DD0">
        <w:rPr>
          <w:rFonts w:cstheme="minorHAnsi"/>
          <w:b/>
          <w:szCs w:val="27"/>
          <w:shd w:val="clear" w:color="auto" w:fill="FFFFFF"/>
        </w:rPr>
        <w:t>Link to Credit Account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844DD0">
        <w:rPr>
          <w:rFonts w:cstheme="minorHAnsi"/>
          <w:szCs w:val="27"/>
          <w:shd w:val="clear" w:color="auto" w:fill="FFFFFF"/>
        </w:rPr>
        <w:t xml:space="preserve">chosen (in this case </w:t>
      </w:r>
      <w:r w:rsidR="00844DD0" w:rsidRPr="00844DD0">
        <w:rPr>
          <w:rFonts w:cstheme="minorHAnsi"/>
          <w:b/>
          <w:szCs w:val="27"/>
          <w:shd w:val="clear" w:color="auto" w:fill="FFFFFF"/>
        </w:rPr>
        <w:t>Other Income</w:t>
      </w:r>
      <w:r w:rsidR="00844DD0">
        <w:rPr>
          <w:rFonts w:cstheme="minorHAnsi"/>
          <w:szCs w:val="27"/>
          <w:shd w:val="clear" w:color="auto" w:fill="FFFFFF"/>
        </w:rPr>
        <w:t xml:space="preserve">) will be the </w:t>
      </w:r>
      <w:r w:rsidR="00844DD0" w:rsidRPr="00844DD0">
        <w:rPr>
          <w:rFonts w:cstheme="minorHAnsi"/>
          <w:b/>
          <w:szCs w:val="27"/>
          <w:shd w:val="clear" w:color="auto" w:fill="FFFFFF"/>
        </w:rPr>
        <w:t>Credit Account Title</w:t>
      </w:r>
      <w:r w:rsidR="00844DD0">
        <w:rPr>
          <w:rFonts w:cstheme="minorHAnsi"/>
          <w:szCs w:val="27"/>
          <w:shd w:val="clear" w:color="auto" w:fill="FFFFFF"/>
        </w:rPr>
        <w:t xml:space="preserve"> default </w:t>
      </w:r>
      <w:r w:rsidR="00844DD0" w:rsidRPr="00844DD0">
        <w:rPr>
          <w:rFonts w:cstheme="minorHAnsi"/>
          <w:i/>
          <w:szCs w:val="27"/>
          <w:shd w:val="clear" w:color="auto" w:fill="FFFFFF"/>
        </w:rPr>
        <w:t>(Figure 3)</w:t>
      </w:r>
      <w:r w:rsidR="00844DD0">
        <w:rPr>
          <w:rFonts w:cstheme="minorHAnsi"/>
          <w:szCs w:val="27"/>
          <w:shd w:val="clear" w:color="auto" w:fill="FFFFFF"/>
        </w:rPr>
        <w:t xml:space="preserve">. </w:t>
      </w:r>
    </w:p>
    <w:p w:rsidR="00844DD0" w:rsidRPr="00844DD0" w:rsidRDefault="00844DD0" w:rsidP="00844DD0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 w:rsidRPr="00844DD0">
        <w:rPr>
          <w:rFonts w:cstheme="minorHAnsi"/>
          <w:b/>
          <w:szCs w:val="27"/>
          <w:shd w:val="clear" w:color="auto" w:fill="FFFFFF"/>
        </w:rPr>
        <w:t>Figure 3</w:t>
      </w:r>
    </w:p>
    <w:p w:rsidR="0016739D" w:rsidRPr="0096205A" w:rsidRDefault="00844DD0" w:rsidP="0096205A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9E9B2" wp14:editId="5EA72C2D">
                <wp:simplePos x="0" y="0"/>
                <wp:positionH relativeFrom="column">
                  <wp:posOffset>526473</wp:posOffset>
                </wp:positionH>
                <wp:positionV relativeFrom="paragraph">
                  <wp:posOffset>2205701</wp:posOffset>
                </wp:positionV>
                <wp:extent cx="1738745" cy="332509"/>
                <wp:effectExtent l="0" t="0" r="1397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6C119" id="Rectangle 6" o:spid="_x0000_s1026" style="position:absolute;margin-left:41.45pt;margin-top:173.7pt;width:136.9pt;height:2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" filled="f" strokecolor="#00b0f0" strokeweight="1pt"/>
            </w:pict>
          </mc:Fallback>
        </mc:AlternateContent>
      </w:r>
      <w:bookmarkStart w:id="0" w:name="_GoBack"/>
      <w:r>
        <w:rPr>
          <w:noProof/>
          <w:lang w:val="en-PH" w:eastAsia="en-PH"/>
        </w:rPr>
        <w:drawing>
          <wp:inline distT="0" distB="0" distL="0" distR="0" wp14:anchorId="2DB0E022" wp14:editId="21CE34AE">
            <wp:extent cx="6304745" cy="2722418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502"/>
                    <a:stretch/>
                  </pic:blipFill>
                  <pic:spPr bwMode="auto">
                    <a:xfrm>
                      <a:off x="0" y="0"/>
                      <a:ext cx="6387845" cy="275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739D" w:rsidRPr="0096205A" w:rsidSect="001A5B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CC"/>
    <w:rsid w:val="001A5BCC"/>
    <w:rsid w:val="007A68FF"/>
    <w:rsid w:val="00844DD0"/>
    <w:rsid w:val="0096205A"/>
    <w:rsid w:val="0097736F"/>
    <w:rsid w:val="00B71139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498C9-F411-4C7C-9851-00C6C0B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B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3</cp:revision>
  <dcterms:created xsi:type="dcterms:W3CDTF">2019-07-30T02:53:00Z</dcterms:created>
  <dcterms:modified xsi:type="dcterms:W3CDTF">2019-08-01T03:46:00Z</dcterms:modified>
</cp:coreProperties>
</file>