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B2" w:rsidRDefault="003E74B2">
      <w:pPr>
        <w:rPr>
          <w:rFonts w:hint="eastAsia"/>
        </w:rPr>
      </w:pPr>
      <w:r>
        <w:rPr>
          <w:rFonts w:hint="eastAsia"/>
        </w:rPr>
        <w:t>有限状态机</w:t>
      </w:r>
      <w:r>
        <w:rPr>
          <w:rFonts w:hint="eastAsia"/>
        </w:rPr>
        <w:t>LSM</w:t>
      </w:r>
    </w:p>
    <w:p w:rsidR="003E74B2" w:rsidRDefault="003E74B2">
      <w:pPr>
        <w:rPr>
          <w:rFonts w:hint="eastAsia"/>
        </w:rPr>
      </w:pPr>
    </w:p>
    <w:p w:rsidR="003E74B2" w:rsidRDefault="003E74B2">
      <w:pPr>
        <w:rPr>
          <w:rFonts w:hint="eastAsia"/>
        </w:rPr>
      </w:pPr>
      <w:r>
        <w:rPr>
          <w:noProof/>
        </w:rPr>
      </w:r>
      <w:r>
        <w:pict>
          <v:group id="_x0000_s1043" style="width:345pt;height:321.75pt;mso-position-horizontal-relative:char;mso-position-vertical-relative:line" coordorigin="2535,1650" coordsize="6900,6435">
            <v:oval id="_x0000_s1026" style="position:absolute;left:7785;top:6765;width:1320;height:1320">
              <v:textbox>
                <w:txbxContent>
                  <w:p w:rsidR="008B17A2" w:rsidRDefault="008B17A2">
                    <w:r>
                      <w:rPr>
                        <w:rFonts w:hint="eastAsia"/>
                      </w:rPr>
                      <w:t>Stage Clear</w:t>
                    </w:r>
                  </w:p>
                </w:txbxContent>
              </v:textbox>
            </v:oval>
            <v:oval id="_x0000_s1027" style="position:absolute;left:8115;top:3360;width:1320;height:1320">
              <v:textbox>
                <w:txbxContent>
                  <w:p w:rsidR="008B17A2" w:rsidRDefault="008B17A2">
                    <w:r>
                      <w:rPr>
                        <w:rFonts w:hint="eastAsia"/>
                      </w:rPr>
                      <w:t>Game Over</w:t>
                    </w:r>
                  </w:p>
                </w:txbxContent>
              </v:textbox>
            </v:oval>
            <v:oval id="_x0000_s1028" style="position:absolute;left:2715;top:6045;width:1320;height:1320">
              <v:textbox>
                <w:txbxContent>
                  <w:p w:rsidR="008B17A2" w:rsidRDefault="008B17A2">
                    <w:r>
                      <w:rPr>
                        <w:rFonts w:hint="eastAsia"/>
                      </w:rPr>
                      <w:t>Setting</w:t>
                    </w:r>
                  </w:p>
                </w:txbxContent>
              </v:textbox>
            </v:oval>
            <v:oval id="_x0000_s1029" style="position:absolute;left:5355;top:5895;width:1320;height:1320">
              <v:textbox>
                <w:txbxContent>
                  <w:p w:rsidR="008B17A2" w:rsidRDefault="008B17A2">
                    <w:r>
                      <w:rPr>
                        <w:rFonts w:hint="eastAsia"/>
                      </w:rPr>
                      <w:t>InGame</w:t>
                    </w:r>
                  </w:p>
                </w:txbxContent>
              </v:textbox>
            </v:oval>
            <v:oval id="_x0000_s1030" style="position:absolute;left:5205;top:3150;width:1320;height:1320">
              <v:textbox>
                <w:txbxContent>
                  <w:p w:rsidR="008B17A2" w:rsidRDefault="008B17A2">
                    <w:r>
                      <w:rPr>
                        <w:rFonts w:hint="eastAsia"/>
                      </w:rPr>
                      <w:t>Main Menu</w:t>
                    </w:r>
                  </w:p>
                </w:txbxContent>
              </v:textbox>
            </v:oval>
            <v:oval id="_x0000_s1031" style="position:absolute;left:2535;top:3360;width:1320;height:1320">
              <v:textbox>
                <w:txbxContent>
                  <w:p w:rsidR="008B17A2" w:rsidRDefault="008B17A2">
                    <w:r>
                      <w:rPr>
                        <w:rFonts w:hint="eastAsia"/>
                      </w:rPr>
                      <w:t>Option</w:t>
                    </w:r>
                  </w:p>
                </w:txbxContent>
              </v:textbox>
            </v:oval>
            <v:oval id="_x0000_s1032" style="position:absolute;left:5205;top:1650;width:1065;height:525">
              <v:textbox>
                <w:txbxContent>
                  <w:p w:rsidR="008B17A2" w:rsidRDefault="008B17A2" w:rsidP="008B17A2">
                    <w:r>
                      <w:rPr>
                        <w:rFonts w:hint="eastAsia"/>
                      </w:rPr>
                      <w:t>上电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760;top:2175;width:105;height:975" o:connectortype="straight">
              <v:stroke endarrow="block"/>
            </v:shape>
            <v:shape id="_x0000_s1034" type="#_x0000_t32" style="position:absolute;left:3855;top:3705;width:1350;height:150;flip:x" o:connectortype="straight">
              <v:stroke endarrow="block"/>
            </v:shape>
            <v:shape id="_x0000_s1035" type="#_x0000_t32" style="position:absolute;left:3855;top:3975;width:1350;height:150;flip:y" o:connectortype="straight">
              <v:stroke endarrow="block"/>
            </v:shape>
            <v:shape id="_x0000_s1036" type="#_x0000_t32" style="position:absolute;left:5865;top:4545;width:75;height:1350" o:connectortype="straight">
              <v:stroke endarrow="block"/>
            </v:shape>
            <v:shape id="_x0000_s1037" type="#_x0000_t32" style="position:absolute;left:4035;top:6435;width:1170;height:45;flip:x" o:connectortype="straight">
              <v:stroke endarrow="block"/>
            </v:shape>
            <v:shape id="_x0000_s1038" type="#_x0000_t32" style="position:absolute;left:4035;top:6765;width:1320;height:0" o:connectortype="straight">
              <v:stroke endarrow="block"/>
            </v:shape>
            <v:shape id="_x0000_s1039" type="#_x0000_t32" style="position:absolute;left:6675;top:6870;width:1110;height:345" o:connectortype="straight">
              <v:stroke endarrow="block"/>
            </v:shape>
            <v:shape id="_x0000_s1040" type="#_x0000_t32" style="position:absolute;left:6750;top:6615;width:1140;height:345;flip:x y" o:connectortype="straight">
              <v:stroke endarrow="block"/>
            </v:shape>
            <v:shape id="_x0000_s1041" type="#_x0000_t32" style="position:absolute;left:6750;top:4680;width:1620;height:1680;flip:y" o:connectortype="straight">
              <v:stroke endarrow="block"/>
            </v:shape>
            <v:shape id="_x0000_s1042" type="#_x0000_t32" style="position:absolute;left:6525;top:3705;width:1590;height:150;flip:x y" o:connectortype="straight">
              <v:stroke endarrow="block"/>
            </v:shape>
            <w10:wrap type="none"/>
            <w10:anchorlock/>
          </v:group>
        </w:pict>
      </w:r>
      <w:r>
        <w:rPr>
          <w:rFonts w:hint="eastAsia"/>
        </w:rPr>
        <w:t xml:space="preserve"> </w:t>
      </w:r>
    </w:p>
    <w:p w:rsidR="003E74B2" w:rsidRDefault="003E74B2">
      <w:pPr>
        <w:rPr>
          <w:rFonts w:hint="eastAsia"/>
        </w:rPr>
      </w:pPr>
    </w:p>
    <w:p w:rsidR="001E6359" w:rsidRDefault="003E74B2">
      <w:r>
        <w:rPr>
          <w:rFonts w:ascii="Segoe UI" w:hAnsi="Segoe UI" w:cs="Segoe UI"/>
          <w:color w:val="555555"/>
          <w:szCs w:val="21"/>
          <w:shd w:val="clear" w:color="auto" w:fill="FFFFFF"/>
        </w:rPr>
        <w:t>设计了上面这个简单的有限状态机。用状态设计模式实现（方便扩展）。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MainMenu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游戏的标题界面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Option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是游戏标题界面按键进入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option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选项，里面可以选关等设置。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InGame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当然就是游戏进行的蛇吃蛋状态咯。进入该状态时会随机生成地图。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Setting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主要是游戏进行时呼出的设置界面，名字取得不好。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StageClear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是每关结束后显示分数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credit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的界面。此状态回到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InGame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即是进入下一关。下一关速度增加。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GameOver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显示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GameOver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时的信息。撞石头或者撞自身会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gameover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loop()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中的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context.cycle();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是游戏逻辑循环；</w:t>
      </w:r>
      <w:r>
        <w:rPr>
          <w:rFonts w:ascii="Segoe UI" w:hAnsi="Segoe UI" w:cs="Segoe UI"/>
          <w:color w:val="555555"/>
          <w:szCs w:val="21"/>
        </w:rPr>
        <w:br/>
      </w:r>
      <w:r>
        <w:rPr>
          <w:rFonts w:ascii="Segoe UI" w:hAnsi="Segoe UI" w:cs="Segoe UI"/>
          <w:color w:val="555555"/>
          <w:szCs w:val="21"/>
          <w:shd w:val="clear" w:color="auto" w:fill="FFFFFF"/>
        </w:rPr>
        <w:t xml:space="preserve">context.draw(); </w:t>
      </w:r>
      <w:r>
        <w:rPr>
          <w:rFonts w:ascii="Segoe UI" w:hAnsi="Segoe UI" w:cs="Segoe UI"/>
          <w:color w:val="555555"/>
          <w:szCs w:val="21"/>
          <w:shd w:val="clear" w:color="auto" w:fill="FFFFFF"/>
        </w:rPr>
        <w:t>是游戏的渲染循环；</w:t>
      </w:r>
    </w:p>
    <w:sectPr w:rsidR="001E6359" w:rsidSect="0045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17A2"/>
    <w:rsid w:val="003E74B2"/>
    <w:rsid w:val="00400D00"/>
    <w:rsid w:val="00452B30"/>
    <w:rsid w:val="007A767C"/>
    <w:rsid w:val="00825B8F"/>
    <w:rsid w:val="008B17A2"/>
    <w:rsid w:val="009E4C5A"/>
    <w:rsid w:val="00A21D4A"/>
    <w:rsid w:val="00F0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B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</dc:creator>
  <cp:lastModifiedBy>jy</cp:lastModifiedBy>
  <cp:revision>4</cp:revision>
  <dcterms:created xsi:type="dcterms:W3CDTF">2016-07-16T10:27:00Z</dcterms:created>
  <dcterms:modified xsi:type="dcterms:W3CDTF">2016-07-16T11:30:00Z</dcterms:modified>
</cp:coreProperties>
</file>