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1064953734"/>
    <w:bookmarkStart w:id="1" w:name="_1065102613"/>
    <w:bookmarkEnd w:id="0"/>
    <w:bookmarkEnd w:id="1"/>
    <w:p w14:paraId="1CAA13EB" w14:textId="5DBB2922" w:rsidR="000D79AF" w:rsidRDefault="000D79AF" w:rsidP="00750EF1">
      <w:pPr>
        <w:jc w:val="center"/>
        <w:rPr>
          <w:rFonts w:eastAsia="黑体"/>
          <w:sz w:val="34"/>
        </w:rPr>
      </w:pPr>
      <w:r>
        <w:rPr>
          <w:rFonts w:hAnsi="宋体"/>
        </w:rPr>
        <w:object w:dxaOrig="3172" w:dyaOrig="721" w14:anchorId="3DFCB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25pt;height:47.25pt;mso-position-horizontal-relative:page;mso-position-vertical-relative:page" o:ole="" filled="t">
            <v:imagedata r:id="rId8" o:title="" grayscale="t" bilevel="t"/>
          </v:shape>
          <o:OLEObject Type="Embed" ProgID="Word.Picture.8" ShapeID="Picture 1" DrawAspect="Content" ObjectID="_1558427111" r:id="rId9"/>
        </w:object>
      </w:r>
    </w:p>
    <w:p w14:paraId="43CAF07E" w14:textId="77777777" w:rsidR="000D79AF" w:rsidRDefault="000D79AF" w:rsidP="000D79AF">
      <w:pPr>
        <w:adjustRightInd w:val="0"/>
        <w:jc w:val="center"/>
        <w:rPr>
          <w:b/>
          <w:bCs/>
          <w:spacing w:val="20"/>
          <w:sz w:val="18"/>
        </w:rPr>
      </w:pPr>
    </w:p>
    <w:p w14:paraId="5B78EE9C" w14:textId="77777777" w:rsidR="000D79AF" w:rsidRDefault="000D79AF" w:rsidP="000D79AF">
      <w:pPr>
        <w:adjustRightInd w:val="0"/>
        <w:jc w:val="center"/>
        <w:rPr>
          <w:b/>
          <w:bCs/>
          <w:spacing w:val="20"/>
          <w:sz w:val="18"/>
        </w:rPr>
      </w:pPr>
    </w:p>
    <w:p w14:paraId="4966B289" w14:textId="775E2F47" w:rsidR="000D79AF" w:rsidRDefault="000D79AF" w:rsidP="000D79AF">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w:t>
      </w:r>
    </w:p>
    <w:p w14:paraId="03DBFFC6" w14:textId="77777777" w:rsidR="000D79AF" w:rsidRDefault="000D79AF" w:rsidP="000D79AF">
      <w:pPr>
        <w:adjustRightInd w:val="0"/>
        <w:spacing w:line="264" w:lineRule="auto"/>
        <w:rPr>
          <w:rFonts w:ascii="楷体_GB2312" w:eastAsia="楷体_GB2312"/>
          <w:color w:val="FF0000"/>
        </w:rPr>
      </w:pPr>
    </w:p>
    <w:p w14:paraId="29F005C7" w14:textId="77777777" w:rsidR="000D79AF" w:rsidRDefault="000D79AF" w:rsidP="000D79AF">
      <w:pPr>
        <w:adjustRightInd w:val="0"/>
        <w:spacing w:line="264" w:lineRule="auto"/>
        <w:rPr>
          <w:rFonts w:eastAsia="华文中宋"/>
          <w:b/>
          <w:bCs/>
          <w:spacing w:val="12"/>
          <w:sz w:val="52"/>
          <w:szCs w:val="32"/>
        </w:rPr>
      </w:pPr>
    </w:p>
    <w:p w14:paraId="781A7BA1" w14:textId="77777777" w:rsidR="000D79AF" w:rsidRDefault="000D79AF" w:rsidP="000D79AF">
      <w:pPr>
        <w:jc w:val="center"/>
        <w:rPr>
          <w:rFonts w:ascii="黑体" w:eastAsia="黑体" w:hAnsi="黑体"/>
          <w:bCs/>
          <w:color w:val="FF0000"/>
          <w:sz w:val="36"/>
          <w:szCs w:val="36"/>
        </w:rPr>
      </w:pPr>
      <w:r>
        <w:rPr>
          <w:rFonts w:ascii="黑体" w:eastAsia="黑体" w:hint="eastAsia"/>
          <w:b/>
          <w:sz w:val="44"/>
          <w:szCs w:val="44"/>
        </w:rPr>
        <w:t>面向容器的虚拟机性能分析及优化</w:t>
      </w:r>
    </w:p>
    <w:p w14:paraId="2B05D59D" w14:textId="77777777" w:rsidR="000D79AF" w:rsidRDefault="000D79AF" w:rsidP="000D79AF">
      <w:pPr>
        <w:adjustRightInd w:val="0"/>
        <w:spacing w:line="264" w:lineRule="auto"/>
        <w:rPr>
          <w:rFonts w:eastAsia="华文中宋"/>
          <w:b/>
          <w:bCs/>
          <w:spacing w:val="12"/>
          <w:sz w:val="52"/>
          <w:szCs w:val="32"/>
        </w:rPr>
      </w:pPr>
    </w:p>
    <w:p w14:paraId="19E0A0E9" w14:textId="77777777" w:rsidR="000D79AF" w:rsidRDefault="000D79AF" w:rsidP="000D79AF">
      <w:pPr>
        <w:adjustRightInd w:val="0"/>
        <w:spacing w:line="264" w:lineRule="auto"/>
        <w:rPr>
          <w:rFonts w:eastAsia="华文中宋"/>
          <w:b/>
          <w:bCs/>
          <w:spacing w:val="12"/>
          <w:sz w:val="52"/>
          <w:szCs w:val="32"/>
        </w:rPr>
      </w:pPr>
    </w:p>
    <w:tbl>
      <w:tblPr>
        <w:tblW w:w="0" w:type="auto"/>
        <w:jc w:val="center"/>
        <w:tblLook w:val="04A0" w:firstRow="1" w:lastRow="0" w:firstColumn="1" w:lastColumn="0" w:noHBand="0" w:noVBand="1"/>
      </w:tblPr>
      <w:tblGrid>
        <w:gridCol w:w="1671"/>
        <w:gridCol w:w="3481"/>
      </w:tblGrid>
      <w:tr w:rsidR="00262441" w:rsidRPr="003B66EC" w14:paraId="785307B6" w14:textId="77777777" w:rsidTr="00EF6FCC">
        <w:trPr>
          <w:trHeight w:val="974"/>
          <w:jc w:val="center"/>
        </w:trPr>
        <w:tc>
          <w:tcPr>
            <w:tcW w:w="1671" w:type="dxa"/>
            <w:shd w:val="clear" w:color="auto" w:fill="auto"/>
            <w:vAlign w:val="bottom"/>
          </w:tcPr>
          <w:p w14:paraId="15DB9F63" w14:textId="77777777" w:rsidR="00262441" w:rsidRPr="003B66EC" w:rsidRDefault="00262441" w:rsidP="00EF6FCC">
            <w:pPr>
              <w:spacing w:line="240" w:lineRule="atLeast"/>
              <w:jc w:val="center"/>
              <w:rPr>
                <w:rFonts w:ascii="华文中宋" w:eastAsia="华文中宋" w:hAnsi="华文中宋"/>
                <w:noProof/>
                <w:sz w:val="32"/>
                <w:szCs w:val="32"/>
              </w:rPr>
            </w:pPr>
            <w:r w:rsidRPr="003B66EC">
              <w:rPr>
                <w:rFonts w:ascii="华文中宋" w:eastAsia="华文中宋" w:hAnsi="华文中宋" w:hint="eastAsia"/>
                <w:noProof/>
                <w:sz w:val="32"/>
                <w:szCs w:val="32"/>
              </w:rPr>
              <w:t>院    系</w:t>
            </w:r>
          </w:p>
        </w:tc>
        <w:tc>
          <w:tcPr>
            <w:tcW w:w="3481" w:type="dxa"/>
            <w:tcBorders>
              <w:bottom w:val="single" w:sz="4" w:space="0" w:color="auto"/>
            </w:tcBorders>
            <w:shd w:val="clear" w:color="auto" w:fill="auto"/>
            <w:vAlign w:val="bottom"/>
          </w:tcPr>
          <w:p w14:paraId="257E4613" w14:textId="77777777" w:rsidR="00262441" w:rsidRPr="003B66EC" w:rsidRDefault="00262441" w:rsidP="00EF6FCC">
            <w:pPr>
              <w:spacing w:line="240" w:lineRule="atLeast"/>
              <w:jc w:val="center"/>
              <w:rPr>
                <w:rFonts w:ascii="华文中宋" w:eastAsia="华文中宋" w:hAnsi="华文中宋"/>
                <w:noProof/>
                <w:sz w:val="32"/>
                <w:szCs w:val="32"/>
              </w:rPr>
            </w:pPr>
            <w:r>
              <w:rPr>
                <w:rFonts w:ascii="华文中宋" w:eastAsia="华文中宋" w:hAnsi="华文中宋" w:hint="eastAsia"/>
                <w:noProof/>
                <w:sz w:val="32"/>
                <w:szCs w:val="32"/>
              </w:rPr>
              <w:t>计算机科学与技术</w:t>
            </w:r>
          </w:p>
        </w:tc>
      </w:tr>
      <w:tr w:rsidR="00262441" w:rsidRPr="003B66EC" w14:paraId="386AAB97" w14:textId="77777777" w:rsidTr="00EF6FCC">
        <w:trPr>
          <w:trHeight w:val="952"/>
          <w:jc w:val="center"/>
        </w:trPr>
        <w:tc>
          <w:tcPr>
            <w:tcW w:w="1671" w:type="dxa"/>
            <w:shd w:val="clear" w:color="auto" w:fill="auto"/>
            <w:vAlign w:val="bottom"/>
          </w:tcPr>
          <w:p w14:paraId="245BD5E4" w14:textId="77777777" w:rsidR="00262441" w:rsidRPr="003B66EC" w:rsidRDefault="00262441" w:rsidP="00EF6FCC">
            <w:pPr>
              <w:spacing w:line="240" w:lineRule="atLeast"/>
              <w:jc w:val="center"/>
              <w:rPr>
                <w:rFonts w:ascii="华文中宋" w:eastAsia="华文中宋" w:hAnsi="华文中宋"/>
                <w:noProof/>
                <w:sz w:val="32"/>
                <w:szCs w:val="32"/>
              </w:rPr>
            </w:pPr>
            <w:r w:rsidRPr="003B66EC">
              <w:rPr>
                <w:rFonts w:ascii="华文中宋" w:eastAsia="华文中宋" w:hAnsi="华文中宋" w:hint="eastAsia"/>
                <w:noProof/>
                <w:sz w:val="32"/>
                <w:szCs w:val="32"/>
              </w:rPr>
              <w:t>专业班级</w:t>
            </w:r>
          </w:p>
        </w:tc>
        <w:tc>
          <w:tcPr>
            <w:tcW w:w="3481" w:type="dxa"/>
            <w:tcBorders>
              <w:top w:val="single" w:sz="4" w:space="0" w:color="auto"/>
              <w:bottom w:val="single" w:sz="4" w:space="0" w:color="auto"/>
            </w:tcBorders>
            <w:shd w:val="clear" w:color="auto" w:fill="auto"/>
            <w:vAlign w:val="bottom"/>
          </w:tcPr>
          <w:p w14:paraId="72296092" w14:textId="77777777" w:rsidR="00262441" w:rsidRPr="003B66EC" w:rsidRDefault="00262441" w:rsidP="00EF6FCC">
            <w:pPr>
              <w:spacing w:line="240" w:lineRule="atLeast"/>
              <w:jc w:val="center"/>
              <w:rPr>
                <w:rFonts w:ascii="华文中宋" w:eastAsia="华文中宋" w:hAnsi="华文中宋"/>
                <w:noProof/>
                <w:sz w:val="32"/>
                <w:szCs w:val="32"/>
              </w:rPr>
            </w:pPr>
            <w:r>
              <w:rPr>
                <w:rFonts w:ascii="华文中宋" w:eastAsia="华文中宋" w:hAnsi="华文中宋" w:hint="eastAsia"/>
                <w:noProof/>
                <w:sz w:val="32"/>
                <w:szCs w:val="32"/>
              </w:rPr>
              <w:t>1307班</w:t>
            </w:r>
          </w:p>
        </w:tc>
      </w:tr>
      <w:tr w:rsidR="00262441" w:rsidRPr="003B66EC" w14:paraId="28BBBB25" w14:textId="77777777" w:rsidTr="00EF6FCC">
        <w:trPr>
          <w:trHeight w:val="952"/>
          <w:jc w:val="center"/>
        </w:trPr>
        <w:tc>
          <w:tcPr>
            <w:tcW w:w="1671" w:type="dxa"/>
            <w:shd w:val="clear" w:color="auto" w:fill="auto"/>
            <w:vAlign w:val="bottom"/>
          </w:tcPr>
          <w:p w14:paraId="6F457EB8" w14:textId="77777777" w:rsidR="00262441" w:rsidRPr="003B66EC" w:rsidRDefault="00262441" w:rsidP="00EF6FCC">
            <w:pPr>
              <w:spacing w:line="240" w:lineRule="atLeast"/>
              <w:jc w:val="center"/>
              <w:rPr>
                <w:rFonts w:ascii="华文中宋" w:eastAsia="华文中宋" w:hAnsi="华文中宋"/>
                <w:noProof/>
                <w:sz w:val="32"/>
                <w:szCs w:val="32"/>
              </w:rPr>
            </w:pPr>
            <w:r w:rsidRPr="003B66EC">
              <w:rPr>
                <w:rFonts w:ascii="华文中宋" w:eastAsia="华文中宋" w:hAnsi="华文中宋" w:hint="eastAsia"/>
                <w:noProof/>
                <w:sz w:val="32"/>
                <w:szCs w:val="32"/>
              </w:rPr>
              <w:t>姓    名</w:t>
            </w:r>
          </w:p>
        </w:tc>
        <w:tc>
          <w:tcPr>
            <w:tcW w:w="3481" w:type="dxa"/>
            <w:tcBorders>
              <w:top w:val="single" w:sz="4" w:space="0" w:color="auto"/>
              <w:bottom w:val="single" w:sz="4" w:space="0" w:color="auto"/>
            </w:tcBorders>
            <w:shd w:val="clear" w:color="auto" w:fill="auto"/>
            <w:vAlign w:val="bottom"/>
          </w:tcPr>
          <w:p w14:paraId="581B41E4" w14:textId="5F3E5ED0" w:rsidR="00262441" w:rsidRPr="003B66EC" w:rsidRDefault="00262441" w:rsidP="00EF6FCC">
            <w:pPr>
              <w:spacing w:line="240" w:lineRule="atLeast"/>
              <w:jc w:val="center"/>
              <w:rPr>
                <w:rFonts w:ascii="华文中宋" w:eastAsia="华文中宋" w:hAnsi="华文中宋"/>
                <w:noProof/>
                <w:sz w:val="32"/>
                <w:szCs w:val="32"/>
              </w:rPr>
            </w:pPr>
            <w:r>
              <w:rPr>
                <w:rFonts w:ascii="华文中宋" w:eastAsia="华文中宋" w:hAnsi="华文中宋" w:hint="eastAsia"/>
                <w:noProof/>
                <w:sz w:val="32"/>
                <w:szCs w:val="32"/>
              </w:rPr>
              <w:t>王镇宇</w:t>
            </w:r>
          </w:p>
        </w:tc>
      </w:tr>
      <w:tr w:rsidR="00262441" w:rsidRPr="003B66EC" w14:paraId="5D7080E1" w14:textId="77777777" w:rsidTr="00EF6FCC">
        <w:trPr>
          <w:trHeight w:val="952"/>
          <w:jc w:val="center"/>
        </w:trPr>
        <w:tc>
          <w:tcPr>
            <w:tcW w:w="1671" w:type="dxa"/>
            <w:shd w:val="clear" w:color="auto" w:fill="auto"/>
            <w:vAlign w:val="bottom"/>
          </w:tcPr>
          <w:p w14:paraId="450742D2" w14:textId="77777777" w:rsidR="00262441" w:rsidRPr="003B66EC" w:rsidRDefault="00262441" w:rsidP="00EF6FCC">
            <w:pPr>
              <w:spacing w:line="240" w:lineRule="atLeast"/>
              <w:jc w:val="center"/>
              <w:rPr>
                <w:rFonts w:ascii="华文中宋" w:eastAsia="华文中宋" w:hAnsi="华文中宋"/>
                <w:noProof/>
                <w:sz w:val="32"/>
                <w:szCs w:val="32"/>
              </w:rPr>
            </w:pPr>
            <w:r w:rsidRPr="003B66EC">
              <w:rPr>
                <w:rFonts w:ascii="华文中宋" w:eastAsia="华文中宋" w:hAnsi="华文中宋" w:hint="eastAsia"/>
                <w:noProof/>
                <w:sz w:val="32"/>
                <w:szCs w:val="32"/>
              </w:rPr>
              <w:t>学    号</w:t>
            </w:r>
          </w:p>
        </w:tc>
        <w:tc>
          <w:tcPr>
            <w:tcW w:w="3481" w:type="dxa"/>
            <w:tcBorders>
              <w:top w:val="single" w:sz="4" w:space="0" w:color="auto"/>
              <w:bottom w:val="single" w:sz="4" w:space="0" w:color="auto"/>
            </w:tcBorders>
            <w:shd w:val="clear" w:color="auto" w:fill="auto"/>
            <w:vAlign w:val="bottom"/>
          </w:tcPr>
          <w:p w14:paraId="429B5DF6" w14:textId="732784FC" w:rsidR="00262441" w:rsidRPr="003B66EC" w:rsidRDefault="00262441" w:rsidP="00EF6FCC">
            <w:pPr>
              <w:spacing w:line="240" w:lineRule="atLeast"/>
              <w:jc w:val="center"/>
              <w:rPr>
                <w:rFonts w:ascii="华文中宋" w:eastAsia="华文中宋" w:hAnsi="华文中宋"/>
                <w:noProof/>
                <w:sz w:val="32"/>
                <w:szCs w:val="32"/>
              </w:rPr>
            </w:pPr>
            <w:r>
              <w:rPr>
                <w:rFonts w:ascii="华文中宋" w:eastAsia="华文中宋" w:hAnsi="华文中宋" w:hint="eastAsia"/>
                <w:noProof/>
                <w:sz w:val="32"/>
                <w:szCs w:val="32"/>
              </w:rPr>
              <w:t>U201314969</w:t>
            </w:r>
          </w:p>
        </w:tc>
      </w:tr>
      <w:tr w:rsidR="00262441" w:rsidRPr="003B66EC" w14:paraId="52E6F676" w14:textId="77777777" w:rsidTr="00EF6FCC">
        <w:trPr>
          <w:trHeight w:val="952"/>
          <w:jc w:val="center"/>
        </w:trPr>
        <w:tc>
          <w:tcPr>
            <w:tcW w:w="1671" w:type="dxa"/>
            <w:shd w:val="clear" w:color="auto" w:fill="auto"/>
            <w:vAlign w:val="bottom"/>
          </w:tcPr>
          <w:p w14:paraId="400D21C3" w14:textId="77777777" w:rsidR="00262441" w:rsidRPr="003B66EC" w:rsidRDefault="00262441" w:rsidP="00EF6FCC">
            <w:pPr>
              <w:spacing w:line="240" w:lineRule="atLeast"/>
              <w:jc w:val="center"/>
              <w:rPr>
                <w:rFonts w:ascii="华文中宋" w:eastAsia="华文中宋" w:hAnsi="华文中宋"/>
                <w:noProof/>
                <w:sz w:val="32"/>
                <w:szCs w:val="32"/>
              </w:rPr>
            </w:pPr>
            <w:r w:rsidRPr="003B66EC">
              <w:rPr>
                <w:rFonts w:ascii="华文中宋" w:eastAsia="华文中宋" w:hAnsi="华文中宋" w:hint="eastAsia"/>
                <w:noProof/>
                <w:sz w:val="32"/>
                <w:szCs w:val="32"/>
              </w:rPr>
              <w:t>指导教师</w:t>
            </w:r>
          </w:p>
        </w:tc>
        <w:tc>
          <w:tcPr>
            <w:tcW w:w="3481" w:type="dxa"/>
            <w:tcBorders>
              <w:top w:val="single" w:sz="4" w:space="0" w:color="auto"/>
              <w:bottom w:val="single" w:sz="4" w:space="0" w:color="auto"/>
            </w:tcBorders>
            <w:shd w:val="clear" w:color="auto" w:fill="auto"/>
            <w:vAlign w:val="bottom"/>
          </w:tcPr>
          <w:p w14:paraId="52D51081" w14:textId="2C29FEDA" w:rsidR="00262441" w:rsidRPr="003B66EC" w:rsidRDefault="00262441" w:rsidP="00EF6FCC">
            <w:pPr>
              <w:spacing w:line="240" w:lineRule="atLeast"/>
              <w:jc w:val="center"/>
              <w:rPr>
                <w:rFonts w:ascii="华文中宋" w:eastAsia="华文中宋" w:hAnsi="华文中宋"/>
                <w:noProof/>
                <w:sz w:val="32"/>
                <w:szCs w:val="32"/>
              </w:rPr>
            </w:pPr>
            <w:r w:rsidRPr="00D703E7">
              <w:rPr>
                <w:rFonts w:eastAsia="华文中宋" w:hint="eastAsia"/>
                <w:noProof/>
                <w:spacing w:val="160"/>
                <w:sz w:val="32"/>
                <w:szCs w:val="32"/>
                <w:fitText w:val="960" w:id="1447071744"/>
              </w:rPr>
              <w:t>吴</w:t>
            </w:r>
            <w:r w:rsidRPr="00D703E7">
              <w:rPr>
                <w:rFonts w:eastAsia="华文中宋" w:hint="eastAsia"/>
                <w:noProof/>
                <w:sz w:val="32"/>
                <w:szCs w:val="32"/>
                <w:fitText w:val="960" w:id="1447071744"/>
              </w:rPr>
              <w:t>松</w:t>
            </w:r>
          </w:p>
        </w:tc>
      </w:tr>
    </w:tbl>
    <w:p w14:paraId="7E01B34E" w14:textId="77777777" w:rsidR="000D79AF" w:rsidRDefault="000D79AF" w:rsidP="000D79AF">
      <w:pPr>
        <w:jc w:val="center"/>
        <w:rPr>
          <w:rFonts w:ascii="华文中宋" w:eastAsia="华文中宋" w:hAnsi="华文中宋"/>
          <w:bCs/>
          <w:sz w:val="32"/>
          <w:szCs w:val="32"/>
        </w:rPr>
      </w:pPr>
    </w:p>
    <w:p w14:paraId="153F81C2" w14:textId="77777777" w:rsidR="00262441" w:rsidRDefault="00262441" w:rsidP="000D79AF">
      <w:pPr>
        <w:jc w:val="center"/>
        <w:rPr>
          <w:rFonts w:ascii="华文中宋" w:eastAsia="华文中宋" w:hAnsi="华文中宋"/>
          <w:bCs/>
          <w:sz w:val="32"/>
          <w:szCs w:val="32"/>
        </w:rPr>
      </w:pPr>
    </w:p>
    <w:p w14:paraId="5BBB8F2F" w14:textId="71F79DBB" w:rsidR="002C2480" w:rsidRDefault="000D79AF" w:rsidP="00765184">
      <w:pPr>
        <w:jc w:val="center"/>
        <w:rPr>
          <w:rFonts w:ascii="华文中宋" w:eastAsia="华文中宋" w:hAnsi="华文中宋"/>
          <w:bCs/>
          <w:sz w:val="32"/>
          <w:szCs w:val="32"/>
        </w:rPr>
      </w:pPr>
      <w:r>
        <w:rPr>
          <w:rFonts w:ascii="华文中宋" w:eastAsia="华文中宋" w:hAnsi="华文中宋" w:hint="eastAsia"/>
          <w:bCs/>
          <w:sz w:val="32"/>
          <w:szCs w:val="32"/>
        </w:rPr>
        <w:t xml:space="preserve">2017年 </w:t>
      </w:r>
      <w:r w:rsidR="0032536C">
        <w:rPr>
          <w:rFonts w:ascii="华文中宋" w:eastAsia="华文中宋" w:hAnsi="华文中宋"/>
          <w:bCs/>
          <w:sz w:val="32"/>
          <w:szCs w:val="32"/>
        </w:rPr>
        <w:t>05</w:t>
      </w:r>
      <w:r w:rsidR="0032536C">
        <w:rPr>
          <w:rFonts w:ascii="华文中宋" w:eastAsia="华文中宋" w:hAnsi="华文中宋" w:hint="eastAsia"/>
          <w:bCs/>
          <w:sz w:val="32"/>
          <w:szCs w:val="32"/>
        </w:rPr>
        <w:t xml:space="preserve"> </w:t>
      </w:r>
      <w:r>
        <w:rPr>
          <w:rFonts w:ascii="华文中宋" w:eastAsia="华文中宋" w:hAnsi="华文中宋" w:hint="eastAsia"/>
          <w:bCs/>
          <w:sz w:val="32"/>
          <w:szCs w:val="32"/>
        </w:rPr>
        <w:t xml:space="preserve">月 </w:t>
      </w:r>
      <w:r w:rsidR="0032536C">
        <w:rPr>
          <w:rFonts w:ascii="华文中宋" w:eastAsia="华文中宋" w:hAnsi="华文中宋"/>
          <w:bCs/>
          <w:sz w:val="32"/>
          <w:szCs w:val="32"/>
        </w:rPr>
        <w:t>22</w:t>
      </w:r>
      <w:r w:rsidR="0032536C">
        <w:rPr>
          <w:rFonts w:ascii="华文中宋" w:eastAsia="华文中宋" w:hAnsi="华文中宋" w:hint="eastAsia"/>
          <w:bCs/>
          <w:sz w:val="32"/>
          <w:szCs w:val="32"/>
        </w:rPr>
        <w:t xml:space="preserve"> </w:t>
      </w:r>
      <w:r>
        <w:rPr>
          <w:rFonts w:ascii="华文中宋" w:eastAsia="华文中宋" w:hAnsi="华文中宋" w:hint="eastAsia"/>
          <w:bCs/>
          <w:sz w:val="32"/>
          <w:szCs w:val="32"/>
        </w:rPr>
        <w:t>日</w:t>
      </w:r>
      <w:r w:rsidR="002C2480">
        <w:rPr>
          <w:rFonts w:ascii="华文中宋" w:eastAsia="华文中宋" w:hAnsi="华文中宋"/>
          <w:bCs/>
          <w:sz w:val="32"/>
          <w:szCs w:val="32"/>
        </w:rPr>
        <w:br w:type="page"/>
      </w:r>
    </w:p>
    <w:p w14:paraId="4570EE04" w14:textId="77777777" w:rsidR="00984DE5" w:rsidRPr="00652F47" w:rsidRDefault="00984DE5" w:rsidP="00652F47">
      <w:pPr>
        <w:jc w:val="center"/>
        <w:rPr>
          <w:rFonts w:ascii="黑体" w:eastAsia="黑体" w:hAnsi="黑体"/>
          <w:bCs/>
          <w:color w:val="FF0000"/>
          <w:sz w:val="36"/>
          <w:szCs w:val="36"/>
        </w:rPr>
        <w:sectPr w:rsidR="00984DE5" w:rsidRPr="00652F47">
          <w:pgSz w:w="11906" w:h="16838"/>
          <w:pgMar w:top="1418" w:right="1701" w:bottom="1134" w:left="1701" w:header="851" w:footer="992" w:gutter="0"/>
          <w:cols w:space="720"/>
          <w:titlePg/>
          <w:docGrid w:type="lines" w:linePitch="312"/>
        </w:sectPr>
      </w:pPr>
    </w:p>
    <w:p w14:paraId="1867F788" w14:textId="77777777" w:rsidR="000D79AF" w:rsidRDefault="000D79AF">
      <w:pPr>
        <w:widowControl/>
        <w:snapToGrid/>
        <w:spacing w:line="240" w:lineRule="auto"/>
        <w:rPr>
          <w:rFonts w:ascii="黑体" w:eastAsia="黑体" w:hAnsi="黑体"/>
          <w:b/>
          <w:bCs/>
          <w:sz w:val="36"/>
          <w:szCs w:val="36"/>
        </w:rPr>
      </w:pPr>
    </w:p>
    <w:p w14:paraId="678FDB58" w14:textId="77777777" w:rsidR="00984DE5" w:rsidRPr="0022370F" w:rsidRDefault="00984DE5" w:rsidP="00984DE5">
      <w:pPr>
        <w:spacing w:beforeLines="150" w:before="489"/>
        <w:jc w:val="center"/>
        <w:rPr>
          <w:rFonts w:ascii="黑体" w:eastAsia="黑体" w:hAnsi="黑体"/>
          <w:b/>
          <w:bCs/>
          <w:sz w:val="36"/>
          <w:szCs w:val="36"/>
        </w:rPr>
      </w:pPr>
      <w:r>
        <w:rPr>
          <w:rFonts w:ascii="黑体" w:eastAsia="黑体" w:hAnsi="黑体"/>
          <w:b/>
          <w:bCs/>
          <w:sz w:val="36"/>
          <w:szCs w:val="36"/>
        </w:rPr>
        <w:t>学位论文原创性声明</w:t>
      </w:r>
    </w:p>
    <w:p w14:paraId="14DEAEFD" w14:textId="77777777" w:rsidR="00984DE5" w:rsidRDefault="00984DE5" w:rsidP="00984DE5">
      <w:pPr>
        <w:ind w:firstLineChars="200"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3DEBE897" w14:textId="77777777" w:rsidR="00984DE5" w:rsidRDefault="00984DE5" w:rsidP="00984DE5">
      <w:pPr>
        <w:wordWrap w:val="0"/>
        <w:jc w:val="right"/>
        <w:rPr>
          <w:rFonts w:ascii="楷体_GB2312" w:eastAsia="楷体_GB2312"/>
          <w:color w:val="FF0000"/>
        </w:rPr>
      </w:pPr>
    </w:p>
    <w:p w14:paraId="1E46CA0A" w14:textId="77777777" w:rsidR="00984DE5" w:rsidRDefault="00984DE5" w:rsidP="00984DE5">
      <w:pPr>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1CC1ABAA" w14:textId="77777777" w:rsidR="00984DE5" w:rsidRDefault="00984DE5" w:rsidP="00984DE5">
      <w:pPr>
        <w:spacing w:beforeLines="100" w:before="326"/>
        <w:jc w:val="center"/>
        <w:rPr>
          <w:b/>
          <w:bCs/>
          <w:sz w:val="40"/>
          <w:szCs w:val="36"/>
        </w:rPr>
      </w:pPr>
    </w:p>
    <w:p w14:paraId="4CE35DEB" w14:textId="77777777" w:rsidR="00984DE5" w:rsidRPr="0022370F" w:rsidRDefault="00984DE5" w:rsidP="00984DE5">
      <w:pPr>
        <w:spacing w:beforeLines="150" w:before="489"/>
        <w:jc w:val="center"/>
        <w:rPr>
          <w:rFonts w:ascii="黑体" w:eastAsia="黑体" w:hAnsi="黑体"/>
          <w:b/>
          <w:bCs/>
          <w:sz w:val="36"/>
          <w:szCs w:val="36"/>
        </w:rPr>
      </w:pPr>
      <w:r>
        <w:rPr>
          <w:rFonts w:ascii="黑体" w:eastAsia="黑体" w:hAnsi="黑体"/>
          <w:b/>
          <w:bCs/>
          <w:sz w:val="36"/>
          <w:szCs w:val="36"/>
        </w:rPr>
        <w:t>学位论文版权使用授权书</w:t>
      </w:r>
    </w:p>
    <w:p w14:paraId="4996CCF3" w14:textId="77777777" w:rsidR="00984DE5" w:rsidRDefault="00984DE5" w:rsidP="00984DE5">
      <w:pPr>
        <w:ind w:firstLineChars="200"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3941522E" w14:textId="77777777" w:rsidR="00984DE5" w:rsidRDefault="00984DE5" w:rsidP="00984DE5">
      <w:pPr>
        <w:ind w:firstLineChars="200" w:firstLine="480"/>
        <w:rPr>
          <w:szCs w:val="21"/>
        </w:rPr>
      </w:pPr>
      <w:r>
        <w:rPr>
          <w:szCs w:val="21"/>
        </w:rPr>
        <w:t>本学位论文属于</w:t>
      </w:r>
      <w:r>
        <w:rPr>
          <w:rFonts w:hint="eastAsia"/>
          <w:szCs w:val="21"/>
        </w:rPr>
        <w:t xml:space="preserve"> </w:t>
      </w:r>
      <w:r>
        <w:rPr>
          <w:szCs w:val="21"/>
        </w:rPr>
        <w:t>1</w:t>
      </w:r>
      <w:r>
        <w:rPr>
          <w:szCs w:val="21"/>
        </w:rPr>
        <w:t>、保密</w:t>
      </w:r>
      <w:proofErr w:type="gramStart"/>
      <w:r>
        <w:rPr>
          <w:szCs w:val="21"/>
        </w:rPr>
        <w:t>囗</w:t>
      </w:r>
      <w:proofErr w:type="gramEnd"/>
      <w:r>
        <w:rPr>
          <w:szCs w:val="21"/>
        </w:rPr>
        <w:t>，在</w:t>
      </w:r>
      <w:r>
        <w:rPr>
          <w:szCs w:val="21"/>
        </w:rPr>
        <w:t xml:space="preserve">    </w:t>
      </w:r>
      <w:r>
        <w:rPr>
          <w:szCs w:val="21"/>
        </w:rPr>
        <w:t>年解密后适用本授权书</w:t>
      </w:r>
    </w:p>
    <w:p w14:paraId="19FA88A1" w14:textId="77777777" w:rsidR="00984DE5" w:rsidRDefault="00984DE5" w:rsidP="00984DE5">
      <w:pPr>
        <w:ind w:firstLineChars="950" w:firstLine="2280"/>
        <w:rPr>
          <w:szCs w:val="21"/>
        </w:rPr>
      </w:pPr>
      <w:r>
        <w:rPr>
          <w:szCs w:val="21"/>
        </w:rPr>
        <w:t>2</w:t>
      </w:r>
      <w:r>
        <w:rPr>
          <w:szCs w:val="21"/>
        </w:rPr>
        <w:t>、不保密</w:t>
      </w:r>
      <w:proofErr w:type="gramStart"/>
      <w:r>
        <w:rPr>
          <w:szCs w:val="21"/>
        </w:rPr>
        <w:t>囗</w:t>
      </w:r>
      <w:proofErr w:type="gramEnd"/>
      <w:r>
        <w:rPr>
          <w:szCs w:val="21"/>
        </w:rPr>
        <w:t xml:space="preserve">  </w:t>
      </w:r>
      <w:r>
        <w:rPr>
          <w:szCs w:val="21"/>
        </w:rPr>
        <w:t>。</w:t>
      </w:r>
    </w:p>
    <w:p w14:paraId="3B583AC4" w14:textId="77777777" w:rsidR="00984DE5" w:rsidRDefault="00984DE5" w:rsidP="00984DE5">
      <w:pPr>
        <w:ind w:firstLineChars="900" w:firstLine="2160"/>
        <w:rPr>
          <w:szCs w:val="21"/>
        </w:rPr>
      </w:pPr>
      <w:r>
        <w:rPr>
          <w:szCs w:val="21"/>
        </w:rPr>
        <w:t>（请在以上相应方框内打</w:t>
      </w:r>
      <w:r>
        <w:rPr>
          <w:szCs w:val="21"/>
        </w:rPr>
        <w:t>“√”</w:t>
      </w:r>
      <w:r>
        <w:rPr>
          <w:szCs w:val="21"/>
        </w:rPr>
        <w:t>）</w:t>
      </w:r>
    </w:p>
    <w:p w14:paraId="42D34679" w14:textId="77777777" w:rsidR="00984DE5" w:rsidRDefault="00984DE5" w:rsidP="00984DE5">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3E435E8F" w14:textId="77777777" w:rsidR="00984DE5" w:rsidRDefault="00984DE5" w:rsidP="00984DE5">
      <w:pPr>
        <w:wordWrap w:val="0"/>
        <w:jc w:val="right"/>
      </w:pPr>
      <w:r>
        <w:t>导师签名：</w:t>
      </w:r>
      <w:r>
        <w:t xml:space="preserve">   </w:t>
      </w:r>
      <w:r>
        <w:rPr>
          <w:rFonts w:hint="eastAsia"/>
        </w:rPr>
        <w:t xml:space="preserve">    </w:t>
      </w:r>
      <w:r>
        <w:t xml:space="preserve">      </w:t>
      </w:r>
      <w:r>
        <w:t>年</w:t>
      </w:r>
      <w:r>
        <w:t xml:space="preserve">   </w:t>
      </w:r>
      <w:r>
        <w:t>月</w:t>
      </w:r>
      <w:r>
        <w:t xml:space="preserve">    </w:t>
      </w:r>
      <w:r>
        <w:t>日</w:t>
      </w:r>
    </w:p>
    <w:p w14:paraId="398F5C2E" w14:textId="77777777" w:rsidR="00984DE5" w:rsidRDefault="00984DE5" w:rsidP="00984DE5">
      <w:pPr>
        <w:jc w:val="right"/>
      </w:pPr>
    </w:p>
    <w:p w14:paraId="4BD02E72" w14:textId="77777777" w:rsidR="00984DE5" w:rsidRDefault="00984DE5" w:rsidP="00984DE5">
      <w:pPr>
        <w:jc w:val="center"/>
        <w:rPr>
          <w:rFonts w:ascii="楷体_GB2312" w:eastAsia="楷体_GB2312"/>
          <w:color w:val="FF0000"/>
        </w:rPr>
      </w:pPr>
      <w:r>
        <w:rPr>
          <w:rFonts w:ascii="楷体_GB2312" w:eastAsia="楷体_GB2312" w:hint="eastAsia"/>
          <w:color w:val="FF0000"/>
        </w:rPr>
        <w:t xml:space="preserve"> </w:t>
      </w:r>
    </w:p>
    <w:p w14:paraId="0C92AE2C" w14:textId="77777777" w:rsidR="00984DE5" w:rsidRDefault="00984DE5" w:rsidP="00984DE5">
      <w:pPr>
        <w:jc w:val="center"/>
        <w:rPr>
          <w:rFonts w:ascii="楷体_GB2312" w:eastAsia="楷体_GB2312"/>
          <w:color w:val="FF0000"/>
        </w:rPr>
      </w:pPr>
    </w:p>
    <w:p w14:paraId="723090E5" w14:textId="05656655" w:rsidR="005574E2" w:rsidRDefault="005574E2">
      <w:pPr>
        <w:widowControl/>
        <w:snapToGrid/>
        <w:spacing w:line="240" w:lineRule="auto"/>
        <w:jc w:val="left"/>
        <w:rPr>
          <w:rFonts w:ascii="楷体_GB2312" w:eastAsia="楷体_GB2312"/>
          <w:color w:val="FF0000"/>
        </w:rPr>
      </w:pPr>
      <w:r>
        <w:rPr>
          <w:rFonts w:ascii="楷体_GB2312" w:eastAsia="楷体_GB2312"/>
          <w:color w:val="FF0000"/>
        </w:rPr>
        <w:br w:type="page"/>
      </w:r>
    </w:p>
    <w:p w14:paraId="00281FC0" w14:textId="77777777" w:rsidR="005E0D39" w:rsidRDefault="005E0D39" w:rsidP="005574E2">
      <w:pPr>
        <w:pStyle w:val="1"/>
        <w:numPr>
          <w:ilvl w:val="0"/>
          <w:numId w:val="0"/>
        </w:numPr>
        <w:spacing w:before="163" w:after="163"/>
        <w:rPr>
          <w:rFonts w:ascii="黑体" w:hAnsi="黑体"/>
          <w:szCs w:val="36"/>
        </w:rPr>
        <w:sectPr w:rsidR="005E0D39" w:rsidSect="00C37774">
          <w:headerReference w:type="default" r:id="rId10"/>
          <w:footerReference w:type="default" r:id="rId11"/>
          <w:type w:val="continuous"/>
          <w:pgSz w:w="11906" w:h="16838"/>
          <w:pgMar w:top="1418" w:right="1701" w:bottom="1134" w:left="1701" w:header="851" w:footer="992" w:gutter="0"/>
          <w:pgNumType w:fmt="upperRoman" w:start="1"/>
          <w:cols w:space="720"/>
          <w:titlePg/>
          <w:docGrid w:type="lines" w:linePitch="326"/>
        </w:sectPr>
      </w:pPr>
      <w:bookmarkStart w:id="2" w:name="_Toc483255361"/>
    </w:p>
    <w:p w14:paraId="4C3382E6" w14:textId="2888D8F0" w:rsidR="00984DE5" w:rsidRPr="00796A05" w:rsidRDefault="00984DE5" w:rsidP="00CD4687">
      <w:pPr>
        <w:pStyle w:val="1"/>
        <w:numPr>
          <w:ilvl w:val="0"/>
          <w:numId w:val="0"/>
        </w:numPr>
        <w:spacing w:before="163" w:after="163"/>
        <w:rPr>
          <w:rFonts w:ascii="黑体" w:hAnsi="黑体"/>
          <w:szCs w:val="36"/>
        </w:rPr>
      </w:pPr>
      <w:bookmarkStart w:id="3" w:name="_Toc484684467"/>
      <w:r w:rsidRPr="00796A05">
        <w:rPr>
          <w:rFonts w:ascii="黑体" w:hAnsi="黑体" w:hint="eastAsia"/>
          <w:szCs w:val="36"/>
        </w:rPr>
        <w:lastRenderedPageBreak/>
        <w:t>摘</w:t>
      </w:r>
      <w:r w:rsidRPr="00796A05">
        <w:rPr>
          <w:rFonts w:ascii="黑体" w:hAnsi="黑体" w:hint="eastAsia"/>
          <w:color w:val="FF0000"/>
          <w:szCs w:val="36"/>
        </w:rPr>
        <w:t xml:space="preserve">  </w:t>
      </w:r>
      <w:r w:rsidRPr="00796A05">
        <w:rPr>
          <w:rFonts w:ascii="黑体" w:hAnsi="黑体" w:hint="eastAsia"/>
          <w:szCs w:val="36"/>
        </w:rPr>
        <w:t>要</w:t>
      </w:r>
      <w:bookmarkEnd w:id="2"/>
      <w:bookmarkEnd w:id="3"/>
    </w:p>
    <w:p w14:paraId="6F3185FF" w14:textId="77777777" w:rsidR="00984DE5" w:rsidRPr="00FD49DA" w:rsidRDefault="00984DE5" w:rsidP="00984DE5">
      <w:pPr>
        <w:ind w:firstLineChars="200" w:firstLine="480"/>
        <w:rPr>
          <w:color w:val="000000"/>
        </w:rPr>
      </w:pPr>
      <w:r w:rsidRPr="00FD49DA">
        <w:rPr>
          <w:color w:val="000000"/>
        </w:rPr>
        <w:t>云计算技术自产生以来，一路迅猛发展，但随着</w:t>
      </w:r>
      <w:r w:rsidR="00B22423">
        <w:rPr>
          <w:color w:val="000000"/>
        </w:rPr>
        <w:t>运行在</w:t>
      </w:r>
      <w:r w:rsidR="0080598C">
        <w:rPr>
          <w:color w:val="000000"/>
        </w:rPr>
        <w:t>容器中</w:t>
      </w:r>
      <w:r w:rsidR="00FC6D0B">
        <w:rPr>
          <w:color w:val="000000"/>
        </w:rPr>
        <w:t>应用规模变得庞大，逻辑也越发</w:t>
      </w:r>
      <w:r w:rsidRPr="00FD49DA">
        <w:rPr>
          <w:color w:val="000000"/>
        </w:rPr>
        <w:t>复杂，产品的更新与</w:t>
      </w:r>
      <w:r w:rsidR="00FC6D0B">
        <w:rPr>
          <w:color w:val="000000"/>
        </w:rPr>
        <w:t>技术的</w:t>
      </w:r>
      <w:r w:rsidRPr="00FD49DA">
        <w:rPr>
          <w:color w:val="000000"/>
        </w:rPr>
        <w:t>迭代越来越频繁。容器技术的出现解决了虚拟机在安全和资源调度方面的问题，同时提供高效的资源互操作和保持程序间的相对独立性。</w:t>
      </w:r>
    </w:p>
    <w:p w14:paraId="2D31C833" w14:textId="4009231D" w:rsidR="00984DE5" w:rsidRPr="006038E3" w:rsidRDefault="00984DE5" w:rsidP="006038E3">
      <w:pPr>
        <w:ind w:firstLineChars="200" w:firstLine="480"/>
      </w:pPr>
      <w:proofErr w:type="gramStart"/>
      <w:r w:rsidRPr="00FD49DA">
        <w:t>公有云</w:t>
      </w:r>
      <w:proofErr w:type="gramEnd"/>
      <w:r w:rsidRPr="00FD49DA">
        <w:t>平台上的容器服务普遍基于虚拟机来提供</w:t>
      </w:r>
      <w:r w:rsidRPr="00FD49DA">
        <w:t xml:space="preserve">, </w:t>
      </w:r>
      <w:r w:rsidRPr="00FD49DA">
        <w:t>因此设计一种针对容器场景的高效虚拟机系统对提高容器</w:t>
      </w:r>
      <w:proofErr w:type="gramStart"/>
      <w:r w:rsidRPr="00FD49DA">
        <w:t>公有云服务</w:t>
      </w:r>
      <w:proofErr w:type="gramEnd"/>
      <w:r w:rsidRPr="00FD49DA">
        <w:t>的整体性能至关重要。在现今软件配置和管理部署都逐渐复杂化的背景下，以减少传</w:t>
      </w:r>
      <w:r w:rsidR="006E3A40">
        <w:t>统虚拟化技术对计算机硬件资源的浪费和简化应用部署管理为目的，</w:t>
      </w:r>
      <w:r w:rsidRPr="00FD49DA">
        <w:t>基于</w:t>
      </w:r>
      <w:proofErr w:type="spellStart"/>
      <w:r w:rsidRPr="00FD49DA">
        <w:t>Docker</w:t>
      </w:r>
      <w:proofErr w:type="spellEnd"/>
      <w:r w:rsidRPr="00FD49DA">
        <w:t>实现了对承载容器的虚拟机系统的简化，使其更效率地运行容器。</w:t>
      </w:r>
      <w:r w:rsidRPr="00B878E4">
        <w:rPr>
          <w:color w:val="000000" w:themeColor="text1"/>
        </w:rPr>
        <w:t>首先对承载容器的虚拟机系统进行性能分析</w:t>
      </w:r>
      <w:r w:rsidR="005F3282">
        <w:rPr>
          <w:rFonts w:hint="eastAsia"/>
          <w:color w:val="000000" w:themeColor="text1"/>
        </w:rPr>
        <w:t>，</w:t>
      </w:r>
      <w:r w:rsidRPr="00B878E4">
        <w:rPr>
          <w:color w:val="000000" w:themeColor="text1"/>
        </w:rPr>
        <w:t>找出可能的性能瓶颈</w:t>
      </w:r>
      <w:r w:rsidR="005F3282">
        <w:rPr>
          <w:rFonts w:hint="eastAsia"/>
          <w:color w:val="000000" w:themeColor="text1"/>
        </w:rPr>
        <w:t>，</w:t>
      </w:r>
      <w:r w:rsidRPr="00B878E4">
        <w:rPr>
          <w:color w:val="000000" w:themeColor="text1"/>
        </w:rPr>
        <w:t>然后对虚拟机客户操作系统或者主机操作系统进行</w:t>
      </w:r>
      <w:r w:rsidR="00F4682B">
        <w:rPr>
          <w:rFonts w:hint="eastAsia"/>
          <w:color w:val="000000" w:themeColor="text1"/>
        </w:rPr>
        <w:t>优化</w:t>
      </w:r>
      <w:r w:rsidR="008319BD">
        <w:rPr>
          <w:rFonts w:hint="eastAsia"/>
          <w:color w:val="000000" w:themeColor="text1"/>
        </w:rPr>
        <w:t>，</w:t>
      </w:r>
      <w:r w:rsidR="008319BD">
        <w:rPr>
          <w:color w:val="000000" w:themeColor="text1"/>
        </w:rPr>
        <w:t>寻找相应的解决方案</w:t>
      </w:r>
      <w:r w:rsidR="008319BD">
        <w:rPr>
          <w:rFonts w:hint="eastAsia"/>
          <w:color w:val="000000" w:themeColor="text1"/>
        </w:rPr>
        <w:t>，</w:t>
      </w:r>
      <w:r w:rsidR="0084026E">
        <w:rPr>
          <w:color w:val="000000" w:themeColor="text1"/>
        </w:rPr>
        <w:t>针对容器进行虚拟机操作系统内核的定制化</w:t>
      </w:r>
      <w:r w:rsidR="00982896">
        <w:rPr>
          <w:rFonts w:hint="eastAsia"/>
          <w:color w:val="000000" w:themeColor="text1"/>
        </w:rPr>
        <w:t>。</w:t>
      </w:r>
    </w:p>
    <w:p w14:paraId="3E231BB7" w14:textId="0ADA0B98" w:rsidR="001518AE" w:rsidRDefault="00F444BD" w:rsidP="00C13F71">
      <w:pPr>
        <w:ind w:firstLineChars="200" w:firstLine="480"/>
        <w:rPr>
          <w:color w:val="000000" w:themeColor="text1"/>
        </w:rPr>
      </w:pPr>
      <w:r>
        <w:rPr>
          <w:color w:val="000000" w:themeColor="text1"/>
        </w:rPr>
        <w:t>针对承载容器的虚拟机启动时间进行优化</w:t>
      </w:r>
      <w:r>
        <w:rPr>
          <w:rFonts w:hint="eastAsia"/>
          <w:color w:val="000000" w:themeColor="text1"/>
        </w:rPr>
        <w:t>，</w:t>
      </w:r>
      <w:r w:rsidR="00C13F71">
        <w:rPr>
          <w:color w:val="000000" w:themeColor="text1"/>
        </w:rPr>
        <w:t>精简</w:t>
      </w:r>
      <w:r w:rsidR="00950C57">
        <w:rPr>
          <w:color w:val="000000" w:themeColor="text1"/>
        </w:rPr>
        <w:t>虚拟机</w:t>
      </w:r>
      <w:r>
        <w:rPr>
          <w:color w:val="000000" w:themeColor="text1"/>
        </w:rPr>
        <w:t>系统的内核模块</w:t>
      </w:r>
      <w:r>
        <w:rPr>
          <w:rFonts w:hint="eastAsia"/>
          <w:color w:val="000000" w:themeColor="text1"/>
        </w:rPr>
        <w:t>，</w:t>
      </w:r>
      <w:r w:rsidR="00C13F71">
        <w:rPr>
          <w:rFonts w:hint="eastAsia"/>
          <w:color w:val="000000" w:themeColor="text1"/>
        </w:rPr>
        <w:t>优化</w:t>
      </w:r>
      <w:r w:rsidR="00950C57">
        <w:rPr>
          <w:rFonts w:hint="eastAsia"/>
          <w:color w:val="000000" w:themeColor="text1"/>
        </w:rPr>
        <w:t>启动过程中的挂载磁盘操作（</w:t>
      </w:r>
      <w:r w:rsidR="00950C57">
        <w:rPr>
          <w:rFonts w:hint="eastAsia"/>
          <w:color w:val="000000" w:themeColor="text1"/>
        </w:rPr>
        <w:t>Initial</w:t>
      </w:r>
      <w:r w:rsidR="00950C57">
        <w:rPr>
          <w:color w:val="000000" w:themeColor="text1"/>
        </w:rPr>
        <w:t xml:space="preserve"> RAM Disk</w:t>
      </w:r>
      <w:r w:rsidR="00E715F7">
        <w:rPr>
          <w:rFonts w:hint="eastAsia"/>
          <w:color w:val="000000" w:themeColor="text1"/>
        </w:rPr>
        <w:t>，</w:t>
      </w:r>
      <w:proofErr w:type="spellStart"/>
      <w:r w:rsidR="00E715F7">
        <w:rPr>
          <w:color w:val="000000" w:themeColor="text1"/>
        </w:rPr>
        <w:t>initrd</w:t>
      </w:r>
      <w:proofErr w:type="spellEnd"/>
      <w:r w:rsidR="00950C57">
        <w:rPr>
          <w:rFonts w:hint="eastAsia"/>
          <w:color w:val="000000" w:themeColor="text1"/>
        </w:rPr>
        <w:t>）及时钟同步操作</w:t>
      </w:r>
      <w:r w:rsidR="00E715F7">
        <w:rPr>
          <w:rFonts w:hint="eastAsia"/>
          <w:color w:val="000000" w:themeColor="text1"/>
        </w:rPr>
        <w:t>（</w:t>
      </w:r>
      <w:r w:rsidR="00E715F7">
        <w:rPr>
          <w:rFonts w:hint="eastAsia"/>
          <w:color w:val="000000" w:themeColor="text1"/>
        </w:rPr>
        <w:t>Real</w:t>
      </w:r>
      <w:r w:rsidR="00E715F7">
        <w:rPr>
          <w:color w:val="000000" w:themeColor="text1"/>
        </w:rPr>
        <w:t xml:space="preserve"> Time Clock</w:t>
      </w:r>
      <w:r w:rsidR="00E715F7">
        <w:rPr>
          <w:rFonts w:hint="eastAsia"/>
          <w:color w:val="000000" w:themeColor="text1"/>
        </w:rPr>
        <w:t>，</w:t>
      </w:r>
      <w:r w:rsidR="00E715F7">
        <w:rPr>
          <w:rFonts w:hint="eastAsia"/>
          <w:color w:val="000000" w:themeColor="text1"/>
        </w:rPr>
        <w:t>RTC</w:t>
      </w:r>
      <w:r w:rsidR="00E715F7">
        <w:rPr>
          <w:rFonts w:hint="eastAsia"/>
          <w:color w:val="000000" w:themeColor="text1"/>
        </w:rPr>
        <w:t>）</w:t>
      </w:r>
      <w:r w:rsidR="001518AE">
        <w:rPr>
          <w:rFonts w:hint="eastAsia"/>
          <w:color w:val="000000" w:themeColor="text1"/>
        </w:rPr>
        <w:t>，使得虚拟机在启动速度得到提升的同时，能为容器提供稳定的服务。</w:t>
      </w:r>
    </w:p>
    <w:p w14:paraId="69FB719A" w14:textId="77777777" w:rsidR="00C13F71" w:rsidRPr="00C13F71" w:rsidRDefault="00C13F71" w:rsidP="00C13F71">
      <w:pPr>
        <w:ind w:firstLineChars="200" w:firstLine="480"/>
        <w:rPr>
          <w:color w:val="000000" w:themeColor="text1"/>
        </w:rPr>
      </w:pPr>
    </w:p>
    <w:p w14:paraId="69DA0DB6" w14:textId="77777777" w:rsidR="00984DE5" w:rsidRDefault="00984DE5" w:rsidP="00984DE5">
      <w:pPr>
        <w:spacing w:beforeLines="50" w:before="163"/>
        <w:rPr>
          <w:rFonts w:ascii="宋体" w:hAnsi="宋体"/>
        </w:rPr>
      </w:pPr>
      <w:r>
        <w:rPr>
          <w:rFonts w:eastAsia="黑体"/>
          <w:b/>
          <w:bCs/>
        </w:rPr>
        <w:t>关键</w:t>
      </w:r>
      <w:r w:rsidRPr="0045289F">
        <w:rPr>
          <w:rFonts w:eastAsia="黑体"/>
          <w:b/>
          <w:bCs/>
        </w:rPr>
        <w:t>词：</w:t>
      </w:r>
      <w:proofErr w:type="spellStart"/>
      <w:r w:rsidRPr="0045289F">
        <w:rPr>
          <w:b/>
        </w:rPr>
        <w:t>Docker</w:t>
      </w:r>
      <w:proofErr w:type="spellEnd"/>
      <w:r w:rsidRPr="0045289F">
        <w:rPr>
          <w:b/>
        </w:rPr>
        <w:t>；云计算；虚拟机；操作系统</w:t>
      </w:r>
    </w:p>
    <w:p w14:paraId="6D4D005E" w14:textId="77777777" w:rsidR="00984DE5" w:rsidRDefault="00984DE5" w:rsidP="00984DE5">
      <w:pPr>
        <w:spacing w:beforeLines="50" w:before="163" w:afterLines="50" w:after="163" w:line="300" w:lineRule="auto"/>
      </w:pPr>
    </w:p>
    <w:p w14:paraId="3E13FCA7" w14:textId="584C1E48" w:rsidR="00984DE5" w:rsidRPr="006F7E9C" w:rsidRDefault="00984DE5" w:rsidP="00984DE5">
      <w:pPr>
        <w:pStyle w:val="1"/>
        <w:numPr>
          <w:ilvl w:val="0"/>
          <w:numId w:val="0"/>
        </w:numPr>
        <w:spacing w:before="163" w:after="163"/>
        <w:ind w:left="432"/>
        <w:rPr>
          <w:color w:val="FF0000"/>
          <w:szCs w:val="36"/>
        </w:rPr>
      </w:pPr>
      <w:r w:rsidRPr="00796A05">
        <w:rPr>
          <w:rFonts w:ascii="黑体" w:hAnsi="黑体"/>
          <w:sz w:val="24"/>
        </w:rPr>
        <w:br w:type="page"/>
      </w:r>
      <w:bookmarkStart w:id="4" w:name="_Toc483255362"/>
      <w:bookmarkStart w:id="5" w:name="_Toc484684468"/>
      <w:r w:rsidRPr="006F7E9C">
        <w:rPr>
          <w:szCs w:val="36"/>
        </w:rPr>
        <w:lastRenderedPageBreak/>
        <w:t>Abstract</w:t>
      </w:r>
      <w:bookmarkEnd w:id="4"/>
      <w:bookmarkEnd w:id="5"/>
    </w:p>
    <w:p w14:paraId="1FD058BA" w14:textId="77777777" w:rsidR="00984DE5" w:rsidRPr="007C10F3" w:rsidRDefault="00984DE5" w:rsidP="0036144D">
      <w:pPr>
        <w:pStyle w:val="Default"/>
        <w:spacing w:line="360" w:lineRule="auto"/>
        <w:ind w:firstLineChars="200" w:firstLine="480"/>
        <w:jc w:val="both"/>
        <w:rPr>
          <w:rFonts w:ascii="Times New Roman" w:cs="Times New Roman"/>
        </w:rPr>
      </w:pPr>
      <w:r w:rsidRPr="007C10F3">
        <w:rPr>
          <w:rFonts w:ascii="Times New Roman" w:cs="Times New Roman"/>
        </w:rPr>
        <w:t>Since the</w:t>
      </w:r>
      <w:r w:rsidR="005B3321" w:rsidRPr="007C10F3">
        <w:rPr>
          <w:rFonts w:ascii="Times New Roman" w:cs="Times New Roman"/>
        </w:rPr>
        <w:t xml:space="preserve"> birth</w:t>
      </w:r>
      <w:r w:rsidRPr="007C10F3">
        <w:rPr>
          <w:rFonts w:ascii="Times New Roman" w:cs="Times New Roman"/>
        </w:rPr>
        <w:t xml:space="preserve"> of Cloud computing technology, it has been developing rapidly all the way, but with the scale of application has become increasingly large, more complex logic, product updates and iteration more and more frequent. The emergence of container technology solves the problem of virtual machine security and resource scheduling, while providing efficient resource interoperability and maintaining relative independence between programs.</w:t>
      </w:r>
    </w:p>
    <w:p w14:paraId="76F685CE" w14:textId="3A34ABA5" w:rsidR="00984DE5" w:rsidRDefault="00984DE5" w:rsidP="0036144D">
      <w:pPr>
        <w:pStyle w:val="Default"/>
        <w:spacing w:line="360" w:lineRule="auto"/>
        <w:ind w:firstLineChars="200" w:firstLine="480"/>
        <w:jc w:val="both"/>
        <w:rPr>
          <w:rFonts w:ascii="Times New Roman" w:cs="Times New Roman"/>
        </w:rPr>
      </w:pPr>
      <w:r w:rsidRPr="0036144D">
        <w:rPr>
          <w:rFonts w:ascii="Times New Roman" w:cs="Times New Roman"/>
        </w:rPr>
        <w:t xml:space="preserve">The container service on the public cloud platform is generally based on the virtual machine, so it is very important to design a highly efficient virtual machine system for the container scene to improve the overall performance of the container's public cloud service. In order to reduce the waste of computer hardware resources and simplify the application deployment management in the context of the complexity of the current software configuration and management deployment, this paper realizes the simplification of the virtual machine system carrying the container based on </w:t>
      </w:r>
      <w:proofErr w:type="spellStart"/>
      <w:r w:rsidRPr="0036144D">
        <w:rPr>
          <w:rFonts w:ascii="Times New Roman" w:cs="Times New Roman"/>
        </w:rPr>
        <w:t>Docker</w:t>
      </w:r>
      <w:proofErr w:type="spellEnd"/>
      <w:r w:rsidRPr="0036144D">
        <w:rPr>
          <w:rFonts w:ascii="Times New Roman" w:cs="Times New Roman"/>
        </w:rPr>
        <w:t>, Make the virtual machine system more efficient to run the container.</w:t>
      </w:r>
      <w:r w:rsidR="006038E3" w:rsidRPr="0036144D">
        <w:rPr>
          <w:rFonts w:ascii="Times New Roman" w:cs="Times New Roman"/>
        </w:rPr>
        <w:t xml:space="preserve"> </w:t>
      </w:r>
      <w:r w:rsidRPr="007C10F3">
        <w:rPr>
          <w:rFonts w:ascii="Times New Roman" w:cs="Times New Roman"/>
        </w:rPr>
        <w:t>First, analyse</w:t>
      </w:r>
      <w:r w:rsidR="00D164AB">
        <w:rPr>
          <w:rFonts w:ascii="Times New Roman" w:cs="Times New Roman"/>
        </w:rPr>
        <w:t>s</w:t>
      </w:r>
      <w:r w:rsidRPr="007C10F3">
        <w:rPr>
          <w:rFonts w:ascii="Times New Roman" w:cs="Times New Roman"/>
        </w:rPr>
        <w:t xml:space="preserve"> the performance of the virtual machine system carrying the container to identify possible perfo</w:t>
      </w:r>
      <w:r w:rsidR="00427255">
        <w:rPr>
          <w:rFonts w:ascii="Times New Roman" w:cs="Times New Roman"/>
        </w:rPr>
        <w:t>rmance bottlenecks, and then optimize</w:t>
      </w:r>
      <w:r w:rsidRPr="007C10F3">
        <w:rPr>
          <w:rFonts w:ascii="Times New Roman" w:cs="Times New Roman"/>
        </w:rPr>
        <w:t xml:space="preserve"> the virtual machine guest operating system or host operating system</w:t>
      </w:r>
      <w:r w:rsidR="002B2B93">
        <w:rPr>
          <w:rFonts w:ascii="Times New Roman" w:cs="Times New Roman"/>
        </w:rPr>
        <w:t>.</w:t>
      </w:r>
      <w:r w:rsidR="00427255">
        <w:rPr>
          <w:rFonts w:ascii="Times New Roman" w:cs="Times New Roman"/>
        </w:rPr>
        <w:t xml:space="preserve"> </w:t>
      </w:r>
      <w:r w:rsidR="002B2B93" w:rsidRPr="002B2B93">
        <w:rPr>
          <w:rFonts w:ascii="Times New Roman" w:cs="Times New Roman"/>
        </w:rPr>
        <w:t>Find the appropriate solution for customizing the container for the virtual machine operating system kernel.</w:t>
      </w:r>
    </w:p>
    <w:p w14:paraId="405766AD" w14:textId="37086284" w:rsidR="007336F1" w:rsidRPr="0059090C" w:rsidRDefault="00BC2CC8" w:rsidP="0036144D">
      <w:pPr>
        <w:pStyle w:val="Default"/>
        <w:spacing w:line="360" w:lineRule="auto"/>
        <w:ind w:firstLineChars="200" w:firstLine="480"/>
        <w:jc w:val="both"/>
        <w:rPr>
          <w:rFonts w:ascii="Times New Roman" w:cs="Times New Roman"/>
        </w:rPr>
      </w:pPr>
      <w:r>
        <w:rPr>
          <w:rFonts w:ascii="Times New Roman" w:cs="Times New Roman"/>
        </w:rPr>
        <w:t>Optimize</w:t>
      </w:r>
      <w:r w:rsidR="007336F1" w:rsidRPr="007336F1">
        <w:rPr>
          <w:rFonts w:ascii="Times New Roman" w:cs="Times New Roman"/>
        </w:rPr>
        <w:t xml:space="preserve"> the virtual machine startup t</w:t>
      </w:r>
      <w:r w:rsidR="00DB54AF">
        <w:rPr>
          <w:rFonts w:ascii="Times New Roman" w:cs="Times New Roman"/>
        </w:rPr>
        <w:t xml:space="preserve">ime of the container </w:t>
      </w:r>
      <w:r>
        <w:rPr>
          <w:rFonts w:ascii="Times New Roman" w:cs="Times New Roman"/>
        </w:rPr>
        <w:t xml:space="preserve">and </w:t>
      </w:r>
      <w:r w:rsidR="00F05FD4">
        <w:rPr>
          <w:rFonts w:ascii="Times New Roman" w:cs="Times New Roman"/>
        </w:rPr>
        <w:t>simplify</w:t>
      </w:r>
      <w:r w:rsidR="007336F1" w:rsidRPr="007336F1">
        <w:rPr>
          <w:rFonts w:ascii="Times New Roman" w:cs="Times New Roman"/>
        </w:rPr>
        <w:t xml:space="preserve"> the kernel module of the virtual mac</w:t>
      </w:r>
      <w:r w:rsidR="00AC5524">
        <w:rPr>
          <w:rFonts w:ascii="Times New Roman" w:cs="Times New Roman"/>
        </w:rPr>
        <w:t xml:space="preserve">hine </w:t>
      </w:r>
      <w:proofErr w:type="spellStart"/>
      <w:r w:rsidR="00AC5524">
        <w:rPr>
          <w:rFonts w:ascii="Times New Roman" w:cs="Times New Roman"/>
        </w:rPr>
        <w:t>system.O</w:t>
      </w:r>
      <w:r w:rsidR="007336F1" w:rsidRPr="007336F1">
        <w:rPr>
          <w:rFonts w:ascii="Times New Roman" w:cs="Times New Roman"/>
        </w:rPr>
        <w:t>ptim</w:t>
      </w:r>
      <w:r w:rsidR="00AC5524">
        <w:rPr>
          <w:rFonts w:ascii="Times New Roman" w:cs="Times New Roman"/>
        </w:rPr>
        <w:t>ize</w:t>
      </w:r>
      <w:proofErr w:type="spellEnd"/>
      <w:r w:rsidR="0059090C">
        <w:rPr>
          <w:rFonts w:ascii="Times New Roman" w:cs="Times New Roman"/>
        </w:rPr>
        <w:t xml:space="preserve"> the mount disk operation (I</w:t>
      </w:r>
      <w:r w:rsidR="007336F1" w:rsidRPr="007336F1">
        <w:rPr>
          <w:rFonts w:ascii="Times New Roman" w:cs="Times New Roman"/>
        </w:rPr>
        <w:t xml:space="preserve">nitial RAM disk, </w:t>
      </w:r>
      <w:proofErr w:type="spellStart"/>
      <w:r w:rsidR="007336F1" w:rsidRPr="007336F1">
        <w:rPr>
          <w:rFonts w:ascii="Times New Roman" w:cs="Times New Roman"/>
        </w:rPr>
        <w:t>initrd</w:t>
      </w:r>
      <w:proofErr w:type="spellEnd"/>
      <w:r w:rsidR="007336F1" w:rsidRPr="007336F1">
        <w:rPr>
          <w:rFonts w:ascii="Times New Roman" w:cs="Times New Roman"/>
        </w:rPr>
        <w:t>) and cl</w:t>
      </w:r>
      <w:r w:rsidR="003C43A9">
        <w:rPr>
          <w:rFonts w:ascii="Times New Roman" w:cs="Times New Roman"/>
        </w:rPr>
        <w:t>ock synchronization operation (Real-Time C</w:t>
      </w:r>
      <w:r w:rsidR="007336F1" w:rsidRPr="007336F1">
        <w:rPr>
          <w:rFonts w:ascii="Times New Roman" w:cs="Times New Roman"/>
        </w:rPr>
        <w:t>lock, RTC) duri</w:t>
      </w:r>
      <w:r w:rsidR="0090760C">
        <w:rPr>
          <w:rFonts w:ascii="Times New Roman" w:cs="Times New Roman"/>
        </w:rPr>
        <w:t>ng startup to make the virtual m</w:t>
      </w:r>
      <w:r w:rsidR="007336F1" w:rsidRPr="007336F1">
        <w:rPr>
          <w:rFonts w:ascii="Times New Roman" w:cs="Times New Roman"/>
        </w:rPr>
        <w:t xml:space="preserve">achine in the start speed is improved </w:t>
      </w:r>
      <w:r w:rsidR="00AC5524">
        <w:rPr>
          <w:rFonts w:ascii="Times New Roman" w:cs="Times New Roman"/>
        </w:rPr>
        <w:t>while the container can</w:t>
      </w:r>
      <w:r w:rsidR="007336F1" w:rsidRPr="007336F1">
        <w:rPr>
          <w:rFonts w:ascii="Times New Roman" w:cs="Times New Roman"/>
        </w:rPr>
        <w:t xml:space="preserve"> provide a</w:t>
      </w:r>
      <w:r w:rsidR="00AC5524">
        <w:rPr>
          <w:rFonts w:ascii="Times New Roman" w:cs="Times New Roman"/>
        </w:rPr>
        <w:t xml:space="preserve"> stable service at the same time.</w:t>
      </w:r>
    </w:p>
    <w:p w14:paraId="5BB7BB69" w14:textId="77777777" w:rsidR="00BC3222" w:rsidRDefault="00BC3222" w:rsidP="008C2240">
      <w:pPr>
        <w:spacing w:line="300" w:lineRule="auto"/>
        <w:rPr>
          <w:b/>
        </w:rPr>
      </w:pPr>
    </w:p>
    <w:p w14:paraId="701ECB42" w14:textId="54EB2358" w:rsidR="008C2240" w:rsidRPr="00BC3222" w:rsidRDefault="008C2240" w:rsidP="008C2240">
      <w:pPr>
        <w:spacing w:line="300" w:lineRule="auto"/>
        <w:rPr>
          <w:b/>
        </w:rPr>
      </w:pPr>
      <w:r>
        <w:rPr>
          <w:b/>
        </w:rPr>
        <w:t>Key Words</w:t>
      </w:r>
      <w:r>
        <w:rPr>
          <w:b/>
        </w:rPr>
        <w:t>：</w:t>
      </w:r>
      <w:proofErr w:type="spellStart"/>
      <w:r w:rsidRPr="005416B9">
        <w:rPr>
          <w:b/>
          <w:color w:val="000000"/>
        </w:rPr>
        <w:t>Doc</w:t>
      </w:r>
      <w:r>
        <w:rPr>
          <w:b/>
          <w:color w:val="000000"/>
        </w:rPr>
        <w:t>ker</w:t>
      </w:r>
      <w:proofErr w:type="spellEnd"/>
      <w:r>
        <w:rPr>
          <w:b/>
          <w:color w:val="000000"/>
        </w:rPr>
        <w:t>; Cloud Computing; Virtual M</w:t>
      </w:r>
      <w:r w:rsidRPr="005416B9">
        <w:rPr>
          <w:b/>
          <w:color w:val="000000"/>
        </w:rPr>
        <w:t>achine; Operating Syst</w:t>
      </w:r>
      <w:r>
        <w:rPr>
          <w:b/>
          <w:color w:val="000000"/>
        </w:rPr>
        <w:t>em</w:t>
      </w:r>
    </w:p>
    <w:p w14:paraId="6A78349B" w14:textId="77777777" w:rsidR="00984DE5" w:rsidRPr="008C2240" w:rsidRDefault="00984DE5" w:rsidP="00984DE5">
      <w:pPr>
        <w:ind w:firstLineChars="200" w:firstLine="520"/>
        <w:rPr>
          <w:sz w:val="26"/>
        </w:rPr>
      </w:pPr>
    </w:p>
    <w:p w14:paraId="1A393013" w14:textId="27839C9E" w:rsidR="00984DE5" w:rsidRPr="008C2240" w:rsidRDefault="00984DE5" w:rsidP="00EA0673">
      <w:pPr>
        <w:widowControl/>
        <w:snapToGrid/>
        <w:spacing w:line="240" w:lineRule="auto"/>
        <w:jc w:val="left"/>
      </w:pPr>
    </w:p>
    <w:sdt>
      <w:sdtPr>
        <w:rPr>
          <w:rStyle w:val="af3"/>
          <w:color w:val="000000" w:themeColor="text1"/>
        </w:rPr>
        <w:id w:val="-779254582"/>
        <w:docPartObj>
          <w:docPartGallery w:val="Table of Contents"/>
          <w:docPartUnique/>
        </w:docPartObj>
      </w:sdtPr>
      <w:sdtEndPr>
        <w:rPr>
          <w:rStyle w:val="a1"/>
          <w:rFonts w:asciiTheme="minorHAnsi" w:eastAsia="宋体" w:hAnsiTheme="minorHAnsi" w:cs="Times New Roman"/>
          <w:b w:val="0"/>
          <w:bCs w:val="0"/>
          <w:caps/>
          <w:color w:val="auto"/>
          <w:sz w:val="20"/>
          <w:szCs w:val="20"/>
          <w:lang w:val="en-US"/>
        </w:rPr>
      </w:sdtEndPr>
      <w:sdtContent>
        <w:p w14:paraId="16942AFD" w14:textId="50C67518" w:rsidR="009D42BB" w:rsidRPr="008C2240" w:rsidRDefault="009D42BB" w:rsidP="003B3D6E">
          <w:pPr>
            <w:rPr>
              <w:rStyle w:val="af3"/>
              <w:color w:val="000000" w:themeColor="text1"/>
              <w:spacing w:val="360"/>
            </w:rPr>
          </w:pPr>
        </w:p>
        <w:p w14:paraId="4D41F62A" w14:textId="58229F51" w:rsidR="009D42BB" w:rsidRPr="001436C2" w:rsidRDefault="009D42BB" w:rsidP="003B3D6E">
          <w:pPr>
            <w:pStyle w:val="TOC"/>
            <w:numPr>
              <w:ilvl w:val="0"/>
              <w:numId w:val="0"/>
            </w:numPr>
            <w:spacing w:before="163" w:after="163"/>
            <w:rPr>
              <w:rStyle w:val="af3"/>
              <w:color w:val="000000" w:themeColor="text1"/>
            </w:rPr>
          </w:pPr>
          <w:r w:rsidRPr="008C2240">
            <w:rPr>
              <w:rStyle w:val="af3"/>
              <w:color w:val="000000" w:themeColor="text1"/>
              <w:spacing w:val="360"/>
              <w:fitText w:val="1443" w:id="1443643904"/>
            </w:rPr>
            <w:lastRenderedPageBreak/>
            <w:t>目</w:t>
          </w:r>
          <w:r w:rsidRPr="008C2240">
            <w:rPr>
              <w:rStyle w:val="af3"/>
              <w:color w:val="000000" w:themeColor="text1"/>
              <w:fitText w:val="1443" w:id="1443643904"/>
            </w:rPr>
            <w:t>录</w:t>
          </w:r>
        </w:p>
        <w:p w14:paraId="14D63DBC" w14:textId="1279A912" w:rsidR="00C7775B" w:rsidRPr="00C7775B" w:rsidRDefault="006F7E9C">
          <w:pPr>
            <w:pStyle w:val="11"/>
            <w:tabs>
              <w:tab w:val="right" w:leader="dot" w:pos="8494"/>
            </w:tabs>
            <w:rPr>
              <w:rFonts w:asciiTheme="minorHAnsi" w:eastAsiaTheme="minorEastAsia" w:hAnsiTheme="minorHAnsi" w:cstheme="minorBidi"/>
              <w:b w:val="0"/>
              <w:bCs w:val="0"/>
              <w:noProof/>
              <w:kern w:val="2"/>
              <w:sz w:val="21"/>
              <w:szCs w:val="22"/>
            </w:rPr>
          </w:pPr>
          <w:r>
            <w:rPr>
              <w:rFonts w:eastAsia="黑体"/>
              <w:b w:val="0"/>
              <w:sz w:val="36"/>
              <w:szCs w:val="36"/>
            </w:rPr>
            <w:fldChar w:fldCharType="begin"/>
          </w:r>
          <w:r>
            <w:rPr>
              <w:rFonts w:eastAsia="黑体"/>
              <w:b w:val="0"/>
              <w:sz w:val="36"/>
              <w:szCs w:val="36"/>
            </w:rPr>
            <w:instrText xml:space="preserve"> TOC \o "1-2" \h \z \u </w:instrText>
          </w:r>
          <w:r>
            <w:rPr>
              <w:rFonts w:eastAsia="黑体"/>
              <w:b w:val="0"/>
              <w:sz w:val="36"/>
              <w:szCs w:val="36"/>
            </w:rPr>
            <w:fldChar w:fldCharType="separate"/>
          </w:r>
          <w:hyperlink w:anchor="_Toc484684467" w:history="1">
            <w:r w:rsidR="00C7775B" w:rsidRPr="00C7775B">
              <w:rPr>
                <w:rStyle w:val="a4"/>
                <w:rFonts w:ascii="黑体" w:hAnsi="黑体" w:hint="eastAsia"/>
                <w:noProof/>
              </w:rPr>
              <w:t>摘要</w:t>
            </w:r>
            <w:r w:rsidR="00C7775B" w:rsidRPr="00C7775B">
              <w:rPr>
                <w:b w:val="0"/>
                <w:noProof/>
                <w:webHidden/>
              </w:rPr>
              <w:tab/>
            </w:r>
            <w:r w:rsidR="00C7775B" w:rsidRPr="00C7775B">
              <w:rPr>
                <w:b w:val="0"/>
                <w:noProof/>
                <w:webHidden/>
              </w:rPr>
              <w:fldChar w:fldCharType="begin"/>
            </w:r>
            <w:r w:rsidR="00C7775B" w:rsidRPr="00C7775B">
              <w:rPr>
                <w:b w:val="0"/>
                <w:noProof/>
                <w:webHidden/>
              </w:rPr>
              <w:instrText xml:space="preserve"> PAGEREF _Toc484684467 \h </w:instrText>
            </w:r>
            <w:r w:rsidR="00C7775B" w:rsidRPr="00C7775B">
              <w:rPr>
                <w:b w:val="0"/>
                <w:noProof/>
                <w:webHidden/>
              </w:rPr>
            </w:r>
            <w:r w:rsidR="00C7775B" w:rsidRPr="00C7775B">
              <w:rPr>
                <w:b w:val="0"/>
                <w:noProof/>
                <w:webHidden/>
              </w:rPr>
              <w:fldChar w:fldCharType="separate"/>
            </w:r>
            <w:r w:rsidR="00B85E9A">
              <w:rPr>
                <w:b w:val="0"/>
                <w:noProof/>
                <w:webHidden/>
              </w:rPr>
              <w:t>I</w:t>
            </w:r>
            <w:r w:rsidR="00C7775B" w:rsidRPr="00C7775B">
              <w:rPr>
                <w:b w:val="0"/>
                <w:noProof/>
                <w:webHidden/>
              </w:rPr>
              <w:fldChar w:fldCharType="end"/>
            </w:r>
          </w:hyperlink>
        </w:p>
        <w:p w14:paraId="7A0B2039" w14:textId="77777777" w:rsidR="00C7775B" w:rsidRPr="00C7775B" w:rsidRDefault="00C7775B">
          <w:pPr>
            <w:pStyle w:val="11"/>
            <w:tabs>
              <w:tab w:val="right" w:leader="dot" w:pos="8494"/>
            </w:tabs>
            <w:rPr>
              <w:rFonts w:asciiTheme="minorHAnsi" w:eastAsiaTheme="minorEastAsia" w:hAnsiTheme="minorHAnsi" w:cstheme="minorBidi"/>
              <w:b w:val="0"/>
              <w:bCs w:val="0"/>
              <w:noProof/>
              <w:kern w:val="2"/>
              <w:sz w:val="21"/>
              <w:szCs w:val="22"/>
            </w:rPr>
          </w:pPr>
          <w:hyperlink w:anchor="_Toc484684468" w:history="1">
            <w:r w:rsidRPr="00C7775B">
              <w:rPr>
                <w:rStyle w:val="a4"/>
                <w:noProof/>
              </w:rPr>
              <w:t>Abstract</w:t>
            </w:r>
            <w:r w:rsidRPr="00C7775B">
              <w:rPr>
                <w:b w:val="0"/>
                <w:noProof/>
                <w:webHidden/>
              </w:rPr>
              <w:tab/>
            </w:r>
            <w:r w:rsidRPr="00C7775B">
              <w:rPr>
                <w:b w:val="0"/>
                <w:noProof/>
                <w:webHidden/>
              </w:rPr>
              <w:fldChar w:fldCharType="begin"/>
            </w:r>
            <w:r w:rsidRPr="00C7775B">
              <w:rPr>
                <w:b w:val="0"/>
                <w:noProof/>
                <w:webHidden/>
              </w:rPr>
              <w:instrText xml:space="preserve"> PAGEREF _Toc484684468 \h </w:instrText>
            </w:r>
            <w:r w:rsidRPr="00C7775B">
              <w:rPr>
                <w:b w:val="0"/>
                <w:noProof/>
                <w:webHidden/>
              </w:rPr>
            </w:r>
            <w:r w:rsidRPr="00C7775B">
              <w:rPr>
                <w:b w:val="0"/>
                <w:noProof/>
                <w:webHidden/>
              </w:rPr>
              <w:fldChar w:fldCharType="separate"/>
            </w:r>
            <w:r w:rsidR="00B85E9A">
              <w:rPr>
                <w:b w:val="0"/>
                <w:noProof/>
                <w:webHidden/>
              </w:rPr>
              <w:t>II</w:t>
            </w:r>
            <w:r w:rsidRPr="00C7775B">
              <w:rPr>
                <w:b w:val="0"/>
                <w:noProof/>
                <w:webHidden/>
              </w:rPr>
              <w:fldChar w:fldCharType="end"/>
            </w:r>
          </w:hyperlink>
        </w:p>
        <w:p w14:paraId="17E01D20" w14:textId="77777777" w:rsidR="00C7775B" w:rsidRDefault="00C7775B">
          <w:pPr>
            <w:pStyle w:val="11"/>
            <w:tabs>
              <w:tab w:val="right" w:leader="dot" w:pos="8494"/>
            </w:tabs>
            <w:rPr>
              <w:rFonts w:asciiTheme="minorHAnsi" w:eastAsiaTheme="minorEastAsia" w:hAnsiTheme="minorHAnsi" w:cstheme="minorBidi"/>
              <w:b w:val="0"/>
              <w:bCs w:val="0"/>
              <w:noProof/>
              <w:kern w:val="2"/>
              <w:sz w:val="21"/>
              <w:szCs w:val="22"/>
            </w:rPr>
          </w:pPr>
          <w:hyperlink w:anchor="_Toc484684469" w:history="1">
            <w:r w:rsidRPr="001270FC">
              <w:rPr>
                <w:rStyle w:val="a4"/>
                <w:rFonts w:ascii="黑体" w:hAnsi="黑体"/>
                <w:noProof/>
              </w:rPr>
              <w:t>1</w:t>
            </w:r>
            <w:r w:rsidRPr="001270FC">
              <w:rPr>
                <w:rStyle w:val="a4"/>
                <w:rFonts w:ascii="黑体" w:hAnsi="黑体" w:hint="eastAsia"/>
                <w:noProof/>
              </w:rPr>
              <w:t xml:space="preserve"> </w:t>
            </w:r>
            <w:r w:rsidRPr="001270FC">
              <w:rPr>
                <w:rStyle w:val="a4"/>
                <w:rFonts w:ascii="黑体" w:hAnsi="黑体" w:hint="eastAsia"/>
                <w:noProof/>
              </w:rPr>
              <w:t>绪论</w:t>
            </w:r>
            <w:r w:rsidRPr="00C7775B">
              <w:rPr>
                <w:b w:val="0"/>
                <w:noProof/>
                <w:webHidden/>
              </w:rPr>
              <w:tab/>
            </w:r>
            <w:r w:rsidRPr="00C7775B">
              <w:rPr>
                <w:b w:val="0"/>
                <w:noProof/>
                <w:webHidden/>
              </w:rPr>
              <w:fldChar w:fldCharType="begin"/>
            </w:r>
            <w:r w:rsidRPr="00C7775B">
              <w:rPr>
                <w:b w:val="0"/>
                <w:noProof/>
                <w:webHidden/>
              </w:rPr>
              <w:instrText xml:space="preserve"> PAGEREF _Toc484684469 \h </w:instrText>
            </w:r>
            <w:r w:rsidRPr="00C7775B">
              <w:rPr>
                <w:b w:val="0"/>
                <w:noProof/>
                <w:webHidden/>
              </w:rPr>
            </w:r>
            <w:r w:rsidRPr="00C7775B">
              <w:rPr>
                <w:b w:val="0"/>
                <w:noProof/>
                <w:webHidden/>
              </w:rPr>
              <w:fldChar w:fldCharType="separate"/>
            </w:r>
            <w:r w:rsidR="00B85E9A">
              <w:rPr>
                <w:b w:val="0"/>
                <w:noProof/>
                <w:webHidden/>
              </w:rPr>
              <w:t>1</w:t>
            </w:r>
            <w:r w:rsidRPr="00C7775B">
              <w:rPr>
                <w:b w:val="0"/>
                <w:noProof/>
                <w:webHidden/>
              </w:rPr>
              <w:fldChar w:fldCharType="end"/>
            </w:r>
          </w:hyperlink>
        </w:p>
        <w:p w14:paraId="0BCA1631"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70" w:history="1">
            <w:r w:rsidRPr="001270FC">
              <w:rPr>
                <w:rStyle w:val="a4"/>
                <w:noProof/>
              </w:rPr>
              <w:t>1.1</w:t>
            </w:r>
            <w:r w:rsidRPr="001270FC">
              <w:rPr>
                <w:rStyle w:val="a4"/>
                <w:rFonts w:hint="eastAsia"/>
                <w:noProof/>
              </w:rPr>
              <w:t xml:space="preserve"> </w:t>
            </w:r>
            <w:r w:rsidRPr="001270FC">
              <w:rPr>
                <w:rStyle w:val="a4"/>
                <w:rFonts w:hint="eastAsia"/>
                <w:noProof/>
              </w:rPr>
              <w:t>课题研究的背景</w:t>
            </w:r>
            <w:r>
              <w:rPr>
                <w:noProof/>
                <w:webHidden/>
              </w:rPr>
              <w:tab/>
            </w:r>
            <w:r>
              <w:rPr>
                <w:noProof/>
                <w:webHidden/>
              </w:rPr>
              <w:fldChar w:fldCharType="begin"/>
            </w:r>
            <w:r>
              <w:rPr>
                <w:noProof/>
                <w:webHidden/>
              </w:rPr>
              <w:instrText xml:space="preserve"> PAGEREF _Toc484684470 \h </w:instrText>
            </w:r>
            <w:r>
              <w:rPr>
                <w:noProof/>
                <w:webHidden/>
              </w:rPr>
            </w:r>
            <w:r>
              <w:rPr>
                <w:noProof/>
                <w:webHidden/>
              </w:rPr>
              <w:fldChar w:fldCharType="separate"/>
            </w:r>
            <w:r w:rsidR="00B85E9A">
              <w:rPr>
                <w:noProof/>
                <w:webHidden/>
              </w:rPr>
              <w:t>1</w:t>
            </w:r>
            <w:r>
              <w:rPr>
                <w:noProof/>
                <w:webHidden/>
              </w:rPr>
              <w:fldChar w:fldCharType="end"/>
            </w:r>
          </w:hyperlink>
        </w:p>
        <w:p w14:paraId="62C206CD"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71" w:history="1">
            <w:r w:rsidRPr="001270FC">
              <w:rPr>
                <w:rStyle w:val="a4"/>
                <w:noProof/>
              </w:rPr>
              <w:t>1.2</w:t>
            </w:r>
            <w:r w:rsidRPr="001270FC">
              <w:rPr>
                <w:rStyle w:val="a4"/>
                <w:rFonts w:hint="eastAsia"/>
                <w:noProof/>
              </w:rPr>
              <w:t xml:space="preserve"> </w:t>
            </w:r>
            <w:r w:rsidRPr="001270FC">
              <w:rPr>
                <w:rStyle w:val="a4"/>
                <w:rFonts w:hint="eastAsia"/>
                <w:noProof/>
              </w:rPr>
              <w:t>国内外研究现状</w:t>
            </w:r>
            <w:r>
              <w:rPr>
                <w:noProof/>
                <w:webHidden/>
              </w:rPr>
              <w:tab/>
            </w:r>
            <w:r>
              <w:rPr>
                <w:noProof/>
                <w:webHidden/>
              </w:rPr>
              <w:fldChar w:fldCharType="begin"/>
            </w:r>
            <w:r>
              <w:rPr>
                <w:noProof/>
                <w:webHidden/>
              </w:rPr>
              <w:instrText xml:space="preserve"> PAGEREF _Toc484684471 \h </w:instrText>
            </w:r>
            <w:r>
              <w:rPr>
                <w:noProof/>
                <w:webHidden/>
              </w:rPr>
            </w:r>
            <w:r>
              <w:rPr>
                <w:noProof/>
                <w:webHidden/>
              </w:rPr>
              <w:fldChar w:fldCharType="separate"/>
            </w:r>
            <w:r w:rsidR="00B85E9A">
              <w:rPr>
                <w:noProof/>
                <w:webHidden/>
              </w:rPr>
              <w:t>2</w:t>
            </w:r>
            <w:r>
              <w:rPr>
                <w:noProof/>
                <w:webHidden/>
              </w:rPr>
              <w:fldChar w:fldCharType="end"/>
            </w:r>
          </w:hyperlink>
        </w:p>
        <w:p w14:paraId="488BDEBB"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72" w:history="1">
            <w:r w:rsidRPr="001270FC">
              <w:rPr>
                <w:rStyle w:val="a4"/>
                <w:noProof/>
              </w:rPr>
              <w:t>1.3</w:t>
            </w:r>
            <w:r w:rsidRPr="001270FC">
              <w:rPr>
                <w:rStyle w:val="a4"/>
                <w:rFonts w:hint="eastAsia"/>
                <w:noProof/>
              </w:rPr>
              <w:t xml:space="preserve"> </w:t>
            </w:r>
            <w:r w:rsidRPr="001270FC">
              <w:rPr>
                <w:rStyle w:val="a4"/>
                <w:rFonts w:hint="eastAsia"/>
                <w:noProof/>
              </w:rPr>
              <w:t>研究内容与目标</w:t>
            </w:r>
            <w:r>
              <w:rPr>
                <w:noProof/>
                <w:webHidden/>
              </w:rPr>
              <w:tab/>
            </w:r>
            <w:r>
              <w:rPr>
                <w:noProof/>
                <w:webHidden/>
              </w:rPr>
              <w:fldChar w:fldCharType="begin"/>
            </w:r>
            <w:r>
              <w:rPr>
                <w:noProof/>
                <w:webHidden/>
              </w:rPr>
              <w:instrText xml:space="preserve"> PAGEREF _Toc484684472 \h </w:instrText>
            </w:r>
            <w:r>
              <w:rPr>
                <w:noProof/>
                <w:webHidden/>
              </w:rPr>
            </w:r>
            <w:r>
              <w:rPr>
                <w:noProof/>
                <w:webHidden/>
              </w:rPr>
              <w:fldChar w:fldCharType="separate"/>
            </w:r>
            <w:r w:rsidR="00B85E9A">
              <w:rPr>
                <w:noProof/>
                <w:webHidden/>
              </w:rPr>
              <w:t>3</w:t>
            </w:r>
            <w:r>
              <w:rPr>
                <w:noProof/>
                <w:webHidden/>
              </w:rPr>
              <w:fldChar w:fldCharType="end"/>
            </w:r>
          </w:hyperlink>
        </w:p>
        <w:p w14:paraId="38EC9A3B"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73" w:history="1">
            <w:r w:rsidRPr="001270FC">
              <w:rPr>
                <w:rStyle w:val="a4"/>
                <w:noProof/>
              </w:rPr>
              <w:t>1.4</w:t>
            </w:r>
            <w:r w:rsidRPr="001270FC">
              <w:rPr>
                <w:rStyle w:val="a4"/>
                <w:rFonts w:hint="eastAsia"/>
                <w:noProof/>
              </w:rPr>
              <w:t xml:space="preserve"> </w:t>
            </w:r>
            <w:r w:rsidRPr="001270FC">
              <w:rPr>
                <w:rStyle w:val="a4"/>
                <w:rFonts w:hint="eastAsia"/>
                <w:noProof/>
              </w:rPr>
              <w:t>文章组织结构</w:t>
            </w:r>
            <w:r>
              <w:rPr>
                <w:noProof/>
                <w:webHidden/>
              </w:rPr>
              <w:tab/>
            </w:r>
            <w:r>
              <w:rPr>
                <w:noProof/>
                <w:webHidden/>
              </w:rPr>
              <w:fldChar w:fldCharType="begin"/>
            </w:r>
            <w:r>
              <w:rPr>
                <w:noProof/>
                <w:webHidden/>
              </w:rPr>
              <w:instrText xml:space="preserve"> PAGEREF _Toc484684473 \h </w:instrText>
            </w:r>
            <w:r>
              <w:rPr>
                <w:noProof/>
                <w:webHidden/>
              </w:rPr>
            </w:r>
            <w:r>
              <w:rPr>
                <w:noProof/>
                <w:webHidden/>
              </w:rPr>
              <w:fldChar w:fldCharType="separate"/>
            </w:r>
            <w:r w:rsidR="00B85E9A">
              <w:rPr>
                <w:noProof/>
                <w:webHidden/>
              </w:rPr>
              <w:t>3</w:t>
            </w:r>
            <w:r>
              <w:rPr>
                <w:noProof/>
                <w:webHidden/>
              </w:rPr>
              <w:fldChar w:fldCharType="end"/>
            </w:r>
          </w:hyperlink>
        </w:p>
        <w:p w14:paraId="67E58B4B"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74" w:history="1">
            <w:r w:rsidRPr="001270FC">
              <w:rPr>
                <w:rStyle w:val="a4"/>
                <w:noProof/>
              </w:rPr>
              <w:t>1.5</w:t>
            </w:r>
            <w:r w:rsidRPr="001270FC">
              <w:rPr>
                <w:rStyle w:val="a4"/>
                <w:rFonts w:hint="eastAsia"/>
                <w:noProof/>
              </w:rPr>
              <w:t xml:space="preserve"> </w:t>
            </w:r>
            <w:r w:rsidRPr="001270FC">
              <w:rPr>
                <w:rStyle w:val="a4"/>
                <w:rFonts w:hint="eastAsia"/>
                <w:noProof/>
              </w:rPr>
              <w:t>本章小结</w:t>
            </w:r>
            <w:r>
              <w:rPr>
                <w:noProof/>
                <w:webHidden/>
              </w:rPr>
              <w:tab/>
            </w:r>
            <w:r>
              <w:rPr>
                <w:noProof/>
                <w:webHidden/>
              </w:rPr>
              <w:fldChar w:fldCharType="begin"/>
            </w:r>
            <w:r>
              <w:rPr>
                <w:noProof/>
                <w:webHidden/>
              </w:rPr>
              <w:instrText xml:space="preserve"> PAGEREF _Toc484684474 \h </w:instrText>
            </w:r>
            <w:r>
              <w:rPr>
                <w:noProof/>
                <w:webHidden/>
              </w:rPr>
            </w:r>
            <w:r>
              <w:rPr>
                <w:noProof/>
                <w:webHidden/>
              </w:rPr>
              <w:fldChar w:fldCharType="separate"/>
            </w:r>
            <w:r w:rsidR="00B85E9A">
              <w:rPr>
                <w:noProof/>
                <w:webHidden/>
              </w:rPr>
              <w:t>4</w:t>
            </w:r>
            <w:r>
              <w:rPr>
                <w:noProof/>
                <w:webHidden/>
              </w:rPr>
              <w:fldChar w:fldCharType="end"/>
            </w:r>
          </w:hyperlink>
        </w:p>
        <w:p w14:paraId="6C1DAF7C" w14:textId="77777777" w:rsidR="00C7775B" w:rsidRDefault="00C7775B">
          <w:pPr>
            <w:pStyle w:val="11"/>
            <w:tabs>
              <w:tab w:val="right" w:leader="dot" w:pos="8494"/>
            </w:tabs>
            <w:rPr>
              <w:rFonts w:asciiTheme="minorHAnsi" w:eastAsiaTheme="minorEastAsia" w:hAnsiTheme="minorHAnsi" w:cstheme="minorBidi"/>
              <w:b w:val="0"/>
              <w:bCs w:val="0"/>
              <w:noProof/>
              <w:kern w:val="2"/>
              <w:sz w:val="21"/>
              <w:szCs w:val="22"/>
            </w:rPr>
          </w:pPr>
          <w:hyperlink w:anchor="_Toc484684475" w:history="1">
            <w:r w:rsidRPr="001270FC">
              <w:rPr>
                <w:rStyle w:val="a4"/>
                <w:noProof/>
              </w:rPr>
              <w:t>2 Docker</w:t>
            </w:r>
            <w:r w:rsidRPr="001270FC">
              <w:rPr>
                <w:rStyle w:val="a4"/>
                <w:rFonts w:hint="eastAsia"/>
                <w:noProof/>
              </w:rPr>
              <w:t>及</w:t>
            </w:r>
            <w:r w:rsidRPr="001270FC">
              <w:rPr>
                <w:rStyle w:val="a4"/>
                <w:noProof/>
              </w:rPr>
              <w:t>Linux</w:t>
            </w:r>
            <w:r w:rsidRPr="001270FC">
              <w:rPr>
                <w:rStyle w:val="a4"/>
                <w:rFonts w:hint="eastAsia"/>
                <w:noProof/>
              </w:rPr>
              <w:t>内核</w:t>
            </w:r>
            <w:r w:rsidRPr="00C7775B">
              <w:rPr>
                <w:b w:val="0"/>
                <w:noProof/>
                <w:webHidden/>
              </w:rPr>
              <w:tab/>
            </w:r>
            <w:r w:rsidRPr="00C7775B">
              <w:rPr>
                <w:b w:val="0"/>
                <w:noProof/>
                <w:webHidden/>
              </w:rPr>
              <w:fldChar w:fldCharType="begin"/>
            </w:r>
            <w:r w:rsidRPr="00C7775B">
              <w:rPr>
                <w:b w:val="0"/>
                <w:noProof/>
                <w:webHidden/>
              </w:rPr>
              <w:instrText xml:space="preserve"> PAGEREF _Toc484684475 \h </w:instrText>
            </w:r>
            <w:r w:rsidRPr="00C7775B">
              <w:rPr>
                <w:b w:val="0"/>
                <w:noProof/>
                <w:webHidden/>
              </w:rPr>
            </w:r>
            <w:r w:rsidRPr="00C7775B">
              <w:rPr>
                <w:b w:val="0"/>
                <w:noProof/>
                <w:webHidden/>
              </w:rPr>
              <w:fldChar w:fldCharType="separate"/>
            </w:r>
            <w:r w:rsidR="00B85E9A">
              <w:rPr>
                <w:b w:val="0"/>
                <w:noProof/>
                <w:webHidden/>
              </w:rPr>
              <w:t>5</w:t>
            </w:r>
            <w:r w:rsidRPr="00C7775B">
              <w:rPr>
                <w:b w:val="0"/>
                <w:noProof/>
                <w:webHidden/>
              </w:rPr>
              <w:fldChar w:fldCharType="end"/>
            </w:r>
          </w:hyperlink>
        </w:p>
        <w:p w14:paraId="49E20FD3"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76" w:history="1">
            <w:r w:rsidRPr="001270FC">
              <w:rPr>
                <w:rStyle w:val="a4"/>
                <w:noProof/>
              </w:rPr>
              <w:t>2.1 Docker</w:t>
            </w:r>
            <w:r w:rsidRPr="001270FC">
              <w:rPr>
                <w:rStyle w:val="a4"/>
                <w:rFonts w:hint="eastAsia"/>
                <w:noProof/>
              </w:rPr>
              <w:t>简介</w:t>
            </w:r>
            <w:r>
              <w:rPr>
                <w:noProof/>
                <w:webHidden/>
              </w:rPr>
              <w:tab/>
            </w:r>
            <w:r>
              <w:rPr>
                <w:noProof/>
                <w:webHidden/>
              </w:rPr>
              <w:fldChar w:fldCharType="begin"/>
            </w:r>
            <w:r>
              <w:rPr>
                <w:noProof/>
                <w:webHidden/>
              </w:rPr>
              <w:instrText xml:space="preserve"> PAGEREF _Toc484684476 \h </w:instrText>
            </w:r>
            <w:r>
              <w:rPr>
                <w:noProof/>
                <w:webHidden/>
              </w:rPr>
            </w:r>
            <w:r>
              <w:rPr>
                <w:noProof/>
                <w:webHidden/>
              </w:rPr>
              <w:fldChar w:fldCharType="separate"/>
            </w:r>
            <w:r w:rsidR="00B85E9A">
              <w:rPr>
                <w:noProof/>
                <w:webHidden/>
              </w:rPr>
              <w:t>5</w:t>
            </w:r>
            <w:r>
              <w:rPr>
                <w:noProof/>
                <w:webHidden/>
              </w:rPr>
              <w:fldChar w:fldCharType="end"/>
            </w:r>
          </w:hyperlink>
        </w:p>
        <w:p w14:paraId="0085DB29"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77" w:history="1">
            <w:r w:rsidRPr="001270FC">
              <w:rPr>
                <w:rStyle w:val="a4"/>
                <w:noProof/>
              </w:rPr>
              <w:t>2.2 Linux</w:t>
            </w:r>
            <w:r w:rsidRPr="001270FC">
              <w:rPr>
                <w:rStyle w:val="a4"/>
                <w:rFonts w:hint="eastAsia"/>
                <w:noProof/>
              </w:rPr>
              <w:t>内核架构</w:t>
            </w:r>
            <w:r>
              <w:rPr>
                <w:noProof/>
                <w:webHidden/>
              </w:rPr>
              <w:tab/>
            </w:r>
            <w:r>
              <w:rPr>
                <w:noProof/>
                <w:webHidden/>
              </w:rPr>
              <w:fldChar w:fldCharType="begin"/>
            </w:r>
            <w:r>
              <w:rPr>
                <w:noProof/>
                <w:webHidden/>
              </w:rPr>
              <w:instrText xml:space="preserve"> PAGEREF _Toc484684477 \h </w:instrText>
            </w:r>
            <w:r>
              <w:rPr>
                <w:noProof/>
                <w:webHidden/>
              </w:rPr>
            </w:r>
            <w:r>
              <w:rPr>
                <w:noProof/>
                <w:webHidden/>
              </w:rPr>
              <w:fldChar w:fldCharType="separate"/>
            </w:r>
            <w:r w:rsidR="00B85E9A">
              <w:rPr>
                <w:noProof/>
                <w:webHidden/>
              </w:rPr>
              <w:t>8</w:t>
            </w:r>
            <w:r>
              <w:rPr>
                <w:noProof/>
                <w:webHidden/>
              </w:rPr>
              <w:fldChar w:fldCharType="end"/>
            </w:r>
          </w:hyperlink>
        </w:p>
        <w:p w14:paraId="2A356EA4"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78" w:history="1">
            <w:r w:rsidRPr="001270FC">
              <w:rPr>
                <w:rStyle w:val="a4"/>
                <w:noProof/>
              </w:rPr>
              <w:t>2.3</w:t>
            </w:r>
            <w:r w:rsidRPr="001270FC">
              <w:rPr>
                <w:rStyle w:val="a4"/>
                <w:rFonts w:hint="eastAsia"/>
                <w:noProof/>
              </w:rPr>
              <w:t xml:space="preserve"> </w:t>
            </w:r>
            <w:r w:rsidRPr="001270FC">
              <w:rPr>
                <w:rStyle w:val="a4"/>
                <w:rFonts w:hint="eastAsia"/>
                <w:noProof/>
              </w:rPr>
              <w:t>本章小结</w:t>
            </w:r>
            <w:r>
              <w:rPr>
                <w:noProof/>
                <w:webHidden/>
              </w:rPr>
              <w:tab/>
            </w:r>
            <w:r>
              <w:rPr>
                <w:noProof/>
                <w:webHidden/>
              </w:rPr>
              <w:fldChar w:fldCharType="begin"/>
            </w:r>
            <w:r>
              <w:rPr>
                <w:noProof/>
                <w:webHidden/>
              </w:rPr>
              <w:instrText xml:space="preserve"> PAGEREF _Toc484684478 \h </w:instrText>
            </w:r>
            <w:r>
              <w:rPr>
                <w:noProof/>
                <w:webHidden/>
              </w:rPr>
            </w:r>
            <w:r>
              <w:rPr>
                <w:noProof/>
                <w:webHidden/>
              </w:rPr>
              <w:fldChar w:fldCharType="separate"/>
            </w:r>
            <w:r w:rsidR="00B85E9A">
              <w:rPr>
                <w:noProof/>
                <w:webHidden/>
              </w:rPr>
              <w:t>10</w:t>
            </w:r>
            <w:r>
              <w:rPr>
                <w:noProof/>
                <w:webHidden/>
              </w:rPr>
              <w:fldChar w:fldCharType="end"/>
            </w:r>
          </w:hyperlink>
        </w:p>
        <w:p w14:paraId="5EE24CA3" w14:textId="77777777" w:rsidR="00C7775B" w:rsidRDefault="00C7775B">
          <w:pPr>
            <w:pStyle w:val="11"/>
            <w:tabs>
              <w:tab w:val="right" w:leader="dot" w:pos="8494"/>
            </w:tabs>
            <w:rPr>
              <w:rFonts w:asciiTheme="minorHAnsi" w:eastAsiaTheme="minorEastAsia" w:hAnsiTheme="minorHAnsi" w:cstheme="minorBidi"/>
              <w:b w:val="0"/>
              <w:bCs w:val="0"/>
              <w:noProof/>
              <w:kern w:val="2"/>
              <w:sz w:val="21"/>
              <w:szCs w:val="22"/>
            </w:rPr>
          </w:pPr>
          <w:hyperlink w:anchor="_Toc484684479" w:history="1">
            <w:r w:rsidRPr="001270FC">
              <w:rPr>
                <w:rStyle w:val="a4"/>
                <w:noProof/>
              </w:rPr>
              <w:t>3</w:t>
            </w:r>
            <w:r w:rsidRPr="001270FC">
              <w:rPr>
                <w:rStyle w:val="a4"/>
                <w:rFonts w:ascii="黑体" w:hAnsi="黑体" w:hint="eastAsia"/>
                <w:noProof/>
              </w:rPr>
              <w:t xml:space="preserve"> </w:t>
            </w:r>
            <w:r w:rsidRPr="001270FC">
              <w:rPr>
                <w:rStyle w:val="a4"/>
                <w:rFonts w:ascii="黑体" w:hAnsi="黑体" w:hint="eastAsia"/>
                <w:noProof/>
              </w:rPr>
              <w:t>配置及测试方法</w:t>
            </w:r>
            <w:r w:rsidRPr="00C7775B">
              <w:rPr>
                <w:b w:val="0"/>
                <w:noProof/>
                <w:webHidden/>
              </w:rPr>
              <w:tab/>
            </w:r>
            <w:r w:rsidRPr="00C7775B">
              <w:rPr>
                <w:b w:val="0"/>
                <w:noProof/>
                <w:webHidden/>
              </w:rPr>
              <w:fldChar w:fldCharType="begin"/>
            </w:r>
            <w:r w:rsidRPr="00C7775B">
              <w:rPr>
                <w:b w:val="0"/>
                <w:noProof/>
                <w:webHidden/>
              </w:rPr>
              <w:instrText xml:space="preserve"> PAGEREF _Toc484684479 \h </w:instrText>
            </w:r>
            <w:r w:rsidRPr="00C7775B">
              <w:rPr>
                <w:b w:val="0"/>
                <w:noProof/>
                <w:webHidden/>
              </w:rPr>
            </w:r>
            <w:r w:rsidRPr="00C7775B">
              <w:rPr>
                <w:b w:val="0"/>
                <w:noProof/>
                <w:webHidden/>
              </w:rPr>
              <w:fldChar w:fldCharType="separate"/>
            </w:r>
            <w:r w:rsidR="00B85E9A">
              <w:rPr>
                <w:b w:val="0"/>
                <w:noProof/>
                <w:webHidden/>
              </w:rPr>
              <w:t>12</w:t>
            </w:r>
            <w:r w:rsidRPr="00C7775B">
              <w:rPr>
                <w:b w:val="0"/>
                <w:noProof/>
                <w:webHidden/>
              </w:rPr>
              <w:fldChar w:fldCharType="end"/>
            </w:r>
          </w:hyperlink>
        </w:p>
        <w:p w14:paraId="2AA3045C"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80" w:history="1">
            <w:r w:rsidRPr="001270FC">
              <w:rPr>
                <w:rStyle w:val="a4"/>
                <w:noProof/>
              </w:rPr>
              <w:t>3.1</w:t>
            </w:r>
            <w:r w:rsidRPr="001270FC">
              <w:rPr>
                <w:rStyle w:val="a4"/>
                <w:rFonts w:hint="eastAsia"/>
                <w:noProof/>
              </w:rPr>
              <w:t xml:space="preserve"> </w:t>
            </w:r>
            <w:r w:rsidRPr="001270FC">
              <w:rPr>
                <w:rStyle w:val="a4"/>
                <w:rFonts w:hint="eastAsia"/>
                <w:noProof/>
              </w:rPr>
              <w:t>配置简介</w:t>
            </w:r>
            <w:r>
              <w:rPr>
                <w:noProof/>
                <w:webHidden/>
              </w:rPr>
              <w:tab/>
            </w:r>
            <w:r>
              <w:rPr>
                <w:noProof/>
                <w:webHidden/>
              </w:rPr>
              <w:fldChar w:fldCharType="begin"/>
            </w:r>
            <w:r>
              <w:rPr>
                <w:noProof/>
                <w:webHidden/>
              </w:rPr>
              <w:instrText xml:space="preserve"> PAGEREF _Toc484684480 \h </w:instrText>
            </w:r>
            <w:r>
              <w:rPr>
                <w:noProof/>
                <w:webHidden/>
              </w:rPr>
            </w:r>
            <w:r>
              <w:rPr>
                <w:noProof/>
                <w:webHidden/>
              </w:rPr>
              <w:fldChar w:fldCharType="separate"/>
            </w:r>
            <w:r w:rsidR="00B85E9A">
              <w:rPr>
                <w:noProof/>
                <w:webHidden/>
              </w:rPr>
              <w:t>12</w:t>
            </w:r>
            <w:r>
              <w:rPr>
                <w:noProof/>
                <w:webHidden/>
              </w:rPr>
              <w:fldChar w:fldCharType="end"/>
            </w:r>
          </w:hyperlink>
        </w:p>
        <w:p w14:paraId="4AEB183C"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81" w:history="1">
            <w:r w:rsidRPr="001270FC">
              <w:rPr>
                <w:rStyle w:val="a4"/>
                <w:noProof/>
              </w:rPr>
              <w:t>3.2</w:t>
            </w:r>
            <w:r w:rsidRPr="001270FC">
              <w:rPr>
                <w:rStyle w:val="a4"/>
                <w:rFonts w:hint="eastAsia"/>
                <w:noProof/>
              </w:rPr>
              <w:t xml:space="preserve"> </w:t>
            </w:r>
            <w:r w:rsidRPr="001270FC">
              <w:rPr>
                <w:rStyle w:val="a4"/>
                <w:rFonts w:hint="eastAsia"/>
                <w:noProof/>
              </w:rPr>
              <w:t>虚拟机性能监控</w:t>
            </w:r>
            <w:r>
              <w:rPr>
                <w:noProof/>
                <w:webHidden/>
              </w:rPr>
              <w:tab/>
            </w:r>
            <w:r>
              <w:rPr>
                <w:noProof/>
                <w:webHidden/>
              </w:rPr>
              <w:fldChar w:fldCharType="begin"/>
            </w:r>
            <w:r>
              <w:rPr>
                <w:noProof/>
                <w:webHidden/>
              </w:rPr>
              <w:instrText xml:space="preserve"> PAGEREF _Toc484684481 \h </w:instrText>
            </w:r>
            <w:r>
              <w:rPr>
                <w:noProof/>
                <w:webHidden/>
              </w:rPr>
            </w:r>
            <w:r>
              <w:rPr>
                <w:noProof/>
                <w:webHidden/>
              </w:rPr>
              <w:fldChar w:fldCharType="separate"/>
            </w:r>
            <w:r w:rsidR="00B85E9A">
              <w:rPr>
                <w:noProof/>
                <w:webHidden/>
              </w:rPr>
              <w:t>13</w:t>
            </w:r>
            <w:r>
              <w:rPr>
                <w:noProof/>
                <w:webHidden/>
              </w:rPr>
              <w:fldChar w:fldCharType="end"/>
            </w:r>
          </w:hyperlink>
        </w:p>
        <w:p w14:paraId="380D9555"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82" w:history="1">
            <w:r w:rsidRPr="001270FC">
              <w:rPr>
                <w:rStyle w:val="a4"/>
                <w:noProof/>
              </w:rPr>
              <w:t>3.3</w:t>
            </w:r>
            <w:r w:rsidRPr="001270FC">
              <w:rPr>
                <w:rStyle w:val="a4"/>
                <w:rFonts w:hint="eastAsia"/>
                <w:noProof/>
              </w:rPr>
              <w:t xml:space="preserve"> </w:t>
            </w:r>
            <w:r w:rsidRPr="001270FC">
              <w:rPr>
                <w:rStyle w:val="a4"/>
                <w:rFonts w:hint="eastAsia"/>
                <w:noProof/>
              </w:rPr>
              <w:t>容器性能监测</w:t>
            </w:r>
            <w:r>
              <w:rPr>
                <w:noProof/>
                <w:webHidden/>
              </w:rPr>
              <w:tab/>
            </w:r>
            <w:r>
              <w:rPr>
                <w:noProof/>
                <w:webHidden/>
              </w:rPr>
              <w:fldChar w:fldCharType="begin"/>
            </w:r>
            <w:r>
              <w:rPr>
                <w:noProof/>
                <w:webHidden/>
              </w:rPr>
              <w:instrText xml:space="preserve"> PAGEREF _Toc484684482 \h </w:instrText>
            </w:r>
            <w:r>
              <w:rPr>
                <w:noProof/>
                <w:webHidden/>
              </w:rPr>
            </w:r>
            <w:r>
              <w:rPr>
                <w:noProof/>
                <w:webHidden/>
              </w:rPr>
              <w:fldChar w:fldCharType="separate"/>
            </w:r>
            <w:r w:rsidR="00B85E9A">
              <w:rPr>
                <w:noProof/>
                <w:webHidden/>
              </w:rPr>
              <w:t>14</w:t>
            </w:r>
            <w:r>
              <w:rPr>
                <w:noProof/>
                <w:webHidden/>
              </w:rPr>
              <w:fldChar w:fldCharType="end"/>
            </w:r>
          </w:hyperlink>
        </w:p>
        <w:p w14:paraId="7C26A80E"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83" w:history="1">
            <w:r w:rsidRPr="001270FC">
              <w:rPr>
                <w:rStyle w:val="a4"/>
                <w:noProof/>
              </w:rPr>
              <w:t>3.4</w:t>
            </w:r>
            <w:r w:rsidRPr="001270FC">
              <w:rPr>
                <w:rStyle w:val="a4"/>
                <w:rFonts w:hint="eastAsia"/>
                <w:noProof/>
              </w:rPr>
              <w:t xml:space="preserve"> </w:t>
            </w:r>
            <w:r w:rsidRPr="001270FC">
              <w:rPr>
                <w:rStyle w:val="a4"/>
                <w:rFonts w:hint="eastAsia"/>
                <w:noProof/>
              </w:rPr>
              <w:t>本章小结</w:t>
            </w:r>
            <w:r>
              <w:rPr>
                <w:noProof/>
                <w:webHidden/>
              </w:rPr>
              <w:tab/>
            </w:r>
            <w:r>
              <w:rPr>
                <w:noProof/>
                <w:webHidden/>
              </w:rPr>
              <w:fldChar w:fldCharType="begin"/>
            </w:r>
            <w:r>
              <w:rPr>
                <w:noProof/>
                <w:webHidden/>
              </w:rPr>
              <w:instrText xml:space="preserve"> PAGEREF _Toc484684483 \h </w:instrText>
            </w:r>
            <w:r>
              <w:rPr>
                <w:noProof/>
                <w:webHidden/>
              </w:rPr>
            </w:r>
            <w:r>
              <w:rPr>
                <w:noProof/>
                <w:webHidden/>
              </w:rPr>
              <w:fldChar w:fldCharType="separate"/>
            </w:r>
            <w:r w:rsidR="00B85E9A">
              <w:rPr>
                <w:noProof/>
                <w:webHidden/>
              </w:rPr>
              <w:t>15</w:t>
            </w:r>
            <w:r>
              <w:rPr>
                <w:noProof/>
                <w:webHidden/>
              </w:rPr>
              <w:fldChar w:fldCharType="end"/>
            </w:r>
          </w:hyperlink>
        </w:p>
        <w:p w14:paraId="720A1A8B" w14:textId="77777777" w:rsidR="00C7775B" w:rsidRDefault="00C7775B">
          <w:pPr>
            <w:pStyle w:val="11"/>
            <w:tabs>
              <w:tab w:val="right" w:leader="dot" w:pos="8494"/>
            </w:tabs>
            <w:rPr>
              <w:rFonts w:asciiTheme="minorHAnsi" w:eastAsiaTheme="minorEastAsia" w:hAnsiTheme="minorHAnsi" w:cstheme="minorBidi"/>
              <w:b w:val="0"/>
              <w:bCs w:val="0"/>
              <w:noProof/>
              <w:kern w:val="2"/>
              <w:sz w:val="21"/>
              <w:szCs w:val="22"/>
            </w:rPr>
          </w:pPr>
          <w:hyperlink w:anchor="_Toc484684484" w:history="1">
            <w:r w:rsidRPr="001270FC">
              <w:rPr>
                <w:rStyle w:val="a4"/>
                <w:noProof/>
              </w:rPr>
              <w:t>4</w:t>
            </w:r>
            <w:r w:rsidRPr="001270FC">
              <w:rPr>
                <w:rStyle w:val="a4"/>
                <w:rFonts w:ascii="黑体" w:hAnsi="黑体" w:cs="宋体" w:hint="eastAsia"/>
                <w:noProof/>
              </w:rPr>
              <w:t xml:space="preserve"> </w:t>
            </w:r>
            <w:r w:rsidRPr="001270FC">
              <w:rPr>
                <w:rStyle w:val="a4"/>
                <w:rFonts w:ascii="黑体" w:hAnsi="黑体" w:cs="宋体" w:hint="eastAsia"/>
                <w:noProof/>
              </w:rPr>
              <w:t>虚拟机性能优化步骤</w:t>
            </w:r>
            <w:r w:rsidRPr="00C7775B">
              <w:rPr>
                <w:b w:val="0"/>
                <w:noProof/>
                <w:webHidden/>
              </w:rPr>
              <w:tab/>
            </w:r>
            <w:r w:rsidRPr="00C7775B">
              <w:rPr>
                <w:b w:val="0"/>
                <w:noProof/>
                <w:webHidden/>
              </w:rPr>
              <w:fldChar w:fldCharType="begin"/>
            </w:r>
            <w:r w:rsidRPr="00C7775B">
              <w:rPr>
                <w:b w:val="0"/>
                <w:noProof/>
                <w:webHidden/>
              </w:rPr>
              <w:instrText xml:space="preserve"> PAGEREF _Toc484684484 \h </w:instrText>
            </w:r>
            <w:r w:rsidRPr="00C7775B">
              <w:rPr>
                <w:b w:val="0"/>
                <w:noProof/>
                <w:webHidden/>
              </w:rPr>
            </w:r>
            <w:r w:rsidRPr="00C7775B">
              <w:rPr>
                <w:b w:val="0"/>
                <w:noProof/>
                <w:webHidden/>
              </w:rPr>
              <w:fldChar w:fldCharType="separate"/>
            </w:r>
            <w:r w:rsidR="00B85E9A">
              <w:rPr>
                <w:b w:val="0"/>
                <w:noProof/>
                <w:webHidden/>
              </w:rPr>
              <w:t>16</w:t>
            </w:r>
            <w:r w:rsidRPr="00C7775B">
              <w:rPr>
                <w:b w:val="0"/>
                <w:noProof/>
                <w:webHidden/>
              </w:rPr>
              <w:fldChar w:fldCharType="end"/>
            </w:r>
          </w:hyperlink>
        </w:p>
        <w:p w14:paraId="08A93146"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85" w:history="1">
            <w:r w:rsidRPr="001270FC">
              <w:rPr>
                <w:rStyle w:val="a4"/>
                <w:noProof/>
              </w:rPr>
              <w:t>4.1</w:t>
            </w:r>
            <w:r w:rsidRPr="001270FC">
              <w:rPr>
                <w:rStyle w:val="a4"/>
                <w:rFonts w:hint="eastAsia"/>
                <w:noProof/>
              </w:rPr>
              <w:t xml:space="preserve"> </w:t>
            </w:r>
            <w:r w:rsidRPr="001270FC">
              <w:rPr>
                <w:rStyle w:val="a4"/>
                <w:rFonts w:hint="eastAsia"/>
                <w:noProof/>
              </w:rPr>
              <w:t>虚拟机内核启动项分析</w:t>
            </w:r>
            <w:r>
              <w:rPr>
                <w:noProof/>
                <w:webHidden/>
              </w:rPr>
              <w:tab/>
            </w:r>
            <w:r>
              <w:rPr>
                <w:noProof/>
                <w:webHidden/>
              </w:rPr>
              <w:fldChar w:fldCharType="begin"/>
            </w:r>
            <w:r>
              <w:rPr>
                <w:noProof/>
                <w:webHidden/>
              </w:rPr>
              <w:instrText xml:space="preserve"> PAGEREF _Toc484684485 \h </w:instrText>
            </w:r>
            <w:r>
              <w:rPr>
                <w:noProof/>
                <w:webHidden/>
              </w:rPr>
            </w:r>
            <w:r>
              <w:rPr>
                <w:noProof/>
                <w:webHidden/>
              </w:rPr>
              <w:fldChar w:fldCharType="separate"/>
            </w:r>
            <w:r w:rsidR="00B85E9A">
              <w:rPr>
                <w:noProof/>
                <w:webHidden/>
              </w:rPr>
              <w:t>16</w:t>
            </w:r>
            <w:r>
              <w:rPr>
                <w:noProof/>
                <w:webHidden/>
              </w:rPr>
              <w:fldChar w:fldCharType="end"/>
            </w:r>
          </w:hyperlink>
        </w:p>
        <w:p w14:paraId="5DD3F7C3"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86" w:history="1">
            <w:r w:rsidRPr="001270FC">
              <w:rPr>
                <w:rStyle w:val="a4"/>
                <w:noProof/>
              </w:rPr>
              <w:t>4.2</w:t>
            </w:r>
            <w:r w:rsidRPr="001270FC">
              <w:rPr>
                <w:rStyle w:val="a4"/>
                <w:rFonts w:hint="eastAsia"/>
                <w:noProof/>
              </w:rPr>
              <w:t xml:space="preserve"> </w:t>
            </w:r>
            <w:r w:rsidRPr="001270FC">
              <w:rPr>
                <w:rStyle w:val="a4"/>
                <w:rFonts w:hint="eastAsia"/>
                <w:noProof/>
              </w:rPr>
              <w:t>虚拟机内核模块分析</w:t>
            </w:r>
            <w:r>
              <w:rPr>
                <w:noProof/>
                <w:webHidden/>
              </w:rPr>
              <w:tab/>
            </w:r>
            <w:r>
              <w:rPr>
                <w:noProof/>
                <w:webHidden/>
              </w:rPr>
              <w:fldChar w:fldCharType="begin"/>
            </w:r>
            <w:r>
              <w:rPr>
                <w:noProof/>
                <w:webHidden/>
              </w:rPr>
              <w:instrText xml:space="preserve"> PAGEREF _Toc484684486 \h </w:instrText>
            </w:r>
            <w:r>
              <w:rPr>
                <w:noProof/>
                <w:webHidden/>
              </w:rPr>
            </w:r>
            <w:r>
              <w:rPr>
                <w:noProof/>
                <w:webHidden/>
              </w:rPr>
              <w:fldChar w:fldCharType="separate"/>
            </w:r>
            <w:r w:rsidR="00B85E9A">
              <w:rPr>
                <w:noProof/>
                <w:webHidden/>
              </w:rPr>
              <w:t>18</w:t>
            </w:r>
            <w:r>
              <w:rPr>
                <w:noProof/>
                <w:webHidden/>
              </w:rPr>
              <w:fldChar w:fldCharType="end"/>
            </w:r>
          </w:hyperlink>
        </w:p>
        <w:p w14:paraId="27D4C98F"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87" w:history="1">
            <w:r w:rsidRPr="001270FC">
              <w:rPr>
                <w:rStyle w:val="a4"/>
                <w:noProof/>
              </w:rPr>
              <w:t>4.3</w:t>
            </w:r>
            <w:r w:rsidRPr="001270FC">
              <w:rPr>
                <w:rStyle w:val="a4"/>
                <w:rFonts w:hint="eastAsia"/>
                <w:noProof/>
              </w:rPr>
              <w:t xml:space="preserve"> </w:t>
            </w:r>
            <w:r w:rsidRPr="001270FC">
              <w:rPr>
                <w:rStyle w:val="a4"/>
                <w:rFonts w:hint="eastAsia"/>
                <w:noProof/>
              </w:rPr>
              <w:t>优化虚拟机内核配置</w:t>
            </w:r>
            <w:r>
              <w:rPr>
                <w:noProof/>
                <w:webHidden/>
              </w:rPr>
              <w:tab/>
            </w:r>
            <w:r>
              <w:rPr>
                <w:noProof/>
                <w:webHidden/>
              </w:rPr>
              <w:fldChar w:fldCharType="begin"/>
            </w:r>
            <w:r>
              <w:rPr>
                <w:noProof/>
                <w:webHidden/>
              </w:rPr>
              <w:instrText xml:space="preserve"> PAGEREF _Toc484684487 \h </w:instrText>
            </w:r>
            <w:r>
              <w:rPr>
                <w:noProof/>
                <w:webHidden/>
              </w:rPr>
            </w:r>
            <w:r>
              <w:rPr>
                <w:noProof/>
                <w:webHidden/>
              </w:rPr>
              <w:fldChar w:fldCharType="separate"/>
            </w:r>
            <w:r w:rsidR="00B85E9A">
              <w:rPr>
                <w:noProof/>
                <w:webHidden/>
              </w:rPr>
              <w:t>22</w:t>
            </w:r>
            <w:r>
              <w:rPr>
                <w:noProof/>
                <w:webHidden/>
              </w:rPr>
              <w:fldChar w:fldCharType="end"/>
            </w:r>
          </w:hyperlink>
        </w:p>
        <w:p w14:paraId="294544FF"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88" w:history="1">
            <w:r w:rsidRPr="001270FC">
              <w:rPr>
                <w:rStyle w:val="a4"/>
                <w:noProof/>
              </w:rPr>
              <w:t>4.4</w:t>
            </w:r>
            <w:r w:rsidRPr="001270FC">
              <w:rPr>
                <w:rStyle w:val="a4"/>
                <w:rFonts w:hint="eastAsia"/>
                <w:noProof/>
              </w:rPr>
              <w:t xml:space="preserve"> </w:t>
            </w:r>
            <w:r w:rsidRPr="001270FC">
              <w:rPr>
                <w:rStyle w:val="a4"/>
                <w:rFonts w:hint="eastAsia"/>
                <w:noProof/>
              </w:rPr>
              <w:t>重制</w:t>
            </w:r>
            <w:r w:rsidRPr="001270FC">
              <w:rPr>
                <w:rStyle w:val="a4"/>
                <w:noProof/>
              </w:rPr>
              <w:t>initrd</w:t>
            </w:r>
            <w:r>
              <w:rPr>
                <w:noProof/>
                <w:webHidden/>
              </w:rPr>
              <w:tab/>
            </w:r>
            <w:r>
              <w:rPr>
                <w:noProof/>
                <w:webHidden/>
              </w:rPr>
              <w:fldChar w:fldCharType="begin"/>
            </w:r>
            <w:r>
              <w:rPr>
                <w:noProof/>
                <w:webHidden/>
              </w:rPr>
              <w:instrText xml:space="preserve"> PAGEREF _Toc484684488 \h </w:instrText>
            </w:r>
            <w:r>
              <w:rPr>
                <w:noProof/>
                <w:webHidden/>
              </w:rPr>
            </w:r>
            <w:r>
              <w:rPr>
                <w:noProof/>
                <w:webHidden/>
              </w:rPr>
              <w:fldChar w:fldCharType="separate"/>
            </w:r>
            <w:r w:rsidR="00B85E9A">
              <w:rPr>
                <w:noProof/>
                <w:webHidden/>
              </w:rPr>
              <w:t>27</w:t>
            </w:r>
            <w:r>
              <w:rPr>
                <w:noProof/>
                <w:webHidden/>
              </w:rPr>
              <w:fldChar w:fldCharType="end"/>
            </w:r>
          </w:hyperlink>
        </w:p>
        <w:p w14:paraId="6174C081"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89" w:history="1">
            <w:r w:rsidRPr="001270FC">
              <w:rPr>
                <w:rStyle w:val="a4"/>
                <w:noProof/>
              </w:rPr>
              <w:t>4.5 RTC</w:t>
            </w:r>
            <w:r w:rsidRPr="001270FC">
              <w:rPr>
                <w:rStyle w:val="a4"/>
                <w:rFonts w:hint="eastAsia"/>
                <w:noProof/>
              </w:rPr>
              <w:t>驱动优化</w:t>
            </w:r>
            <w:r>
              <w:rPr>
                <w:noProof/>
                <w:webHidden/>
              </w:rPr>
              <w:tab/>
            </w:r>
            <w:r>
              <w:rPr>
                <w:noProof/>
                <w:webHidden/>
              </w:rPr>
              <w:fldChar w:fldCharType="begin"/>
            </w:r>
            <w:r>
              <w:rPr>
                <w:noProof/>
                <w:webHidden/>
              </w:rPr>
              <w:instrText xml:space="preserve"> PAGEREF _Toc484684489 \h </w:instrText>
            </w:r>
            <w:r>
              <w:rPr>
                <w:noProof/>
                <w:webHidden/>
              </w:rPr>
            </w:r>
            <w:r>
              <w:rPr>
                <w:noProof/>
                <w:webHidden/>
              </w:rPr>
              <w:fldChar w:fldCharType="separate"/>
            </w:r>
            <w:r w:rsidR="00B85E9A">
              <w:rPr>
                <w:noProof/>
                <w:webHidden/>
              </w:rPr>
              <w:t>28</w:t>
            </w:r>
            <w:r>
              <w:rPr>
                <w:noProof/>
                <w:webHidden/>
              </w:rPr>
              <w:fldChar w:fldCharType="end"/>
            </w:r>
          </w:hyperlink>
        </w:p>
        <w:p w14:paraId="5709F4D8"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90" w:history="1">
            <w:r w:rsidRPr="001270FC">
              <w:rPr>
                <w:rStyle w:val="a4"/>
                <w:noProof/>
              </w:rPr>
              <w:t>4.6</w:t>
            </w:r>
            <w:r w:rsidRPr="001270FC">
              <w:rPr>
                <w:rStyle w:val="a4"/>
                <w:rFonts w:hint="eastAsia"/>
                <w:noProof/>
              </w:rPr>
              <w:t xml:space="preserve"> </w:t>
            </w:r>
            <w:r w:rsidRPr="001270FC">
              <w:rPr>
                <w:rStyle w:val="a4"/>
                <w:rFonts w:hint="eastAsia"/>
                <w:noProof/>
              </w:rPr>
              <w:t>本章小结</w:t>
            </w:r>
            <w:r>
              <w:rPr>
                <w:noProof/>
                <w:webHidden/>
              </w:rPr>
              <w:tab/>
            </w:r>
            <w:r>
              <w:rPr>
                <w:noProof/>
                <w:webHidden/>
              </w:rPr>
              <w:fldChar w:fldCharType="begin"/>
            </w:r>
            <w:r>
              <w:rPr>
                <w:noProof/>
                <w:webHidden/>
              </w:rPr>
              <w:instrText xml:space="preserve"> PAGEREF _Toc484684490 \h </w:instrText>
            </w:r>
            <w:r>
              <w:rPr>
                <w:noProof/>
                <w:webHidden/>
              </w:rPr>
            </w:r>
            <w:r>
              <w:rPr>
                <w:noProof/>
                <w:webHidden/>
              </w:rPr>
              <w:fldChar w:fldCharType="separate"/>
            </w:r>
            <w:r w:rsidR="00B85E9A">
              <w:rPr>
                <w:noProof/>
                <w:webHidden/>
              </w:rPr>
              <w:t>29</w:t>
            </w:r>
            <w:r>
              <w:rPr>
                <w:noProof/>
                <w:webHidden/>
              </w:rPr>
              <w:fldChar w:fldCharType="end"/>
            </w:r>
          </w:hyperlink>
        </w:p>
        <w:p w14:paraId="3402F675" w14:textId="77777777" w:rsidR="00C7775B" w:rsidRDefault="00C7775B">
          <w:pPr>
            <w:pStyle w:val="11"/>
            <w:tabs>
              <w:tab w:val="right" w:leader="dot" w:pos="8494"/>
            </w:tabs>
            <w:rPr>
              <w:rFonts w:asciiTheme="minorHAnsi" w:eastAsiaTheme="minorEastAsia" w:hAnsiTheme="minorHAnsi" w:cstheme="minorBidi"/>
              <w:b w:val="0"/>
              <w:bCs w:val="0"/>
              <w:noProof/>
              <w:kern w:val="2"/>
              <w:sz w:val="21"/>
              <w:szCs w:val="22"/>
            </w:rPr>
          </w:pPr>
          <w:hyperlink w:anchor="_Toc484684491" w:history="1">
            <w:r w:rsidRPr="001270FC">
              <w:rPr>
                <w:rStyle w:val="a4"/>
                <w:noProof/>
              </w:rPr>
              <w:t>5</w:t>
            </w:r>
            <w:r w:rsidRPr="001270FC">
              <w:rPr>
                <w:rStyle w:val="a4"/>
                <w:rFonts w:ascii="黑体" w:hAnsi="黑体" w:hint="eastAsia"/>
                <w:noProof/>
              </w:rPr>
              <w:t xml:space="preserve"> </w:t>
            </w:r>
            <w:r w:rsidRPr="001270FC">
              <w:rPr>
                <w:rStyle w:val="a4"/>
                <w:rFonts w:ascii="黑体" w:hAnsi="黑体" w:hint="eastAsia"/>
                <w:noProof/>
              </w:rPr>
              <w:t>测试数据分析</w:t>
            </w:r>
            <w:r w:rsidRPr="00C7775B">
              <w:rPr>
                <w:b w:val="0"/>
                <w:noProof/>
                <w:webHidden/>
              </w:rPr>
              <w:tab/>
            </w:r>
            <w:r w:rsidRPr="00C7775B">
              <w:rPr>
                <w:b w:val="0"/>
                <w:noProof/>
                <w:webHidden/>
              </w:rPr>
              <w:fldChar w:fldCharType="begin"/>
            </w:r>
            <w:r w:rsidRPr="00C7775B">
              <w:rPr>
                <w:b w:val="0"/>
                <w:noProof/>
                <w:webHidden/>
              </w:rPr>
              <w:instrText xml:space="preserve"> PAGEREF _Toc484684491 \h </w:instrText>
            </w:r>
            <w:r w:rsidRPr="00C7775B">
              <w:rPr>
                <w:b w:val="0"/>
                <w:noProof/>
                <w:webHidden/>
              </w:rPr>
            </w:r>
            <w:r w:rsidRPr="00C7775B">
              <w:rPr>
                <w:b w:val="0"/>
                <w:noProof/>
                <w:webHidden/>
              </w:rPr>
              <w:fldChar w:fldCharType="separate"/>
            </w:r>
            <w:r w:rsidR="00B85E9A">
              <w:rPr>
                <w:b w:val="0"/>
                <w:noProof/>
                <w:webHidden/>
              </w:rPr>
              <w:t>30</w:t>
            </w:r>
            <w:r w:rsidRPr="00C7775B">
              <w:rPr>
                <w:b w:val="0"/>
                <w:noProof/>
                <w:webHidden/>
              </w:rPr>
              <w:fldChar w:fldCharType="end"/>
            </w:r>
          </w:hyperlink>
        </w:p>
        <w:p w14:paraId="70B5C73C"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92" w:history="1">
            <w:r w:rsidRPr="001270FC">
              <w:rPr>
                <w:rStyle w:val="a4"/>
                <w:noProof/>
              </w:rPr>
              <w:t>5.1</w:t>
            </w:r>
            <w:r w:rsidRPr="001270FC">
              <w:rPr>
                <w:rStyle w:val="a4"/>
                <w:rFonts w:hint="eastAsia"/>
                <w:noProof/>
              </w:rPr>
              <w:t xml:space="preserve"> </w:t>
            </w:r>
            <w:r w:rsidRPr="001270FC">
              <w:rPr>
                <w:rStyle w:val="a4"/>
                <w:rFonts w:hint="eastAsia"/>
                <w:noProof/>
              </w:rPr>
              <w:t>虚拟机模块及驱动优化分析</w:t>
            </w:r>
            <w:r>
              <w:rPr>
                <w:noProof/>
                <w:webHidden/>
              </w:rPr>
              <w:tab/>
            </w:r>
            <w:r>
              <w:rPr>
                <w:noProof/>
                <w:webHidden/>
              </w:rPr>
              <w:fldChar w:fldCharType="begin"/>
            </w:r>
            <w:r>
              <w:rPr>
                <w:noProof/>
                <w:webHidden/>
              </w:rPr>
              <w:instrText xml:space="preserve"> PAGEREF _Toc484684492 \h </w:instrText>
            </w:r>
            <w:r>
              <w:rPr>
                <w:noProof/>
                <w:webHidden/>
              </w:rPr>
            </w:r>
            <w:r>
              <w:rPr>
                <w:noProof/>
                <w:webHidden/>
              </w:rPr>
              <w:fldChar w:fldCharType="separate"/>
            </w:r>
            <w:r w:rsidR="00B85E9A">
              <w:rPr>
                <w:noProof/>
                <w:webHidden/>
              </w:rPr>
              <w:t>30</w:t>
            </w:r>
            <w:r>
              <w:rPr>
                <w:noProof/>
                <w:webHidden/>
              </w:rPr>
              <w:fldChar w:fldCharType="end"/>
            </w:r>
          </w:hyperlink>
        </w:p>
        <w:p w14:paraId="08A935BF"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93" w:history="1">
            <w:r w:rsidRPr="001270FC">
              <w:rPr>
                <w:rStyle w:val="a4"/>
                <w:noProof/>
              </w:rPr>
              <w:t>5.2</w:t>
            </w:r>
            <w:r w:rsidRPr="001270FC">
              <w:rPr>
                <w:rStyle w:val="a4"/>
                <w:rFonts w:hint="eastAsia"/>
                <w:noProof/>
              </w:rPr>
              <w:t xml:space="preserve"> </w:t>
            </w:r>
            <w:r w:rsidRPr="001270FC">
              <w:rPr>
                <w:rStyle w:val="a4"/>
                <w:rFonts w:hint="eastAsia"/>
                <w:noProof/>
              </w:rPr>
              <w:t>虚拟机的启动时间数据分析</w:t>
            </w:r>
            <w:r>
              <w:rPr>
                <w:noProof/>
                <w:webHidden/>
              </w:rPr>
              <w:tab/>
            </w:r>
            <w:r>
              <w:rPr>
                <w:noProof/>
                <w:webHidden/>
              </w:rPr>
              <w:fldChar w:fldCharType="begin"/>
            </w:r>
            <w:r>
              <w:rPr>
                <w:noProof/>
                <w:webHidden/>
              </w:rPr>
              <w:instrText xml:space="preserve"> PAGEREF _Toc484684493 \h </w:instrText>
            </w:r>
            <w:r>
              <w:rPr>
                <w:noProof/>
                <w:webHidden/>
              </w:rPr>
            </w:r>
            <w:r>
              <w:rPr>
                <w:noProof/>
                <w:webHidden/>
              </w:rPr>
              <w:fldChar w:fldCharType="separate"/>
            </w:r>
            <w:r w:rsidR="00B85E9A">
              <w:rPr>
                <w:noProof/>
                <w:webHidden/>
              </w:rPr>
              <w:t>33</w:t>
            </w:r>
            <w:r>
              <w:rPr>
                <w:noProof/>
                <w:webHidden/>
              </w:rPr>
              <w:fldChar w:fldCharType="end"/>
            </w:r>
          </w:hyperlink>
        </w:p>
        <w:p w14:paraId="5E7F980F"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94" w:history="1">
            <w:r w:rsidRPr="001270FC">
              <w:rPr>
                <w:rStyle w:val="a4"/>
                <w:noProof/>
              </w:rPr>
              <w:t>5.3</w:t>
            </w:r>
            <w:r w:rsidRPr="001270FC">
              <w:rPr>
                <w:rStyle w:val="a4"/>
                <w:rFonts w:hint="eastAsia"/>
                <w:noProof/>
              </w:rPr>
              <w:t xml:space="preserve"> </w:t>
            </w:r>
            <w:r w:rsidRPr="001270FC">
              <w:rPr>
                <w:rStyle w:val="a4"/>
                <w:rFonts w:hint="eastAsia"/>
                <w:noProof/>
              </w:rPr>
              <w:t>本章小结</w:t>
            </w:r>
            <w:r>
              <w:rPr>
                <w:noProof/>
                <w:webHidden/>
              </w:rPr>
              <w:tab/>
            </w:r>
            <w:r>
              <w:rPr>
                <w:noProof/>
                <w:webHidden/>
              </w:rPr>
              <w:fldChar w:fldCharType="begin"/>
            </w:r>
            <w:r>
              <w:rPr>
                <w:noProof/>
                <w:webHidden/>
              </w:rPr>
              <w:instrText xml:space="preserve"> PAGEREF _Toc484684494 \h </w:instrText>
            </w:r>
            <w:r>
              <w:rPr>
                <w:noProof/>
                <w:webHidden/>
              </w:rPr>
            </w:r>
            <w:r>
              <w:rPr>
                <w:noProof/>
                <w:webHidden/>
              </w:rPr>
              <w:fldChar w:fldCharType="separate"/>
            </w:r>
            <w:r w:rsidR="00B85E9A">
              <w:rPr>
                <w:noProof/>
                <w:webHidden/>
              </w:rPr>
              <w:t>34</w:t>
            </w:r>
            <w:r>
              <w:rPr>
                <w:noProof/>
                <w:webHidden/>
              </w:rPr>
              <w:fldChar w:fldCharType="end"/>
            </w:r>
          </w:hyperlink>
        </w:p>
        <w:p w14:paraId="5FF94FB7" w14:textId="77777777" w:rsidR="00C7775B" w:rsidRDefault="00C7775B">
          <w:pPr>
            <w:pStyle w:val="11"/>
            <w:tabs>
              <w:tab w:val="right" w:leader="dot" w:pos="8494"/>
            </w:tabs>
            <w:rPr>
              <w:rFonts w:asciiTheme="minorHAnsi" w:eastAsiaTheme="minorEastAsia" w:hAnsiTheme="minorHAnsi" w:cstheme="minorBidi"/>
              <w:b w:val="0"/>
              <w:bCs w:val="0"/>
              <w:noProof/>
              <w:kern w:val="2"/>
              <w:sz w:val="21"/>
              <w:szCs w:val="22"/>
            </w:rPr>
          </w:pPr>
          <w:hyperlink w:anchor="_Toc484684495" w:history="1">
            <w:r w:rsidRPr="001270FC">
              <w:rPr>
                <w:rStyle w:val="a4"/>
                <w:noProof/>
              </w:rPr>
              <w:t>6</w:t>
            </w:r>
            <w:r w:rsidRPr="001270FC">
              <w:rPr>
                <w:rStyle w:val="a4"/>
                <w:rFonts w:ascii="黑体" w:hAnsi="黑体" w:hint="eastAsia"/>
                <w:noProof/>
              </w:rPr>
              <w:t xml:space="preserve"> </w:t>
            </w:r>
            <w:r w:rsidRPr="001270FC">
              <w:rPr>
                <w:rStyle w:val="a4"/>
                <w:rFonts w:ascii="黑体" w:hAnsi="黑体" w:hint="eastAsia"/>
                <w:noProof/>
              </w:rPr>
              <w:t>总结与展望</w:t>
            </w:r>
            <w:r w:rsidRPr="00C7775B">
              <w:rPr>
                <w:b w:val="0"/>
                <w:noProof/>
                <w:webHidden/>
              </w:rPr>
              <w:tab/>
            </w:r>
            <w:r w:rsidRPr="00C7775B">
              <w:rPr>
                <w:b w:val="0"/>
                <w:noProof/>
                <w:webHidden/>
              </w:rPr>
              <w:fldChar w:fldCharType="begin"/>
            </w:r>
            <w:r w:rsidRPr="00C7775B">
              <w:rPr>
                <w:b w:val="0"/>
                <w:noProof/>
                <w:webHidden/>
              </w:rPr>
              <w:instrText xml:space="preserve"> PAGEREF _Toc484684495 \h </w:instrText>
            </w:r>
            <w:r w:rsidRPr="00C7775B">
              <w:rPr>
                <w:b w:val="0"/>
                <w:noProof/>
                <w:webHidden/>
              </w:rPr>
            </w:r>
            <w:r w:rsidRPr="00C7775B">
              <w:rPr>
                <w:b w:val="0"/>
                <w:noProof/>
                <w:webHidden/>
              </w:rPr>
              <w:fldChar w:fldCharType="separate"/>
            </w:r>
            <w:r w:rsidR="00B85E9A">
              <w:rPr>
                <w:b w:val="0"/>
                <w:noProof/>
                <w:webHidden/>
              </w:rPr>
              <w:t>35</w:t>
            </w:r>
            <w:r w:rsidRPr="00C7775B">
              <w:rPr>
                <w:b w:val="0"/>
                <w:noProof/>
                <w:webHidden/>
              </w:rPr>
              <w:fldChar w:fldCharType="end"/>
            </w:r>
          </w:hyperlink>
        </w:p>
        <w:p w14:paraId="7A73F844"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96" w:history="1">
            <w:r w:rsidRPr="001270FC">
              <w:rPr>
                <w:rStyle w:val="a4"/>
                <w:noProof/>
              </w:rPr>
              <w:t>6.1</w:t>
            </w:r>
            <w:r w:rsidRPr="001270FC">
              <w:rPr>
                <w:rStyle w:val="a4"/>
                <w:rFonts w:hint="eastAsia"/>
                <w:noProof/>
              </w:rPr>
              <w:t xml:space="preserve"> </w:t>
            </w:r>
            <w:r w:rsidRPr="001270FC">
              <w:rPr>
                <w:rStyle w:val="a4"/>
                <w:rFonts w:hint="eastAsia"/>
                <w:noProof/>
              </w:rPr>
              <w:t>工作总结</w:t>
            </w:r>
            <w:r>
              <w:rPr>
                <w:noProof/>
                <w:webHidden/>
              </w:rPr>
              <w:tab/>
            </w:r>
            <w:r>
              <w:rPr>
                <w:noProof/>
                <w:webHidden/>
              </w:rPr>
              <w:fldChar w:fldCharType="begin"/>
            </w:r>
            <w:r>
              <w:rPr>
                <w:noProof/>
                <w:webHidden/>
              </w:rPr>
              <w:instrText xml:space="preserve"> PAGEREF _Toc484684496 \h </w:instrText>
            </w:r>
            <w:r>
              <w:rPr>
                <w:noProof/>
                <w:webHidden/>
              </w:rPr>
            </w:r>
            <w:r>
              <w:rPr>
                <w:noProof/>
                <w:webHidden/>
              </w:rPr>
              <w:fldChar w:fldCharType="separate"/>
            </w:r>
            <w:r w:rsidR="00B85E9A">
              <w:rPr>
                <w:noProof/>
                <w:webHidden/>
              </w:rPr>
              <w:t>35</w:t>
            </w:r>
            <w:r>
              <w:rPr>
                <w:noProof/>
                <w:webHidden/>
              </w:rPr>
              <w:fldChar w:fldCharType="end"/>
            </w:r>
          </w:hyperlink>
        </w:p>
        <w:p w14:paraId="4E085245" w14:textId="77777777" w:rsidR="00C7775B" w:rsidRDefault="00C7775B">
          <w:pPr>
            <w:pStyle w:val="21"/>
            <w:tabs>
              <w:tab w:val="right" w:leader="dot" w:pos="8494"/>
            </w:tabs>
            <w:rPr>
              <w:rFonts w:asciiTheme="minorHAnsi" w:eastAsiaTheme="minorEastAsia" w:hAnsiTheme="minorHAnsi" w:cstheme="minorBidi"/>
              <w:smallCaps w:val="0"/>
              <w:noProof/>
              <w:kern w:val="2"/>
              <w:sz w:val="21"/>
              <w:szCs w:val="22"/>
            </w:rPr>
          </w:pPr>
          <w:hyperlink w:anchor="_Toc484684497" w:history="1">
            <w:r w:rsidRPr="001270FC">
              <w:rPr>
                <w:rStyle w:val="a4"/>
                <w:noProof/>
              </w:rPr>
              <w:t>6.2</w:t>
            </w:r>
            <w:r w:rsidRPr="001270FC">
              <w:rPr>
                <w:rStyle w:val="a4"/>
                <w:rFonts w:hint="eastAsia"/>
                <w:noProof/>
              </w:rPr>
              <w:t xml:space="preserve"> </w:t>
            </w:r>
            <w:r w:rsidRPr="001270FC">
              <w:rPr>
                <w:rStyle w:val="a4"/>
                <w:rFonts w:hint="eastAsia"/>
                <w:noProof/>
              </w:rPr>
              <w:t>未来展望</w:t>
            </w:r>
            <w:r>
              <w:rPr>
                <w:noProof/>
                <w:webHidden/>
              </w:rPr>
              <w:tab/>
            </w:r>
            <w:r>
              <w:rPr>
                <w:noProof/>
                <w:webHidden/>
              </w:rPr>
              <w:fldChar w:fldCharType="begin"/>
            </w:r>
            <w:r>
              <w:rPr>
                <w:noProof/>
                <w:webHidden/>
              </w:rPr>
              <w:instrText xml:space="preserve"> PAGEREF _Toc484684497 \h </w:instrText>
            </w:r>
            <w:r>
              <w:rPr>
                <w:noProof/>
                <w:webHidden/>
              </w:rPr>
            </w:r>
            <w:r>
              <w:rPr>
                <w:noProof/>
                <w:webHidden/>
              </w:rPr>
              <w:fldChar w:fldCharType="separate"/>
            </w:r>
            <w:r w:rsidR="00B85E9A">
              <w:rPr>
                <w:noProof/>
                <w:webHidden/>
              </w:rPr>
              <w:t>36</w:t>
            </w:r>
            <w:r>
              <w:rPr>
                <w:noProof/>
                <w:webHidden/>
              </w:rPr>
              <w:fldChar w:fldCharType="end"/>
            </w:r>
          </w:hyperlink>
        </w:p>
        <w:p w14:paraId="30490DCA" w14:textId="77777777" w:rsidR="00C7775B" w:rsidRDefault="00C7775B">
          <w:pPr>
            <w:pStyle w:val="11"/>
            <w:tabs>
              <w:tab w:val="right" w:leader="dot" w:pos="8494"/>
            </w:tabs>
            <w:rPr>
              <w:rFonts w:asciiTheme="minorHAnsi" w:eastAsiaTheme="minorEastAsia" w:hAnsiTheme="minorHAnsi" w:cstheme="minorBidi"/>
              <w:b w:val="0"/>
              <w:bCs w:val="0"/>
              <w:noProof/>
              <w:kern w:val="2"/>
              <w:sz w:val="21"/>
              <w:szCs w:val="22"/>
            </w:rPr>
          </w:pPr>
          <w:hyperlink w:anchor="_Toc484684498" w:history="1">
            <w:r w:rsidRPr="001270FC">
              <w:rPr>
                <w:rStyle w:val="a4"/>
                <w:rFonts w:ascii="黑体" w:hAnsi="黑体" w:hint="eastAsia"/>
                <w:noProof/>
              </w:rPr>
              <w:t>致谢</w:t>
            </w:r>
            <w:r w:rsidRPr="00C7775B">
              <w:rPr>
                <w:b w:val="0"/>
                <w:noProof/>
                <w:webHidden/>
              </w:rPr>
              <w:tab/>
            </w:r>
            <w:r w:rsidRPr="00C7775B">
              <w:rPr>
                <w:b w:val="0"/>
                <w:noProof/>
                <w:webHidden/>
              </w:rPr>
              <w:fldChar w:fldCharType="begin"/>
            </w:r>
            <w:r w:rsidRPr="00C7775B">
              <w:rPr>
                <w:b w:val="0"/>
                <w:noProof/>
                <w:webHidden/>
              </w:rPr>
              <w:instrText xml:space="preserve"> PAGEREF _Toc484684498 \h </w:instrText>
            </w:r>
            <w:r w:rsidRPr="00C7775B">
              <w:rPr>
                <w:b w:val="0"/>
                <w:noProof/>
                <w:webHidden/>
              </w:rPr>
            </w:r>
            <w:r w:rsidRPr="00C7775B">
              <w:rPr>
                <w:b w:val="0"/>
                <w:noProof/>
                <w:webHidden/>
              </w:rPr>
              <w:fldChar w:fldCharType="separate"/>
            </w:r>
            <w:r w:rsidR="00B85E9A">
              <w:rPr>
                <w:b w:val="0"/>
                <w:noProof/>
                <w:webHidden/>
              </w:rPr>
              <w:t>37</w:t>
            </w:r>
            <w:r w:rsidRPr="00C7775B">
              <w:rPr>
                <w:b w:val="0"/>
                <w:noProof/>
                <w:webHidden/>
              </w:rPr>
              <w:fldChar w:fldCharType="end"/>
            </w:r>
          </w:hyperlink>
        </w:p>
        <w:p w14:paraId="7DA2C75C" w14:textId="77777777" w:rsidR="00C7775B" w:rsidRDefault="00C7775B">
          <w:pPr>
            <w:pStyle w:val="11"/>
            <w:tabs>
              <w:tab w:val="right" w:leader="dot" w:pos="8494"/>
            </w:tabs>
            <w:rPr>
              <w:rFonts w:asciiTheme="minorHAnsi" w:eastAsiaTheme="minorEastAsia" w:hAnsiTheme="minorHAnsi" w:cstheme="minorBidi"/>
              <w:b w:val="0"/>
              <w:bCs w:val="0"/>
              <w:noProof/>
              <w:kern w:val="2"/>
              <w:sz w:val="21"/>
              <w:szCs w:val="22"/>
            </w:rPr>
          </w:pPr>
          <w:hyperlink w:anchor="_Toc484684499" w:history="1">
            <w:r w:rsidRPr="001270FC">
              <w:rPr>
                <w:rStyle w:val="a4"/>
                <w:rFonts w:ascii="黑体" w:hAnsi="黑体" w:hint="eastAsia"/>
                <w:noProof/>
              </w:rPr>
              <w:t>参考文献</w:t>
            </w:r>
            <w:r w:rsidRPr="00C7775B">
              <w:rPr>
                <w:b w:val="0"/>
                <w:noProof/>
                <w:webHidden/>
              </w:rPr>
              <w:tab/>
            </w:r>
            <w:r w:rsidRPr="00C7775B">
              <w:rPr>
                <w:b w:val="0"/>
                <w:noProof/>
                <w:webHidden/>
              </w:rPr>
              <w:fldChar w:fldCharType="begin"/>
            </w:r>
            <w:r w:rsidRPr="00C7775B">
              <w:rPr>
                <w:b w:val="0"/>
                <w:noProof/>
                <w:webHidden/>
              </w:rPr>
              <w:instrText xml:space="preserve"> PAGEREF _Toc484684499 \h </w:instrText>
            </w:r>
            <w:r w:rsidRPr="00C7775B">
              <w:rPr>
                <w:b w:val="0"/>
                <w:noProof/>
                <w:webHidden/>
              </w:rPr>
            </w:r>
            <w:r w:rsidRPr="00C7775B">
              <w:rPr>
                <w:b w:val="0"/>
                <w:noProof/>
                <w:webHidden/>
              </w:rPr>
              <w:fldChar w:fldCharType="separate"/>
            </w:r>
            <w:r w:rsidR="00B85E9A">
              <w:rPr>
                <w:b w:val="0"/>
                <w:noProof/>
                <w:webHidden/>
              </w:rPr>
              <w:t>38</w:t>
            </w:r>
            <w:r w:rsidRPr="00C7775B">
              <w:rPr>
                <w:b w:val="0"/>
                <w:noProof/>
                <w:webHidden/>
              </w:rPr>
              <w:fldChar w:fldCharType="end"/>
            </w:r>
          </w:hyperlink>
        </w:p>
        <w:p w14:paraId="16534548" w14:textId="6248EFB9" w:rsidR="00984DE5" w:rsidRDefault="006F7E9C" w:rsidP="00984DE5">
          <w:pPr>
            <w:spacing w:beforeLines="50" w:before="163" w:afterLines="50" w:after="163"/>
            <w:rPr>
              <w:rFonts w:eastAsia="黑体" w:hint="eastAsia"/>
              <w:b/>
              <w:sz w:val="36"/>
              <w:szCs w:val="36"/>
            </w:rPr>
          </w:pPr>
          <w:r>
            <w:rPr>
              <w:rFonts w:eastAsia="黑体"/>
              <w:b/>
              <w:sz w:val="36"/>
              <w:szCs w:val="36"/>
            </w:rPr>
            <w:fldChar w:fldCharType="end"/>
          </w:r>
        </w:p>
      </w:sdtContent>
    </w:sdt>
    <w:p w14:paraId="13958C16" w14:textId="77777777" w:rsidR="00984DE5" w:rsidRDefault="00984DE5" w:rsidP="00984DE5">
      <w:pPr>
        <w:spacing w:beforeLines="50" w:before="163" w:afterLines="50" w:after="163"/>
        <w:rPr>
          <w:rFonts w:eastAsia="黑体"/>
          <w:b/>
          <w:sz w:val="36"/>
          <w:szCs w:val="36"/>
        </w:rPr>
      </w:pPr>
    </w:p>
    <w:p w14:paraId="6B2BF2EB" w14:textId="77777777" w:rsidR="00984DE5" w:rsidRDefault="00984DE5" w:rsidP="00984DE5">
      <w:pPr>
        <w:spacing w:beforeLines="50" w:before="163" w:afterLines="50" w:after="163"/>
        <w:rPr>
          <w:rFonts w:eastAsia="黑体"/>
          <w:b/>
          <w:sz w:val="36"/>
          <w:szCs w:val="36"/>
        </w:rPr>
        <w:sectPr w:rsidR="00984DE5" w:rsidSect="005E0D39">
          <w:headerReference w:type="first" r:id="rId12"/>
          <w:pgSz w:w="11906" w:h="16838"/>
          <w:pgMar w:top="1418" w:right="1701" w:bottom="1134" w:left="1701" w:header="851" w:footer="992" w:gutter="0"/>
          <w:pgNumType w:fmt="upperRoman" w:start="1"/>
          <w:cols w:space="720"/>
          <w:titlePg/>
          <w:docGrid w:type="lines" w:linePitch="326"/>
        </w:sectPr>
      </w:pPr>
    </w:p>
    <w:p w14:paraId="101313CA" w14:textId="6EC5AA38" w:rsidR="00984DE5" w:rsidRPr="00796A05" w:rsidRDefault="00984DE5" w:rsidP="00E7536F">
      <w:pPr>
        <w:pStyle w:val="1"/>
        <w:numPr>
          <w:ilvl w:val="0"/>
          <w:numId w:val="20"/>
        </w:numPr>
        <w:snapToGrid/>
        <w:spacing w:before="163" w:after="163" w:line="578" w:lineRule="auto"/>
        <w:rPr>
          <w:rFonts w:ascii="黑体" w:hAnsi="黑体"/>
        </w:rPr>
      </w:pPr>
      <w:bookmarkStart w:id="6" w:name="_Toc483255363"/>
      <w:bookmarkStart w:id="7" w:name="_Toc484684469"/>
      <w:r w:rsidRPr="00796A05">
        <w:rPr>
          <w:rFonts w:ascii="黑体" w:hAnsi="黑体"/>
        </w:rPr>
        <w:lastRenderedPageBreak/>
        <w:t>绪论</w:t>
      </w:r>
      <w:bookmarkEnd w:id="6"/>
      <w:bookmarkEnd w:id="7"/>
    </w:p>
    <w:p w14:paraId="7236F0B8" w14:textId="05C6358D" w:rsidR="003B1159" w:rsidRDefault="00984DE5" w:rsidP="003B1159">
      <w:pPr>
        <w:pStyle w:val="2"/>
        <w:numPr>
          <w:ilvl w:val="1"/>
          <w:numId w:val="7"/>
        </w:numPr>
        <w:snapToGrid/>
        <w:spacing w:before="163" w:after="163" w:line="416" w:lineRule="auto"/>
      </w:pPr>
      <w:bookmarkStart w:id="8" w:name="_Toc483255364"/>
      <w:bookmarkStart w:id="9" w:name="_Toc484684470"/>
      <w:r w:rsidRPr="00720D18">
        <w:t>课题研究的背景</w:t>
      </w:r>
      <w:bookmarkStart w:id="10" w:name="_Toc483255367"/>
      <w:bookmarkEnd w:id="8"/>
      <w:bookmarkEnd w:id="9"/>
    </w:p>
    <w:p w14:paraId="0A158DFB" w14:textId="070AF6DE" w:rsidR="00B83D46" w:rsidRDefault="0006792A" w:rsidP="00B83D46">
      <w:pPr>
        <w:keepNext/>
        <w:ind w:firstLineChars="200" w:firstLine="480"/>
      </w:pPr>
      <w:r>
        <w:t>随着计算机技术的不断迅猛发展</w:t>
      </w:r>
      <w:r>
        <w:rPr>
          <w:rFonts w:hint="eastAsia"/>
        </w:rPr>
        <w:t>，</w:t>
      </w:r>
      <w:r>
        <w:t>用户数量的持续增加</w:t>
      </w:r>
      <w:r>
        <w:rPr>
          <w:rFonts w:hint="eastAsia"/>
        </w:rPr>
        <w:t>，</w:t>
      </w:r>
      <w:r w:rsidR="001C7115">
        <w:t>为了满足用户提出需求的多样性和复杂性</w:t>
      </w:r>
      <w:r w:rsidR="001C7115">
        <w:rPr>
          <w:rFonts w:hint="eastAsia"/>
        </w:rPr>
        <w:t>，</w:t>
      </w:r>
      <w:r w:rsidR="001C7115">
        <w:t>云计算技术横空出世</w:t>
      </w:r>
      <w:r w:rsidR="001C7115">
        <w:rPr>
          <w:rFonts w:hint="eastAsia"/>
        </w:rPr>
        <w:t>。</w:t>
      </w:r>
      <w:r w:rsidR="001C7115">
        <w:t>它</w:t>
      </w:r>
      <w:r w:rsidR="004204A7">
        <w:t>的出现打破了传统网络服务的</w:t>
      </w:r>
      <w:r w:rsidR="004204A7">
        <w:rPr>
          <w:rFonts w:hint="eastAsia"/>
        </w:rPr>
        <w:t>服务端</w:t>
      </w:r>
      <w:r w:rsidR="004204A7">
        <w:rPr>
          <w:rFonts w:hint="eastAsia"/>
        </w:rPr>
        <w:t>-</w:t>
      </w:r>
      <w:r w:rsidR="004204A7">
        <w:rPr>
          <w:rFonts w:hint="eastAsia"/>
        </w:rPr>
        <w:t>客户端（</w:t>
      </w:r>
      <w:r w:rsidR="00C320F8">
        <w:rPr>
          <w:rFonts w:hint="eastAsia"/>
        </w:rPr>
        <w:t>Client Server</w:t>
      </w:r>
      <w:r w:rsidR="00C320F8">
        <w:rPr>
          <w:rFonts w:hint="eastAsia"/>
        </w:rPr>
        <w:t>，</w:t>
      </w:r>
      <w:r w:rsidR="004204A7">
        <w:rPr>
          <w:rFonts w:hint="eastAsia"/>
        </w:rPr>
        <w:t>CS</w:t>
      </w:r>
      <w:r w:rsidR="004204A7">
        <w:rPr>
          <w:rFonts w:hint="eastAsia"/>
        </w:rPr>
        <w:t>）架构</w:t>
      </w:r>
      <w:r w:rsidR="00A179BF">
        <w:rPr>
          <w:rFonts w:hint="eastAsia"/>
        </w:rPr>
        <w:t>，</w:t>
      </w:r>
      <w:proofErr w:type="gramStart"/>
      <w:r w:rsidR="001538FE">
        <w:rPr>
          <w:rFonts w:hint="eastAsia"/>
        </w:rPr>
        <w:t>云计算</w:t>
      </w:r>
      <w:proofErr w:type="gramEnd"/>
      <w:r w:rsidR="00A179BF">
        <w:rPr>
          <w:rFonts w:hint="eastAsia"/>
        </w:rPr>
        <w:t>可以快速提供用户所需要的资源如存储，网络</w:t>
      </w:r>
      <w:r w:rsidR="003831E1">
        <w:rPr>
          <w:rFonts w:hint="eastAsia"/>
        </w:rPr>
        <w:t>服务</w:t>
      </w:r>
      <w:r w:rsidR="00A179BF">
        <w:rPr>
          <w:rFonts w:hint="eastAsia"/>
        </w:rPr>
        <w:t>等</w:t>
      </w:r>
      <w:r w:rsidR="00337184">
        <w:rPr>
          <w:rFonts w:hint="eastAsia"/>
        </w:rPr>
        <w:t>，</w:t>
      </w:r>
      <w:r w:rsidR="005D0AB0">
        <w:rPr>
          <w:rFonts w:hint="eastAsia"/>
        </w:rPr>
        <w:t>用户可以不需要与服务提供商进行直接交互，因此在管理层面来说也是相当便捷。</w:t>
      </w:r>
      <w:r w:rsidR="00B606F8">
        <w:rPr>
          <w:rFonts w:hint="eastAsia"/>
        </w:rPr>
        <w:t>同时，计算机技术的发展也给</w:t>
      </w:r>
      <w:proofErr w:type="gramStart"/>
      <w:r w:rsidR="00B606F8">
        <w:rPr>
          <w:rFonts w:hint="eastAsia"/>
        </w:rPr>
        <w:t>云计算</w:t>
      </w:r>
      <w:proofErr w:type="gramEnd"/>
      <w:r w:rsidR="00B606F8">
        <w:rPr>
          <w:rFonts w:hint="eastAsia"/>
        </w:rPr>
        <w:t>产业带来了不小冲击，</w:t>
      </w:r>
      <w:r w:rsidR="00922DF2">
        <w:rPr>
          <w:rFonts w:hint="eastAsia"/>
        </w:rPr>
        <w:t>传统</w:t>
      </w:r>
      <w:r w:rsidR="00467AC6">
        <w:rPr>
          <w:rFonts w:hint="eastAsia"/>
        </w:rPr>
        <w:t>云平台的三种</w:t>
      </w:r>
      <w:r w:rsidR="00B606F8">
        <w:rPr>
          <w:rFonts w:hint="eastAsia"/>
        </w:rPr>
        <w:t>基础架构如下</w:t>
      </w:r>
      <w:r w:rsidR="00FE045D">
        <w:fldChar w:fldCharType="begin"/>
      </w:r>
      <w:r w:rsidR="00FE045D">
        <w:instrText xml:space="preserve"> </w:instrText>
      </w:r>
      <w:r w:rsidR="00FE045D">
        <w:rPr>
          <w:rFonts w:hint="eastAsia"/>
        </w:rPr>
        <w:instrText>REF _Ref484534355 \h</w:instrText>
      </w:r>
      <w:r w:rsidR="00FE045D">
        <w:instrText xml:space="preserve"> </w:instrText>
      </w:r>
      <w:r w:rsidR="007C1CCF">
        <w:instrText xml:space="preserve"> \* MERGEFORMAT </w:instrText>
      </w:r>
      <w:r w:rsidR="00FE045D">
        <w:fldChar w:fldCharType="separate"/>
      </w:r>
      <w:r w:rsidR="00B85E9A" w:rsidRPr="006A0B11">
        <w:rPr>
          <w:rFonts w:hint="eastAsia"/>
        </w:rPr>
        <w:t>图</w:t>
      </w:r>
      <w:r w:rsidR="00B85E9A" w:rsidRPr="006A0B11">
        <w:rPr>
          <w:rFonts w:hint="eastAsia"/>
        </w:rPr>
        <w:t xml:space="preserve"> </w:t>
      </w:r>
      <w:r w:rsidR="00B85E9A">
        <w:t>1</w:t>
      </w:r>
      <w:r w:rsidR="00B85E9A">
        <w:noBreakHyphen/>
        <w:t>1</w:t>
      </w:r>
      <w:r w:rsidR="00FE045D">
        <w:fldChar w:fldCharType="end"/>
      </w:r>
      <w:r w:rsidR="00B606F8">
        <w:rPr>
          <w:rFonts w:hint="eastAsia"/>
        </w:rPr>
        <w:t>所示，</w:t>
      </w:r>
      <w:r w:rsidR="00F70DE6">
        <w:rPr>
          <w:rFonts w:hint="eastAsia"/>
        </w:rPr>
        <w:t>这三种模式</w:t>
      </w:r>
      <w:r w:rsidR="00467AC6">
        <w:rPr>
          <w:rFonts w:hint="eastAsia"/>
        </w:rPr>
        <w:t>都在实际生产应用中暴露出一些缺陷，</w:t>
      </w:r>
      <w:r w:rsidR="00C320F8">
        <w:rPr>
          <w:rFonts w:hint="eastAsia"/>
        </w:rPr>
        <w:t>基础架构即服务（</w:t>
      </w:r>
      <w:r w:rsidR="00C320F8">
        <w:rPr>
          <w:rFonts w:hint="eastAsia"/>
        </w:rPr>
        <w:t xml:space="preserve">Infrastructure as a Service, </w:t>
      </w:r>
      <w:proofErr w:type="spellStart"/>
      <w:r w:rsidR="00C320F8">
        <w:rPr>
          <w:rFonts w:hint="eastAsia"/>
        </w:rPr>
        <w:t>IaaS</w:t>
      </w:r>
      <w:proofErr w:type="spellEnd"/>
      <w:r w:rsidR="00C320F8">
        <w:rPr>
          <w:rFonts w:hint="eastAsia"/>
        </w:rPr>
        <w:t>）</w:t>
      </w:r>
      <w:r w:rsidR="00467AC6">
        <w:rPr>
          <w:rFonts w:hint="eastAsia"/>
        </w:rPr>
        <w:t>的资源利用率低、</w:t>
      </w:r>
      <w:r w:rsidR="00C320F8">
        <w:rPr>
          <w:rFonts w:hint="eastAsia"/>
        </w:rPr>
        <w:t>平台即服务（</w:t>
      </w:r>
      <w:r w:rsidR="00C320F8">
        <w:rPr>
          <w:rFonts w:hint="eastAsia"/>
        </w:rPr>
        <w:t>Platform as a Service</w:t>
      </w:r>
      <w:r w:rsidR="00C320F8">
        <w:rPr>
          <w:rFonts w:hint="eastAsia"/>
        </w:rPr>
        <w:t>，</w:t>
      </w:r>
      <w:proofErr w:type="spellStart"/>
      <w:r w:rsidR="00C320F8">
        <w:rPr>
          <w:rFonts w:hint="eastAsia"/>
        </w:rPr>
        <w:t>PaaS</w:t>
      </w:r>
      <w:proofErr w:type="spellEnd"/>
      <w:r w:rsidR="00C320F8">
        <w:rPr>
          <w:rFonts w:hint="eastAsia"/>
        </w:rPr>
        <w:t>）</w:t>
      </w:r>
      <w:r w:rsidR="00467AC6">
        <w:rPr>
          <w:rFonts w:hint="eastAsia"/>
        </w:rPr>
        <w:t>的环境局限性过强等等。</w:t>
      </w:r>
    </w:p>
    <w:p w14:paraId="5BF520D9" w14:textId="7EE3F406" w:rsidR="006A0B11" w:rsidRDefault="003F10C5" w:rsidP="007C1CCF">
      <w:pPr>
        <w:keepNext/>
        <w:ind w:firstLineChars="200" w:firstLine="480"/>
        <w:jc w:val="center"/>
      </w:pPr>
      <w:r>
        <w:object w:dxaOrig="9570" w:dyaOrig="6000" w14:anchorId="764AEC29">
          <v:shape id="_x0000_i1026" type="#_x0000_t75" style="width:282pt;height:179.25pt" o:ole="">
            <v:imagedata r:id="rId13" o:title=""/>
          </v:shape>
          <o:OLEObject Type="Embed" ProgID="Visio.Drawing.15" ShapeID="_x0000_i1026" DrawAspect="Content" ObjectID="_1558427112" r:id="rId14"/>
        </w:object>
      </w:r>
    </w:p>
    <w:p w14:paraId="7591998F" w14:textId="236E6D2E" w:rsidR="00B606F8" w:rsidRPr="006A0B11" w:rsidRDefault="006A0B11" w:rsidP="006A0B11">
      <w:pPr>
        <w:pStyle w:val="ac"/>
        <w:jc w:val="center"/>
        <w:rPr>
          <w:rFonts w:ascii="Times New Roman" w:hAnsi="Times New Roman" w:cs="Times New Roman"/>
          <w:sz w:val="24"/>
          <w:szCs w:val="24"/>
        </w:rPr>
      </w:pPr>
      <w:bookmarkStart w:id="11" w:name="_Ref484534355"/>
      <w:r w:rsidRPr="006A0B11">
        <w:rPr>
          <w:rFonts w:ascii="Times New Roman" w:hAnsi="Times New Roman" w:cs="Times New Roman" w:hint="eastAsia"/>
          <w:sz w:val="24"/>
          <w:szCs w:val="24"/>
        </w:rPr>
        <w:t>图</w:t>
      </w:r>
      <w:r w:rsidRPr="006A0B11">
        <w:rPr>
          <w:rFonts w:ascii="Times New Roman" w:hAnsi="Times New Roman" w:cs="Times New Roman" w:hint="eastAsia"/>
          <w:sz w:val="24"/>
          <w:szCs w:val="24"/>
        </w:rPr>
        <w:t xml:space="preserve"> </w:t>
      </w:r>
      <w:r w:rsidR="00E30BC4">
        <w:rPr>
          <w:rFonts w:ascii="Times New Roman" w:hAnsi="Times New Roman" w:cs="Times New Roman"/>
          <w:sz w:val="24"/>
          <w:szCs w:val="24"/>
        </w:rPr>
        <w:fldChar w:fldCharType="begin"/>
      </w:r>
      <w:r w:rsidR="00E30BC4">
        <w:rPr>
          <w:rFonts w:ascii="Times New Roman" w:hAnsi="Times New Roman" w:cs="Times New Roman"/>
          <w:sz w:val="24"/>
          <w:szCs w:val="24"/>
        </w:rPr>
        <w:instrText xml:space="preserve"> </w:instrText>
      </w:r>
      <w:r w:rsidR="00E30BC4">
        <w:rPr>
          <w:rFonts w:ascii="Times New Roman" w:hAnsi="Times New Roman" w:cs="Times New Roman" w:hint="eastAsia"/>
          <w:sz w:val="24"/>
          <w:szCs w:val="24"/>
        </w:rPr>
        <w:instrText>STYLEREF 1 \s</w:instrText>
      </w:r>
      <w:r w:rsidR="00E30BC4">
        <w:rPr>
          <w:rFonts w:ascii="Times New Roman" w:hAnsi="Times New Roman" w:cs="Times New Roman"/>
          <w:sz w:val="24"/>
          <w:szCs w:val="24"/>
        </w:rPr>
        <w:instrText xml:space="preserve"> </w:instrText>
      </w:r>
      <w:r w:rsidR="00E30BC4">
        <w:rPr>
          <w:rFonts w:ascii="Times New Roman" w:hAnsi="Times New Roman" w:cs="Times New Roman"/>
          <w:sz w:val="24"/>
          <w:szCs w:val="24"/>
        </w:rPr>
        <w:fldChar w:fldCharType="separate"/>
      </w:r>
      <w:r w:rsidR="00B85E9A">
        <w:rPr>
          <w:rFonts w:ascii="Times New Roman" w:hAnsi="Times New Roman" w:cs="Times New Roman"/>
          <w:noProof/>
          <w:sz w:val="24"/>
          <w:szCs w:val="24"/>
        </w:rPr>
        <w:t>1</w:t>
      </w:r>
      <w:r w:rsidR="00E30BC4">
        <w:rPr>
          <w:rFonts w:ascii="Times New Roman" w:hAnsi="Times New Roman" w:cs="Times New Roman"/>
          <w:sz w:val="24"/>
          <w:szCs w:val="24"/>
        </w:rPr>
        <w:fldChar w:fldCharType="end"/>
      </w:r>
      <w:r w:rsidR="00E30BC4">
        <w:rPr>
          <w:rFonts w:ascii="Times New Roman" w:hAnsi="Times New Roman" w:cs="Times New Roman"/>
          <w:sz w:val="24"/>
          <w:szCs w:val="24"/>
        </w:rPr>
        <w:noBreakHyphen/>
      </w:r>
      <w:r w:rsidR="00E30BC4">
        <w:rPr>
          <w:rFonts w:ascii="Times New Roman" w:hAnsi="Times New Roman" w:cs="Times New Roman"/>
          <w:sz w:val="24"/>
          <w:szCs w:val="24"/>
        </w:rPr>
        <w:fldChar w:fldCharType="begin"/>
      </w:r>
      <w:r w:rsidR="00E30BC4">
        <w:rPr>
          <w:rFonts w:ascii="Times New Roman" w:hAnsi="Times New Roman" w:cs="Times New Roman"/>
          <w:sz w:val="24"/>
          <w:szCs w:val="24"/>
        </w:rPr>
        <w:instrText xml:space="preserve"> </w:instrText>
      </w:r>
      <w:r w:rsidR="00E30BC4">
        <w:rPr>
          <w:rFonts w:ascii="Times New Roman" w:hAnsi="Times New Roman" w:cs="Times New Roman" w:hint="eastAsia"/>
          <w:sz w:val="24"/>
          <w:szCs w:val="24"/>
        </w:rPr>
        <w:instrText xml:space="preserve">SEQ </w:instrText>
      </w:r>
      <w:r w:rsidR="00E30BC4">
        <w:rPr>
          <w:rFonts w:ascii="Times New Roman" w:hAnsi="Times New Roman" w:cs="Times New Roman" w:hint="eastAsia"/>
          <w:sz w:val="24"/>
          <w:szCs w:val="24"/>
        </w:rPr>
        <w:instrText>图</w:instrText>
      </w:r>
      <w:r w:rsidR="00E30BC4">
        <w:rPr>
          <w:rFonts w:ascii="Times New Roman" w:hAnsi="Times New Roman" w:cs="Times New Roman" w:hint="eastAsia"/>
          <w:sz w:val="24"/>
          <w:szCs w:val="24"/>
        </w:rPr>
        <w:instrText xml:space="preserve"> \* ARABIC \s 1</w:instrText>
      </w:r>
      <w:r w:rsidR="00E30BC4">
        <w:rPr>
          <w:rFonts w:ascii="Times New Roman" w:hAnsi="Times New Roman" w:cs="Times New Roman"/>
          <w:sz w:val="24"/>
          <w:szCs w:val="24"/>
        </w:rPr>
        <w:instrText xml:space="preserve"> </w:instrText>
      </w:r>
      <w:r w:rsidR="00E30BC4">
        <w:rPr>
          <w:rFonts w:ascii="Times New Roman" w:hAnsi="Times New Roman" w:cs="Times New Roman"/>
          <w:sz w:val="24"/>
          <w:szCs w:val="24"/>
        </w:rPr>
        <w:fldChar w:fldCharType="separate"/>
      </w:r>
      <w:r w:rsidR="00B85E9A">
        <w:rPr>
          <w:rFonts w:ascii="Times New Roman" w:hAnsi="Times New Roman" w:cs="Times New Roman"/>
          <w:noProof/>
          <w:sz w:val="24"/>
          <w:szCs w:val="24"/>
        </w:rPr>
        <w:t>1</w:t>
      </w:r>
      <w:r w:rsidR="00E30BC4">
        <w:rPr>
          <w:rFonts w:ascii="Times New Roman" w:hAnsi="Times New Roman" w:cs="Times New Roman"/>
          <w:sz w:val="24"/>
          <w:szCs w:val="24"/>
        </w:rPr>
        <w:fldChar w:fldCharType="end"/>
      </w:r>
      <w:bookmarkEnd w:id="11"/>
      <w:r w:rsidRPr="006A0B11">
        <w:rPr>
          <w:rFonts w:ascii="Times New Roman" w:hAnsi="Times New Roman" w:cs="Times New Roman"/>
          <w:sz w:val="24"/>
          <w:szCs w:val="24"/>
        </w:rPr>
        <w:t>传统云平台架构</w:t>
      </w:r>
    </w:p>
    <w:p w14:paraId="699575F5" w14:textId="4EE9ADD8" w:rsidR="00CB3E90" w:rsidRDefault="003F5CB5" w:rsidP="00CB3E90">
      <w:pPr>
        <w:ind w:firstLineChars="200" w:firstLine="480"/>
      </w:pPr>
      <w:proofErr w:type="spellStart"/>
      <w:r>
        <w:rPr>
          <w:rFonts w:hint="eastAsia"/>
        </w:rPr>
        <w:t>Docker</w:t>
      </w:r>
      <w:proofErr w:type="spellEnd"/>
      <w:r>
        <w:rPr>
          <w:rFonts w:hint="eastAsia"/>
        </w:rPr>
        <w:t>的出现很好的解决这两者的问题，它以容器为资源调度单位</w:t>
      </w:r>
      <w:r w:rsidR="00A67A3B">
        <w:rPr>
          <w:rFonts w:hint="eastAsia"/>
        </w:rPr>
        <w:t>，很好的封装软件的运行环境，同时</w:t>
      </w:r>
      <w:r w:rsidR="00FD5B71">
        <w:rPr>
          <w:rFonts w:hint="eastAsia"/>
        </w:rPr>
        <w:t>使用</w:t>
      </w:r>
      <w:r w:rsidR="00FD5B71">
        <w:rPr>
          <w:rFonts w:hint="eastAsia"/>
        </w:rPr>
        <w:t>Linux</w:t>
      </w:r>
      <w:r w:rsidR="00FD5B71">
        <w:rPr>
          <w:rFonts w:hint="eastAsia"/>
        </w:rPr>
        <w:t>操作系统内核的</w:t>
      </w:r>
      <w:r w:rsidR="00DB57C2">
        <w:rPr>
          <w:rFonts w:hint="eastAsia"/>
        </w:rPr>
        <w:t>控制组（</w:t>
      </w:r>
      <w:proofErr w:type="spellStart"/>
      <w:r w:rsidR="008903C4">
        <w:rPr>
          <w:rFonts w:hint="eastAsia"/>
        </w:rPr>
        <w:t>cgroup</w:t>
      </w:r>
      <w:r w:rsidR="00016BE7">
        <w:rPr>
          <w:rFonts w:hint="eastAsia"/>
        </w:rPr>
        <w:t>s</w:t>
      </w:r>
      <w:proofErr w:type="spellEnd"/>
      <w:r w:rsidR="00DB57C2">
        <w:rPr>
          <w:rFonts w:hint="eastAsia"/>
        </w:rPr>
        <w:t>）</w:t>
      </w:r>
      <w:r w:rsidR="008903C4">
        <w:rPr>
          <w:rFonts w:hint="eastAsia"/>
        </w:rPr>
        <w:t>与</w:t>
      </w:r>
      <w:r w:rsidR="00C320F8">
        <w:rPr>
          <w:rFonts w:hint="eastAsia"/>
        </w:rPr>
        <w:t>命名空间（</w:t>
      </w:r>
      <w:r w:rsidR="00405080">
        <w:rPr>
          <w:rFonts w:hint="eastAsia"/>
        </w:rPr>
        <w:t>n</w:t>
      </w:r>
      <w:r w:rsidR="00C320F8">
        <w:rPr>
          <w:rFonts w:hint="eastAsia"/>
        </w:rPr>
        <w:t>amespace</w:t>
      </w:r>
      <w:r w:rsidR="00C320F8">
        <w:rPr>
          <w:rFonts w:hint="eastAsia"/>
        </w:rPr>
        <w:t>）</w:t>
      </w:r>
      <w:r w:rsidR="00FD5B71">
        <w:rPr>
          <w:rFonts w:hint="eastAsia"/>
        </w:rPr>
        <w:t>技术</w:t>
      </w:r>
      <w:r w:rsidR="00A67A3B">
        <w:rPr>
          <w:rFonts w:hint="eastAsia"/>
        </w:rPr>
        <w:t>提供了很好的资源隔离和限制</w:t>
      </w:r>
      <w:r w:rsidR="00F07CBD">
        <w:rPr>
          <w:rFonts w:hint="eastAsia"/>
        </w:rPr>
        <w:t>。</w:t>
      </w:r>
      <w:r w:rsidR="005B5645">
        <w:rPr>
          <w:rFonts w:hint="eastAsia"/>
        </w:rPr>
        <w:t>在资源不断稀缺的实际生产</w:t>
      </w:r>
      <w:r w:rsidR="007C4E38">
        <w:rPr>
          <w:rFonts w:hint="eastAsia"/>
        </w:rPr>
        <w:t>环境下，如何高效地配置</w:t>
      </w:r>
      <w:r w:rsidR="00A92B9D">
        <w:rPr>
          <w:rFonts w:hint="eastAsia"/>
        </w:rPr>
        <w:t>虚拟机来提供容器所需要的运行环境，提高虚拟机的</w:t>
      </w:r>
      <w:r w:rsidR="005B5645">
        <w:rPr>
          <w:rFonts w:hint="eastAsia"/>
        </w:rPr>
        <w:t>资源利用率，给大规模容器集群的部署和编排带来便捷，同时还能在虚拟机内稳定运行容器相关的服务是一件十分紧要的任务</w:t>
      </w:r>
      <w:r w:rsidR="00A92B9D">
        <w:rPr>
          <w:rFonts w:hint="eastAsia"/>
        </w:rPr>
        <w:t>。</w:t>
      </w:r>
    </w:p>
    <w:p w14:paraId="627A37AB" w14:textId="68E3FB8D" w:rsidR="00CB3E90" w:rsidRPr="004204A7" w:rsidRDefault="00CB3E90" w:rsidP="00CB3E90">
      <w:pPr>
        <w:ind w:firstLineChars="200" w:firstLine="480"/>
      </w:pPr>
      <w:r>
        <w:t>因此</w:t>
      </w:r>
      <w:r>
        <w:rPr>
          <w:rFonts w:hint="eastAsia"/>
        </w:rPr>
        <w:t>，</w:t>
      </w:r>
      <w:r>
        <w:t>面向容器的虚拟机性能优化就是针对容器运行环境</w:t>
      </w:r>
      <w:r>
        <w:rPr>
          <w:rFonts w:hint="eastAsia"/>
        </w:rPr>
        <w:t>，</w:t>
      </w:r>
      <w:r>
        <w:t>设计一个定制的虚拟机内核</w:t>
      </w:r>
      <w:r>
        <w:rPr>
          <w:rFonts w:hint="eastAsia"/>
        </w:rPr>
        <w:t>，</w:t>
      </w:r>
      <w:r w:rsidR="004342B6">
        <w:rPr>
          <w:rFonts w:hint="eastAsia"/>
        </w:rPr>
        <w:t>缩减不必要的模块，在提高虚拟机相关性能的同时可以</w:t>
      </w:r>
      <w:r w:rsidR="004342B6">
        <w:t>让容器能够</w:t>
      </w:r>
      <w:r>
        <w:t>高效地在里面运行</w:t>
      </w:r>
      <w:r>
        <w:rPr>
          <w:rFonts w:hint="eastAsia"/>
        </w:rPr>
        <w:t>。</w:t>
      </w:r>
    </w:p>
    <w:p w14:paraId="57B1D99D" w14:textId="2D680A94" w:rsidR="00984DE5" w:rsidRDefault="003B1159" w:rsidP="00A94A45">
      <w:pPr>
        <w:pStyle w:val="2"/>
        <w:numPr>
          <w:ilvl w:val="1"/>
          <w:numId w:val="7"/>
        </w:numPr>
        <w:snapToGrid/>
        <w:spacing w:before="163" w:after="163" w:line="416" w:lineRule="auto"/>
      </w:pPr>
      <w:bookmarkStart w:id="12" w:name="_Toc484684471"/>
      <w:r w:rsidRPr="00585EC8">
        <w:lastRenderedPageBreak/>
        <w:t>国内外研究现状</w:t>
      </w:r>
      <w:bookmarkEnd w:id="10"/>
      <w:bookmarkEnd w:id="12"/>
    </w:p>
    <w:p w14:paraId="5CF63799" w14:textId="77777777" w:rsidR="00984DE5" w:rsidRDefault="00C750AE" w:rsidP="00984DE5">
      <w:pPr>
        <w:ind w:firstLineChars="200" w:firstLine="480"/>
      </w:pPr>
      <w:r>
        <w:t>容器技术的出现为用户开辟了一方新大陆</w:t>
      </w:r>
      <w:r w:rsidR="00984DE5">
        <w:rPr>
          <w:rFonts w:hint="eastAsia"/>
        </w:rPr>
        <w:t>，</w:t>
      </w:r>
      <w:r>
        <w:rPr>
          <w:rFonts w:hint="eastAsia"/>
        </w:rPr>
        <w:t>但随着用户在其上初步探索之后，</w:t>
      </w:r>
      <w:r w:rsidR="00984DE5">
        <w:t>发现</w:t>
      </w:r>
      <w:r w:rsidR="00034125">
        <w:rPr>
          <w:rFonts w:hint="eastAsia"/>
        </w:rPr>
        <w:t>容器</w:t>
      </w:r>
      <w:r w:rsidR="00034125">
        <w:t>技术庞大的生态系统</w:t>
      </w:r>
      <w:r w:rsidR="00114D5F">
        <w:t>给应用带来了相当</w:t>
      </w:r>
      <w:r w:rsidR="00984DE5">
        <w:t>难度</w:t>
      </w:r>
      <w:r w:rsidR="00984DE5">
        <w:rPr>
          <w:rFonts w:hint="eastAsia"/>
        </w:rPr>
        <w:t>。</w:t>
      </w:r>
      <w:r w:rsidR="00984DE5">
        <w:t>在生产使用中</w:t>
      </w:r>
      <w:r w:rsidR="00984DE5">
        <w:rPr>
          <w:rFonts w:hint="eastAsia"/>
        </w:rPr>
        <w:t>，</w:t>
      </w:r>
      <w:r w:rsidR="00AE1C67">
        <w:rPr>
          <w:rFonts w:hint="eastAsia"/>
        </w:rPr>
        <w:t>个人和企业都期望使用容器解决复杂问题</w:t>
      </w:r>
      <w:r w:rsidR="00984DE5">
        <w:rPr>
          <w:rFonts w:hint="eastAsia"/>
        </w:rPr>
        <w:t>。</w:t>
      </w:r>
      <w:r w:rsidR="00984DE5">
        <w:t>这个时候我们面对的不是一个</w:t>
      </w:r>
      <w:r w:rsidR="00984DE5">
        <w:rPr>
          <w:rFonts w:hint="eastAsia"/>
        </w:rPr>
        <w:t>容器的管理，而是多个跨主机</w:t>
      </w:r>
      <w:r w:rsidR="009B31E9">
        <w:rPr>
          <w:rFonts w:hint="eastAsia"/>
        </w:rPr>
        <w:t>跨平台的容器集群的管理，我们需要考虑到各种类型的工作负载，企业在使用容器技术进行开发部署时</w:t>
      </w:r>
      <w:r w:rsidR="00984DE5">
        <w:rPr>
          <w:rFonts w:hint="eastAsia"/>
        </w:rPr>
        <w:t>，</w:t>
      </w:r>
      <w:r w:rsidR="009B31E9">
        <w:rPr>
          <w:rFonts w:hint="eastAsia"/>
        </w:rPr>
        <w:t>需要</w:t>
      </w:r>
      <w:r w:rsidR="00984DE5">
        <w:rPr>
          <w:rFonts w:hint="eastAsia"/>
        </w:rPr>
        <w:t>实现支持</w:t>
      </w:r>
      <w:r w:rsidR="00D05E39">
        <w:rPr>
          <w:rFonts w:hint="eastAsia"/>
        </w:rPr>
        <w:t>团队合作、实时反馈的</w:t>
      </w:r>
      <w:r w:rsidR="00984DE5">
        <w:rPr>
          <w:rFonts w:hint="eastAsia"/>
        </w:rPr>
        <w:t>平台。虽然启动一个</w:t>
      </w:r>
      <w:proofErr w:type="spellStart"/>
      <w:r w:rsidR="00984DE5">
        <w:rPr>
          <w:rFonts w:hint="eastAsia"/>
        </w:rPr>
        <w:t>Docker</w:t>
      </w:r>
      <w:proofErr w:type="spellEnd"/>
      <w:r w:rsidR="00984DE5">
        <w:rPr>
          <w:rFonts w:hint="eastAsia"/>
        </w:rPr>
        <w:t>只需要一个</w:t>
      </w:r>
      <w:proofErr w:type="spellStart"/>
      <w:r w:rsidR="00984DE5">
        <w:rPr>
          <w:rFonts w:hint="eastAsia"/>
        </w:rPr>
        <w:t>docker</w:t>
      </w:r>
      <w:proofErr w:type="spellEnd"/>
      <w:r w:rsidR="00984DE5">
        <w:t xml:space="preserve"> run</w:t>
      </w:r>
      <w:r w:rsidR="00984DE5">
        <w:t>指令</w:t>
      </w:r>
      <w:r w:rsidR="00984DE5">
        <w:rPr>
          <w:rFonts w:hint="eastAsia"/>
        </w:rPr>
        <w:t>，</w:t>
      </w:r>
      <w:r w:rsidR="00984DE5">
        <w:t>但我们一旦要将其</w:t>
      </w:r>
      <w:r w:rsidR="00116D99">
        <w:rPr>
          <w:rFonts w:hint="eastAsia"/>
        </w:rPr>
        <w:t>部署</w:t>
      </w:r>
      <w:r w:rsidR="00116D99">
        <w:t>到实际开发与测试场景中去时</w:t>
      </w:r>
      <w:r w:rsidR="00984DE5">
        <w:rPr>
          <w:rFonts w:hint="eastAsia"/>
        </w:rPr>
        <w:t>，</w:t>
      </w:r>
      <w:r w:rsidR="00984DE5">
        <w:t>多需要考虑的到的就非常多</w:t>
      </w:r>
      <w:r w:rsidR="00984DE5">
        <w:rPr>
          <w:rFonts w:hint="eastAsia"/>
        </w:rPr>
        <w:t>，</w:t>
      </w:r>
      <w:r w:rsidR="00984DE5">
        <w:t>必须面面俱到才能不出纰漏</w:t>
      </w:r>
      <w:r w:rsidR="00984DE5">
        <w:rPr>
          <w:rFonts w:hint="eastAsia"/>
        </w:rPr>
        <w:t>，</w:t>
      </w:r>
      <w:r w:rsidR="00984DE5">
        <w:t>如集群的快速部署</w:t>
      </w:r>
      <w:r w:rsidR="00984DE5">
        <w:rPr>
          <w:rFonts w:hint="eastAsia"/>
        </w:rPr>
        <w:t>、</w:t>
      </w:r>
      <w:r w:rsidR="00984DE5">
        <w:t>容器网络</w:t>
      </w:r>
      <w:r w:rsidR="00984DE5">
        <w:rPr>
          <w:rFonts w:hint="eastAsia"/>
        </w:rPr>
        <w:t>、</w:t>
      </w:r>
      <w:r w:rsidR="00984DE5">
        <w:t>存储安全</w:t>
      </w:r>
      <w:r w:rsidR="00984DE5">
        <w:rPr>
          <w:rFonts w:hint="eastAsia"/>
        </w:rPr>
        <w:t>、</w:t>
      </w:r>
      <w:r w:rsidR="00984DE5">
        <w:t>隔离性等一系列问题</w:t>
      </w:r>
      <w:r w:rsidR="00984DE5">
        <w:rPr>
          <w:rFonts w:hint="eastAsia"/>
        </w:rPr>
        <w:t>。</w:t>
      </w:r>
    </w:p>
    <w:p w14:paraId="6CBFC112" w14:textId="77777777" w:rsidR="00984DE5" w:rsidRDefault="00984DE5" w:rsidP="00984DE5">
      <w:pPr>
        <w:ind w:firstLineChars="200" w:firstLine="480"/>
      </w:pPr>
      <w:r>
        <w:t>针对以上的问题</w:t>
      </w:r>
      <w:r>
        <w:rPr>
          <w:rFonts w:hint="eastAsia"/>
        </w:rPr>
        <w:t>，</w:t>
      </w:r>
      <w:r>
        <w:t>容器云</w:t>
      </w:r>
      <w:r>
        <w:rPr>
          <w:rFonts w:hint="eastAsia"/>
        </w:rPr>
        <w:t>的概念应运而生。容器</w:t>
      </w:r>
      <w:proofErr w:type="gramStart"/>
      <w:r>
        <w:rPr>
          <w:rFonts w:hint="eastAsia"/>
        </w:rPr>
        <w:t>云</w:t>
      </w:r>
      <w:r w:rsidR="003F408B">
        <w:rPr>
          <w:rFonts w:hint="eastAsia"/>
        </w:rPr>
        <w:t>提供</w:t>
      </w:r>
      <w:proofErr w:type="gramEnd"/>
      <w:r w:rsidR="00815A79">
        <w:rPr>
          <w:rFonts w:hint="eastAsia"/>
        </w:rPr>
        <w:t>了一个</w:t>
      </w:r>
      <w:r w:rsidR="003F408B">
        <w:rPr>
          <w:rFonts w:hint="eastAsia"/>
        </w:rPr>
        <w:t>用于构建、发布和运行分布式应用的平台，</w:t>
      </w:r>
      <w:r w:rsidR="00FE4587">
        <w:rPr>
          <w:rFonts w:hint="eastAsia"/>
        </w:rPr>
        <w:t>软件开发者在其上</w:t>
      </w:r>
      <w:r w:rsidR="00E615A7">
        <w:rPr>
          <w:rFonts w:hint="eastAsia"/>
        </w:rPr>
        <w:t>以容器为单位进行资源分割和调度，封装软件运行时环境</w:t>
      </w:r>
      <w:r w:rsidR="000C7393">
        <w:rPr>
          <w:rFonts w:hint="eastAsia"/>
        </w:rPr>
        <w:t>。</w:t>
      </w:r>
    </w:p>
    <w:p w14:paraId="135EBD3D" w14:textId="77777777" w:rsidR="00984DE5" w:rsidRDefault="00984DE5" w:rsidP="00984DE5">
      <w:pPr>
        <w:ind w:firstLineChars="200" w:firstLine="480"/>
      </w:pPr>
      <w:proofErr w:type="spellStart"/>
      <w:r>
        <w:t>Docker</w:t>
      </w:r>
      <w:proofErr w:type="spellEnd"/>
      <w:r>
        <w:t>的出现让人们意识到了轻量级虚拟化技术的价值</w:t>
      </w:r>
      <w:r>
        <w:rPr>
          <w:rFonts w:hint="eastAsia"/>
        </w:rPr>
        <w:t>。</w:t>
      </w:r>
      <w:proofErr w:type="spellStart"/>
      <w:r w:rsidR="00F33C18">
        <w:rPr>
          <w:rFonts w:hint="eastAsia"/>
        </w:rPr>
        <w:t>Docker</w:t>
      </w:r>
      <w:proofErr w:type="spellEnd"/>
      <w:r>
        <w:rPr>
          <w:rFonts w:hint="eastAsia"/>
        </w:rPr>
        <w:t>在最初发布</w:t>
      </w:r>
      <w:r w:rsidR="00F33C18">
        <w:rPr>
          <w:rFonts w:hint="eastAsia"/>
        </w:rPr>
        <w:t>时</w:t>
      </w:r>
      <w:r>
        <w:rPr>
          <w:rFonts w:hint="eastAsia"/>
        </w:rPr>
        <w:t>只是一个单机下的容器管理工具，随后</w:t>
      </w:r>
      <w:proofErr w:type="spellStart"/>
      <w:r>
        <w:rPr>
          <w:rFonts w:hint="eastAsia"/>
        </w:rPr>
        <w:t>Docker</w:t>
      </w:r>
      <w:proofErr w:type="spellEnd"/>
      <w:r>
        <w:rPr>
          <w:rFonts w:hint="eastAsia"/>
        </w:rPr>
        <w:t>公司发布了</w:t>
      </w:r>
      <w:proofErr w:type="spellStart"/>
      <w:r>
        <w:rPr>
          <w:rFonts w:hint="eastAsia"/>
        </w:rPr>
        <w:t>Compse</w:t>
      </w:r>
      <w:proofErr w:type="spellEnd"/>
      <w:r>
        <w:rPr>
          <w:rFonts w:hint="eastAsia"/>
        </w:rPr>
        <w:t>、</w:t>
      </w:r>
      <w:r>
        <w:rPr>
          <w:rFonts w:hint="eastAsia"/>
        </w:rPr>
        <w:t>Swarm</w:t>
      </w:r>
      <w:r w:rsidR="00F33C18">
        <w:rPr>
          <w:rFonts w:hint="eastAsia"/>
        </w:rPr>
        <w:t>等一系列编排部署工具。</w:t>
      </w:r>
      <w:r>
        <w:rPr>
          <w:rFonts w:hint="eastAsia"/>
        </w:rPr>
        <w:t>在现阶段的大规模集群部署中，</w:t>
      </w:r>
      <w:proofErr w:type="spellStart"/>
      <w:r>
        <w:rPr>
          <w:rFonts w:hint="eastAsia"/>
        </w:rPr>
        <w:t>Docker</w:t>
      </w:r>
      <w:proofErr w:type="spellEnd"/>
      <w:r>
        <w:rPr>
          <w:rFonts w:hint="eastAsia"/>
        </w:rPr>
        <w:t>采用了</w:t>
      </w:r>
      <w:r>
        <w:rPr>
          <w:rFonts w:hint="eastAsia"/>
        </w:rPr>
        <w:t>Google</w:t>
      </w:r>
      <w:r>
        <w:rPr>
          <w:rFonts w:hint="eastAsia"/>
        </w:rPr>
        <w:t>的</w:t>
      </w:r>
      <w:proofErr w:type="spellStart"/>
      <w:r>
        <w:rPr>
          <w:rFonts w:hint="eastAsia"/>
        </w:rPr>
        <w:t>Kubernetes</w:t>
      </w:r>
      <w:proofErr w:type="spellEnd"/>
      <w:r>
        <w:rPr>
          <w:rFonts w:hint="eastAsia"/>
        </w:rPr>
        <w:t>。容器技术的生态系统</w:t>
      </w:r>
      <w:r w:rsidR="002E5310">
        <w:rPr>
          <w:rFonts w:hint="eastAsia"/>
        </w:rPr>
        <w:t>十分</w:t>
      </w:r>
      <w:r>
        <w:rPr>
          <w:rFonts w:hint="eastAsia"/>
        </w:rPr>
        <w:t>庞大，因此各种新技术的更新与迭代十分的快，而</w:t>
      </w:r>
      <w:proofErr w:type="spellStart"/>
      <w:r>
        <w:rPr>
          <w:rFonts w:hint="eastAsia"/>
        </w:rPr>
        <w:t>Docker</w:t>
      </w:r>
      <w:proofErr w:type="spellEnd"/>
      <w:r w:rsidR="0025606C">
        <w:rPr>
          <w:rFonts w:hint="eastAsia"/>
        </w:rPr>
        <w:t>也在不断采取最前沿的技术</w:t>
      </w:r>
      <w:r>
        <w:rPr>
          <w:rFonts w:hint="eastAsia"/>
        </w:rPr>
        <w:t>完善自身。</w:t>
      </w:r>
    </w:p>
    <w:p w14:paraId="348E7DA4" w14:textId="77777777" w:rsidR="00984DE5" w:rsidRPr="004C7D10" w:rsidRDefault="00302FBE" w:rsidP="00984DE5">
      <w:pPr>
        <w:ind w:firstLineChars="200" w:firstLine="480"/>
      </w:pPr>
      <w:r>
        <w:rPr>
          <w:rFonts w:hint="eastAsia"/>
        </w:rPr>
        <w:t>传统的操作系统镜像不如</w:t>
      </w:r>
      <w:proofErr w:type="spellStart"/>
      <w:r>
        <w:rPr>
          <w:rFonts w:hint="eastAsia"/>
        </w:rPr>
        <w:t>Docker</w:t>
      </w:r>
      <w:proofErr w:type="spellEnd"/>
      <w:r>
        <w:rPr>
          <w:rFonts w:hint="eastAsia"/>
        </w:rPr>
        <w:t>这么轻量化，也有很多企业尝试针对</w:t>
      </w:r>
      <w:proofErr w:type="spellStart"/>
      <w:r>
        <w:rPr>
          <w:rFonts w:hint="eastAsia"/>
        </w:rPr>
        <w:t>Docker</w:t>
      </w:r>
      <w:proofErr w:type="spellEnd"/>
      <w:r>
        <w:rPr>
          <w:rFonts w:hint="eastAsia"/>
        </w:rPr>
        <w:t>开发出面向容器的操作系统，以下是目前一些选择：</w:t>
      </w:r>
    </w:p>
    <w:p w14:paraId="5976C40F" w14:textId="087BA380" w:rsidR="00984DE5" w:rsidRPr="00967C88" w:rsidRDefault="00984DE5" w:rsidP="00E11D9A">
      <w:pPr>
        <w:pStyle w:val="ab"/>
        <w:numPr>
          <w:ilvl w:val="0"/>
          <w:numId w:val="30"/>
        </w:numPr>
        <w:snapToGrid/>
        <w:ind w:left="0" w:firstLine="480"/>
      </w:pPr>
      <w:proofErr w:type="spellStart"/>
      <w:r w:rsidRPr="00967C88">
        <w:t>CoreOS</w:t>
      </w:r>
      <w:proofErr w:type="spellEnd"/>
      <w:r w:rsidRPr="00967C88">
        <w:t>：以容器为中心的操作系统，配置管理、自动扩容、安全等方面有一套完整的工具</w:t>
      </w:r>
      <w:r w:rsidR="008657BB" w:rsidRPr="00967C88">
        <w:t>。</w:t>
      </w:r>
    </w:p>
    <w:p w14:paraId="3C4C583A" w14:textId="40320E00" w:rsidR="00984DE5" w:rsidRPr="00967C88" w:rsidRDefault="00984DE5" w:rsidP="00381FE7">
      <w:pPr>
        <w:pStyle w:val="ab"/>
        <w:numPr>
          <w:ilvl w:val="0"/>
          <w:numId w:val="30"/>
        </w:numPr>
        <w:snapToGrid/>
        <w:ind w:left="0" w:firstLine="480"/>
      </w:pPr>
      <w:r w:rsidRPr="00967C88">
        <w:t>Project Atomic</w:t>
      </w:r>
      <w:r w:rsidRPr="00967C88">
        <w:t>：一个轻量级的操作系统，可以运行</w:t>
      </w:r>
      <w:r w:rsidRPr="00967C88">
        <w:t xml:space="preserve"> </w:t>
      </w:r>
      <w:proofErr w:type="spellStart"/>
      <w:r w:rsidRPr="00967C88">
        <w:t>docker</w:t>
      </w:r>
      <w:proofErr w:type="spellEnd"/>
      <w:r w:rsidRPr="00967C88">
        <w:t>、</w:t>
      </w:r>
      <w:proofErr w:type="spellStart"/>
      <w:r w:rsidRPr="00967C88">
        <w:t>kubernetes</w:t>
      </w:r>
      <w:proofErr w:type="spellEnd"/>
      <w:r w:rsidRPr="00967C88">
        <w:t>、</w:t>
      </w:r>
      <w:r w:rsidRPr="00967C88">
        <w:t xml:space="preserve">rpm </w:t>
      </w:r>
      <w:r w:rsidRPr="00967C88">
        <w:t>和</w:t>
      </w:r>
      <w:r w:rsidRPr="00967C88">
        <w:t xml:space="preserve"> </w:t>
      </w:r>
      <w:proofErr w:type="spellStart"/>
      <w:r w:rsidRPr="00967C88">
        <w:t>systemd</w:t>
      </w:r>
      <w:proofErr w:type="spellEnd"/>
      <w:r w:rsidR="008657BB" w:rsidRPr="00967C88">
        <w:t>。</w:t>
      </w:r>
    </w:p>
    <w:p w14:paraId="57E18EAC" w14:textId="35CB18EE" w:rsidR="00984DE5" w:rsidRDefault="00984DE5" w:rsidP="00381FE7">
      <w:pPr>
        <w:pStyle w:val="ab"/>
        <w:numPr>
          <w:ilvl w:val="0"/>
          <w:numId w:val="30"/>
        </w:numPr>
        <w:snapToGrid/>
        <w:ind w:left="0" w:firstLine="480"/>
      </w:pPr>
      <w:r w:rsidRPr="00967C88">
        <w:t>Ubuntu Core</w:t>
      </w:r>
      <w:r w:rsidRPr="00967C88">
        <w:t>：轻量级</w:t>
      </w:r>
      <w:r w:rsidR="00C320F8">
        <w:t xml:space="preserve"> </w:t>
      </w:r>
      <w:r w:rsidR="00C320F8">
        <w:rPr>
          <w:rFonts w:hint="eastAsia"/>
        </w:rPr>
        <w:t>U</w:t>
      </w:r>
      <w:r w:rsidRPr="00967C88">
        <w:t xml:space="preserve">buntu </w:t>
      </w:r>
      <w:r w:rsidRPr="00967C88">
        <w:t>操作系统，适合运行</w:t>
      </w:r>
      <w:r w:rsidR="00C320F8">
        <w:rPr>
          <w:rFonts w:hint="eastAsia"/>
        </w:rPr>
        <w:t>物联网（</w:t>
      </w:r>
      <w:r w:rsidR="00C320F8">
        <w:rPr>
          <w:rFonts w:hint="eastAsia"/>
        </w:rPr>
        <w:t xml:space="preserve">Internet of Things, </w:t>
      </w:r>
      <w:proofErr w:type="spellStart"/>
      <w:r w:rsidR="00C320F8">
        <w:rPr>
          <w:rFonts w:hint="eastAsia"/>
        </w:rPr>
        <w:t>IoT</w:t>
      </w:r>
      <w:proofErr w:type="spellEnd"/>
      <w:r w:rsidR="00C320F8">
        <w:rPr>
          <w:rFonts w:hint="eastAsia"/>
        </w:rPr>
        <w:t>）</w:t>
      </w:r>
      <w:r w:rsidRPr="00967C88">
        <w:t>设备或者容器集群</w:t>
      </w:r>
      <w:r w:rsidR="008657BB" w:rsidRPr="00967C88">
        <w:t>。</w:t>
      </w:r>
    </w:p>
    <w:p w14:paraId="69540588" w14:textId="01F3BFAB" w:rsidR="00016BE7" w:rsidRPr="00967C88" w:rsidRDefault="00016BE7" w:rsidP="00016BE7">
      <w:pPr>
        <w:pStyle w:val="ab"/>
        <w:numPr>
          <w:ilvl w:val="0"/>
          <w:numId w:val="30"/>
        </w:numPr>
        <w:snapToGrid/>
        <w:ind w:left="0" w:firstLine="480"/>
      </w:pPr>
      <w:r w:rsidRPr="00016BE7">
        <w:rPr>
          <w:rFonts w:hint="eastAsia"/>
        </w:rPr>
        <w:t>Rancher OS</w:t>
      </w:r>
      <w:r w:rsidRPr="00016BE7">
        <w:rPr>
          <w:rFonts w:hint="eastAsia"/>
        </w:rPr>
        <w:t>：为运行</w:t>
      </w:r>
      <w:r w:rsidRPr="00016BE7">
        <w:rPr>
          <w:rFonts w:hint="eastAsia"/>
        </w:rPr>
        <w:t xml:space="preserve"> </w:t>
      </w:r>
      <w:proofErr w:type="spellStart"/>
      <w:r w:rsidRPr="00016BE7">
        <w:rPr>
          <w:rFonts w:hint="eastAsia"/>
        </w:rPr>
        <w:t>docker</w:t>
      </w:r>
      <w:proofErr w:type="spellEnd"/>
      <w:r w:rsidRPr="00016BE7">
        <w:rPr>
          <w:rFonts w:hint="eastAsia"/>
        </w:rPr>
        <w:t xml:space="preserve"> </w:t>
      </w:r>
      <w:r w:rsidRPr="00016BE7">
        <w:rPr>
          <w:rFonts w:hint="eastAsia"/>
        </w:rPr>
        <w:t>容器打造</w:t>
      </w:r>
      <w:r w:rsidR="00AF5DD0">
        <w:rPr>
          <w:rFonts w:hint="eastAsia"/>
        </w:rPr>
        <w:t>的操作系统</w:t>
      </w:r>
      <w:r w:rsidRPr="00016BE7">
        <w:rPr>
          <w:rFonts w:hint="eastAsia"/>
        </w:rPr>
        <w:t>。它可以让系统容器和用户容器运行在不同的</w:t>
      </w:r>
      <w:r w:rsidRPr="00016BE7">
        <w:rPr>
          <w:rFonts w:hint="eastAsia"/>
        </w:rPr>
        <w:t xml:space="preserve"> </w:t>
      </w:r>
      <w:proofErr w:type="spellStart"/>
      <w:r w:rsidRPr="00016BE7">
        <w:rPr>
          <w:rFonts w:hint="eastAsia"/>
        </w:rPr>
        <w:t>Docker</w:t>
      </w:r>
      <w:proofErr w:type="spellEnd"/>
      <w:r w:rsidRPr="00016BE7">
        <w:rPr>
          <w:rFonts w:hint="eastAsia"/>
        </w:rPr>
        <w:t xml:space="preserve"> Daemon </w:t>
      </w:r>
      <w:r w:rsidRPr="00016BE7">
        <w:rPr>
          <w:rFonts w:hint="eastAsia"/>
        </w:rPr>
        <w:t>上，从而实现隔离效果。</w:t>
      </w:r>
    </w:p>
    <w:p w14:paraId="032B4204" w14:textId="4580DC01" w:rsidR="00984DE5" w:rsidRPr="00967C88" w:rsidRDefault="00984DE5" w:rsidP="00381FE7">
      <w:pPr>
        <w:pStyle w:val="ab"/>
        <w:numPr>
          <w:ilvl w:val="0"/>
          <w:numId w:val="30"/>
        </w:numPr>
        <w:snapToGrid/>
        <w:ind w:left="0" w:firstLine="480"/>
      </w:pPr>
      <w:r w:rsidRPr="00967C88">
        <w:t>Project Photon</w:t>
      </w:r>
      <w:r w:rsidRPr="00967C88">
        <w:t>：</w:t>
      </w:r>
      <w:r w:rsidR="00C320F8">
        <w:t>VMware</w:t>
      </w:r>
      <w:r w:rsidRPr="00967C88">
        <w:t>开源的项目，旨在提供极简化的容器主机系统</w:t>
      </w:r>
      <w:r w:rsidR="008657BB" w:rsidRPr="00967C88">
        <w:t>。</w:t>
      </w:r>
    </w:p>
    <w:p w14:paraId="2D904BA7" w14:textId="2C524F32" w:rsidR="00984DE5" w:rsidRDefault="00984DE5" w:rsidP="00A94A45">
      <w:pPr>
        <w:pStyle w:val="2"/>
        <w:numPr>
          <w:ilvl w:val="1"/>
          <w:numId w:val="7"/>
        </w:numPr>
        <w:snapToGrid/>
        <w:spacing w:before="163" w:after="163" w:line="416" w:lineRule="auto"/>
      </w:pPr>
      <w:bookmarkStart w:id="13" w:name="_Toc483255368"/>
      <w:bookmarkStart w:id="14" w:name="_Toc484684472"/>
      <w:r>
        <w:rPr>
          <w:rFonts w:hint="eastAsia"/>
        </w:rPr>
        <w:lastRenderedPageBreak/>
        <w:t>研究内容与目标</w:t>
      </w:r>
      <w:bookmarkEnd w:id="13"/>
      <w:bookmarkEnd w:id="14"/>
    </w:p>
    <w:p w14:paraId="13B301FE" w14:textId="77777777" w:rsidR="00A247E5" w:rsidRDefault="00984DE5" w:rsidP="00A247E5">
      <w:pPr>
        <w:ind w:firstLineChars="200" w:firstLine="480"/>
      </w:pPr>
      <w:r>
        <w:rPr>
          <w:rFonts w:hint="eastAsia"/>
        </w:rPr>
        <w:t>云计算技术自产生以来，一路迅猛发展，但随着应用规模日益变得庞大，逻辑也越发复杂，产品的更新与迭代越来越频繁。容器技术的出现解决了虚拟机在安全和资源调度方面的问题，同时提供高效的资源互操作和保持程序间的相对独立性。</w:t>
      </w:r>
    </w:p>
    <w:p w14:paraId="556019DB" w14:textId="77777777" w:rsidR="00984DE5" w:rsidRDefault="00984DE5" w:rsidP="00A247E5">
      <w:pPr>
        <w:ind w:firstLineChars="200" w:firstLine="480"/>
      </w:pPr>
      <w:proofErr w:type="gramStart"/>
      <w:r>
        <w:rPr>
          <w:rFonts w:hint="eastAsia"/>
        </w:rPr>
        <w:t>公有云</w:t>
      </w:r>
      <w:proofErr w:type="gramEnd"/>
      <w:r>
        <w:rPr>
          <w:rFonts w:hint="eastAsia"/>
        </w:rPr>
        <w:t>平台上的容器服务普遍基于虚拟机来提供</w:t>
      </w:r>
      <w:r>
        <w:rPr>
          <w:rFonts w:hint="eastAsia"/>
        </w:rPr>
        <w:t xml:space="preserve">, </w:t>
      </w:r>
      <w:r>
        <w:rPr>
          <w:rFonts w:hint="eastAsia"/>
        </w:rPr>
        <w:t>因此设计一种针对容器场景的高效虚拟机系统对提高容器</w:t>
      </w:r>
      <w:proofErr w:type="gramStart"/>
      <w:r>
        <w:rPr>
          <w:rFonts w:hint="eastAsia"/>
        </w:rPr>
        <w:t>公有云服务</w:t>
      </w:r>
      <w:proofErr w:type="gramEnd"/>
      <w:r>
        <w:rPr>
          <w:rFonts w:hint="eastAsia"/>
        </w:rPr>
        <w:t>的整体性能至关重要。在现今软件配置和管理部署都逐渐复杂化的背景下，以减少传统虚拟化技术对计算机硬件资源的浪费和简化应用部署管理为目的，本文基于</w:t>
      </w:r>
      <w:proofErr w:type="spellStart"/>
      <w:r>
        <w:rPr>
          <w:rFonts w:hint="eastAsia"/>
        </w:rPr>
        <w:t>Docker</w:t>
      </w:r>
      <w:proofErr w:type="spellEnd"/>
      <w:r>
        <w:rPr>
          <w:rFonts w:hint="eastAsia"/>
        </w:rPr>
        <w:t>实现了对承载容器的虚拟机系统的简化，使其更效率地运行容器，实现以下设计目标：</w:t>
      </w:r>
    </w:p>
    <w:p w14:paraId="62CCC351" w14:textId="77777777" w:rsidR="00984DE5" w:rsidRDefault="00984DE5" w:rsidP="00A94A45">
      <w:pPr>
        <w:numPr>
          <w:ilvl w:val="0"/>
          <w:numId w:val="6"/>
        </w:numPr>
        <w:snapToGrid/>
      </w:pPr>
      <w:r>
        <w:rPr>
          <w:rFonts w:hint="eastAsia"/>
        </w:rPr>
        <w:t>首先对承载容器的虚拟机系统进行性能分析，找出性能瓶颈</w:t>
      </w:r>
    </w:p>
    <w:p w14:paraId="646DF5AE" w14:textId="77777777" w:rsidR="00984DE5" w:rsidRDefault="00984DE5" w:rsidP="00A94A45">
      <w:pPr>
        <w:numPr>
          <w:ilvl w:val="0"/>
          <w:numId w:val="6"/>
        </w:numPr>
        <w:snapToGrid/>
      </w:pPr>
      <w:r>
        <w:rPr>
          <w:rFonts w:hint="eastAsia"/>
        </w:rPr>
        <w:t>然后对</w:t>
      </w:r>
      <w:proofErr w:type="spellStart"/>
      <w:r>
        <w:rPr>
          <w:rFonts w:hint="eastAsia"/>
        </w:rPr>
        <w:t>Docker</w:t>
      </w:r>
      <w:proofErr w:type="spellEnd"/>
      <w:r>
        <w:rPr>
          <w:rFonts w:hint="eastAsia"/>
        </w:rPr>
        <w:t>运行在</w:t>
      </w:r>
      <w:proofErr w:type="gramStart"/>
      <w:r>
        <w:rPr>
          <w:rFonts w:hint="eastAsia"/>
        </w:rPr>
        <w:t>物理机</w:t>
      </w:r>
      <w:proofErr w:type="gramEnd"/>
      <w:r>
        <w:rPr>
          <w:rFonts w:hint="eastAsia"/>
        </w:rPr>
        <w:t>和虚拟机下不同性能进行测试</w:t>
      </w:r>
    </w:p>
    <w:p w14:paraId="69770CB2" w14:textId="77777777" w:rsidR="00984DE5" w:rsidRDefault="00984DE5" w:rsidP="00A94A45">
      <w:pPr>
        <w:numPr>
          <w:ilvl w:val="0"/>
          <w:numId w:val="6"/>
        </w:numPr>
        <w:snapToGrid/>
      </w:pPr>
      <w:r>
        <w:rPr>
          <w:rFonts w:hint="eastAsia"/>
        </w:rPr>
        <w:t>接着找出</w:t>
      </w:r>
      <w:proofErr w:type="spellStart"/>
      <w:r>
        <w:rPr>
          <w:rFonts w:hint="eastAsia"/>
        </w:rPr>
        <w:t>Docker</w:t>
      </w:r>
      <w:proofErr w:type="spellEnd"/>
      <w:r>
        <w:rPr>
          <w:rFonts w:hint="eastAsia"/>
        </w:rPr>
        <w:t>运行所依赖的内核模块和功能</w:t>
      </w:r>
    </w:p>
    <w:p w14:paraId="172EE581" w14:textId="77777777" w:rsidR="00984DE5" w:rsidRDefault="00984DE5" w:rsidP="00A94A45">
      <w:pPr>
        <w:numPr>
          <w:ilvl w:val="0"/>
          <w:numId w:val="6"/>
        </w:numPr>
        <w:snapToGrid/>
      </w:pPr>
      <w:r>
        <w:t>对虚拟机客户操作系统进行裁剪</w:t>
      </w:r>
      <w:r>
        <w:rPr>
          <w:rFonts w:hint="eastAsia"/>
        </w:rPr>
        <w:t>，</w:t>
      </w:r>
      <w:r>
        <w:t>优化内核模块</w:t>
      </w:r>
      <w:r>
        <w:rPr>
          <w:rFonts w:hint="eastAsia"/>
        </w:rPr>
        <w:t>，</w:t>
      </w:r>
      <w:r>
        <w:t>提高系统性能</w:t>
      </w:r>
    </w:p>
    <w:p w14:paraId="7D273B5C" w14:textId="62361465" w:rsidR="00984DE5" w:rsidRDefault="00984DE5" w:rsidP="00A94A45">
      <w:pPr>
        <w:pStyle w:val="2"/>
        <w:numPr>
          <w:ilvl w:val="1"/>
          <w:numId w:val="7"/>
        </w:numPr>
        <w:snapToGrid/>
        <w:spacing w:before="163" w:after="163" w:line="416" w:lineRule="auto"/>
      </w:pPr>
      <w:bookmarkStart w:id="15" w:name="_Toc483255369"/>
      <w:bookmarkStart w:id="16" w:name="_Toc484684473"/>
      <w:r w:rsidRPr="00BF3CFA">
        <w:rPr>
          <w:rFonts w:hint="eastAsia"/>
        </w:rPr>
        <w:t>文章组织结构</w:t>
      </w:r>
      <w:bookmarkEnd w:id="15"/>
      <w:bookmarkEnd w:id="16"/>
    </w:p>
    <w:p w14:paraId="651D2CC9" w14:textId="11F01C3F" w:rsidR="00984DE5" w:rsidRDefault="001F7DD2" w:rsidP="002F262C">
      <w:pPr>
        <w:ind w:firstLineChars="200" w:firstLine="480"/>
      </w:pPr>
      <w:r>
        <w:rPr>
          <w:rFonts w:hint="eastAsia"/>
        </w:rPr>
        <w:t>本章介绍了</w:t>
      </w:r>
      <w:proofErr w:type="gramStart"/>
      <w:r>
        <w:rPr>
          <w:rFonts w:hint="eastAsia"/>
        </w:rPr>
        <w:t>云计算</w:t>
      </w:r>
      <w:proofErr w:type="gramEnd"/>
      <w:r>
        <w:rPr>
          <w:rFonts w:hint="eastAsia"/>
        </w:rPr>
        <w:t>背景及容器</w:t>
      </w:r>
      <w:r w:rsidR="00984DE5">
        <w:rPr>
          <w:rFonts w:hint="eastAsia"/>
        </w:rPr>
        <w:t>技术，</w:t>
      </w:r>
      <w:r w:rsidR="00562DF5">
        <w:rPr>
          <w:rFonts w:hint="eastAsia"/>
        </w:rPr>
        <w:t>简单</w:t>
      </w:r>
      <w:r w:rsidR="00984DE5">
        <w:rPr>
          <w:rFonts w:hint="eastAsia"/>
        </w:rPr>
        <w:t>阐述了目前国内外的研究现状，具体分析了虚拟机性能优化的方案，明确了本课题研究的重点和目标。</w:t>
      </w:r>
    </w:p>
    <w:p w14:paraId="2B4BF84F" w14:textId="52F079C9" w:rsidR="00984DE5" w:rsidRDefault="00984DE5" w:rsidP="00053377">
      <w:pPr>
        <w:ind w:firstLineChars="200" w:firstLine="480"/>
      </w:pPr>
      <w:r>
        <w:rPr>
          <w:rFonts w:hint="eastAsia"/>
        </w:rPr>
        <w:t>第二章先介绍了</w:t>
      </w:r>
      <w:proofErr w:type="spellStart"/>
      <w:r>
        <w:rPr>
          <w:rFonts w:hint="eastAsia"/>
        </w:rPr>
        <w:t>Docker</w:t>
      </w:r>
      <w:proofErr w:type="spellEnd"/>
      <w:r>
        <w:rPr>
          <w:rFonts w:hint="eastAsia"/>
        </w:rPr>
        <w:t>的</w:t>
      </w:r>
      <w:r w:rsidR="00653560">
        <w:rPr>
          <w:rFonts w:hint="eastAsia"/>
        </w:rPr>
        <w:t>背景、</w:t>
      </w:r>
      <w:r w:rsidR="008A0537">
        <w:rPr>
          <w:rFonts w:hint="eastAsia"/>
        </w:rPr>
        <w:t>架构</w:t>
      </w:r>
      <w:r w:rsidR="00653560">
        <w:rPr>
          <w:rFonts w:hint="eastAsia"/>
        </w:rPr>
        <w:t>和</w:t>
      </w:r>
      <w:r>
        <w:rPr>
          <w:rFonts w:hint="eastAsia"/>
        </w:rPr>
        <w:t>生态系统，</w:t>
      </w:r>
      <w:r w:rsidR="008A0537">
        <w:rPr>
          <w:rFonts w:hint="eastAsia"/>
        </w:rPr>
        <w:t>并介绍</w:t>
      </w:r>
      <w:r w:rsidR="00DC0C31">
        <w:rPr>
          <w:rFonts w:hint="eastAsia"/>
        </w:rPr>
        <w:t>了</w:t>
      </w:r>
      <w:r w:rsidR="008A0537">
        <w:rPr>
          <w:rFonts w:hint="eastAsia"/>
        </w:rPr>
        <w:t>相关</w:t>
      </w:r>
      <w:r>
        <w:rPr>
          <w:rFonts w:hint="eastAsia"/>
        </w:rPr>
        <w:t>Linux</w:t>
      </w:r>
      <w:r w:rsidR="0053623A">
        <w:rPr>
          <w:rFonts w:hint="eastAsia"/>
        </w:rPr>
        <w:t>内核的架构知识，理解了内核模块的作用。</w:t>
      </w:r>
      <w:r w:rsidR="0053623A">
        <w:t xml:space="preserve"> </w:t>
      </w:r>
    </w:p>
    <w:p w14:paraId="1C81A7A6" w14:textId="658CDC35" w:rsidR="00984DE5" w:rsidRDefault="007B2B35" w:rsidP="00053377">
      <w:pPr>
        <w:ind w:firstLineChars="200" w:firstLine="480"/>
      </w:pPr>
      <w:r>
        <w:rPr>
          <w:rFonts w:hint="eastAsia"/>
        </w:rPr>
        <w:t>第三章在明确课题目标的基础上，对比</w:t>
      </w:r>
      <w:proofErr w:type="gramStart"/>
      <w:r>
        <w:rPr>
          <w:rFonts w:hint="eastAsia"/>
        </w:rPr>
        <w:t>选取选取</w:t>
      </w:r>
      <w:proofErr w:type="gramEnd"/>
      <w:r>
        <w:rPr>
          <w:rFonts w:hint="eastAsia"/>
        </w:rPr>
        <w:t>测试环境，包括</w:t>
      </w:r>
      <w:proofErr w:type="gramStart"/>
      <w:r>
        <w:rPr>
          <w:rFonts w:hint="eastAsia"/>
        </w:rPr>
        <w:t>物理机</w:t>
      </w:r>
      <w:proofErr w:type="gramEnd"/>
      <w:r w:rsidR="00984DE5">
        <w:rPr>
          <w:rFonts w:hint="eastAsia"/>
        </w:rPr>
        <w:t>配置、</w:t>
      </w:r>
      <w:r>
        <w:rPr>
          <w:rFonts w:hint="eastAsia"/>
        </w:rPr>
        <w:t>虚拟机配置、</w:t>
      </w:r>
      <w:r w:rsidR="00984DE5">
        <w:rPr>
          <w:rFonts w:hint="eastAsia"/>
        </w:rPr>
        <w:t>容器镜像选取等，之后对性能测试的工具和技术进行深入学习，分别使用各种方法对虚拟机性能和</w:t>
      </w:r>
      <w:proofErr w:type="spellStart"/>
      <w:r w:rsidR="00984DE5">
        <w:rPr>
          <w:rFonts w:hint="eastAsia"/>
        </w:rPr>
        <w:t>Docker</w:t>
      </w:r>
      <w:proofErr w:type="spellEnd"/>
      <w:r w:rsidR="00984DE5">
        <w:rPr>
          <w:rFonts w:hint="eastAsia"/>
        </w:rPr>
        <w:t>容器性能进行测试，收集优化前的各项测试数据，</w:t>
      </w:r>
      <w:r w:rsidR="00984DE5" w:rsidRPr="00201E1F">
        <w:rPr>
          <w:rFonts w:hint="eastAsia"/>
        </w:rPr>
        <w:t>主要从</w:t>
      </w:r>
      <w:r w:rsidR="00984DE5" w:rsidRPr="00201E1F">
        <w:rPr>
          <w:rFonts w:hint="eastAsia"/>
        </w:rPr>
        <w:t>CPU</w:t>
      </w:r>
      <w:r w:rsidR="00984DE5" w:rsidRPr="00201E1F">
        <w:rPr>
          <w:rFonts w:hint="eastAsia"/>
        </w:rPr>
        <w:t>使用率、系统平均负载、磁盘</w:t>
      </w:r>
      <w:r w:rsidR="00984DE5" w:rsidRPr="00201E1F">
        <w:rPr>
          <w:rFonts w:hint="eastAsia"/>
        </w:rPr>
        <w:t>I/O</w:t>
      </w:r>
      <w:r w:rsidR="00984DE5" w:rsidRPr="00201E1F">
        <w:rPr>
          <w:rFonts w:hint="eastAsia"/>
        </w:rPr>
        <w:t>和网络传输方面来分析。</w:t>
      </w:r>
    </w:p>
    <w:p w14:paraId="35094094" w14:textId="55ED7365" w:rsidR="00984DE5" w:rsidRPr="00D014A6" w:rsidRDefault="00984DE5" w:rsidP="00053377">
      <w:pPr>
        <w:ind w:firstLineChars="200" w:firstLine="480"/>
      </w:pPr>
      <w:r>
        <w:rPr>
          <w:rFonts w:hint="eastAsia"/>
        </w:rPr>
        <w:t>第四章由测试数据结合</w:t>
      </w:r>
      <w:proofErr w:type="spellStart"/>
      <w:r>
        <w:rPr>
          <w:rFonts w:hint="eastAsia"/>
        </w:rPr>
        <w:t>Docker</w:t>
      </w:r>
      <w:proofErr w:type="spellEnd"/>
      <w:r>
        <w:rPr>
          <w:rFonts w:hint="eastAsia"/>
        </w:rPr>
        <w:t>知识，结合实际生产环境，确定虚拟机性能优化的方向，从优化虚拟机的启动速度来提升其部署速度，从而完成目标。最根本是进行内核的优化，从内核入手优化虚拟机操作系统的模块，针对</w:t>
      </w:r>
      <w:proofErr w:type="spellStart"/>
      <w:r>
        <w:rPr>
          <w:rFonts w:hint="eastAsia"/>
        </w:rPr>
        <w:t>Docker</w:t>
      </w:r>
      <w:proofErr w:type="spellEnd"/>
      <w:r>
        <w:rPr>
          <w:rFonts w:hint="eastAsia"/>
        </w:rPr>
        <w:t>的使用依赖项，对内核各模块进行了裁剪和优化，同时对系统的</w:t>
      </w:r>
      <w:proofErr w:type="spellStart"/>
      <w:r>
        <w:rPr>
          <w:rFonts w:hint="eastAsia"/>
        </w:rPr>
        <w:t>initrd</w:t>
      </w:r>
      <w:proofErr w:type="spellEnd"/>
      <w:r>
        <w:rPr>
          <w:rFonts w:hint="eastAsia"/>
        </w:rPr>
        <w:t>中脚本文件</w:t>
      </w:r>
      <w:proofErr w:type="spellStart"/>
      <w:r w:rsidR="00574713">
        <w:rPr>
          <w:rFonts w:hint="eastAsia"/>
        </w:rPr>
        <w:lastRenderedPageBreak/>
        <w:t>linuxrc</w:t>
      </w:r>
      <w:proofErr w:type="spellEnd"/>
      <w:r>
        <w:rPr>
          <w:rFonts w:hint="eastAsia"/>
        </w:rPr>
        <w:t>进行优化。</w:t>
      </w:r>
    </w:p>
    <w:p w14:paraId="3EFF4D3A" w14:textId="77777777" w:rsidR="00984DE5" w:rsidRDefault="00984DE5" w:rsidP="00984DE5">
      <w:pPr>
        <w:ind w:firstLine="420"/>
      </w:pPr>
      <w:r>
        <w:rPr>
          <w:rFonts w:hint="eastAsia"/>
        </w:rPr>
        <w:t>第五章测试裁剪优化过后的系统在自身启动时间上是否得到优化，再在其上跑</w:t>
      </w:r>
      <w:proofErr w:type="spellStart"/>
      <w:r>
        <w:rPr>
          <w:rFonts w:hint="eastAsia"/>
        </w:rPr>
        <w:t>Docker</w:t>
      </w:r>
      <w:proofErr w:type="spellEnd"/>
      <w:r>
        <w:rPr>
          <w:rFonts w:hint="eastAsia"/>
        </w:rPr>
        <w:t>，运行之前的任务进行性能测试，收集数据与之前的数据进行比对。分析虚拟机的启动和部署速度是否得到提升，结果是否符合预期。</w:t>
      </w:r>
    </w:p>
    <w:p w14:paraId="63426D47" w14:textId="77777777" w:rsidR="00984DE5" w:rsidRDefault="00984DE5" w:rsidP="002D1097">
      <w:pPr>
        <w:ind w:firstLineChars="200" w:firstLine="480"/>
        <w:rPr>
          <w:rFonts w:ascii="黑体" w:eastAsia="黑体" w:hAnsi="黑体"/>
        </w:rPr>
      </w:pPr>
      <w:r>
        <w:t>第六章对本文做总结</w:t>
      </w:r>
      <w:r>
        <w:rPr>
          <w:rFonts w:hint="eastAsia"/>
        </w:rPr>
        <w:t>，</w:t>
      </w:r>
      <w:r>
        <w:t>分析了虚拟机性能优化所取得的成果和不足</w:t>
      </w:r>
      <w:r>
        <w:rPr>
          <w:rFonts w:hint="eastAsia"/>
        </w:rPr>
        <w:t>，</w:t>
      </w:r>
      <w:r>
        <w:t>并指出未来工作的方向</w:t>
      </w:r>
      <w:r>
        <w:rPr>
          <w:rFonts w:hint="eastAsia"/>
        </w:rPr>
        <w:t>。</w:t>
      </w:r>
      <w:r w:rsidRPr="00796A05">
        <w:rPr>
          <w:rFonts w:ascii="黑体" w:eastAsia="黑体" w:hAnsi="黑体"/>
        </w:rPr>
        <w:t xml:space="preserve"> </w:t>
      </w:r>
    </w:p>
    <w:p w14:paraId="06673A60" w14:textId="11943A69" w:rsidR="00984DE5" w:rsidRDefault="00984DE5" w:rsidP="00A94A45">
      <w:pPr>
        <w:pStyle w:val="2"/>
        <w:numPr>
          <w:ilvl w:val="1"/>
          <w:numId w:val="7"/>
        </w:numPr>
        <w:snapToGrid/>
        <w:spacing w:before="163" w:after="163" w:line="416" w:lineRule="auto"/>
      </w:pPr>
      <w:bookmarkStart w:id="17" w:name="_Toc483255370"/>
      <w:bookmarkStart w:id="18" w:name="_Toc484684474"/>
      <w:r w:rsidRPr="001D516B">
        <w:t>本章小结</w:t>
      </w:r>
      <w:bookmarkEnd w:id="17"/>
      <w:bookmarkEnd w:id="18"/>
    </w:p>
    <w:p w14:paraId="413738D6" w14:textId="14539A3E" w:rsidR="00984DE5" w:rsidRPr="00DF023B" w:rsidRDefault="00984DE5" w:rsidP="00984DE5">
      <w:pPr>
        <w:ind w:firstLine="420"/>
      </w:pPr>
      <w:r>
        <w:rPr>
          <w:rFonts w:hint="eastAsia"/>
        </w:rPr>
        <w:t>本章介绍了</w:t>
      </w:r>
      <w:proofErr w:type="gramStart"/>
      <w:r>
        <w:rPr>
          <w:rFonts w:hint="eastAsia"/>
        </w:rPr>
        <w:t>云计算</w:t>
      </w:r>
      <w:proofErr w:type="gramEnd"/>
      <w:r>
        <w:rPr>
          <w:rFonts w:hint="eastAsia"/>
        </w:rPr>
        <w:t>背景及</w:t>
      </w:r>
      <w:r w:rsidR="005756B8">
        <w:rPr>
          <w:rFonts w:hint="eastAsia"/>
        </w:rPr>
        <w:t>容器</w:t>
      </w:r>
      <w:r>
        <w:rPr>
          <w:rFonts w:hint="eastAsia"/>
        </w:rPr>
        <w:t>技术，阐述了</w:t>
      </w:r>
      <w:r w:rsidR="005756B8">
        <w:rPr>
          <w:rFonts w:hint="eastAsia"/>
        </w:rPr>
        <w:t>本课题</w:t>
      </w:r>
      <w:r>
        <w:rPr>
          <w:rFonts w:hint="eastAsia"/>
        </w:rPr>
        <w:t>目前国内外的研究现状，具体分析了虚拟机性能优化的方案，明确了本课题研究的重点和目标</w:t>
      </w:r>
      <w:r w:rsidR="002C64AA">
        <w:rPr>
          <w:rFonts w:hint="eastAsia"/>
        </w:rPr>
        <w:t>，最后对全文组织结构进行介绍</w:t>
      </w:r>
      <w:r>
        <w:rPr>
          <w:rFonts w:hint="eastAsia"/>
        </w:rPr>
        <w:t>。</w:t>
      </w:r>
    </w:p>
    <w:p w14:paraId="7E8C39E9" w14:textId="14F348BB" w:rsidR="00984DE5" w:rsidRPr="00700463" w:rsidRDefault="00984DE5" w:rsidP="00A94A45">
      <w:pPr>
        <w:pStyle w:val="1"/>
        <w:numPr>
          <w:ilvl w:val="0"/>
          <w:numId w:val="7"/>
        </w:numPr>
        <w:snapToGrid/>
        <w:spacing w:before="163" w:after="163" w:line="578" w:lineRule="auto"/>
        <w:rPr>
          <w:rFonts w:ascii="黑体" w:hAnsi="黑体"/>
        </w:rPr>
      </w:pPr>
      <w:r>
        <w:br w:type="page"/>
      </w:r>
      <w:bookmarkStart w:id="19" w:name="_Toc483255371"/>
      <w:bookmarkStart w:id="20" w:name="_Toc484684475"/>
      <w:proofErr w:type="spellStart"/>
      <w:r w:rsidRPr="00796A05">
        <w:lastRenderedPageBreak/>
        <w:t>Docker</w:t>
      </w:r>
      <w:proofErr w:type="spellEnd"/>
      <w:r w:rsidRPr="00796A05">
        <w:t>及</w:t>
      </w:r>
      <w:r w:rsidRPr="00796A05">
        <w:t>Linux</w:t>
      </w:r>
      <w:r w:rsidRPr="00796A05">
        <w:t>内核</w:t>
      </w:r>
      <w:bookmarkEnd w:id="19"/>
      <w:bookmarkEnd w:id="20"/>
    </w:p>
    <w:p w14:paraId="1AC588EB" w14:textId="134740CC" w:rsidR="00505EB2" w:rsidRDefault="00984DE5" w:rsidP="00103787">
      <w:pPr>
        <w:pStyle w:val="2"/>
        <w:numPr>
          <w:ilvl w:val="1"/>
          <w:numId w:val="7"/>
        </w:numPr>
        <w:snapToGrid/>
        <w:spacing w:before="163" w:after="163" w:line="416" w:lineRule="auto"/>
      </w:pPr>
      <w:bookmarkStart w:id="21" w:name="_Toc483255372"/>
      <w:bookmarkStart w:id="22" w:name="_Toc484684476"/>
      <w:proofErr w:type="spellStart"/>
      <w:r w:rsidRPr="00577FEC">
        <w:t>Docker</w:t>
      </w:r>
      <w:bookmarkEnd w:id="21"/>
      <w:proofErr w:type="spellEnd"/>
      <w:r w:rsidR="007938BD">
        <w:rPr>
          <w:rFonts w:hint="eastAsia"/>
        </w:rPr>
        <w:t>简介</w:t>
      </w:r>
      <w:bookmarkEnd w:id="22"/>
    </w:p>
    <w:p w14:paraId="27226F52" w14:textId="3B8E21DE" w:rsidR="00505EB2" w:rsidRDefault="00505EB2" w:rsidP="00505EB2">
      <w:pPr>
        <w:pStyle w:val="3"/>
        <w:numPr>
          <w:ilvl w:val="2"/>
          <w:numId w:val="7"/>
        </w:numPr>
        <w:snapToGrid/>
        <w:spacing w:before="163" w:after="163" w:line="416" w:lineRule="auto"/>
      </w:pPr>
      <w:bookmarkStart w:id="23" w:name="_Toc483255376"/>
      <w:proofErr w:type="spellStart"/>
      <w:r>
        <w:rPr>
          <w:rFonts w:hint="eastAsia"/>
        </w:rPr>
        <w:t>Docker</w:t>
      </w:r>
      <w:proofErr w:type="spellEnd"/>
      <w:r>
        <w:rPr>
          <w:rFonts w:hint="eastAsia"/>
        </w:rPr>
        <w:t>背景</w:t>
      </w:r>
      <w:r w:rsidR="00CE296B">
        <w:rPr>
          <w:rFonts w:hint="eastAsia"/>
        </w:rPr>
        <w:t>介绍</w:t>
      </w:r>
    </w:p>
    <w:p w14:paraId="6AEEA2B2" w14:textId="77777777" w:rsidR="00505EB2" w:rsidRDefault="00505EB2" w:rsidP="00505EB2">
      <w:pPr>
        <w:ind w:firstLineChars="200" w:firstLine="480"/>
      </w:pPr>
      <w:proofErr w:type="spellStart"/>
      <w:r>
        <w:t>Docker</w:t>
      </w:r>
      <w:proofErr w:type="spellEnd"/>
      <w:r>
        <w:t>诞生与</w:t>
      </w:r>
      <w:r>
        <w:rPr>
          <w:rFonts w:hint="eastAsia"/>
        </w:rPr>
        <w:t>2013</w:t>
      </w:r>
      <w:r>
        <w:rPr>
          <w:rFonts w:hint="eastAsia"/>
        </w:rPr>
        <w:t>年，</w:t>
      </w:r>
      <w:r>
        <w:t>是一个跨平台</w:t>
      </w:r>
      <w:r>
        <w:rPr>
          <w:rFonts w:hint="eastAsia"/>
        </w:rPr>
        <w:t>、</w:t>
      </w:r>
      <w:r>
        <w:t>可移植</w:t>
      </w:r>
      <w:r>
        <w:rPr>
          <w:rFonts w:hint="eastAsia"/>
        </w:rPr>
        <w:t>并且简单易用的容器解决方案。</w:t>
      </w:r>
      <w:proofErr w:type="spellStart"/>
      <w:r>
        <w:t>Docker</w:t>
      </w:r>
      <w:proofErr w:type="spellEnd"/>
      <w:r>
        <w:t>可以在容器内部快速自动化地部署应用</w:t>
      </w:r>
      <w:r>
        <w:rPr>
          <w:rFonts w:hint="eastAsia"/>
        </w:rPr>
        <w:t>，</w:t>
      </w:r>
      <w:r>
        <w:t>并通过操作系统内核技术</w:t>
      </w:r>
      <w:r>
        <w:rPr>
          <w:rFonts w:hint="eastAsia"/>
        </w:rPr>
        <w:t>（</w:t>
      </w:r>
      <w:r>
        <w:rPr>
          <w:rFonts w:hint="eastAsia"/>
        </w:rPr>
        <w:t>namespace</w:t>
      </w:r>
      <w:r>
        <w:rPr>
          <w:rFonts w:hint="eastAsia"/>
        </w:rPr>
        <w:t>、</w:t>
      </w:r>
      <w:proofErr w:type="spellStart"/>
      <w:r>
        <w:rPr>
          <w:rFonts w:hint="eastAsia"/>
        </w:rPr>
        <w:t>cgroups</w:t>
      </w:r>
      <w:proofErr w:type="spellEnd"/>
      <w:r>
        <w:rPr>
          <w:rFonts w:hint="eastAsia"/>
        </w:rPr>
        <w:t>等）为容器提供资源隔离和安全保障</w:t>
      </w:r>
      <w:r w:rsidRPr="00010511">
        <w:rPr>
          <w:rFonts w:hint="eastAsia"/>
          <w:vertAlign w:val="superscript"/>
        </w:rPr>
        <w:t>[</w:t>
      </w:r>
      <w:r w:rsidRPr="00010511">
        <w:rPr>
          <w:vertAlign w:val="superscript"/>
        </w:rPr>
        <w:t>12</w:t>
      </w:r>
      <w:r w:rsidRPr="00010511">
        <w:rPr>
          <w:rFonts w:hint="eastAsia"/>
          <w:vertAlign w:val="superscript"/>
        </w:rPr>
        <w:t>]</w:t>
      </w:r>
      <w:r>
        <w:rPr>
          <w:rFonts w:hint="eastAsia"/>
        </w:rPr>
        <w:t>。</w:t>
      </w:r>
      <w:proofErr w:type="spellStart"/>
      <w:r>
        <w:rPr>
          <w:rFonts w:hint="eastAsia"/>
        </w:rPr>
        <w:t>Docker</w:t>
      </w:r>
      <w:proofErr w:type="spellEnd"/>
      <w:r>
        <w:rPr>
          <w:rFonts w:hint="eastAsia"/>
        </w:rPr>
        <w:t>选择容器作为核心和基础，迅速博得世界各地各大</w:t>
      </w:r>
      <w:proofErr w:type="gramStart"/>
      <w:r>
        <w:rPr>
          <w:rFonts w:hint="eastAsia"/>
        </w:rPr>
        <w:t>云计算</w:t>
      </w:r>
      <w:proofErr w:type="gramEnd"/>
      <w:r>
        <w:rPr>
          <w:rFonts w:hint="eastAsia"/>
        </w:rPr>
        <w:t>厂商及开发者手中的青睐。</w:t>
      </w:r>
    </w:p>
    <w:p w14:paraId="5FE46659" w14:textId="77777777" w:rsidR="00505EB2" w:rsidRDefault="00505EB2" w:rsidP="00505EB2">
      <w:pPr>
        <w:ind w:firstLineChars="200" w:firstLine="480"/>
      </w:pPr>
      <w:proofErr w:type="spellStart"/>
      <w:r>
        <w:rPr>
          <w:rFonts w:hint="eastAsia"/>
        </w:rPr>
        <w:t>Docker</w:t>
      </w:r>
      <w:proofErr w:type="spellEnd"/>
      <w:r>
        <w:t>通过</w:t>
      </w:r>
      <w:r>
        <w:rPr>
          <w:rFonts w:hint="eastAsia"/>
        </w:rPr>
        <w:t>Go</w:t>
      </w:r>
      <w:r>
        <w:rPr>
          <w:rFonts w:hint="eastAsia"/>
        </w:rPr>
        <w:t>语言开发，源码托管在</w:t>
      </w:r>
      <w:proofErr w:type="spellStart"/>
      <w:r>
        <w:rPr>
          <w:rFonts w:hint="eastAsia"/>
        </w:rPr>
        <w:t>Git</w:t>
      </w:r>
      <w:r>
        <w:t>Hub</w:t>
      </w:r>
      <w:proofErr w:type="spellEnd"/>
      <w:r>
        <w:t>上</w:t>
      </w:r>
      <w:r>
        <w:rPr>
          <w:rFonts w:hint="eastAsia"/>
        </w:rPr>
        <w:t>。从</w:t>
      </w:r>
      <w:proofErr w:type="spellStart"/>
      <w:r>
        <w:rPr>
          <w:rFonts w:hint="eastAsia"/>
        </w:rPr>
        <w:t>Git</w:t>
      </w:r>
      <w:r>
        <w:t>Hub</w:t>
      </w:r>
      <w:proofErr w:type="spellEnd"/>
      <w:r>
        <w:t>中</w:t>
      </w:r>
      <w:r>
        <w:t>commit</w:t>
      </w:r>
      <w:r>
        <w:t>的次数来看</w:t>
      </w:r>
      <w:r>
        <w:rPr>
          <w:rFonts w:hint="eastAsia"/>
        </w:rPr>
        <w:t>，</w:t>
      </w:r>
      <w:proofErr w:type="spellStart"/>
      <w:r>
        <w:rPr>
          <w:rFonts w:hint="eastAsia"/>
        </w:rPr>
        <w:t>Docker</w:t>
      </w:r>
      <w:proofErr w:type="spellEnd"/>
      <w:r>
        <w:rPr>
          <w:rFonts w:hint="eastAsia"/>
        </w:rPr>
        <w:t>自开源以来热度一直相当的高，见</w:t>
      </w:r>
      <w:r>
        <w:fldChar w:fldCharType="begin"/>
      </w:r>
      <w:r>
        <w:instrText xml:space="preserve"> </w:instrText>
      </w:r>
      <w:r>
        <w:rPr>
          <w:rFonts w:hint="eastAsia"/>
        </w:rPr>
        <w:instrText>REF _Ref482970874 \h</w:instrText>
      </w:r>
      <w:r>
        <w:instrText xml:space="preserve"> </w:instrText>
      </w:r>
      <w:r>
        <w:fldChar w:fldCharType="separate"/>
      </w:r>
      <w:r w:rsidR="00B85E9A" w:rsidRPr="00632C5C">
        <w:rPr>
          <w:rFonts w:hint="eastAsia"/>
        </w:rPr>
        <w:t>图</w:t>
      </w:r>
      <w:r w:rsidR="00B85E9A" w:rsidRPr="00632C5C">
        <w:rPr>
          <w:rFonts w:hint="eastAsia"/>
        </w:rPr>
        <w:t xml:space="preserve"> </w:t>
      </w:r>
      <w:r w:rsidR="00B85E9A">
        <w:rPr>
          <w:noProof/>
        </w:rPr>
        <w:t>2</w:t>
      </w:r>
      <w:r w:rsidR="00B85E9A">
        <w:noBreakHyphen/>
      </w:r>
      <w:r w:rsidR="00B85E9A">
        <w:rPr>
          <w:noProof/>
        </w:rPr>
        <w:t>1</w:t>
      </w:r>
      <w:r>
        <w:fldChar w:fldCharType="end"/>
      </w:r>
      <w:r>
        <w:rPr>
          <w:rFonts w:hint="eastAsia"/>
        </w:rPr>
        <w:t>。</w:t>
      </w:r>
    </w:p>
    <w:p w14:paraId="58373C85" w14:textId="77777777" w:rsidR="00505EB2" w:rsidRDefault="00505EB2" w:rsidP="00505EB2">
      <w:pPr>
        <w:keepNext/>
      </w:pPr>
      <w:r>
        <w:rPr>
          <w:noProof/>
        </w:rPr>
        <w:drawing>
          <wp:inline distT="0" distB="0" distL="0" distR="0" wp14:anchorId="6061BC3C" wp14:editId="73772BD5">
            <wp:extent cx="5391150" cy="1962150"/>
            <wp:effectExtent l="0" t="0" r="0" b="0"/>
            <wp:docPr id="21" name="图片 21" descr="Docker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Commits"/>
                    <pic:cNvPicPr>
                      <a:picLocks noChangeAspect="1" noChangeArrowheads="1"/>
                    </pic:cNvPicPr>
                  </pic:nvPicPr>
                  <pic:blipFill>
                    <a:blip r:embed="rId15">
                      <a:biLevel thresh="75000"/>
                      <a:extLst>
                        <a:ext uri="{28A0092B-C50C-407E-A947-70E740481C1C}">
                          <a14:useLocalDpi xmlns:a14="http://schemas.microsoft.com/office/drawing/2010/main" val="0"/>
                        </a:ext>
                      </a:extLst>
                    </a:blip>
                    <a:srcRect/>
                    <a:stretch>
                      <a:fillRect/>
                    </a:stretch>
                  </pic:blipFill>
                  <pic:spPr bwMode="auto">
                    <a:xfrm>
                      <a:off x="0" y="0"/>
                      <a:ext cx="5391150" cy="1962150"/>
                    </a:xfrm>
                    <a:prstGeom prst="rect">
                      <a:avLst/>
                    </a:prstGeom>
                    <a:noFill/>
                    <a:ln>
                      <a:noFill/>
                    </a:ln>
                  </pic:spPr>
                </pic:pic>
              </a:graphicData>
            </a:graphic>
          </wp:inline>
        </w:drawing>
      </w:r>
      <w:bookmarkStart w:id="24" w:name="_GoBack"/>
      <w:bookmarkEnd w:id="24"/>
    </w:p>
    <w:p w14:paraId="5A19B280" w14:textId="5B291C8E" w:rsidR="00505EB2" w:rsidRPr="00632C5C" w:rsidRDefault="00505EB2" w:rsidP="00505EB2">
      <w:pPr>
        <w:pStyle w:val="ac"/>
        <w:jc w:val="center"/>
        <w:rPr>
          <w:rFonts w:ascii="Times New Roman" w:hAnsi="Times New Roman"/>
          <w:sz w:val="24"/>
          <w:szCs w:val="24"/>
        </w:rPr>
      </w:pPr>
      <w:bookmarkStart w:id="25" w:name="_Ref482970874"/>
      <w:r w:rsidRPr="00632C5C">
        <w:rPr>
          <w:rFonts w:ascii="Times New Roman" w:hAnsi="Times New Roman" w:hint="eastAsia"/>
          <w:sz w:val="24"/>
          <w:szCs w:val="24"/>
        </w:rPr>
        <w:t>图</w:t>
      </w:r>
      <w:r w:rsidRPr="00632C5C">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2</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1</w:t>
      </w:r>
      <w:r w:rsidR="00E30BC4">
        <w:rPr>
          <w:rFonts w:ascii="Times New Roman" w:hAnsi="Times New Roman"/>
          <w:sz w:val="24"/>
          <w:szCs w:val="24"/>
        </w:rPr>
        <w:fldChar w:fldCharType="end"/>
      </w:r>
      <w:bookmarkEnd w:id="25"/>
      <w:r w:rsidRPr="00632C5C">
        <w:rPr>
          <w:rFonts w:ascii="Times New Roman" w:hAnsi="Times New Roman"/>
          <w:sz w:val="24"/>
          <w:szCs w:val="24"/>
        </w:rPr>
        <w:t xml:space="preserve">  </w:t>
      </w:r>
      <w:proofErr w:type="spellStart"/>
      <w:r w:rsidRPr="00632C5C">
        <w:rPr>
          <w:rFonts w:ascii="Times New Roman" w:hAnsi="Times New Roman" w:hint="eastAsia"/>
          <w:sz w:val="24"/>
          <w:szCs w:val="24"/>
        </w:rPr>
        <w:t>GitHub</w:t>
      </w:r>
      <w:proofErr w:type="spellEnd"/>
      <w:r w:rsidRPr="00632C5C">
        <w:rPr>
          <w:rFonts w:ascii="Times New Roman" w:hAnsi="Times New Roman" w:hint="eastAsia"/>
          <w:sz w:val="24"/>
          <w:szCs w:val="24"/>
        </w:rPr>
        <w:t>上</w:t>
      </w:r>
      <w:proofErr w:type="spellStart"/>
      <w:r w:rsidRPr="00632C5C">
        <w:rPr>
          <w:rFonts w:ascii="Times New Roman" w:hAnsi="Times New Roman" w:hint="eastAsia"/>
          <w:sz w:val="24"/>
          <w:szCs w:val="24"/>
        </w:rPr>
        <w:t>Docker</w:t>
      </w:r>
      <w:proofErr w:type="spellEnd"/>
      <w:r w:rsidRPr="00632C5C">
        <w:rPr>
          <w:rFonts w:ascii="Times New Roman" w:hAnsi="Times New Roman" w:hint="eastAsia"/>
          <w:sz w:val="24"/>
          <w:szCs w:val="24"/>
        </w:rPr>
        <w:t>的</w:t>
      </w:r>
      <w:r w:rsidRPr="00632C5C">
        <w:rPr>
          <w:rFonts w:ascii="Times New Roman" w:hAnsi="Times New Roman" w:hint="eastAsia"/>
          <w:sz w:val="24"/>
          <w:szCs w:val="24"/>
        </w:rPr>
        <w:t>commit</w:t>
      </w:r>
      <w:r w:rsidRPr="00632C5C">
        <w:rPr>
          <w:rFonts w:ascii="Times New Roman" w:hAnsi="Times New Roman" w:hint="eastAsia"/>
          <w:sz w:val="24"/>
          <w:szCs w:val="24"/>
        </w:rPr>
        <w:t>统计数</w:t>
      </w:r>
    </w:p>
    <w:p w14:paraId="26E1BFD4" w14:textId="77777777" w:rsidR="00505EB2" w:rsidRDefault="00505EB2" w:rsidP="00505EB2">
      <w:pPr>
        <w:ind w:firstLineChars="200" w:firstLine="480"/>
      </w:pPr>
      <w:r>
        <w:t>截止</w:t>
      </w:r>
      <w:r>
        <w:rPr>
          <w:rFonts w:hint="eastAsia"/>
        </w:rPr>
        <w:t>2017</w:t>
      </w:r>
      <w:r>
        <w:rPr>
          <w:rFonts w:hint="eastAsia"/>
        </w:rPr>
        <w:t>年</w:t>
      </w:r>
      <w:r>
        <w:rPr>
          <w:rFonts w:hint="eastAsia"/>
        </w:rPr>
        <w:t>5</w:t>
      </w:r>
      <w:r>
        <w:rPr>
          <w:rFonts w:hint="eastAsia"/>
        </w:rPr>
        <w:t>月：</w:t>
      </w:r>
      <w:proofErr w:type="spellStart"/>
      <w:r>
        <w:rPr>
          <w:rFonts w:hint="eastAsia"/>
        </w:rPr>
        <w:t>Git</w:t>
      </w:r>
      <w:r>
        <w:t>Hub</w:t>
      </w:r>
      <w:proofErr w:type="spellEnd"/>
      <w:r>
        <w:t>中</w:t>
      </w:r>
      <w:proofErr w:type="spellStart"/>
      <w:r>
        <w:t>Docker</w:t>
      </w:r>
      <w:proofErr w:type="spellEnd"/>
      <w:r>
        <w:t>被标心关注</w:t>
      </w:r>
      <w:r>
        <w:rPr>
          <w:rFonts w:hint="eastAsia"/>
        </w:rPr>
        <w:t>（</w:t>
      </w:r>
      <w:r>
        <w:rPr>
          <w:rFonts w:hint="eastAsia"/>
        </w:rPr>
        <w:t>star</w:t>
      </w:r>
      <w:r>
        <w:rPr>
          <w:rFonts w:hint="eastAsia"/>
        </w:rPr>
        <w:t>）的多达四万三千人次，被</w:t>
      </w:r>
      <w:r>
        <w:rPr>
          <w:rFonts w:hint="eastAsia"/>
        </w:rPr>
        <w:t>fork</w:t>
      </w:r>
      <w:r>
        <w:rPr>
          <w:rFonts w:hint="eastAsia"/>
        </w:rPr>
        <w:t>开发分支的次数接近一万三千次，</w:t>
      </w:r>
      <w:r>
        <w:t>贡献者更是不计其数</w:t>
      </w:r>
      <w:r>
        <w:rPr>
          <w:rFonts w:hint="eastAsia"/>
        </w:rPr>
        <w:t>。</w:t>
      </w:r>
    </w:p>
    <w:p w14:paraId="3D88EE00" w14:textId="5343E243" w:rsidR="00505EB2" w:rsidRDefault="00505EB2" w:rsidP="00505EB2">
      <w:pPr>
        <w:ind w:firstLineChars="200" w:firstLine="480"/>
      </w:pPr>
      <w:proofErr w:type="spellStart"/>
      <w:r>
        <w:t>Docker</w:t>
      </w:r>
      <w:proofErr w:type="spellEnd"/>
      <w:r>
        <w:t>官方的镜像库也得到</w:t>
      </w:r>
      <w:r>
        <w:rPr>
          <w:rFonts w:hint="eastAsia"/>
        </w:rPr>
        <w:t>使用者</w:t>
      </w:r>
      <w:r>
        <w:t>和</w:t>
      </w:r>
      <w:r>
        <w:rPr>
          <w:rFonts w:hint="eastAsia"/>
        </w:rPr>
        <w:t>开发者</w:t>
      </w:r>
      <w:r>
        <w:t>的</w:t>
      </w:r>
      <w:r>
        <w:rPr>
          <w:rFonts w:hint="eastAsia"/>
        </w:rPr>
        <w:t>大力</w:t>
      </w:r>
      <w:r>
        <w:t>支持</w:t>
      </w:r>
      <w:r>
        <w:rPr>
          <w:rFonts w:hint="eastAsia"/>
        </w:rPr>
        <w:t>，</w:t>
      </w:r>
      <w:r>
        <w:t>每天都有很多开发者不断向官方的镜像库中提交自己的镜像</w:t>
      </w:r>
      <w:r>
        <w:rPr>
          <w:rFonts w:hint="eastAsia"/>
        </w:rPr>
        <w:t>，</w:t>
      </w:r>
      <w:r>
        <w:t>作为一个开源项目</w:t>
      </w:r>
      <w:r>
        <w:rPr>
          <w:rFonts w:hint="eastAsia"/>
        </w:rPr>
        <w:t>，</w:t>
      </w:r>
      <w:r>
        <w:t>这让世界上所有有志于</w:t>
      </w:r>
      <w:proofErr w:type="spellStart"/>
      <w:r>
        <w:rPr>
          <w:rFonts w:hint="eastAsia"/>
        </w:rPr>
        <w:t>Docker</w:t>
      </w:r>
      <w:proofErr w:type="spellEnd"/>
      <w:r>
        <w:rPr>
          <w:rFonts w:hint="eastAsia"/>
        </w:rPr>
        <w:t>项目开发者都处在了一个社区里，更促进了容器技术迅猛发展</w:t>
      </w:r>
      <w:r w:rsidR="00EE2C9F">
        <w:rPr>
          <w:rFonts w:hint="eastAsia"/>
        </w:rPr>
        <w:t>，使得容器</w:t>
      </w:r>
      <w:r w:rsidR="00216967">
        <w:rPr>
          <w:rFonts w:hint="eastAsia"/>
        </w:rPr>
        <w:t>技术</w:t>
      </w:r>
      <w:r w:rsidR="00EE2C9F">
        <w:rPr>
          <w:rFonts w:hint="eastAsia"/>
        </w:rPr>
        <w:t>更加多样化</w:t>
      </w:r>
      <w:r>
        <w:rPr>
          <w:rFonts w:hint="eastAsia"/>
        </w:rPr>
        <w:t>。</w:t>
      </w:r>
    </w:p>
    <w:p w14:paraId="491F4280" w14:textId="77777777" w:rsidR="00505EB2" w:rsidRDefault="00505EB2" w:rsidP="00505EB2">
      <w:pPr>
        <w:ind w:firstLineChars="200" w:firstLine="480"/>
      </w:pPr>
      <w:r>
        <w:t>容器技术的出现为用户开辟了一方新大陆</w:t>
      </w:r>
      <w:r>
        <w:rPr>
          <w:rFonts w:hint="eastAsia"/>
        </w:rPr>
        <w:t>，但随着用户在其上初步探索之后，</w:t>
      </w:r>
      <w:r>
        <w:t>发现</w:t>
      </w:r>
      <w:r>
        <w:rPr>
          <w:rFonts w:hint="eastAsia"/>
        </w:rPr>
        <w:t>容器</w:t>
      </w:r>
      <w:r>
        <w:t>技术庞大的生态系统给应用带来了相当难度</w:t>
      </w:r>
      <w:r>
        <w:rPr>
          <w:rFonts w:hint="eastAsia"/>
        </w:rPr>
        <w:t>，容器的</w:t>
      </w:r>
      <w:r>
        <w:t>生态系统</w:t>
      </w:r>
      <w:r>
        <w:rPr>
          <w:rFonts w:hint="eastAsia"/>
        </w:rPr>
        <w:t>如图</w:t>
      </w:r>
      <w:r>
        <w:rPr>
          <w:rFonts w:hint="eastAsia"/>
        </w:rPr>
        <w:t>2-</w:t>
      </w:r>
      <w:r>
        <w:t>2</w:t>
      </w:r>
      <w:r>
        <w:rPr>
          <w:rFonts w:hint="eastAsia"/>
        </w:rPr>
        <w:t>。</w:t>
      </w:r>
    </w:p>
    <w:p w14:paraId="4F4713CC" w14:textId="2952C559" w:rsidR="00505EB2" w:rsidRPr="00B24C87" w:rsidRDefault="00492E32" w:rsidP="00EE2C9F">
      <w:r>
        <w:rPr>
          <w:rFonts w:hint="eastAsia"/>
        </w:rPr>
        <w:t>从图中可以</w:t>
      </w:r>
      <w:r>
        <w:t>得出</w:t>
      </w:r>
      <w:r>
        <w:rPr>
          <w:rFonts w:hint="eastAsia"/>
        </w:rPr>
        <w:t>，</w:t>
      </w:r>
      <w:r>
        <w:t>容器技术的生态系统</w:t>
      </w:r>
      <w:r>
        <w:rPr>
          <w:rFonts w:hint="eastAsia"/>
        </w:rPr>
        <w:t>涵盖了资源调度、编排、部署、监控、配置管理、存储、网络安全以及安全等。</w:t>
      </w:r>
    </w:p>
    <w:bookmarkStart w:id="26" w:name="_Ref482970966"/>
    <w:p w14:paraId="74CF5724" w14:textId="04A8479E" w:rsidR="00505EB2" w:rsidRDefault="00AA246F" w:rsidP="00505EB2">
      <w:pPr>
        <w:keepNext/>
        <w:jc w:val="center"/>
        <w:rPr>
          <w:rFonts w:eastAsia="黑体"/>
        </w:rPr>
      </w:pPr>
      <w:r>
        <w:object w:dxaOrig="9255" w:dyaOrig="6465" w14:anchorId="736E5638">
          <v:shape id="_x0000_i1027" type="#_x0000_t75" style="width:410.25pt;height:305.25pt" o:ole="">
            <v:imagedata r:id="rId16" o:title=""/>
          </v:shape>
          <o:OLEObject Type="Embed" ProgID="Visio.Drawing.15" ShapeID="_x0000_i1027" DrawAspect="Content" ObjectID="_1558427113" r:id="rId17"/>
        </w:object>
      </w:r>
      <w:bookmarkStart w:id="27" w:name="_Ref482888890"/>
      <w:r w:rsidR="00505EB2" w:rsidRPr="00A0461D">
        <w:rPr>
          <w:rFonts w:eastAsia="黑体"/>
        </w:rPr>
        <w:t>图</w:t>
      </w:r>
      <w:r w:rsidR="00E30BC4">
        <w:rPr>
          <w:rFonts w:eastAsia="黑体"/>
        </w:rPr>
        <w:fldChar w:fldCharType="begin"/>
      </w:r>
      <w:r w:rsidR="00E30BC4">
        <w:rPr>
          <w:rFonts w:eastAsia="黑体"/>
        </w:rPr>
        <w:instrText xml:space="preserve"> STYLEREF 1 \s </w:instrText>
      </w:r>
      <w:r w:rsidR="00E30BC4">
        <w:rPr>
          <w:rFonts w:eastAsia="黑体"/>
        </w:rPr>
        <w:fldChar w:fldCharType="separate"/>
      </w:r>
      <w:r w:rsidR="00B85E9A">
        <w:rPr>
          <w:rFonts w:eastAsia="黑体"/>
          <w:noProof/>
        </w:rPr>
        <w:t>2</w:t>
      </w:r>
      <w:r w:rsidR="00E30BC4">
        <w:rPr>
          <w:rFonts w:eastAsia="黑体"/>
        </w:rPr>
        <w:fldChar w:fldCharType="end"/>
      </w:r>
      <w:r w:rsidR="00E30BC4">
        <w:rPr>
          <w:rFonts w:eastAsia="黑体"/>
        </w:rPr>
        <w:noBreakHyphen/>
      </w:r>
      <w:r w:rsidR="00E30BC4">
        <w:rPr>
          <w:rFonts w:eastAsia="黑体"/>
        </w:rPr>
        <w:fldChar w:fldCharType="begin"/>
      </w:r>
      <w:r w:rsidR="00E30BC4">
        <w:rPr>
          <w:rFonts w:eastAsia="黑体"/>
        </w:rPr>
        <w:instrText xml:space="preserve"> SEQ </w:instrText>
      </w:r>
      <w:r w:rsidR="00E30BC4">
        <w:rPr>
          <w:rFonts w:eastAsia="黑体"/>
        </w:rPr>
        <w:instrText>图</w:instrText>
      </w:r>
      <w:r w:rsidR="00E30BC4">
        <w:rPr>
          <w:rFonts w:eastAsia="黑体"/>
        </w:rPr>
        <w:instrText xml:space="preserve"> \* ARABIC \s 1 </w:instrText>
      </w:r>
      <w:r w:rsidR="00E30BC4">
        <w:rPr>
          <w:rFonts w:eastAsia="黑体"/>
        </w:rPr>
        <w:fldChar w:fldCharType="separate"/>
      </w:r>
      <w:r w:rsidR="00B85E9A">
        <w:rPr>
          <w:rFonts w:eastAsia="黑体"/>
          <w:noProof/>
        </w:rPr>
        <w:t>2</w:t>
      </w:r>
      <w:r w:rsidR="00E30BC4">
        <w:rPr>
          <w:rFonts w:eastAsia="黑体"/>
        </w:rPr>
        <w:fldChar w:fldCharType="end"/>
      </w:r>
      <w:bookmarkEnd w:id="26"/>
      <w:bookmarkEnd w:id="27"/>
      <w:r w:rsidR="00505EB2" w:rsidRPr="00A0461D">
        <w:rPr>
          <w:rFonts w:eastAsia="黑体"/>
        </w:rPr>
        <w:t xml:space="preserve">  </w:t>
      </w:r>
      <w:r w:rsidR="00505EB2" w:rsidRPr="00A0461D">
        <w:rPr>
          <w:rFonts w:eastAsia="黑体"/>
        </w:rPr>
        <w:t>容器技术生态系统</w:t>
      </w:r>
    </w:p>
    <w:p w14:paraId="2849F23D" w14:textId="77777777" w:rsidR="004624E0" w:rsidRDefault="00505EB2" w:rsidP="004624E0">
      <w:pPr>
        <w:keepNext/>
      </w:pPr>
      <w:r>
        <w:rPr>
          <w:rFonts w:hint="eastAsia"/>
        </w:rPr>
        <w:t>容器技术带来的优势主要有以下几点：</w:t>
      </w:r>
    </w:p>
    <w:p w14:paraId="5E8E3EB1" w14:textId="37DEDD0F" w:rsidR="00505EB2" w:rsidRDefault="00505EB2" w:rsidP="00625A6C">
      <w:pPr>
        <w:pStyle w:val="ab"/>
        <w:keepNext/>
        <w:numPr>
          <w:ilvl w:val="0"/>
          <w:numId w:val="34"/>
        </w:numPr>
        <w:ind w:left="0" w:firstLine="480"/>
      </w:pPr>
      <w:r>
        <w:rPr>
          <w:rFonts w:hint="eastAsia"/>
        </w:rPr>
        <w:t>环境标准化与版本控制。相比于代码的</w:t>
      </w:r>
      <w:proofErr w:type="spellStart"/>
      <w:r>
        <w:rPr>
          <w:rFonts w:hint="eastAsia"/>
        </w:rPr>
        <w:t>Git</w:t>
      </w:r>
      <w:proofErr w:type="spellEnd"/>
      <w:r>
        <w:rPr>
          <w:rFonts w:hint="eastAsia"/>
        </w:rPr>
        <w:t>机制，容器环境得到标准化之后，我们可以利用这种机制在发生故障后迅速</w:t>
      </w:r>
      <w:proofErr w:type="gramStart"/>
      <w:r>
        <w:rPr>
          <w:rFonts w:hint="eastAsia"/>
        </w:rPr>
        <w:t>进行回滚等</w:t>
      </w:r>
      <w:proofErr w:type="gramEnd"/>
      <w:r>
        <w:rPr>
          <w:rFonts w:hint="eastAsia"/>
        </w:rPr>
        <w:t>操作。</w:t>
      </w:r>
    </w:p>
    <w:p w14:paraId="1207FD72" w14:textId="77777777" w:rsidR="00505EB2" w:rsidRDefault="00505EB2" w:rsidP="00625A6C">
      <w:pPr>
        <w:pStyle w:val="ab"/>
        <w:keepNext/>
        <w:numPr>
          <w:ilvl w:val="0"/>
          <w:numId w:val="34"/>
        </w:numPr>
        <w:snapToGrid/>
        <w:ind w:left="0" w:firstLine="480"/>
      </w:pPr>
      <w:proofErr w:type="gramStart"/>
      <w:r>
        <w:rPr>
          <w:rFonts w:hint="eastAsia"/>
        </w:rPr>
        <w:t>跨云平台</w:t>
      </w:r>
      <w:proofErr w:type="gramEnd"/>
      <w:r>
        <w:rPr>
          <w:rFonts w:hint="eastAsia"/>
        </w:rPr>
        <w:t>支持。容器的适配性很强，越来越多的云平台选用它的原因在于其通用性，让应用多平台部署很方便。</w:t>
      </w:r>
    </w:p>
    <w:p w14:paraId="5792BC87" w14:textId="77777777" w:rsidR="00505EB2" w:rsidRDefault="00505EB2" w:rsidP="00625A6C">
      <w:pPr>
        <w:pStyle w:val="ab"/>
        <w:keepNext/>
        <w:numPr>
          <w:ilvl w:val="0"/>
          <w:numId w:val="34"/>
        </w:numPr>
        <w:snapToGrid/>
        <w:ind w:left="0" w:firstLine="480"/>
      </w:pPr>
      <w:proofErr w:type="gramStart"/>
      <w:r>
        <w:t>高资源</w:t>
      </w:r>
      <w:proofErr w:type="gramEnd"/>
      <w:r>
        <w:t>利用率及隔离</w:t>
      </w:r>
      <w:r>
        <w:rPr>
          <w:rFonts w:hint="eastAsia"/>
        </w:rPr>
        <w:t>。容器本质上相当于运行在宿主机上的一个进程，与宿主机共享操作系统，可以更加充分的利用系统资源。</w:t>
      </w:r>
    </w:p>
    <w:p w14:paraId="33577723" w14:textId="77777777" w:rsidR="00505EB2" w:rsidRDefault="00505EB2" w:rsidP="00625A6C">
      <w:pPr>
        <w:pStyle w:val="ab"/>
        <w:keepNext/>
        <w:numPr>
          <w:ilvl w:val="0"/>
          <w:numId w:val="34"/>
        </w:numPr>
        <w:snapToGrid/>
        <w:ind w:left="0" w:firstLine="480"/>
      </w:pPr>
      <w:r>
        <w:rPr>
          <w:rFonts w:hint="eastAsia"/>
        </w:rPr>
        <w:t>容器跨平台性。原先的</w:t>
      </w:r>
      <w:r>
        <w:rPr>
          <w:rFonts w:hint="eastAsia"/>
        </w:rPr>
        <w:t>Linux</w:t>
      </w:r>
      <w:r>
        <w:rPr>
          <w:rFonts w:hint="eastAsia"/>
        </w:rPr>
        <w:t>容器由于缺少跨平台性，难以推广。容器在这之上进行了大胆创新，将运行依赖的环境打包成镜像，使其可以在各个平台快速简介的部署。</w:t>
      </w:r>
    </w:p>
    <w:p w14:paraId="3D82495D" w14:textId="5C79ED36" w:rsidR="00505EB2" w:rsidRDefault="00505EB2" w:rsidP="00625A6C">
      <w:pPr>
        <w:pStyle w:val="ab"/>
        <w:keepNext/>
        <w:numPr>
          <w:ilvl w:val="0"/>
          <w:numId w:val="34"/>
        </w:numPr>
        <w:snapToGrid/>
        <w:ind w:left="0" w:firstLine="480"/>
      </w:pPr>
      <w:r>
        <w:rPr>
          <w:rFonts w:hint="eastAsia"/>
        </w:rPr>
        <w:t>简单易用。</w:t>
      </w:r>
      <w:proofErr w:type="spellStart"/>
      <w:r>
        <w:rPr>
          <w:rFonts w:hint="eastAsia"/>
        </w:rPr>
        <w:t>Docker</w:t>
      </w:r>
      <w:proofErr w:type="spellEnd"/>
      <w:r>
        <w:rPr>
          <w:rFonts w:hint="eastAsia"/>
        </w:rPr>
        <w:t>字面意思是码头工人，它的图标就是一个鲸鱼载着各种集装箱，很容易让人将一个个集装箱理解成一个个</w:t>
      </w:r>
      <w:proofErr w:type="spellStart"/>
      <w:r>
        <w:rPr>
          <w:rFonts w:hint="eastAsia"/>
        </w:rPr>
        <w:t>Docker</w:t>
      </w:r>
      <w:proofErr w:type="spellEnd"/>
      <w:r w:rsidR="00A75AA6">
        <w:rPr>
          <w:rFonts w:hint="eastAsia"/>
        </w:rPr>
        <w:t>容器，将鲸鱼理解成容器的宿主机。</w:t>
      </w:r>
    </w:p>
    <w:p w14:paraId="14FE1B69" w14:textId="0325AD20" w:rsidR="00505EB2" w:rsidRPr="00505EB2" w:rsidRDefault="00505EB2" w:rsidP="00625A6C">
      <w:pPr>
        <w:pStyle w:val="ab"/>
        <w:keepNext/>
        <w:numPr>
          <w:ilvl w:val="0"/>
          <w:numId w:val="34"/>
        </w:numPr>
        <w:snapToGrid/>
        <w:ind w:left="0" w:firstLine="480"/>
      </w:pPr>
      <w:r>
        <w:t>易用镜像仓库</w:t>
      </w:r>
      <w:r>
        <w:rPr>
          <w:rFonts w:hint="eastAsia"/>
        </w:rPr>
        <w:t>。目前社区中的镜像仓库都有好几种，管理方式都和</w:t>
      </w:r>
      <w:proofErr w:type="spellStart"/>
      <w:r>
        <w:rPr>
          <w:rFonts w:hint="eastAsia"/>
        </w:rPr>
        <w:t>GitHub</w:t>
      </w:r>
      <w:proofErr w:type="spellEnd"/>
      <w:r>
        <w:rPr>
          <w:rFonts w:hint="eastAsia"/>
        </w:rPr>
        <w:lastRenderedPageBreak/>
        <w:t>很类似，大大方便了开发者。</w:t>
      </w:r>
    </w:p>
    <w:p w14:paraId="4AA63D72" w14:textId="4215FC83" w:rsidR="00505EB2" w:rsidRDefault="00505EB2" w:rsidP="00505EB2">
      <w:pPr>
        <w:pStyle w:val="3"/>
        <w:numPr>
          <w:ilvl w:val="2"/>
          <w:numId w:val="7"/>
        </w:numPr>
        <w:snapToGrid/>
        <w:spacing w:before="163" w:after="163" w:line="416" w:lineRule="auto"/>
      </w:pPr>
      <w:proofErr w:type="spellStart"/>
      <w:r>
        <w:rPr>
          <w:rFonts w:hint="eastAsia"/>
        </w:rPr>
        <w:t>Docker</w:t>
      </w:r>
      <w:proofErr w:type="spellEnd"/>
      <w:r>
        <w:rPr>
          <w:rFonts w:hint="eastAsia"/>
        </w:rPr>
        <w:t>架构</w:t>
      </w:r>
    </w:p>
    <w:p w14:paraId="5DCD5DE4" w14:textId="7F0CA37D" w:rsidR="00505EB2" w:rsidRDefault="00505EB2" w:rsidP="00505EB2">
      <w:pPr>
        <w:ind w:firstLineChars="200" w:firstLine="480"/>
      </w:pPr>
      <w:proofErr w:type="spellStart"/>
      <w:r>
        <w:rPr>
          <w:rFonts w:hint="eastAsia"/>
        </w:rPr>
        <w:t>Docker</w:t>
      </w:r>
      <w:proofErr w:type="spellEnd"/>
      <w:r>
        <w:rPr>
          <w:rFonts w:hint="eastAsia"/>
        </w:rPr>
        <w:t>采用的架构模式是</w:t>
      </w:r>
      <w:r>
        <w:rPr>
          <w:rFonts w:hint="eastAsia"/>
        </w:rPr>
        <w:t>CS</w:t>
      </w:r>
      <w:r>
        <w:rPr>
          <w:rFonts w:hint="eastAsia"/>
        </w:rPr>
        <w:t>模式，架构如所</w:t>
      </w:r>
      <w:r>
        <w:fldChar w:fldCharType="begin"/>
      </w:r>
      <w:r>
        <w:instrText xml:space="preserve"> </w:instrText>
      </w:r>
      <w:r>
        <w:rPr>
          <w:rFonts w:hint="eastAsia"/>
        </w:rPr>
        <w:instrText>REF _Ref483580197 \h</w:instrText>
      </w:r>
      <w:r>
        <w:instrText xml:space="preserve"> </w:instrText>
      </w:r>
      <w:r>
        <w:fldChar w:fldCharType="separate"/>
      </w:r>
      <w:r w:rsidR="00B85E9A" w:rsidRPr="008A4A9C">
        <w:rPr>
          <w:rFonts w:hint="eastAsia"/>
        </w:rPr>
        <w:t>图</w:t>
      </w:r>
      <w:r w:rsidR="00B85E9A" w:rsidRPr="008A4A9C">
        <w:rPr>
          <w:rFonts w:hint="eastAsia"/>
        </w:rPr>
        <w:t xml:space="preserve"> </w:t>
      </w:r>
      <w:r w:rsidR="00B85E9A">
        <w:rPr>
          <w:noProof/>
        </w:rPr>
        <w:t>2</w:t>
      </w:r>
      <w:r w:rsidR="00B85E9A">
        <w:noBreakHyphen/>
      </w:r>
      <w:r w:rsidR="00B85E9A">
        <w:rPr>
          <w:noProof/>
        </w:rPr>
        <w:t>3</w:t>
      </w:r>
      <w:r>
        <w:fldChar w:fldCharType="end"/>
      </w:r>
      <w:r>
        <w:rPr>
          <w:rFonts w:hint="eastAsia"/>
        </w:rPr>
        <w:t>示。用户通过</w:t>
      </w:r>
      <w:r>
        <w:rPr>
          <w:rFonts w:hint="eastAsia"/>
        </w:rPr>
        <w:t>client</w:t>
      </w:r>
      <w:r>
        <w:rPr>
          <w:rFonts w:hint="eastAsia"/>
        </w:rPr>
        <w:t>客户端和服务器</w:t>
      </w:r>
      <w:r>
        <w:rPr>
          <w:rFonts w:hint="eastAsia"/>
        </w:rPr>
        <w:t>server</w:t>
      </w:r>
      <w:proofErr w:type="gramStart"/>
      <w:r>
        <w:rPr>
          <w:rFonts w:hint="eastAsia"/>
        </w:rPr>
        <w:t>端建立</w:t>
      </w:r>
      <w:proofErr w:type="gramEnd"/>
      <w:r>
        <w:rPr>
          <w:rFonts w:hint="eastAsia"/>
        </w:rPr>
        <w:t>通讯，当用户的请求发送给服务端</w:t>
      </w:r>
      <w:proofErr w:type="spellStart"/>
      <w:r>
        <w:rPr>
          <w:rFonts w:hint="eastAsia"/>
        </w:rPr>
        <w:t>Docker</w:t>
      </w:r>
      <w:proofErr w:type="spellEnd"/>
      <w:r>
        <w:t xml:space="preserve"> daemon</w:t>
      </w:r>
      <w:r>
        <w:t>之后</w:t>
      </w:r>
      <w:r>
        <w:rPr>
          <w:rFonts w:hint="eastAsia"/>
        </w:rPr>
        <w:t>，</w:t>
      </w:r>
      <w:r>
        <w:t>后端的各个功能独立但相互紧密结合的模块一起完成用户发来的请求</w:t>
      </w:r>
      <w:r>
        <w:rPr>
          <w:rFonts w:hint="eastAsia"/>
        </w:rPr>
        <w:t>。</w:t>
      </w:r>
    </w:p>
    <w:p w14:paraId="2A97E5CC" w14:textId="1EB3A55C" w:rsidR="00505EB2" w:rsidRPr="008A4A9C" w:rsidRDefault="00C7775B" w:rsidP="00505EB2">
      <w:pPr>
        <w:keepNext/>
        <w:ind w:firstLineChars="200" w:firstLine="480"/>
        <w:rPr>
          <w:rFonts w:eastAsia="黑体"/>
        </w:rPr>
      </w:pPr>
      <w:r w:rsidRPr="008A4A9C">
        <w:rPr>
          <w:rFonts w:eastAsia="黑体"/>
        </w:rPr>
        <w:object w:dxaOrig="12375" w:dyaOrig="5055" w14:anchorId="6B1D4AD9">
          <v:shape id="_x0000_i1028" type="#_x0000_t75" style="width:377.25pt;height:183pt" o:ole="">
            <v:imagedata r:id="rId18" o:title=""/>
          </v:shape>
          <o:OLEObject Type="Embed" ProgID="Visio.Drawing.15" ShapeID="_x0000_i1028" DrawAspect="Content" ObjectID="_1558427114" r:id="rId19"/>
        </w:object>
      </w:r>
    </w:p>
    <w:p w14:paraId="20578127" w14:textId="76596472" w:rsidR="00505EB2" w:rsidRDefault="00505EB2" w:rsidP="00505EB2">
      <w:pPr>
        <w:pStyle w:val="ac"/>
        <w:jc w:val="center"/>
        <w:rPr>
          <w:rFonts w:ascii="Times New Roman" w:hAnsi="Times New Roman" w:cs="Times New Roman"/>
          <w:sz w:val="24"/>
          <w:szCs w:val="24"/>
        </w:rPr>
      </w:pPr>
      <w:bookmarkStart w:id="28" w:name="_Ref483580197"/>
      <w:r w:rsidRPr="008A4A9C">
        <w:rPr>
          <w:rFonts w:ascii="Times New Roman" w:hAnsi="Times New Roman" w:cs="Times New Roman" w:hint="eastAsia"/>
          <w:sz w:val="24"/>
          <w:szCs w:val="24"/>
        </w:rPr>
        <w:t>图</w:t>
      </w:r>
      <w:r w:rsidRPr="008A4A9C">
        <w:rPr>
          <w:rFonts w:ascii="Times New Roman" w:hAnsi="Times New Roman" w:cs="Times New Roman" w:hint="eastAsia"/>
          <w:sz w:val="24"/>
          <w:szCs w:val="24"/>
        </w:rPr>
        <w:t xml:space="preserve"> </w:t>
      </w:r>
      <w:r w:rsidR="00E30BC4">
        <w:rPr>
          <w:rFonts w:ascii="Times New Roman" w:hAnsi="Times New Roman" w:cs="Times New Roman"/>
          <w:sz w:val="24"/>
          <w:szCs w:val="24"/>
        </w:rPr>
        <w:fldChar w:fldCharType="begin"/>
      </w:r>
      <w:r w:rsidR="00E30BC4">
        <w:rPr>
          <w:rFonts w:ascii="Times New Roman" w:hAnsi="Times New Roman" w:cs="Times New Roman"/>
          <w:sz w:val="24"/>
          <w:szCs w:val="24"/>
        </w:rPr>
        <w:instrText xml:space="preserve"> </w:instrText>
      </w:r>
      <w:r w:rsidR="00E30BC4">
        <w:rPr>
          <w:rFonts w:ascii="Times New Roman" w:hAnsi="Times New Roman" w:cs="Times New Roman" w:hint="eastAsia"/>
          <w:sz w:val="24"/>
          <w:szCs w:val="24"/>
        </w:rPr>
        <w:instrText>STYLEREF 1 \s</w:instrText>
      </w:r>
      <w:r w:rsidR="00E30BC4">
        <w:rPr>
          <w:rFonts w:ascii="Times New Roman" w:hAnsi="Times New Roman" w:cs="Times New Roman"/>
          <w:sz w:val="24"/>
          <w:szCs w:val="24"/>
        </w:rPr>
        <w:instrText xml:space="preserve"> </w:instrText>
      </w:r>
      <w:r w:rsidR="00E30BC4">
        <w:rPr>
          <w:rFonts w:ascii="Times New Roman" w:hAnsi="Times New Roman" w:cs="Times New Roman"/>
          <w:sz w:val="24"/>
          <w:szCs w:val="24"/>
        </w:rPr>
        <w:fldChar w:fldCharType="separate"/>
      </w:r>
      <w:r w:rsidR="00B85E9A">
        <w:rPr>
          <w:rFonts w:ascii="Times New Roman" w:hAnsi="Times New Roman" w:cs="Times New Roman"/>
          <w:noProof/>
          <w:sz w:val="24"/>
          <w:szCs w:val="24"/>
        </w:rPr>
        <w:t>2</w:t>
      </w:r>
      <w:r w:rsidR="00E30BC4">
        <w:rPr>
          <w:rFonts w:ascii="Times New Roman" w:hAnsi="Times New Roman" w:cs="Times New Roman"/>
          <w:sz w:val="24"/>
          <w:szCs w:val="24"/>
        </w:rPr>
        <w:fldChar w:fldCharType="end"/>
      </w:r>
      <w:r w:rsidR="00E30BC4">
        <w:rPr>
          <w:rFonts w:ascii="Times New Roman" w:hAnsi="Times New Roman" w:cs="Times New Roman"/>
          <w:sz w:val="24"/>
          <w:szCs w:val="24"/>
        </w:rPr>
        <w:noBreakHyphen/>
      </w:r>
      <w:r w:rsidR="00E30BC4">
        <w:rPr>
          <w:rFonts w:ascii="Times New Roman" w:hAnsi="Times New Roman" w:cs="Times New Roman"/>
          <w:sz w:val="24"/>
          <w:szCs w:val="24"/>
        </w:rPr>
        <w:fldChar w:fldCharType="begin"/>
      </w:r>
      <w:r w:rsidR="00E30BC4">
        <w:rPr>
          <w:rFonts w:ascii="Times New Roman" w:hAnsi="Times New Roman" w:cs="Times New Roman"/>
          <w:sz w:val="24"/>
          <w:szCs w:val="24"/>
        </w:rPr>
        <w:instrText xml:space="preserve"> </w:instrText>
      </w:r>
      <w:r w:rsidR="00E30BC4">
        <w:rPr>
          <w:rFonts w:ascii="Times New Roman" w:hAnsi="Times New Roman" w:cs="Times New Roman" w:hint="eastAsia"/>
          <w:sz w:val="24"/>
          <w:szCs w:val="24"/>
        </w:rPr>
        <w:instrText xml:space="preserve">SEQ </w:instrText>
      </w:r>
      <w:r w:rsidR="00E30BC4">
        <w:rPr>
          <w:rFonts w:ascii="Times New Roman" w:hAnsi="Times New Roman" w:cs="Times New Roman" w:hint="eastAsia"/>
          <w:sz w:val="24"/>
          <w:szCs w:val="24"/>
        </w:rPr>
        <w:instrText>图</w:instrText>
      </w:r>
      <w:r w:rsidR="00E30BC4">
        <w:rPr>
          <w:rFonts w:ascii="Times New Roman" w:hAnsi="Times New Roman" w:cs="Times New Roman" w:hint="eastAsia"/>
          <w:sz w:val="24"/>
          <w:szCs w:val="24"/>
        </w:rPr>
        <w:instrText xml:space="preserve"> \* ARABIC \s 1</w:instrText>
      </w:r>
      <w:r w:rsidR="00E30BC4">
        <w:rPr>
          <w:rFonts w:ascii="Times New Roman" w:hAnsi="Times New Roman" w:cs="Times New Roman"/>
          <w:sz w:val="24"/>
          <w:szCs w:val="24"/>
        </w:rPr>
        <w:instrText xml:space="preserve"> </w:instrText>
      </w:r>
      <w:r w:rsidR="00E30BC4">
        <w:rPr>
          <w:rFonts w:ascii="Times New Roman" w:hAnsi="Times New Roman" w:cs="Times New Roman"/>
          <w:sz w:val="24"/>
          <w:szCs w:val="24"/>
        </w:rPr>
        <w:fldChar w:fldCharType="separate"/>
      </w:r>
      <w:r w:rsidR="00B85E9A">
        <w:rPr>
          <w:rFonts w:ascii="Times New Roman" w:hAnsi="Times New Roman" w:cs="Times New Roman"/>
          <w:noProof/>
          <w:sz w:val="24"/>
          <w:szCs w:val="24"/>
        </w:rPr>
        <w:t>3</w:t>
      </w:r>
      <w:r w:rsidR="00E30BC4">
        <w:rPr>
          <w:rFonts w:ascii="Times New Roman" w:hAnsi="Times New Roman" w:cs="Times New Roman"/>
          <w:sz w:val="24"/>
          <w:szCs w:val="24"/>
        </w:rPr>
        <w:fldChar w:fldCharType="end"/>
      </w:r>
      <w:bookmarkEnd w:id="28"/>
      <w:r w:rsidRPr="008A4A9C">
        <w:rPr>
          <w:rFonts w:ascii="Times New Roman" w:hAnsi="Times New Roman" w:cs="Times New Roman"/>
          <w:sz w:val="24"/>
          <w:szCs w:val="24"/>
        </w:rPr>
        <w:t xml:space="preserve"> </w:t>
      </w:r>
      <w:proofErr w:type="spellStart"/>
      <w:r w:rsidRPr="008A4A9C">
        <w:rPr>
          <w:rFonts w:ascii="Times New Roman" w:hAnsi="Times New Roman" w:cs="Times New Roman"/>
          <w:sz w:val="24"/>
          <w:szCs w:val="24"/>
        </w:rPr>
        <w:t>Docker</w:t>
      </w:r>
      <w:proofErr w:type="spellEnd"/>
      <w:r w:rsidRPr="008A4A9C">
        <w:rPr>
          <w:rFonts w:ascii="Times New Roman" w:hAnsi="Times New Roman" w:cs="Times New Roman"/>
          <w:sz w:val="24"/>
          <w:szCs w:val="24"/>
        </w:rPr>
        <w:t>架构</w:t>
      </w:r>
    </w:p>
    <w:p w14:paraId="580277EE" w14:textId="77777777" w:rsidR="00505EB2" w:rsidRDefault="00505EB2" w:rsidP="00505EB2">
      <w:pPr>
        <w:ind w:firstLineChars="200" w:firstLine="480"/>
      </w:pPr>
      <w:r>
        <w:t>根据上架构图可以将</w:t>
      </w:r>
      <w:proofErr w:type="spellStart"/>
      <w:r>
        <w:rPr>
          <w:rFonts w:hint="eastAsia"/>
        </w:rPr>
        <w:t>Docker</w:t>
      </w:r>
      <w:proofErr w:type="spellEnd"/>
      <w:r>
        <w:rPr>
          <w:rFonts w:hint="eastAsia"/>
        </w:rPr>
        <w:t>分为五个部分：服务端</w:t>
      </w:r>
      <w:proofErr w:type="spellStart"/>
      <w:r>
        <w:rPr>
          <w:rFonts w:hint="eastAsia"/>
        </w:rPr>
        <w:t>docker</w:t>
      </w:r>
      <w:proofErr w:type="spellEnd"/>
      <w:r>
        <w:t xml:space="preserve"> daemon</w:t>
      </w:r>
      <w:r>
        <w:rPr>
          <w:rFonts w:hint="eastAsia"/>
        </w:rPr>
        <w:t>、</w:t>
      </w:r>
      <w:r>
        <w:t>用户端</w:t>
      </w:r>
      <w:proofErr w:type="spellStart"/>
      <w:r>
        <w:t>docker</w:t>
      </w:r>
      <w:proofErr w:type="spellEnd"/>
      <w:r>
        <w:t xml:space="preserve"> client</w:t>
      </w:r>
      <w:r>
        <w:rPr>
          <w:rFonts w:hint="eastAsia"/>
        </w:rPr>
        <w:t>、</w:t>
      </w:r>
      <w:r>
        <w:t>镜像管理</w:t>
      </w:r>
      <w:r>
        <w:rPr>
          <w:rFonts w:hint="eastAsia"/>
        </w:rPr>
        <w:t>、</w:t>
      </w:r>
      <w:r>
        <w:t>网络和驱动</w:t>
      </w:r>
      <w:r>
        <w:rPr>
          <w:rFonts w:hint="eastAsia"/>
        </w:rPr>
        <w:t>。</w:t>
      </w:r>
    </w:p>
    <w:p w14:paraId="71BFB93A" w14:textId="0496A427" w:rsidR="00505EB2" w:rsidRPr="00022006" w:rsidRDefault="00505EB2" w:rsidP="009C6121">
      <w:pPr>
        <w:pStyle w:val="ab"/>
        <w:numPr>
          <w:ilvl w:val="0"/>
          <w:numId w:val="32"/>
        </w:numPr>
        <w:ind w:firstLineChars="0"/>
      </w:pPr>
      <w:proofErr w:type="spellStart"/>
      <w:r w:rsidRPr="00022006">
        <w:t>Docker</w:t>
      </w:r>
      <w:proofErr w:type="spellEnd"/>
      <w:r w:rsidRPr="00022006">
        <w:t xml:space="preserve"> daemon</w:t>
      </w:r>
    </w:p>
    <w:p w14:paraId="6331E91E" w14:textId="77777777" w:rsidR="00505EB2" w:rsidRPr="00022006" w:rsidRDefault="00505EB2" w:rsidP="00625A6C">
      <w:pPr>
        <w:ind w:firstLine="420"/>
      </w:pPr>
      <w:r>
        <w:rPr>
          <w:rFonts w:hint="eastAsia"/>
        </w:rPr>
        <w:t>这是</w:t>
      </w:r>
      <w:proofErr w:type="spellStart"/>
      <w:r>
        <w:rPr>
          <w:rFonts w:hint="eastAsia"/>
        </w:rPr>
        <w:t>Docker</w:t>
      </w:r>
      <w:proofErr w:type="spellEnd"/>
      <w:r>
        <w:rPr>
          <w:rFonts w:hint="eastAsia"/>
        </w:rPr>
        <w:t>运行的核心进程，就像</w:t>
      </w:r>
      <w:r>
        <w:rPr>
          <w:rFonts w:hint="eastAsia"/>
        </w:rPr>
        <w:t>CPU</w:t>
      </w:r>
      <w:r>
        <w:rPr>
          <w:rFonts w:hint="eastAsia"/>
        </w:rPr>
        <w:t>之于</w:t>
      </w:r>
      <w:r>
        <w:rPr>
          <w:rFonts w:hint="eastAsia"/>
        </w:rPr>
        <w:t>PC</w:t>
      </w:r>
      <w:r>
        <w:rPr>
          <w:rFonts w:hint="eastAsia"/>
        </w:rPr>
        <w:t>一样，它负责整个容器接受任务、处理任务等一系列事务的处理。当</w:t>
      </w:r>
      <w:proofErr w:type="spellStart"/>
      <w:r>
        <w:rPr>
          <w:rFonts w:hint="eastAsia"/>
        </w:rPr>
        <w:t>Docker</w:t>
      </w:r>
      <w:proofErr w:type="spellEnd"/>
      <w:r>
        <w:t xml:space="preserve"> daemon</w:t>
      </w:r>
      <w:r>
        <w:t>在后台运行时</w:t>
      </w:r>
      <w:r>
        <w:rPr>
          <w:rFonts w:hint="eastAsia"/>
        </w:rPr>
        <w:t>，</w:t>
      </w:r>
      <w:r>
        <w:t>它会启动一个服务器用来接收用户端发来的请求</w:t>
      </w:r>
      <w:r>
        <w:rPr>
          <w:rFonts w:hint="eastAsia"/>
        </w:rPr>
        <w:t>，</w:t>
      </w:r>
      <w:r>
        <w:t>并分发调度请求</w:t>
      </w:r>
      <w:r>
        <w:rPr>
          <w:rFonts w:hint="eastAsia"/>
        </w:rPr>
        <w:t>，</w:t>
      </w:r>
      <w:r>
        <w:t>有具体的函数来执行请求</w:t>
      </w:r>
      <w:r>
        <w:rPr>
          <w:rFonts w:hint="eastAsia"/>
        </w:rPr>
        <w:t>，</w:t>
      </w:r>
      <w:r>
        <w:t>满足用户的需求</w:t>
      </w:r>
      <w:r>
        <w:rPr>
          <w:rFonts w:hint="eastAsia"/>
        </w:rPr>
        <w:t>。</w:t>
      </w:r>
    </w:p>
    <w:p w14:paraId="0CC91844" w14:textId="2BA0A18A" w:rsidR="00505EB2" w:rsidRPr="00022006" w:rsidRDefault="00505EB2" w:rsidP="009C6121">
      <w:pPr>
        <w:pStyle w:val="ab"/>
        <w:numPr>
          <w:ilvl w:val="0"/>
          <w:numId w:val="32"/>
        </w:numPr>
        <w:ind w:firstLineChars="0"/>
      </w:pPr>
      <w:proofErr w:type="spellStart"/>
      <w:r w:rsidRPr="00022006">
        <w:t>Docker</w:t>
      </w:r>
      <w:proofErr w:type="spellEnd"/>
      <w:r w:rsidRPr="00022006">
        <w:t xml:space="preserve"> client</w:t>
      </w:r>
    </w:p>
    <w:p w14:paraId="19B49F8E" w14:textId="39A67B6C" w:rsidR="00505EB2" w:rsidRPr="00022006" w:rsidRDefault="00A22105" w:rsidP="00625A6C">
      <w:pPr>
        <w:ind w:firstLine="420"/>
      </w:pPr>
      <w:r>
        <w:rPr>
          <w:rFonts w:hint="eastAsia"/>
        </w:rPr>
        <w:t>这就是</w:t>
      </w:r>
      <w:proofErr w:type="spellStart"/>
      <w:r w:rsidR="008009A6">
        <w:rPr>
          <w:rFonts w:hint="eastAsia"/>
        </w:rPr>
        <w:t>Docker</w:t>
      </w:r>
      <w:proofErr w:type="spellEnd"/>
      <w:r w:rsidR="00505EB2">
        <w:rPr>
          <w:rFonts w:hint="eastAsia"/>
        </w:rPr>
        <w:t>客户端，用户在这里进行各种操作，每一种操作都会产生服务请求发给服务端，当服务</w:t>
      </w:r>
      <w:proofErr w:type="gramStart"/>
      <w:r w:rsidR="00505EB2">
        <w:rPr>
          <w:rFonts w:hint="eastAsia"/>
        </w:rPr>
        <w:t>端相应并</w:t>
      </w:r>
      <w:proofErr w:type="gramEnd"/>
      <w:r w:rsidR="00505EB2">
        <w:rPr>
          <w:rFonts w:hint="eastAsia"/>
        </w:rPr>
        <w:t>完成请求之后，用户端也负责接收服务端发送过来的结果数据。目前社区的客户端版本已经十分完善。</w:t>
      </w:r>
    </w:p>
    <w:p w14:paraId="4159BC90" w14:textId="7967BDE0" w:rsidR="00505EB2" w:rsidRPr="00022006" w:rsidRDefault="00505EB2" w:rsidP="009C6121">
      <w:pPr>
        <w:pStyle w:val="ab"/>
        <w:numPr>
          <w:ilvl w:val="0"/>
          <w:numId w:val="32"/>
        </w:numPr>
        <w:ind w:firstLineChars="0"/>
      </w:pPr>
      <w:r w:rsidRPr="00022006">
        <w:t>镜像管理</w:t>
      </w:r>
    </w:p>
    <w:p w14:paraId="2AA3C013" w14:textId="77777777" w:rsidR="00505EB2" w:rsidRPr="00022006" w:rsidRDefault="00505EB2" w:rsidP="00625A6C">
      <w:pPr>
        <w:ind w:firstLine="420"/>
      </w:pPr>
      <w:proofErr w:type="spellStart"/>
      <w:r w:rsidRPr="00022006">
        <w:t>Docker</w:t>
      </w:r>
      <w:proofErr w:type="spellEnd"/>
      <w:r w:rsidRPr="00022006">
        <w:t>通过</w:t>
      </w:r>
      <w:r w:rsidRPr="00022006">
        <w:t>distribution</w:t>
      </w:r>
      <w:r w:rsidRPr="00022006">
        <w:t>、</w:t>
      </w:r>
      <w:r w:rsidRPr="00022006">
        <w:t>registry</w:t>
      </w:r>
      <w:r w:rsidRPr="00022006">
        <w:t>、</w:t>
      </w:r>
      <w:r w:rsidRPr="00022006">
        <w:t>layer</w:t>
      </w:r>
      <w:r w:rsidRPr="00022006">
        <w:t>、</w:t>
      </w:r>
      <w:r w:rsidRPr="00022006">
        <w:t>image</w:t>
      </w:r>
      <w:r w:rsidRPr="00022006">
        <w:t>、</w:t>
      </w:r>
      <w:r w:rsidRPr="00022006">
        <w:t>reference</w:t>
      </w:r>
      <w:r w:rsidRPr="00022006">
        <w:t>等模块实现了</w:t>
      </w:r>
      <w:proofErr w:type="spellStart"/>
      <w:r w:rsidRPr="00022006">
        <w:t>Docker</w:t>
      </w:r>
      <w:proofErr w:type="spellEnd"/>
      <w:r w:rsidRPr="00022006">
        <w:t>镜像的管理，我们将这些模块统称为镜像管理（</w:t>
      </w:r>
      <w:r w:rsidRPr="00022006">
        <w:t>image management</w:t>
      </w:r>
      <w:r w:rsidRPr="00022006">
        <w:t>）。</w:t>
      </w:r>
    </w:p>
    <w:p w14:paraId="670C519F" w14:textId="77777777" w:rsidR="00505EB2" w:rsidRPr="00022006" w:rsidRDefault="00505EB2" w:rsidP="00625A6C">
      <w:pPr>
        <w:pStyle w:val="ab"/>
        <w:numPr>
          <w:ilvl w:val="0"/>
          <w:numId w:val="31"/>
        </w:numPr>
        <w:ind w:firstLine="480"/>
      </w:pPr>
      <w:r w:rsidRPr="00022006">
        <w:t>Distribution</w:t>
      </w:r>
      <w:r w:rsidRPr="00022006">
        <w:t>负责与</w:t>
      </w:r>
      <w:proofErr w:type="spellStart"/>
      <w:r w:rsidRPr="00022006">
        <w:t>Docker</w:t>
      </w:r>
      <w:proofErr w:type="spellEnd"/>
      <w:r w:rsidRPr="00022006">
        <w:t xml:space="preserve"> registry</w:t>
      </w:r>
      <w:r w:rsidRPr="00022006">
        <w:t>交互，上传下载镜像以及存储与</w:t>
      </w:r>
      <w:r w:rsidRPr="00022006">
        <w:t xml:space="preserve">v2 </w:t>
      </w:r>
      <w:r w:rsidRPr="00022006">
        <w:lastRenderedPageBreak/>
        <w:t>registry</w:t>
      </w:r>
      <w:r w:rsidRPr="00022006">
        <w:t>有关的元数据。</w:t>
      </w:r>
    </w:p>
    <w:p w14:paraId="5EA42DDB" w14:textId="77777777" w:rsidR="00505EB2" w:rsidRPr="00022006" w:rsidRDefault="00505EB2" w:rsidP="00625A6C">
      <w:pPr>
        <w:pStyle w:val="ab"/>
        <w:numPr>
          <w:ilvl w:val="0"/>
          <w:numId w:val="31"/>
        </w:numPr>
        <w:ind w:firstLine="480"/>
      </w:pPr>
      <w:r w:rsidRPr="00022006">
        <w:t>Registry</w:t>
      </w:r>
      <w:r w:rsidRPr="00022006">
        <w:t>模块负责与</w:t>
      </w:r>
      <w:proofErr w:type="spellStart"/>
      <w:r w:rsidRPr="00022006">
        <w:t>Docker</w:t>
      </w:r>
      <w:proofErr w:type="spellEnd"/>
      <w:r w:rsidRPr="00022006">
        <w:t xml:space="preserve"> registry</w:t>
      </w:r>
      <w:r w:rsidRPr="00022006">
        <w:t>有关</w:t>
      </w:r>
      <w:r>
        <w:rPr>
          <w:rFonts w:hint="eastAsia"/>
        </w:rPr>
        <w:t>的</w:t>
      </w:r>
      <w:r>
        <w:t>一系列交互操作</w:t>
      </w:r>
      <w:r>
        <w:rPr>
          <w:rFonts w:hint="eastAsia"/>
        </w:rPr>
        <w:t>，</w:t>
      </w:r>
      <w:r>
        <w:t>包括身份和镜像的验证</w:t>
      </w:r>
      <w:r>
        <w:rPr>
          <w:rFonts w:hint="eastAsia"/>
        </w:rPr>
        <w:t>等。</w:t>
      </w:r>
    </w:p>
    <w:p w14:paraId="5B801661" w14:textId="77777777" w:rsidR="00505EB2" w:rsidRPr="00022006" w:rsidRDefault="00505EB2" w:rsidP="00625A6C">
      <w:pPr>
        <w:pStyle w:val="ab"/>
        <w:numPr>
          <w:ilvl w:val="0"/>
          <w:numId w:val="31"/>
        </w:numPr>
        <w:ind w:firstLine="480"/>
      </w:pPr>
      <w:r w:rsidRPr="00022006">
        <w:t>Image</w:t>
      </w:r>
      <w:r w:rsidRPr="00022006">
        <w:t>模块负责与镜像元数据有关的存储、查找，镜像层的索引、查找以及镜像</w:t>
      </w:r>
      <w:r w:rsidRPr="00022006">
        <w:t>tar</w:t>
      </w:r>
      <w:proofErr w:type="gramStart"/>
      <w:r w:rsidRPr="00022006">
        <w:t>包有关</w:t>
      </w:r>
      <w:proofErr w:type="gramEnd"/>
      <w:r w:rsidRPr="00022006">
        <w:t>的导入、导出等操作。</w:t>
      </w:r>
    </w:p>
    <w:p w14:paraId="5BE76FB0" w14:textId="77777777" w:rsidR="00505EB2" w:rsidRPr="00022006" w:rsidRDefault="00505EB2" w:rsidP="00625A6C">
      <w:pPr>
        <w:pStyle w:val="ab"/>
        <w:numPr>
          <w:ilvl w:val="0"/>
          <w:numId w:val="31"/>
        </w:numPr>
        <w:ind w:firstLine="480"/>
      </w:pPr>
      <w:r w:rsidRPr="00022006">
        <w:t>Reference</w:t>
      </w:r>
      <w:r w:rsidRPr="00022006">
        <w:t>负责存储本地所有的镜像的</w:t>
      </w:r>
      <w:r w:rsidRPr="00022006">
        <w:t>repository</w:t>
      </w:r>
      <w:r w:rsidRPr="00022006">
        <w:t>和</w:t>
      </w:r>
      <w:r w:rsidRPr="00022006">
        <w:t>tag</w:t>
      </w:r>
      <w:r w:rsidRPr="00022006">
        <w:t>名，并维护与镜像</w:t>
      </w:r>
      <w:r w:rsidRPr="00022006">
        <w:t>ID</w:t>
      </w:r>
      <w:r w:rsidRPr="00022006">
        <w:t>之间的映射关系。</w:t>
      </w:r>
    </w:p>
    <w:p w14:paraId="58B494B8" w14:textId="77777777" w:rsidR="00505EB2" w:rsidRPr="00022006" w:rsidRDefault="00505EB2" w:rsidP="00625A6C">
      <w:pPr>
        <w:pStyle w:val="ab"/>
        <w:numPr>
          <w:ilvl w:val="0"/>
          <w:numId w:val="31"/>
        </w:numPr>
        <w:ind w:firstLine="480"/>
      </w:pPr>
      <w:r w:rsidRPr="00022006">
        <w:t>Layer</w:t>
      </w:r>
      <w:r w:rsidRPr="00022006">
        <w:t>模块负责与镜像层和容器层元数据有关的增删查改，并负责将镜像层的增删查</w:t>
      </w:r>
      <w:proofErr w:type="gramStart"/>
      <w:r w:rsidRPr="00022006">
        <w:t>改操作</w:t>
      </w:r>
      <w:proofErr w:type="gramEnd"/>
      <w:r w:rsidRPr="00022006">
        <w:t>映射到实际存储镜像层文件系统的</w:t>
      </w:r>
      <w:proofErr w:type="spellStart"/>
      <w:r w:rsidRPr="00022006">
        <w:t>graphdriver</w:t>
      </w:r>
      <w:proofErr w:type="spellEnd"/>
      <w:r w:rsidRPr="00022006">
        <w:t>模块。</w:t>
      </w:r>
    </w:p>
    <w:p w14:paraId="22BA3242" w14:textId="3AE34D2F" w:rsidR="00505EB2" w:rsidRPr="00022006" w:rsidRDefault="00505EB2" w:rsidP="009C6121">
      <w:pPr>
        <w:pStyle w:val="ab"/>
        <w:numPr>
          <w:ilvl w:val="0"/>
          <w:numId w:val="32"/>
        </w:numPr>
        <w:ind w:firstLineChars="0"/>
      </w:pPr>
      <w:r w:rsidRPr="00022006">
        <w:t>Network</w:t>
      </w:r>
    </w:p>
    <w:p w14:paraId="5C26D887" w14:textId="77777777" w:rsidR="00505EB2" w:rsidRPr="00022006" w:rsidRDefault="00505EB2" w:rsidP="00505EB2">
      <w:pPr>
        <w:ind w:firstLineChars="200" w:firstLine="480"/>
      </w:pPr>
      <w:proofErr w:type="spellStart"/>
      <w:r w:rsidRPr="00022006">
        <w:t>Libnetwork</w:t>
      </w:r>
      <w:proofErr w:type="spellEnd"/>
      <w:r w:rsidRPr="00022006">
        <w:t>抽象出了一个容器网络模型，并给调用者提供了一个抽象接口，其目标并不仅限于</w:t>
      </w:r>
      <w:proofErr w:type="spellStart"/>
      <w:r w:rsidRPr="00022006">
        <w:t>Docker</w:t>
      </w:r>
      <w:proofErr w:type="spellEnd"/>
      <w:r w:rsidRPr="00022006">
        <w:t>容器。</w:t>
      </w:r>
      <w:r w:rsidRPr="00022006">
        <w:t>CNM</w:t>
      </w:r>
      <w:r w:rsidRPr="00022006">
        <w:t>模型对真实的容器网络抽象出了沙盒（</w:t>
      </w:r>
      <w:r w:rsidRPr="00022006">
        <w:t>sandbox</w:t>
      </w:r>
      <w:r w:rsidRPr="00022006">
        <w:t>）、端点（</w:t>
      </w:r>
      <w:r w:rsidRPr="00022006">
        <w:t>endpoint</w:t>
      </w:r>
      <w:r w:rsidRPr="00022006">
        <w:t>）、网络（</w:t>
      </w:r>
      <w:r w:rsidRPr="00022006">
        <w:t>network</w:t>
      </w:r>
      <w:r w:rsidRPr="00022006">
        <w:t>）这三种对象，由具体的网络驱动（包括内置的</w:t>
      </w:r>
      <w:r w:rsidRPr="00022006">
        <w:t>Bridge</w:t>
      </w:r>
      <w:r w:rsidRPr="00022006">
        <w:t>、</w:t>
      </w:r>
      <w:r w:rsidRPr="00022006">
        <w:t>Host</w:t>
      </w:r>
      <w:r w:rsidRPr="00022006">
        <w:t>、</w:t>
      </w:r>
      <w:r w:rsidRPr="00022006">
        <w:t>None</w:t>
      </w:r>
      <w:r w:rsidRPr="00022006">
        <w:t>和</w:t>
      </w:r>
      <w:r w:rsidRPr="00022006">
        <w:t>overlay</w:t>
      </w:r>
      <w:r w:rsidRPr="00022006">
        <w:t>驱动以及通过插件配置的外部驱动）操作对象，并通过网络控制器提供一个统一接口供调用者管理网络。</w:t>
      </w:r>
    </w:p>
    <w:p w14:paraId="594DA8FB" w14:textId="411B2D5D" w:rsidR="00505EB2" w:rsidRDefault="00505EB2" w:rsidP="009C6121">
      <w:pPr>
        <w:pStyle w:val="ab"/>
        <w:numPr>
          <w:ilvl w:val="0"/>
          <w:numId w:val="32"/>
        </w:numPr>
        <w:ind w:firstLineChars="0"/>
      </w:pPr>
      <w:r>
        <w:t>Drivers</w:t>
      </w:r>
    </w:p>
    <w:p w14:paraId="54CD82BC" w14:textId="10612733" w:rsidR="00505EB2" w:rsidRPr="00505EB2" w:rsidRDefault="00505EB2" w:rsidP="00C74990">
      <w:pPr>
        <w:ind w:firstLineChars="200" w:firstLine="480"/>
      </w:pPr>
      <w:proofErr w:type="spellStart"/>
      <w:r>
        <w:t>Docker</w:t>
      </w:r>
      <w:proofErr w:type="spellEnd"/>
      <w:r>
        <w:t>也为用户操作系统调用提供了三种驱动</w:t>
      </w:r>
      <w:r>
        <w:rPr>
          <w:rFonts w:hint="eastAsia"/>
        </w:rPr>
        <w:t>，</w:t>
      </w:r>
      <w:r>
        <w:t>包括容器执行驱动</w:t>
      </w:r>
      <w:r w:rsidR="00AF5DD0">
        <w:rPr>
          <w:rFonts w:hint="eastAsia"/>
        </w:rPr>
        <w:t>（</w:t>
      </w:r>
      <w:proofErr w:type="spellStart"/>
      <w:r>
        <w:t>execdriver</w:t>
      </w:r>
      <w:proofErr w:type="spellEnd"/>
      <w:r w:rsidR="00AF5DD0">
        <w:rPr>
          <w:rFonts w:hint="eastAsia"/>
        </w:rPr>
        <w:t>）</w:t>
      </w:r>
      <w:r>
        <w:rPr>
          <w:rFonts w:hint="eastAsia"/>
        </w:rPr>
        <w:t>、</w:t>
      </w:r>
      <w:r>
        <w:t>卷存储驱动</w:t>
      </w:r>
      <w:r w:rsidR="00AF5DD0">
        <w:rPr>
          <w:rFonts w:hint="eastAsia"/>
        </w:rPr>
        <w:t>（</w:t>
      </w:r>
      <w:proofErr w:type="spellStart"/>
      <w:r>
        <w:t>volumedriver</w:t>
      </w:r>
      <w:proofErr w:type="spellEnd"/>
      <w:r w:rsidR="00AF5DD0">
        <w:rPr>
          <w:rFonts w:hint="eastAsia"/>
        </w:rPr>
        <w:t>）</w:t>
      </w:r>
      <w:r>
        <w:rPr>
          <w:rFonts w:hint="eastAsia"/>
        </w:rPr>
        <w:t>、</w:t>
      </w:r>
      <w:r>
        <w:t>镜像驱动</w:t>
      </w:r>
      <w:r w:rsidR="00AF5DD0">
        <w:rPr>
          <w:rFonts w:hint="eastAsia"/>
        </w:rPr>
        <w:t>（</w:t>
      </w:r>
      <w:proofErr w:type="spellStart"/>
      <w:r>
        <w:t>graphdriver</w:t>
      </w:r>
      <w:proofErr w:type="spellEnd"/>
      <w:r w:rsidR="00AF5DD0">
        <w:rPr>
          <w:rFonts w:hint="eastAsia"/>
        </w:rPr>
        <w:t>）</w:t>
      </w:r>
      <w:r>
        <w:rPr>
          <w:rFonts w:hint="eastAsia"/>
        </w:rPr>
        <w:t>。</w:t>
      </w:r>
    </w:p>
    <w:p w14:paraId="72D90EE0" w14:textId="390951A2" w:rsidR="00984DE5" w:rsidRDefault="00984DE5" w:rsidP="00A94A45">
      <w:pPr>
        <w:pStyle w:val="2"/>
        <w:numPr>
          <w:ilvl w:val="1"/>
          <w:numId w:val="7"/>
        </w:numPr>
        <w:snapToGrid/>
        <w:spacing w:before="163" w:after="163" w:line="416" w:lineRule="auto"/>
      </w:pPr>
      <w:bookmarkStart w:id="29" w:name="_Toc484684477"/>
      <w:r w:rsidRPr="00B10475">
        <w:t>Linux</w:t>
      </w:r>
      <w:r>
        <w:t>内核</w:t>
      </w:r>
      <w:r>
        <w:rPr>
          <w:rFonts w:hint="eastAsia"/>
        </w:rPr>
        <w:t>架构</w:t>
      </w:r>
      <w:bookmarkEnd w:id="23"/>
      <w:bookmarkEnd w:id="29"/>
    </w:p>
    <w:p w14:paraId="0C1C9BE4" w14:textId="14602C05" w:rsidR="00984DE5" w:rsidRPr="00811961" w:rsidRDefault="00984DE5" w:rsidP="00A94A45">
      <w:pPr>
        <w:pStyle w:val="3"/>
        <w:numPr>
          <w:ilvl w:val="2"/>
          <w:numId w:val="7"/>
        </w:numPr>
        <w:snapToGrid/>
        <w:spacing w:before="163" w:after="163" w:line="416" w:lineRule="auto"/>
      </w:pPr>
      <w:bookmarkStart w:id="30" w:name="_Toc483255377"/>
      <w:r w:rsidRPr="00811961">
        <w:t>Linux</w:t>
      </w:r>
      <w:r w:rsidRPr="00811961">
        <w:t>内核简介</w:t>
      </w:r>
      <w:bookmarkEnd w:id="30"/>
    </w:p>
    <w:p w14:paraId="40953EB0" w14:textId="77777777" w:rsidR="00984DE5" w:rsidRDefault="00984DE5" w:rsidP="00984DE5">
      <w:pPr>
        <w:ind w:firstLineChars="200" w:firstLine="480"/>
      </w:pPr>
      <w:r>
        <w:rPr>
          <w:rFonts w:hint="eastAsia"/>
        </w:rPr>
        <w:t>Linux</w:t>
      </w:r>
      <w:r>
        <w:rPr>
          <w:rFonts w:hint="eastAsia"/>
        </w:rPr>
        <w:t>内核是一种</w:t>
      </w:r>
      <w:r w:rsidR="00BB29B3">
        <w:rPr>
          <w:rFonts w:hint="eastAsia"/>
        </w:rPr>
        <w:t>以</w:t>
      </w:r>
      <w:r w:rsidR="00BB29B3">
        <w:rPr>
          <w:rFonts w:hint="eastAsia"/>
        </w:rPr>
        <w:t>C</w:t>
      </w:r>
      <w:r w:rsidR="00BB29B3">
        <w:rPr>
          <w:rFonts w:hint="eastAsia"/>
        </w:rPr>
        <w:t>语言和汇编语言写成</w:t>
      </w:r>
      <w:r w:rsidR="00F91E0B">
        <w:rPr>
          <w:rFonts w:hint="eastAsia"/>
        </w:rPr>
        <w:t>的</w:t>
      </w:r>
      <w:r w:rsidR="00BB29B3">
        <w:rPr>
          <w:rFonts w:hint="eastAsia"/>
        </w:rPr>
        <w:t>计算机操作系统内核</w:t>
      </w:r>
      <w:r>
        <w:rPr>
          <w:rFonts w:hint="eastAsia"/>
        </w:rPr>
        <w:t>。</w:t>
      </w:r>
      <w:r w:rsidR="00335361">
        <w:rPr>
          <w:rFonts w:hint="eastAsia"/>
        </w:rPr>
        <w:t>由芬兰人</w:t>
      </w:r>
      <w:r w:rsidR="00335361">
        <w:rPr>
          <w:rFonts w:hint="eastAsia"/>
        </w:rPr>
        <w:t>Linus</w:t>
      </w:r>
      <w:r w:rsidR="00335361">
        <w:t xml:space="preserve"> </w:t>
      </w:r>
      <w:proofErr w:type="spellStart"/>
      <w:r w:rsidR="00335361">
        <w:t>Torvals</w:t>
      </w:r>
      <w:proofErr w:type="spellEnd"/>
      <w:r w:rsidR="00335361">
        <w:t>开发而成</w:t>
      </w:r>
      <w:r w:rsidR="00335361">
        <w:rPr>
          <w:rFonts w:hint="eastAsia"/>
        </w:rPr>
        <w:t>。</w:t>
      </w:r>
    </w:p>
    <w:p w14:paraId="3892BD01" w14:textId="33ECE160" w:rsidR="001479FF" w:rsidRDefault="0083155F" w:rsidP="001479FF">
      <w:pPr>
        <w:ind w:firstLineChars="200" w:firstLine="480"/>
      </w:pPr>
      <w:r>
        <w:rPr>
          <w:rFonts w:hint="eastAsia"/>
        </w:rPr>
        <w:t>本质上</w:t>
      </w:r>
      <w:r w:rsidR="00984DE5">
        <w:rPr>
          <w:rFonts w:hint="eastAsia"/>
        </w:rPr>
        <w:t>Linux</w:t>
      </w:r>
      <w:r w:rsidR="004D26DC">
        <w:rPr>
          <w:rFonts w:hint="eastAsia"/>
        </w:rPr>
        <w:t>系统</w:t>
      </w:r>
      <w:r w:rsidR="00B3542B">
        <w:rPr>
          <w:rFonts w:hint="eastAsia"/>
        </w:rPr>
        <w:t>就</w:t>
      </w:r>
      <w:r w:rsidR="004D26DC">
        <w:rPr>
          <w:rFonts w:hint="eastAsia"/>
        </w:rPr>
        <w:t>是一个内核，但严格来说内核只是操作系统的一部分，它对下承接了计算机硬件层，对上为各种</w:t>
      </w:r>
      <w:proofErr w:type="gramStart"/>
      <w:r w:rsidR="004D26DC">
        <w:rPr>
          <w:rFonts w:hint="eastAsia"/>
        </w:rPr>
        <w:t>库提供</w:t>
      </w:r>
      <w:proofErr w:type="gramEnd"/>
      <w:r w:rsidR="004D26DC">
        <w:rPr>
          <w:rFonts w:hint="eastAsia"/>
        </w:rPr>
        <w:t>API</w:t>
      </w:r>
      <w:r w:rsidR="004D26DC">
        <w:rPr>
          <w:rFonts w:hint="eastAsia"/>
        </w:rPr>
        <w:t>接口。</w:t>
      </w:r>
      <w:r w:rsidR="007F5500">
        <w:rPr>
          <w:rFonts w:hint="eastAsia"/>
        </w:rPr>
        <w:t>内核</w:t>
      </w:r>
      <w:r w:rsidR="00583C92">
        <w:rPr>
          <w:rFonts w:hint="eastAsia"/>
        </w:rPr>
        <w:t>能</w:t>
      </w:r>
      <w:r w:rsidR="004E2EB4">
        <w:rPr>
          <w:rFonts w:hint="eastAsia"/>
        </w:rPr>
        <w:t>提供硬件抽象层、磁盘及文件系统控制、多任务等功能</w:t>
      </w:r>
      <w:r w:rsidR="00984DE5">
        <w:rPr>
          <w:rFonts w:hint="eastAsia"/>
        </w:rPr>
        <w:t>。</w:t>
      </w:r>
      <w:r w:rsidR="006672BB">
        <w:rPr>
          <w:rFonts w:hint="eastAsia"/>
        </w:rPr>
        <w:t>然而拥有</w:t>
      </w:r>
      <w:r w:rsidR="00413530">
        <w:rPr>
          <w:rFonts w:hint="eastAsia"/>
        </w:rPr>
        <w:t>一个内核并不能被称之为操作系统</w:t>
      </w:r>
      <w:r w:rsidR="00984DE5">
        <w:rPr>
          <w:rFonts w:hint="eastAsia"/>
        </w:rPr>
        <w:t>。</w:t>
      </w:r>
      <w:r w:rsidR="001479FF">
        <w:rPr>
          <w:rFonts w:hint="eastAsia"/>
        </w:rPr>
        <w:t>Linux</w:t>
      </w:r>
      <w:r w:rsidR="001479FF">
        <w:rPr>
          <w:rFonts w:hint="eastAsia"/>
        </w:rPr>
        <w:t>系统指的就是运行</w:t>
      </w:r>
      <w:r w:rsidR="001479FF">
        <w:rPr>
          <w:rFonts w:hint="eastAsia"/>
        </w:rPr>
        <w:t>Linux</w:t>
      </w:r>
      <w:r w:rsidR="001479FF">
        <w:rPr>
          <w:rFonts w:hint="eastAsia"/>
        </w:rPr>
        <w:t>内核的操作系统。</w:t>
      </w:r>
    </w:p>
    <w:p w14:paraId="7069ABBF" w14:textId="77777777" w:rsidR="00984DE5" w:rsidRPr="0005558C" w:rsidRDefault="00984DE5" w:rsidP="00984DE5">
      <w:pPr>
        <w:ind w:firstLineChars="200" w:firstLine="480"/>
      </w:pPr>
      <w:r>
        <w:rPr>
          <w:rFonts w:hint="eastAsia"/>
        </w:rPr>
        <w:t>Linux</w:t>
      </w:r>
      <w:r>
        <w:rPr>
          <w:rFonts w:hint="eastAsia"/>
        </w:rPr>
        <w:t>内核与</w:t>
      </w:r>
      <w:proofErr w:type="spellStart"/>
      <w:r>
        <w:rPr>
          <w:rFonts w:hint="eastAsia"/>
        </w:rPr>
        <w:t>Docker</w:t>
      </w:r>
      <w:proofErr w:type="spellEnd"/>
      <w:r>
        <w:rPr>
          <w:rFonts w:hint="eastAsia"/>
        </w:rPr>
        <w:t>一样源码开源，托管于</w:t>
      </w:r>
      <w:proofErr w:type="spellStart"/>
      <w:r>
        <w:rPr>
          <w:rFonts w:hint="eastAsia"/>
        </w:rPr>
        <w:t>Git</w:t>
      </w:r>
      <w:r>
        <w:t>Hub</w:t>
      </w:r>
      <w:proofErr w:type="spellEnd"/>
      <w:r>
        <w:rPr>
          <w:rFonts w:hint="eastAsia"/>
        </w:rPr>
        <w:t>，</w:t>
      </w:r>
      <w:r>
        <w:t>在世界各地</w:t>
      </w:r>
      <w:r>
        <w:t>Linux</w:t>
      </w:r>
      <w:r>
        <w:t>爱好者的贡献下不断发展壮大</w:t>
      </w:r>
      <w:r>
        <w:rPr>
          <w:rFonts w:hint="eastAsia"/>
        </w:rPr>
        <w:t>。</w:t>
      </w:r>
    </w:p>
    <w:p w14:paraId="01DBDAFD" w14:textId="784D6585" w:rsidR="00984DE5" w:rsidRPr="00F12520" w:rsidRDefault="00984DE5" w:rsidP="00F12520">
      <w:pPr>
        <w:pStyle w:val="3"/>
        <w:numPr>
          <w:ilvl w:val="2"/>
          <w:numId w:val="7"/>
        </w:numPr>
        <w:snapToGrid/>
        <w:spacing w:before="163" w:after="163" w:line="416" w:lineRule="auto"/>
      </w:pPr>
      <w:bookmarkStart w:id="31" w:name="_Toc483255378"/>
      <w:r w:rsidRPr="00811961">
        <w:lastRenderedPageBreak/>
        <w:t>Linux</w:t>
      </w:r>
      <w:r w:rsidRPr="00811961">
        <w:t>内核模块</w:t>
      </w:r>
      <w:bookmarkEnd w:id="31"/>
    </w:p>
    <w:p w14:paraId="4C3C904F" w14:textId="4A78FD3E" w:rsidR="00F12520" w:rsidRPr="00F12520" w:rsidRDefault="00F12520" w:rsidP="00E7536F">
      <w:pPr>
        <w:pStyle w:val="ab"/>
        <w:numPr>
          <w:ilvl w:val="0"/>
          <w:numId w:val="25"/>
        </w:numPr>
        <w:ind w:firstLineChars="0"/>
      </w:pPr>
      <w:r w:rsidRPr="00F12520">
        <w:t>模块概述</w:t>
      </w:r>
    </w:p>
    <w:p w14:paraId="6B87F8B2" w14:textId="15561231" w:rsidR="00984DE5" w:rsidRDefault="004E2EB4" w:rsidP="00984DE5">
      <w:pPr>
        <w:ind w:firstLineChars="200" w:firstLine="480"/>
      </w:pPr>
      <w:r>
        <w:rPr>
          <w:rFonts w:hint="eastAsia"/>
        </w:rPr>
        <w:t>Linux</w:t>
      </w:r>
      <w:r>
        <w:rPr>
          <w:rFonts w:hint="eastAsia"/>
        </w:rPr>
        <w:t>为了高效利用微内核的优点但不降低系统的性能，使用了模块这一方法。</w:t>
      </w:r>
      <w:r w:rsidR="00984DE5">
        <w:t>通常</w:t>
      </w:r>
      <w:r w:rsidR="00984DE5">
        <w:rPr>
          <w:rFonts w:hint="eastAsia"/>
        </w:rPr>
        <w:t>，</w:t>
      </w:r>
      <w:r w:rsidR="00984DE5">
        <w:t>系统程序员都偏向于将新代码作为一个模块实现</w:t>
      </w:r>
      <w:r w:rsidR="00984DE5">
        <w:rPr>
          <w:rFonts w:hint="eastAsia"/>
        </w:rPr>
        <w:t>。</w:t>
      </w:r>
      <w:r w:rsidR="00984DE5">
        <w:t>因为模块可以根据需要进行链接</w:t>
      </w:r>
      <w:r w:rsidR="00984DE5">
        <w:rPr>
          <w:rFonts w:hint="eastAsia"/>
        </w:rPr>
        <w:t>，</w:t>
      </w:r>
      <w:r w:rsidR="00984DE5">
        <w:t>这样内核就不会因为装载很多很少使用的程序而变得非常庞大</w:t>
      </w:r>
      <w:r w:rsidR="00984DE5">
        <w:rPr>
          <w:rFonts w:hint="eastAsia"/>
        </w:rPr>
        <w:t>。</w:t>
      </w:r>
      <w:r w:rsidR="00984DE5">
        <w:t>几乎</w:t>
      </w:r>
      <w:r w:rsidR="00984DE5">
        <w:rPr>
          <w:rFonts w:hint="eastAsia"/>
        </w:rPr>
        <w:t>Linux</w:t>
      </w:r>
      <w:r w:rsidR="00984DE5">
        <w:rPr>
          <w:rFonts w:hint="eastAsia"/>
        </w:rPr>
        <w:t>内核的每个高层组件——文件系统、设备驱动程序、可执行程序、网络层等等都可以作为模块进行编译。</w:t>
      </w:r>
    </w:p>
    <w:p w14:paraId="6BAAE1DF" w14:textId="77777777" w:rsidR="005B30D3" w:rsidRDefault="00984DE5" w:rsidP="005B30D3">
      <w:pPr>
        <w:ind w:firstLineChars="200" w:firstLine="480"/>
      </w:pPr>
      <w:r>
        <w:t>有些</w:t>
      </w:r>
      <w:r>
        <w:rPr>
          <w:rFonts w:hint="eastAsia"/>
        </w:rPr>
        <w:t>Linux</w:t>
      </w:r>
      <w:r>
        <w:rPr>
          <w:rFonts w:hint="eastAsia"/>
        </w:rPr>
        <w:t>代码必须被静态链接，也就是说相应组件或者被包含在内核中，或者根本不需要被编译。典型情况下，这发生在组件需要对内核静态链接的某个数据结构或函数进行修改时。</w:t>
      </w:r>
    </w:p>
    <w:p w14:paraId="525AEE5C" w14:textId="15A82BAA" w:rsidR="00984DE5" w:rsidRPr="005B30D3" w:rsidRDefault="00984DE5" w:rsidP="00E7536F">
      <w:pPr>
        <w:pStyle w:val="ab"/>
        <w:numPr>
          <w:ilvl w:val="0"/>
          <w:numId w:val="25"/>
        </w:numPr>
        <w:ind w:firstLineChars="0"/>
      </w:pPr>
      <w:r w:rsidRPr="005B30D3">
        <w:rPr>
          <w:rFonts w:hint="eastAsia"/>
        </w:rPr>
        <w:t>模块的链接和取消</w:t>
      </w:r>
    </w:p>
    <w:p w14:paraId="05772B66" w14:textId="619885B5" w:rsidR="00984DE5" w:rsidRDefault="00984DE5" w:rsidP="00984DE5">
      <w:pPr>
        <w:ind w:firstLineChars="200" w:firstLine="480"/>
      </w:pPr>
      <w:r>
        <w:rPr>
          <w:rFonts w:hint="eastAsia"/>
        </w:rPr>
        <w:t>模块是作为</w:t>
      </w:r>
      <w:r w:rsidR="00AF5DD0">
        <w:rPr>
          <w:rFonts w:hint="eastAsia"/>
        </w:rPr>
        <w:t>可执行可链接格式（</w:t>
      </w:r>
      <w:r w:rsidR="00AF5DD0" w:rsidRPr="00AF5DD0">
        <w:t>Executable and Linkable Format</w:t>
      </w:r>
      <w:r w:rsidR="00AF5DD0">
        <w:rPr>
          <w:rFonts w:hint="eastAsia"/>
        </w:rPr>
        <w:t>，</w:t>
      </w:r>
      <w:r w:rsidR="00AF5DD0">
        <w:rPr>
          <w:rFonts w:hint="eastAsia"/>
        </w:rPr>
        <w:t>ELF</w:t>
      </w:r>
      <w:r w:rsidR="00AF5DD0">
        <w:rPr>
          <w:rFonts w:hint="eastAsia"/>
        </w:rPr>
        <w:t>）</w:t>
      </w:r>
      <w:r>
        <w:rPr>
          <w:rFonts w:hint="eastAsia"/>
        </w:rPr>
        <w:t>对象文件存在文件系统中的，可以通过执行</w:t>
      </w:r>
      <w:proofErr w:type="spellStart"/>
      <w:r>
        <w:rPr>
          <w:rFonts w:hint="eastAsia"/>
        </w:rPr>
        <w:t>insmod</w:t>
      </w:r>
      <w:proofErr w:type="spellEnd"/>
      <w:r>
        <w:rPr>
          <w:rFonts w:hint="eastAsia"/>
        </w:rPr>
        <w:t>外部程序将一个模块链接到正在运行的内核中，</w:t>
      </w:r>
      <w:proofErr w:type="spellStart"/>
      <w:r>
        <w:rPr>
          <w:rFonts w:hint="eastAsia"/>
        </w:rPr>
        <w:t>sys</w:t>
      </w:r>
      <w:r>
        <w:t>_init_module</w:t>
      </w:r>
      <w:proofErr w:type="spellEnd"/>
      <w:r>
        <w:t>()</w:t>
      </w:r>
      <w:r>
        <w:t>服务是实际执行者</w:t>
      </w:r>
      <w:r>
        <w:rPr>
          <w:rFonts w:hint="eastAsia"/>
        </w:rPr>
        <w:t>，</w:t>
      </w:r>
      <w:r w:rsidR="00CB62B7">
        <w:rPr>
          <w:rFonts w:hint="eastAsia"/>
        </w:rPr>
        <w:t>它执行如下</w:t>
      </w:r>
      <w:r>
        <w:rPr>
          <w:rFonts w:hint="eastAsia"/>
        </w:rPr>
        <w:t>操作：</w:t>
      </w:r>
    </w:p>
    <w:p w14:paraId="47C891B7" w14:textId="7B5F9DFF" w:rsidR="00984DE5" w:rsidRDefault="00B00963" w:rsidP="00E7536F">
      <w:pPr>
        <w:numPr>
          <w:ilvl w:val="0"/>
          <w:numId w:val="26"/>
        </w:numPr>
        <w:snapToGrid/>
      </w:pPr>
      <w:r>
        <w:rPr>
          <w:rFonts w:hint="eastAsia"/>
        </w:rPr>
        <w:t>首先</w:t>
      </w:r>
      <w:r w:rsidR="00E0685C">
        <w:rPr>
          <w:rFonts w:hint="eastAsia"/>
        </w:rPr>
        <w:t>确定所需要的</w:t>
      </w:r>
      <w:r w:rsidR="00984DE5">
        <w:rPr>
          <w:rFonts w:hint="eastAsia"/>
        </w:rPr>
        <w:t>模块名。</w:t>
      </w:r>
    </w:p>
    <w:p w14:paraId="748AF304" w14:textId="77517F01" w:rsidR="00984DE5" w:rsidRDefault="00603570" w:rsidP="00E7536F">
      <w:pPr>
        <w:numPr>
          <w:ilvl w:val="0"/>
          <w:numId w:val="26"/>
        </w:numPr>
        <w:snapToGrid/>
      </w:pPr>
      <w:r>
        <w:rPr>
          <w:rFonts w:hint="eastAsia"/>
        </w:rPr>
        <w:t>模块</w:t>
      </w:r>
      <w:r>
        <w:t>对应的代码一般存放在文件系统相关模块的文件夹中</w:t>
      </w:r>
      <w:r>
        <w:rPr>
          <w:rFonts w:hint="eastAsia"/>
        </w:rPr>
        <w:t>。</w:t>
      </w:r>
    </w:p>
    <w:p w14:paraId="1199E2FB" w14:textId="77777777" w:rsidR="00984DE5" w:rsidRDefault="00984DE5" w:rsidP="00E7536F">
      <w:pPr>
        <w:numPr>
          <w:ilvl w:val="0"/>
          <w:numId w:val="26"/>
        </w:numPr>
        <w:snapToGrid/>
      </w:pPr>
      <w:r>
        <w:t>从磁盘读入存有模块目标代码的文件</w:t>
      </w:r>
      <w:r>
        <w:rPr>
          <w:rFonts w:hint="eastAsia"/>
        </w:rPr>
        <w:t>。</w:t>
      </w:r>
    </w:p>
    <w:p w14:paraId="57A57AD8" w14:textId="77777777" w:rsidR="00984DE5" w:rsidRDefault="00984DE5" w:rsidP="00E7536F">
      <w:pPr>
        <w:numPr>
          <w:ilvl w:val="0"/>
          <w:numId w:val="26"/>
        </w:numPr>
        <w:snapToGrid/>
      </w:pPr>
      <w:r>
        <w:t>调用</w:t>
      </w:r>
      <w:proofErr w:type="spellStart"/>
      <w:r>
        <w:t>init_module</w:t>
      </w:r>
      <w:proofErr w:type="spellEnd"/>
      <w:r>
        <w:t>()</w:t>
      </w:r>
      <w:r>
        <w:t>系统调用</w:t>
      </w:r>
      <w:r>
        <w:rPr>
          <w:rFonts w:hint="eastAsia"/>
        </w:rPr>
        <w:t>，</w:t>
      </w:r>
      <w:r>
        <w:t>传入参数</w:t>
      </w:r>
      <w:r w:rsidR="002F3B6E">
        <w:rPr>
          <w:rFonts w:hint="eastAsia"/>
        </w:rPr>
        <w:t>。</w:t>
      </w:r>
    </w:p>
    <w:p w14:paraId="02668B23" w14:textId="77777777" w:rsidR="00984DE5" w:rsidRDefault="00984DE5" w:rsidP="00E7536F">
      <w:pPr>
        <w:numPr>
          <w:ilvl w:val="0"/>
          <w:numId w:val="26"/>
        </w:numPr>
        <w:snapToGrid/>
      </w:pPr>
      <w:r>
        <w:t>结束</w:t>
      </w:r>
      <w:r>
        <w:rPr>
          <w:rFonts w:hint="eastAsia"/>
        </w:rPr>
        <w:t>。</w:t>
      </w:r>
    </w:p>
    <w:p w14:paraId="32F468F3" w14:textId="77777777" w:rsidR="00984DE5" w:rsidRPr="00A3002B" w:rsidRDefault="00656750" w:rsidP="005B30D3">
      <w:pPr>
        <w:ind w:firstLineChars="200" w:firstLine="480"/>
      </w:pPr>
      <w:r>
        <w:rPr>
          <w:rFonts w:hint="eastAsia"/>
        </w:rPr>
        <w:t>对应的</w:t>
      </w:r>
      <w:r w:rsidR="007368CA">
        <w:rPr>
          <w:rFonts w:hint="eastAsia"/>
        </w:rPr>
        <w:t>取消链接可以使用</w:t>
      </w:r>
      <w:proofErr w:type="spellStart"/>
      <w:r w:rsidR="007368CA">
        <w:rPr>
          <w:rFonts w:hint="eastAsia"/>
        </w:rPr>
        <w:t>rmmod</w:t>
      </w:r>
      <w:proofErr w:type="spellEnd"/>
      <w:r w:rsidR="007368CA">
        <w:rPr>
          <w:rFonts w:hint="eastAsia"/>
        </w:rPr>
        <w:t>指令，</w:t>
      </w:r>
      <w:r w:rsidR="00984DE5">
        <w:rPr>
          <w:rFonts w:hint="eastAsia"/>
        </w:rPr>
        <w:t>相应的</w:t>
      </w:r>
      <w:proofErr w:type="spellStart"/>
      <w:r w:rsidR="00984DE5">
        <w:rPr>
          <w:rFonts w:hint="eastAsia"/>
        </w:rPr>
        <w:t>sys_delete_module</w:t>
      </w:r>
      <w:proofErr w:type="spellEnd"/>
      <w:r w:rsidR="00984DE5">
        <w:rPr>
          <w:rFonts w:hint="eastAsia"/>
        </w:rPr>
        <w:t>()</w:t>
      </w:r>
      <w:r w:rsidR="00984DE5">
        <w:rPr>
          <w:rFonts w:hint="eastAsia"/>
        </w:rPr>
        <w:t>服务是实际执行者。</w:t>
      </w:r>
    </w:p>
    <w:p w14:paraId="656B04B3" w14:textId="78A4E501" w:rsidR="00984DE5" w:rsidRPr="005B30D3" w:rsidRDefault="00984DE5" w:rsidP="00E7536F">
      <w:pPr>
        <w:pStyle w:val="ab"/>
        <w:numPr>
          <w:ilvl w:val="0"/>
          <w:numId w:val="25"/>
        </w:numPr>
        <w:ind w:firstLineChars="0"/>
      </w:pPr>
      <w:r w:rsidRPr="005B30D3">
        <w:rPr>
          <w:rFonts w:hint="eastAsia"/>
        </w:rPr>
        <w:t>按需要链接模块</w:t>
      </w:r>
    </w:p>
    <w:p w14:paraId="7D6CBB8C" w14:textId="40ABA75C" w:rsidR="00984DE5" w:rsidRPr="00C324D5" w:rsidRDefault="00984DE5" w:rsidP="00B073B4">
      <w:pPr>
        <w:ind w:firstLineChars="200" w:firstLine="480"/>
      </w:pPr>
      <w:r>
        <w:rPr>
          <w:rFonts w:hint="eastAsia"/>
        </w:rPr>
        <w:t>模块可以在系统需要其提供的动能时自动进行链接，之后也可以自动删除。</w:t>
      </w:r>
      <w:r>
        <w:t>例如</w:t>
      </w:r>
      <w:r>
        <w:rPr>
          <w:rFonts w:hint="eastAsia"/>
        </w:rPr>
        <w:t>，</w:t>
      </w:r>
      <w:r>
        <w:t>假设一个</w:t>
      </w:r>
      <w:r>
        <w:rPr>
          <w:rFonts w:hint="eastAsia"/>
        </w:rPr>
        <w:t>MS-</w:t>
      </w:r>
      <w:r>
        <w:t>DOS</w:t>
      </w:r>
      <w:r>
        <w:t>文件系统没有被静态链接</w:t>
      </w:r>
      <w:r>
        <w:rPr>
          <w:rFonts w:hint="eastAsia"/>
        </w:rPr>
        <w:t>，</w:t>
      </w:r>
      <w:r>
        <w:t>也没有被动态链接</w:t>
      </w:r>
      <w:r>
        <w:rPr>
          <w:rFonts w:hint="eastAsia"/>
        </w:rPr>
        <w:t>。</w:t>
      </w:r>
      <w:r>
        <w:t>如果用户师徒装载</w:t>
      </w:r>
      <w:r>
        <w:rPr>
          <w:rFonts w:hint="eastAsia"/>
        </w:rPr>
        <w:t>MS-DOS</w:t>
      </w:r>
      <w:r>
        <w:rPr>
          <w:rFonts w:hint="eastAsia"/>
        </w:rPr>
        <w:t>文件系统，那么</w:t>
      </w:r>
      <w:r>
        <w:rPr>
          <w:rFonts w:hint="eastAsia"/>
        </w:rPr>
        <w:t>mount()</w:t>
      </w:r>
      <w:r>
        <w:rPr>
          <w:rFonts w:hint="eastAsia"/>
        </w:rPr>
        <w:t>系统调用通常就会失败，返回一个错误码，因为</w:t>
      </w:r>
      <w:r>
        <w:rPr>
          <w:rFonts w:hint="eastAsia"/>
        </w:rPr>
        <w:t>MS-DOS</w:t>
      </w:r>
      <w:r>
        <w:rPr>
          <w:rFonts w:hint="eastAsia"/>
        </w:rPr>
        <w:t>没有被包含在已注册文件系统的</w:t>
      </w:r>
      <w:proofErr w:type="spellStart"/>
      <w:r>
        <w:rPr>
          <w:rFonts w:hint="eastAsia"/>
        </w:rPr>
        <w:t>file_system</w:t>
      </w:r>
      <w:proofErr w:type="spellEnd"/>
      <w:r>
        <w:rPr>
          <w:rFonts w:hint="eastAsia"/>
        </w:rPr>
        <w:t>链表中。然而，如果内核已经配置为支持模块的动态链接，那么</w:t>
      </w:r>
      <w:r>
        <w:rPr>
          <w:rFonts w:hint="eastAsia"/>
        </w:rPr>
        <w:t>Linux</w:t>
      </w:r>
      <w:r>
        <w:rPr>
          <w:rFonts w:hint="eastAsia"/>
        </w:rPr>
        <w:t>就是图链接</w:t>
      </w:r>
      <w:r>
        <w:rPr>
          <w:rFonts w:hint="eastAsia"/>
        </w:rPr>
        <w:t>MS-DOS</w:t>
      </w:r>
      <w:r>
        <w:rPr>
          <w:rFonts w:hint="eastAsia"/>
        </w:rPr>
        <w:t>模块，然后再扫描已经注册过的文件系统的列表。如果该模块成功地被链接，那么</w:t>
      </w:r>
      <w:proofErr w:type="spellStart"/>
      <w:r>
        <w:rPr>
          <w:rFonts w:hint="eastAsia"/>
        </w:rPr>
        <w:t>moun</w:t>
      </w:r>
      <w:proofErr w:type="spellEnd"/>
      <w:r>
        <w:t>()</w:t>
      </w:r>
      <w:r>
        <w:t>系统调用就可以继续执行</w:t>
      </w:r>
      <w:r>
        <w:rPr>
          <w:rFonts w:hint="eastAsia"/>
        </w:rPr>
        <w:t>，</w:t>
      </w:r>
      <w:r>
        <w:t>就好像</w:t>
      </w:r>
      <w:r>
        <w:rPr>
          <w:rFonts w:hint="eastAsia"/>
        </w:rPr>
        <w:t>MS-DOS</w:t>
      </w:r>
      <w:r>
        <w:rPr>
          <w:rFonts w:hint="eastAsia"/>
        </w:rPr>
        <w:t>文件系统从一开始</w:t>
      </w:r>
      <w:r>
        <w:rPr>
          <w:rFonts w:hint="eastAsia"/>
        </w:rPr>
        <w:lastRenderedPageBreak/>
        <w:t>就存在一样。</w:t>
      </w:r>
    </w:p>
    <w:p w14:paraId="4F63E08C" w14:textId="14627BA6" w:rsidR="00984DE5" w:rsidRPr="00811961" w:rsidRDefault="00984DE5" w:rsidP="00E7536F">
      <w:pPr>
        <w:pStyle w:val="ab"/>
        <w:numPr>
          <w:ilvl w:val="0"/>
          <w:numId w:val="25"/>
        </w:numPr>
        <w:ind w:firstLineChars="0"/>
      </w:pPr>
      <w:bookmarkStart w:id="32" w:name="_Toc483255379"/>
      <w:r w:rsidRPr="00811961">
        <w:t>内核的编译</w:t>
      </w:r>
      <w:bookmarkEnd w:id="32"/>
    </w:p>
    <w:p w14:paraId="45AA29E9" w14:textId="77777777" w:rsidR="00984DE5" w:rsidRDefault="00984DE5" w:rsidP="00E7536F">
      <w:pPr>
        <w:numPr>
          <w:ilvl w:val="1"/>
          <w:numId w:val="8"/>
        </w:numPr>
        <w:snapToGrid/>
      </w:pPr>
      <w:r>
        <w:rPr>
          <w:rFonts w:hint="eastAsia"/>
        </w:rPr>
        <w:t>大概步骤：</w:t>
      </w:r>
      <w:r>
        <w:rPr>
          <w:rFonts w:hint="eastAsia"/>
        </w:rPr>
        <w:t xml:space="preserve"> </w:t>
      </w:r>
    </w:p>
    <w:p w14:paraId="7A518428" w14:textId="4379A171" w:rsidR="00984DE5" w:rsidRDefault="00984DE5" w:rsidP="00F34A25">
      <w:pPr>
        <w:numPr>
          <w:ilvl w:val="0"/>
          <w:numId w:val="9"/>
        </w:numPr>
        <w:snapToGrid/>
      </w:pPr>
      <w:r>
        <w:rPr>
          <w:rFonts w:hint="eastAsia"/>
        </w:rPr>
        <w:t>安装开发包组</w:t>
      </w:r>
      <w:r w:rsidR="00F34A25">
        <w:rPr>
          <w:rFonts w:hint="eastAsia"/>
        </w:rPr>
        <w:t>，</w:t>
      </w:r>
      <w:r>
        <w:rPr>
          <w:rFonts w:hint="eastAsia"/>
        </w:rPr>
        <w:t>下载源码文件</w:t>
      </w:r>
      <w:r>
        <w:rPr>
          <w:rFonts w:hint="eastAsia"/>
        </w:rPr>
        <w:t xml:space="preserve"> </w:t>
      </w:r>
    </w:p>
    <w:p w14:paraId="2447FDE6" w14:textId="77777777" w:rsidR="00984DE5" w:rsidRDefault="00984DE5" w:rsidP="00E7536F">
      <w:pPr>
        <w:numPr>
          <w:ilvl w:val="0"/>
          <w:numId w:val="9"/>
        </w:numPr>
        <w:snapToGrid/>
      </w:pPr>
      <w:r>
        <w:rPr>
          <w:rFonts w:hint="eastAsia"/>
        </w:rPr>
        <w:t>.</w:t>
      </w:r>
      <w:proofErr w:type="spellStart"/>
      <w:r>
        <w:rPr>
          <w:rFonts w:hint="eastAsia"/>
        </w:rPr>
        <w:t>config</w:t>
      </w:r>
      <w:proofErr w:type="spellEnd"/>
      <w:r>
        <w:rPr>
          <w:rFonts w:hint="eastAsia"/>
        </w:rPr>
        <w:t>：准备文本配置文件</w:t>
      </w:r>
      <w:r>
        <w:rPr>
          <w:rFonts w:hint="eastAsia"/>
        </w:rPr>
        <w:t xml:space="preserve"> </w:t>
      </w:r>
    </w:p>
    <w:p w14:paraId="78E434B2" w14:textId="77777777" w:rsidR="00984DE5" w:rsidRDefault="00984DE5" w:rsidP="00E7536F">
      <w:pPr>
        <w:numPr>
          <w:ilvl w:val="0"/>
          <w:numId w:val="9"/>
        </w:numPr>
        <w:snapToGrid/>
      </w:pPr>
      <w:r>
        <w:rPr>
          <w:rFonts w:hint="eastAsia"/>
        </w:rPr>
        <w:t xml:space="preserve">make </w:t>
      </w:r>
      <w:proofErr w:type="spellStart"/>
      <w:r>
        <w:rPr>
          <w:rFonts w:hint="eastAsia"/>
        </w:rPr>
        <w:t>menuconfig</w:t>
      </w:r>
      <w:proofErr w:type="spellEnd"/>
      <w:r>
        <w:rPr>
          <w:rFonts w:hint="eastAsia"/>
        </w:rPr>
        <w:t>：配置内核选项</w:t>
      </w:r>
      <w:r>
        <w:rPr>
          <w:rFonts w:hint="eastAsia"/>
        </w:rPr>
        <w:t xml:space="preserve"> </w:t>
      </w:r>
    </w:p>
    <w:p w14:paraId="65C69031" w14:textId="0DDC4267" w:rsidR="00984DE5" w:rsidRDefault="00E95750" w:rsidP="00E7536F">
      <w:pPr>
        <w:numPr>
          <w:ilvl w:val="0"/>
          <w:numId w:val="9"/>
        </w:numPr>
        <w:snapToGrid/>
      </w:pPr>
      <w:r>
        <w:rPr>
          <w:rFonts w:hint="eastAsia"/>
        </w:rPr>
        <w:t>make [-j #]</w:t>
      </w:r>
      <w:r>
        <w:rPr>
          <w:rFonts w:hint="eastAsia"/>
        </w:rPr>
        <w:t>：编译</w:t>
      </w:r>
    </w:p>
    <w:p w14:paraId="0D9687A3" w14:textId="77777777" w:rsidR="00984DE5" w:rsidRDefault="00984DE5" w:rsidP="00E7536F">
      <w:pPr>
        <w:numPr>
          <w:ilvl w:val="0"/>
          <w:numId w:val="9"/>
        </w:numPr>
        <w:snapToGrid/>
      </w:pPr>
      <w:r>
        <w:rPr>
          <w:rFonts w:hint="eastAsia"/>
        </w:rPr>
        <w:t xml:space="preserve">make </w:t>
      </w:r>
      <w:proofErr w:type="spellStart"/>
      <w:r>
        <w:rPr>
          <w:rFonts w:hint="eastAsia"/>
        </w:rPr>
        <w:t>modules_install</w:t>
      </w:r>
      <w:proofErr w:type="spellEnd"/>
      <w:r>
        <w:rPr>
          <w:rFonts w:hint="eastAsia"/>
        </w:rPr>
        <w:t>：安装模块</w:t>
      </w:r>
      <w:r>
        <w:rPr>
          <w:rFonts w:hint="eastAsia"/>
        </w:rPr>
        <w:t xml:space="preserve"> </w:t>
      </w:r>
    </w:p>
    <w:p w14:paraId="021381E6" w14:textId="03C9D7A7" w:rsidR="00984DE5" w:rsidRDefault="00984DE5" w:rsidP="00726E17">
      <w:pPr>
        <w:numPr>
          <w:ilvl w:val="0"/>
          <w:numId w:val="9"/>
        </w:numPr>
        <w:snapToGrid/>
      </w:pPr>
      <w:r>
        <w:rPr>
          <w:rFonts w:hint="eastAsia"/>
        </w:rPr>
        <w:t xml:space="preserve">make install </w:t>
      </w:r>
      <w:r>
        <w:rPr>
          <w:rFonts w:hint="eastAsia"/>
        </w:rPr>
        <w:t>：安装内核相关文件</w:t>
      </w:r>
      <w:r>
        <w:rPr>
          <w:rFonts w:hint="eastAsia"/>
        </w:rPr>
        <w:t xml:space="preserve">  </w:t>
      </w:r>
    </w:p>
    <w:p w14:paraId="416AF406" w14:textId="77777777" w:rsidR="00984DE5" w:rsidRDefault="00984DE5" w:rsidP="00E7536F">
      <w:pPr>
        <w:numPr>
          <w:ilvl w:val="0"/>
          <w:numId w:val="9"/>
        </w:numPr>
        <w:snapToGrid/>
      </w:pPr>
      <w:r>
        <w:rPr>
          <w:rFonts w:hint="eastAsia"/>
        </w:rPr>
        <w:t>编辑</w:t>
      </w:r>
      <w:r>
        <w:rPr>
          <w:rFonts w:hint="eastAsia"/>
        </w:rPr>
        <w:t>grub</w:t>
      </w:r>
      <w:r>
        <w:rPr>
          <w:rFonts w:hint="eastAsia"/>
        </w:rPr>
        <w:t>的配置文件</w:t>
      </w:r>
    </w:p>
    <w:p w14:paraId="3F206F1C" w14:textId="77777777" w:rsidR="00984DE5" w:rsidRDefault="00984DE5" w:rsidP="00E7536F">
      <w:pPr>
        <w:numPr>
          <w:ilvl w:val="1"/>
          <w:numId w:val="8"/>
        </w:numPr>
        <w:snapToGrid/>
      </w:pPr>
      <w:r>
        <w:rPr>
          <w:rFonts w:hint="eastAsia"/>
        </w:rPr>
        <w:t>编译配置选项</w:t>
      </w:r>
    </w:p>
    <w:p w14:paraId="5A53695A" w14:textId="77777777" w:rsidR="00984DE5" w:rsidRDefault="00984DE5" w:rsidP="00AB460A">
      <w:pPr>
        <w:ind w:firstLine="420"/>
      </w:pPr>
      <w:r>
        <w:rPr>
          <w:rFonts w:hint="eastAsia"/>
        </w:rPr>
        <w:t>配置内核选项：</w:t>
      </w:r>
    </w:p>
    <w:p w14:paraId="32A17224" w14:textId="77777777" w:rsidR="00984DE5" w:rsidRDefault="00984DE5" w:rsidP="00E7536F">
      <w:pPr>
        <w:numPr>
          <w:ilvl w:val="0"/>
          <w:numId w:val="10"/>
        </w:numPr>
        <w:snapToGrid/>
      </w:pPr>
      <w:r>
        <w:rPr>
          <w:rFonts w:hint="eastAsia"/>
        </w:rPr>
        <w:t xml:space="preserve">make </w:t>
      </w:r>
      <w:proofErr w:type="spellStart"/>
      <w:r>
        <w:rPr>
          <w:rFonts w:hint="eastAsia"/>
        </w:rPr>
        <w:t>config</w:t>
      </w:r>
      <w:proofErr w:type="spellEnd"/>
      <w:r>
        <w:rPr>
          <w:rFonts w:hint="eastAsia"/>
        </w:rPr>
        <w:t>：基于命令行以遍历的方式去配置内核中可配置的每个选项</w:t>
      </w:r>
      <w:r>
        <w:rPr>
          <w:rFonts w:hint="eastAsia"/>
        </w:rPr>
        <w:t xml:space="preserve"> </w:t>
      </w:r>
    </w:p>
    <w:p w14:paraId="76A4AAA3" w14:textId="77777777" w:rsidR="00984DE5" w:rsidRDefault="00984DE5" w:rsidP="00E7536F">
      <w:pPr>
        <w:numPr>
          <w:ilvl w:val="0"/>
          <w:numId w:val="10"/>
        </w:numPr>
        <w:snapToGrid/>
      </w:pPr>
      <w:r>
        <w:rPr>
          <w:rFonts w:hint="eastAsia"/>
        </w:rPr>
        <w:t xml:space="preserve">make </w:t>
      </w:r>
      <w:proofErr w:type="spellStart"/>
      <w:r>
        <w:rPr>
          <w:rFonts w:hint="eastAsia"/>
        </w:rPr>
        <w:t>menuconfig</w:t>
      </w:r>
      <w:proofErr w:type="spellEnd"/>
      <w:r>
        <w:rPr>
          <w:rFonts w:hint="eastAsia"/>
        </w:rPr>
        <w:t>：基于</w:t>
      </w:r>
      <w:r>
        <w:rPr>
          <w:rFonts w:hint="eastAsia"/>
        </w:rPr>
        <w:t>curses</w:t>
      </w:r>
      <w:r>
        <w:rPr>
          <w:rFonts w:hint="eastAsia"/>
        </w:rPr>
        <w:t>的文本窗口界面</w:t>
      </w:r>
      <w:r>
        <w:rPr>
          <w:rFonts w:hint="eastAsia"/>
        </w:rPr>
        <w:t xml:space="preserve"> </w:t>
      </w:r>
    </w:p>
    <w:p w14:paraId="26332E12" w14:textId="77777777" w:rsidR="00984DE5" w:rsidRDefault="00984DE5" w:rsidP="00E7536F">
      <w:pPr>
        <w:numPr>
          <w:ilvl w:val="0"/>
          <w:numId w:val="10"/>
        </w:numPr>
        <w:snapToGrid/>
      </w:pPr>
      <w:r>
        <w:rPr>
          <w:rFonts w:hint="eastAsia"/>
        </w:rPr>
        <w:t xml:space="preserve">make </w:t>
      </w:r>
      <w:proofErr w:type="spellStart"/>
      <w:r>
        <w:rPr>
          <w:rFonts w:hint="eastAsia"/>
        </w:rPr>
        <w:t>gconfig</w:t>
      </w:r>
      <w:proofErr w:type="spellEnd"/>
      <w:r>
        <w:rPr>
          <w:rFonts w:hint="eastAsia"/>
        </w:rPr>
        <w:t>：基于</w:t>
      </w:r>
      <w:r>
        <w:rPr>
          <w:rFonts w:hint="eastAsia"/>
        </w:rPr>
        <w:t>GTK (GNOME</w:t>
      </w:r>
      <w:r>
        <w:rPr>
          <w:rFonts w:hint="eastAsia"/>
        </w:rPr>
        <w:t>）环境窗口界面</w:t>
      </w:r>
      <w:r>
        <w:rPr>
          <w:rFonts w:hint="eastAsia"/>
        </w:rPr>
        <w:t xml:space="preserve"> </w:t>
      </w:r>
    </w:p>
    <w:p w14:paraId="147B2FF3" w14:textId="77777777" w:rsidR="00984DE5" w:rsidRDefault="00984DE5" w:rsidP="00E7536F">
      <w:pPr>
        <w:numPr>
          <w:ilvl w:val="0"/>
          <w:numId w:val="10"/>
        </w:numPr>
        <w:snapToGrid/>
      </w:pPr>
      <w:r>
        <w:rPr>
          <w:rFonts w:hint="eastAsia"/>
        </w:rPr>
        <w:t xml:space="preserve">make </w:t>
      </w:r>
      <w:proofErr w:type="spellStart"/>
      <w:r>
        <w:rPr>
          <w:rFonts w:hint="eastAsia"/>
        </w:rPr>
        <w:t>xconfig</w:t>
      </w:r>
      <w:proofErr w:type="spellEnd"/>
      <w:r>
        <w:rPr>
          <w:rFonts w:hint="eastAsia"/>
        </w:rPr>
        <w:t>：基于</w:t>
      </w:r>
      <w:r>
        <w:rPr>
          <w:rFonts w:hint="eastAsia"/>
        </w:rPr>
        <w:t>QT(KDE)</w:t>
      </w:r>
      <w:r>
        <w:rPr>
          <w:rFonts w:hint="eastAsia"/>
        </w:rPr>
        <w:t>环境的窗口界面</w:t>
      </w:r>
      <w:r>
        <w:rPr>
          <w:rFonts w:hint="eastAsia"/>
        </w:rPr>
        <w:t xml:space="preserve"> </w:t>
      </w:r>
    </w:p>
    <w:p w14:paraId="5E5286EE" w14:textId="77777777" w:rsidR="00984DE5" w:rsidRDefault="00984DE5" w:rsidP="00E7536F">
      <w:pPr>
        <w:numPr>
          <w:ilvl w:val="0"/>
          <w:numId w:val="10"/>
        </w:numPr>
        <w:snapToGrid/>
      </w:pPr>
      <w:r>
        <w:rPr>
          <w:rFonts w:hint="eastAsia"/>
        </w:rPr>
        <w:t xml:space="preserve">make </w:t>
      </w:r>
      <w:proofErr w:type="spellStart"/>
      <w:r>
        <w:rPr>
          <w:rFonts w:hint="eastAsia"/>
        </w:rPr>
        <w:t>defconfig</w:t>
      </w:r>
      <w:proofErr w:type="spellEnd"/>
      <w:r>
        <w:rPr>
          <w:rFonts w:hint="eastAsia"/>
        </w:rPr>
        <w:t>：基于内核为目标平台提供的“默认”配置进行配置</w:t>
      </w:r>
      <w:r>
        <w:rPr>
          <w:rFonts w:hint="eastAsia"/>
        </w:rPr>
        <w:t xml:space="preserve"> </w:t>
      </w:r>
    </w:p>
    <w:p w14:paraId="1F0F3D9E" w14:textId="77777777" w:rsidR="00984DE5" w:rsidRDefault="00984DE5" w:rsidP="00E7536F">
      <w:pPr>
        <w:numPr>
          <w:ilvl w:val="0"/>
          <w:numId w:val="10"/>
        </w:numPr>
        <w:snapToGrid/>
      </w:pPr>
      <w:r>
        <w:rPr>
          <w:rFonts w:hint="eastAsia"/>
        </w:rPr>
        <w:t xml:space="preserve">make </w:t>
      </w:r>
      <w:proofErr w:type="spellStart"/>
      <w:r>
        <w:rPr>
          <w:rFonts w:hint="eastAsia"/>
        </w:rPr>
        <w:t>allyesconfig</w:t>
      </w:r>
      <w:proofErr w:type="spellEnd"/>
      <w:r>
        <w:rPr>
          <w:rFonts w:hint="eastAsia"/>
        </w:rPr>
        <w:t xml:space="preserve">: </w:t>
      </w:r>
      <w:r>
        <w:rPr>
          <w:rFonts w:hint="eastAsia"/>
        </w:rPr>
        <w:t>所有选项均回答为</w:t>
      </w:r>
      <w:proofErr w:type="gramStart"/>
      <w:r>
        <w:rPr>
          <w:rFonts w:hint="eastAsia"/>
        </w:rPr>
        <w:t>“</w:t>
      </w:r>
      <w:proofErr w:type="gramEnd"/>
      <w:r>
        <w:rPr>
          <w:rFonts w:hint="eastAsia"/>
        </w:rPr>
        <w:t>yes</w:t>
      </w:r>
      <w:r>
        <w:rPr>
          <w:rFonts w:hint="eastAsia"/>
        </w:rPr>
        <w:t>“</w:t>
      </w:r>
      <w:r>
        <w:rPr>
          <w:rFonts w:hint="eastAsia"/>
        </w:rPr>
        <w:t xml:space="preserve"> </w:t>
      </w:r>
    </w:p>
    <w:p w14:paraId="26BB921E" w14:textId="77777777" w:rsidR="00984DE5" w:rsidRDefault="00984DE5" w:rsidP="00E7536F">
      <w:pPr>
        <w:numPr>
          <w:ilvl w:val="0"/>
          <w:numId w:val="10"/>
        </w:numPr>
        <w:snapToGrid/>
      </w:pPr>
      <w:r>
        <w:rPr>
          <w:rFonts w:hint="eastAsia"/>
        </w:rPr>
        <w:t xml:space="preserve">make </w:t>
      </w:r>
      <w:proofErr w:type="spellStart"/>
      <w:r>
        <w:rPr>
          <w:rFonts w:hint="eastAsia"/>
        </w:rPr>
        <w:t>allnoconfig</w:t>
      </w:r>
      <w:proofErr w:type="spellEnd"/>
      <w:r>
        <w:rPr>
          <w:rFonts w:hint="eastAsia"/>
        </w:rPr>
        <w:t xml:space="preserve">: </w:t>
      </w:r>
      <w:r>
        <w:rPr>
          <w:rFonts w:hint="eastAsia"/>
        </w:rPr>
        <w:t>所有选项均回答为</w:t>
      </w:r>
      <w:r>
        <w:rPr>
          <w:rFonts w:hint="eastAsia"/>
        </w:rPr>
        <w:t>"no</w:t>
      </w:r>
      <w:r>
        <w:rPr>
          <w:rFonts w:hint="eastAsia"/>
        </w:rPr>
        <w:t>“</w:t>
      </w:r>
    </w:p>
    <w:p w14:paraId="04E159D3" w14:textId="77777777" w:rsidR="00984DE5" w:rsidRDefault="00984DE5" w:rsidP="00E7536F">
      <w:pPr>
        <w:numPr>
          <w:ilvl w:val="1"/>
          <w:numId w:val="8"/>
        </w:numPr>
        <w:snapToGrid/>
      </w:pPr>
      <w:r>
        <w:rPr>
          <w:rFonts w:hint="eastAsia"/>
        </w:rPr>
        <w:t>编译</w:t>
      </w:r>
    </w:p>
    <w:p w14:paraId="543FADB9" w14:textId="77777777" w:rsidR="00984DE5" w:rsidRDefault="00984DE5" w:rsidP="00AB460A">
      <w:pPr>
        <w:ind w:firstLine="420"/>
      </w:pPr>
      <w:r>
        <w:rPr>
          <w:rFonts w:hint="eastAsia"/>
        </w:rPr>
        <w:t>全编译</w:t>
      </w:r>
      <w:r>
        <w:rPr>
          <w:rFonts w:hint="eastAsia"/>
        </w:rPr>
        <w:t xml:space="preserve">:make [-j #] </w:t>
      </w:r>
      <w:r w:rsidR="00A04AD4">
        <w:rPr>
          <w:rFonts w:hint="eastAsia"/>
        </w:rPr>
        <w:t>（</w:t>
      </w:r>
      <w:r w:rsidR="00A04AD4">
        <w:rPr>
          <w:rFonts w:hint="eastAsia"/>
        </w:rPr>
        <w:t>-j</w:t>
      </w:r>
      <w:r w:rsidR="00A04AD4">
        <w:rPr>
          <w:rFonts w:hint="eastAsia"/>
        </w:rPr>
        <w:t>表示可选核数）</w:t>
      </w:r>
      <w:r w:rsidR="00F90A55">
        <w:rPr>
          <w:rFonts w:hint="eastAsia"/>
        </w:rPr>
        <w:t>。</w:t>
      </w:r>
    </w:p>
    <w:p w14:paraId="29F86348" w14:textId="77777777" w:rsidR="00984DE5" w:rsidRDefault="00984DE5" w:rsidP="00E7536F">
      <w:pPr>
        <w:numPr>
          <w:ilvl w:val="1"/>
          <w:numId w:val="8"/>
        </w:numPr>
        <w:snapToGrid/>
      </w:pPr>
      <w:r>
        <w:rPr>
          <w:rFonts w:hint="eastAsia"/>
        </w:rPr>
        <w:t>编译内核</w:t>
      </w:r>
    </w:p>
    <w:p w14:paraId="3905892A" w14:textId="77777777" w:rsidR="00656750" w:rsidRDefault="00656750" w:rsidP="00AB460A">
      <w:pPr>
        <w:snapToGrid/>
        <w:ind w:firstLine="420"/>
      </w:pPr>
      <w:r>
        <w:t>没有特殊要求</w:t>
      </w:r>
      <w:r>
        <w:rPr>
          <w:rFonts w:hint="eastAsia"/>
        </w:rPr>
        <w:t>，</w:t>
      </w:r>
      <w:r>
        <w:t>直接执行</w:t>
      </w:r>
      <w:r>
        <w:t>make</w:t>
      </w:r>
      <w:r>
        <w:t>指令即可</w:t>
      </w:r>
      <w:r>
        <w:rPr>
          <w:rFonts w:hint="eastAsia"/>
        </w:rPr>
        <w:t>。</w:t>
      </w:r>
    </w:p>
    <w:p w14:paraId="246BD917" w14:textId="77777777" w:rsidR="00984DE5" w:rsidRDefault="00984DE5" w:rsidP="00E7536F">
      <w:pPr>
        <w:numPr>
          <w:ilvl w:val="1"/>
          <w:numId w:val="8"/>
        </w:numPr>
        <w:snapToGrid/>
      </w:pPr>
      <w:r>
        <w:rPr>
          <w:rFonts w:hint="eastAsia"/>
        </w:rPr>
        <w:t>清理删除</w:t>
      </w:r>
      <w:r>
        <w:rPr>
          <w:rFonts w:hint="eastAsia"/>
        </w:rPr>
        <w:t xml:space="preserve"> </w:t>
      </w:r>
    </w:p>
    <w:p w14:paraId="0D1C3810" w14:textId="55709D64" w:rsidR="00984DE5" w:rsidRDefault="00F30EE5" w:rsidP="00913AC6">
      <w:pPr>
        <w:ind w:firstLine="420"/>
      </w:pPr>
      <w:r>
        <w:rPr>
          <w:rFonts w:hint="eastAsia"/>
        </w:rPr>
        <w:t>在已经执行过编译操作的内核</w:t>
      </w:r>
      <w:proofErr w:type="gramStart"/>
      <w:r>
        <w:rPr>
          <w:rFonts w:hint="eastAsia"/>
        </w:rPr>
        <w:t>源码树做重新</w:t>
      </w:r>
      <w:proofErr w:type="gramEnd"/>
      <w:r>
        <w:rPr>
          <w:rFonts w:hint="eastAsia"/>
        </w:rPr>
        <w:t>编译，</w:t>
      </w:r>
      <w:r w:rsidR="00710617">
        <w:rPr>
          <w:rFonts w:hint="eastAsia"/>
        </w:rPr>
        <w:t>需要事先执行</w:t>
      </w:r>
      <w:r w:rsidR="00710617">
        <w:rPr>
          <w:rFonts w:hint="eastAsia"/>
        </w:rPr>
        <w:t>make clean</w:t>
      </w:r>
      <w:r w:rsidR="00710617">
        <w:rPr>
          <w:rFonts w:hint="eastAsia"/>
        </w:rPr>
        <w:t>指令来</w:t>
      </w:r>
      <w:r w:rsidR="00984DE5">
        <w:rPr>
          <w:rFonts w:hint="eastAsia"/>
        </w:rPr>
        <w:t>清理大多数编译生成的文件，但会保留</w:t>
      </w:r>
      <w:proofErr w:type="spellStart"/>
      <w:r w:rsidR="00984DE5">
        <w:rPr>
          <w:rFonts w:hint="eastAsia"/>
        </w:rPr>
        <w:t>config</w:t>
      </w:r>
      <w:proofErr w:type="spellEnd"/>
      <w:r w:rsidR="00984DE5">
        <w:rPr>
          <w:rFonts w:hint="eastAsia"/>
        </w:rPr>
        <w:t>文件等</w:t>
      </w:r>
      <w:r w:rsidR="00984DE5">
        <w:rPr>
          <w:rFonts w:hint="eastAsia"/>
        </w:rPr>
        <w:t xml:space="preserve"> </w:t>
      </w:r>
    </w:p>
    <w:p w14:paraId="3E6E3B84" w14:textId="3672FED0" w:rsidR="00984DE5" w:rsidRDefault="00984DE5" w:rsidP="00A94A45">
      <w:pPr>
        <w:pStyle w:val="2"/>
        <w:numPr>
          <w:ilvl w:val="1"/>
          <w:numId w:val="7"/>
        </w:numPr>
        <w:snapToGrid/>
        <w:spacing w:before="163" w:after="163" w:line="416" w:lineRule="auto"/>
      </w:pPr>
      <w:bookmarkStart w:id="33" w:name="_Toc483255381"/>
      <w:bookmarkStart w:id="34" w:name="_Toc484684478"/>
      <w:r w:rsidRPr="00B81865">
        <w:rPr>
          <w:rFonts w:hint="eastAsia"/>
        </w:rPr>
        <w:t>本章小结</w:t>
      </w:r>
      <w:bookmarkEnd w:id="33"/>
      <w:bookmarkEnd w:id="34"/>
    </w:p>
    <w:p w14:paraId="39602969" w14:textId="1386359C" w:rsidR="00984DE5" w:rsidRPr="002559B0" w:rsidRDefault="00984DE5" w:rsidP="00830CAA">
      <w:pPr>
        <w:ind w:firstLine="420"/>
      </w:pPr>
      <w:r>
        <w:rPr>
          <w:rFonts w:hint="eastAsia"/>
        </w:rPr>
        <w:t>本章主要介绍了</w:t>
      </w:r>
      <w:proofErr w:type="spellStart"/>
      <w:r>
        <w:rPr>
          <w:rFonts w:hint="eastAsia"/>
        </w:rPr>
        <w:t>Docker</w:t>
      </w:r>
      <w:proofErr w:type="spellEnd"/>
      <w:r>
        <w:rPr>
          <w:rFonts w:hint="eastAsia"/>
        </w:rPr>
        <w:t>的架构组织、生态系统，详细阐述了</w:t>
      </w:r>
      <w:r>
        <w:rPr>
          <w:rFonts w:hint="eastAsia"/>
        </w:rPr>
        <w:t>Linux</w:t>
      </w:r>
      <w:r>
        <w:rPr>
          <w:rFonts w:hint="eastAsia"/>
        </w:rPr>
        <w:t>内核的架</w:t>
      </w:r>
      <w:r>
        <w:rPr>
          <w:rFonts w:hint="eastAsia"/>
        </w:rPr>
        <w:lastRenderedPageBreak/>
        <w:t>构知识，理解了内核模块的作用</w:t>
      </w:r>
      <w:r w:rsidR="00743EE5">
        <w:rPr>
          <w:rFonts w:hint="eastAsia"/>
        </w:rPr>
        <w:t>以及如何对模块进行链接、卸载等操作</w:t>
      </w:r>
      <w:r w:rsidR="00B073B4">
        <w:rPr>
          <w:rFonts w:hint="eastAsia"/>
        </w:rPr>
        <w:t>，同时介绍了内核编译的相关操作步骤</w:t>
      </w:r>
      <w:r w:rsidR="0053623A">
        <w:rPr>
          <w:rFonts w:hint="eastAsia"/>
        </w:rPr>
        <w:t>。</w:t>
      </w:r>
    </w:p>
    <w:p w14:paraId="39216DDF" w14:textId="116D586E" w:rsidR="00984DE5" w:rsidRPr="00796A05" w:rsidRDefault="00984DE5" w:rsidP="00A94A45">
      <w:pPr>
        <w:pStyle w:val="1"/>
        <w:numPr>
          <w:ilvl w:val="0"/>
          <w:numId w:val="7"/>
        </w:numPr>
        <w:snapToGrid/>
        <w:spacing w:before="163" w:after="163" w:line="578" w:lineRule="auto"/>
        <w:rPr>
          <w:rFonts w:ascii="黑体" w:hAnsi="黑体"/>
        </w:rPr>
      </w:pPr>
      <w:r w:rsidRPr="00796A05">
        <w:rPr>
          <w:rFonts w:ascii="黑体" w:hAnsi="黑体"/>
        </w:rPr>
        <w:br w:type="page"/>
      </w:r>
      <w:bookmarkStart w:id="35" w:name="_Toc483255382"/>
      <w:bookmarkStart w:id="36" w:name="_Toc484684479"/>
      <w:r w:rsidR="00173CB2">
        <w:rPr>
          <w:rFonts w:ascii="黑体" w:hAnsi="黑体" w:hint="eastAsia"/>
        </w:rPr>
        <w:lastRenderedPageBreak/>
        <w:t>配置及</w:t>
      </w:r>
      <w:r w:rsidRPr="00796A05">
        <w:rPr>
          <w:rFonts w:ascii="黑体" w:hAnsi="黑体" w:hint="eastAsia"/>
        </w:rPr>
        <w:t>测试方法</w:t>
      </w:r>
      <w:bookmarkEnd w:id="35"/>
      <w:bookmarkEnd w:id="36"/>
    </w:p>
    <w:p w14:paraId="5280DDDA" w14:textId="2951099A" w:rsidR="00984DE5" w:rsidRDefault="00CA7E7F" w:rsidP="00A94A45">
      <w:pPr>
        <w:pStyle w:val="2"/>
        <w:numPr>
          <w:ilvl w:val="1"/>
          <w:numId w:val="7"/>
        </w:numPr>
        <w:snapToGrid/>
        <w:spacing w:before="163" w:after="163" w:line="416" w:lineRule="auto"/>
      </w:pPr>
      <w:bookmarkStart w:id="37" w:name="_Toc484684480"/>
      <w:r>
        <w:rPr>
          <w:rFonts w:hint="eastAsia"/>
        </w:rPr>
        <w:t>配置简介</w:t>
      </w:r>
      <w:bookmarkEnd w:id="37"/>
    </w:p>
    <w:p w14:paraId="34CBC5DE" w14:textId="77777777" w:rsidR="00984DE5" w:rsidRPr="007C6384" w:rsidRDefault="00984DE5" w:rsidP="00984DE5">
      <w:pPr>
        <w:ind w:firstLineChars="200" w:firstLine="480"/>
      </w:pPr>
      <w:r>
        <w:t>从课题本质入手</w:t>
      </w:r>
      <w:r>
        <w:rPr>
          <w:rFonts w:hint="eastAsia"/>
        </w:rPr>
        <w:t>，</w:t>
      </w:r>
      <w:r>
        <w:t>面向容器的</w:t>
      </w:r>
      <w:r>
        <w:rPr>
          <w:rFonts w:hint="eastAsia"/>
        </w:rPr>
        <w:t>虚拟机性能优化，那我最先要着手的就是对承载容器的虚拟机进行性能测试，从容器和</w:t>
      </w:r>
      <w:r>
        <w:rPr>
          <w:rFonts w:hint="eastAsia"/>
        </w:rPr>
        <w:t>VM</w:t>
      </w:r>
      <w:r>
        <w:rPr>
          <w:rFonts w:hint="eastAsia"/>
        </w:rPr>
        <w:t>的架构区别之处入手，我决定从优化虚拟机的</w:t>
      </w:r>
      <w:proofErr w:type="spellStart"/>
      <w:r>
        <w:rPr>
          <w:rFonts w:hint="eastAsia"/>
        </w:rPr>
        <w:t>boottime</w:t>
      </w:r>
      <w:proofErr w:type="spellEnd"/>
      <w:r>
        <w:rPr>
          <w:rFonts w:hint="eastAsia"/>
        </w:rPr>
        <w:t>入手，缩减</w:t>
      </w:r>
      <w:r>
        <w:rPr>
          <w:rFonts w:hint="eastAsia"/>
        </w:rPr>
        <w:t>VM</w:t>
      </w:r>
      <w:r>
        <w:rPr>
          <w:rFonts w:hint="eastAsia"/>
        </w:rPr>
        <w:t>的各个模块，让</w:t>
      </w:r>
      <w:proofErr w:type="spellStart"/>
      <w:r>
        <w:rPr>
          <w:rFonts w:hint="eastAsia"/>
        </w:rPr>
        <w:t>Docker</w:t>
      </w:r>
      <w:proofErr w:type="spellEnd"/>
      <w:r>
        <w:rPr>
          <w:rFonts w:hint="eastAsia"/>
        </w:rPr>
        <w:t>运行所不需要的模块从内核去除，再根据特定场景下</w:t>
      </w:r>
      <w:proofErr w:type="spellStart"/>
      <w:r>
        <w:rPr>
          <w:rFonts w:hint="eastAsia"/>
        </w:rPr>
        <w:t>Docker</w:t>
      </w:r>
      <w:proofErr w:type="spellEnd"/>
      <w:r>
        <w:rPr>
          <w:rFonts w:hint="eastAsia"/>
        </w:rPr>
        <w:t>所需要的模块将其编译成</w:t>
      </w:r>
      <w:r>
        <w:rPr>
          <w:rFonts w:hint="eastAsia"/>
        </w:rPr>
        <w:t>module</w:t>
      </w:r>
      <w:r>
        <w:rPr>
          <w:rFonts w:hint="eastAsia"/>
        </w:rPr>
        <w:t>，实现动态加载，让整个虚拟机操作系统更加精简，启动时间得到提升，对</w:t>
      </w:r>
      <w:proofErr w:type="spellStart"/>
      <w:r>
        <w:rPr>
          <w:rFonts w:hint="eastAsia"/>
        </w:rPr>
        <w:t>Docker</w:t>
      </w:r>
      <w:proofErr w:type="spellEnd"/>
      <w:r>
        <w:rPr>
          <w:rFonts w:hint="eastAsia"/>
        </w:rPr>
        <w:t>的支持更加全面。</w:t>
      </w:r>
    </w:p>
    <w:p w14:paraId="0872AF0B" w14:textId="0DA552DB" w:rsidR="00984DE5" w:rsidRPr="00811961" w:rsidRDefault="00984DE5" w:rsidP="00A94A45">
      <w:pPr>
        <w:pStyle w:val="3"/>
        <w:numPr>
          <w:ilvl w:val="2"/>
          <w:numId w:val="7"/>
        </w:numPr>
        <w:snapToGrid/>
        <w:spacing w:before="163" w:after="163" w:line="416" w:lineRule="auto"/>
      </w:pPr>
      <w:bookmarkStart w:id="38" w:name="_Toc483255384"/>
      <w:proofErr w:type="gramStart"/>
      <w:r w:rsidRPr="00811961">
        <w:t>物理机</w:t>
      </w:r>
      <w:proofErr w:type="gramEnd"/>
      <w:r w:rsidRPr="00811961">
        <w:t>与虚拟机配置</w:t>
      </w:r>
      <w:bookmarkEnd w:id="38"/>
    </w:p>
    <w:p w14:paraId="32B1E0DC" w14:textId="77777777" w:rsidR="00984DE5" w:rsidRPr="007B7D39" w:rsidRDefault="00984DE5" w:rsidP="00506B41">
      <w:pPr>
        <w:ind w:firstLine="420"/>
      </w:pPr>
      <w:proofErr w:type="gramStart"/>
      <w:r>
        <w:t>物理机</w:t>
      </w:r>
      <w:proofErr w:type="gramEnd"/>
      <w:r>
        <w:t>与虚拟机的配置如下</w:t>
      </w:r>
      <w:r>
        <w:fldChar w:fldCharType="begin"/>
      </w:r>
      <w:r>
        <w:instrText xml:space="preserve"> REF _Ref483134226 \h </w:instrText>
      </w:r>
      <w:r>
        <w:fldChar w:fldCharType="separate"/>
      </w:r>
      <w:r w:rsidR="00B85E9A" w:rsidRPr="00AE2CCF">
        <w:rPr>
          <w:rFonts w:hint="eastAsia"/>
        </w:rPr>
        <w:t>表</w:t>
      </w:r>
      <w:r w:rsidR="00B85E9A" w:rsidRPr="00AE2CCF">
        <w:rPr>
          <w:rFonts w:hint="eastAsia"/>
        </w:rPr>
        <w:t xml:space="preserve"> </w:t>
      </w:r>
      <w:r w:rsidR="00B85E9A">
        <w:rPr>
          <w:noProof/>
        </w:rPr>
        <w:t>3</w:t>
      </w:r>
      <w:r w:rsidR="00B85E9A">
        <w:noBreakHyphen/>
      </w:r>
      <w:r w:rsidR="00B85E9A">
        <w:rPr>
          <w:noProof/>
        </w:rPr>
        <w:t>1</w:t>
      </w:r>
      <w:r>
        <w:fldChar w:fldCharType="end"/>
      </w:r>
      <w:r>
        <w:rPr>
          <w:rFonts w:hint="eastAsia"/>
        </w:rPr>
        <w:t>：</w:t>
      </w:r>
    </w:p>
    <w:p w14:paraId="6D0C23AC" w14:textId="302C1EDA" w:rsidR="00984DE5" w:rsidRPr="00AE2CCF" w:rsidRDefault="00984DE5" w:rsidP="00984DE5">
      <w:pPr>
        <w:pStyle w:val="ac"/>
        <w:keepNext/>
        <w:jc w:val="center"/>
        <w:rPr>
          <w:rFonts w:ascii="Times New Roman" w:hAnsi="Times New Roman"/>
          <w:sz w:val="24"/>
          <w:szCs w:val="24"/>
        </w:rPr>
      </w:pPr>
      <w:bookmarkStart w:id="39" w:name="_Ref483134226"/>
      <w:r w:rsidRPr="00AE2CCF">
        <w:rPr>
          <w:rFonts w:ascii="Times New Roman" w:hAnsi="Times New Roman" w:hint="eastAsia"/>
          <w:sz w:val="24"/>
          <w:szCs w:val="24"/>
        </w:rPr>
        <w:t>表</w:t>
      </w:r>
      <w:r w:rsidRPr="00AE2CCF">
        <w:rPr>
          <w:rFonts w:ascii="Times New Roman" w:hAnsi="Times New Roman" w:hint="eastAsia"/>
          <w:sz w:val="24"/>
          <w:szCs w:val="24"/>
        </w:rPr>
        <w:t xml:space="preserve"> </w:t>
      </w:r>
      <w:r w:rsidR="003D50E2">
        <w:rPr>
          <w:rFonts w:ascii="Times New Roman" w:hAnsi="Times New Roman"/>
          <w:sz w:val="24"/>
          <w:szCs w:val="24"/>
        </w:rPr>
        <w:fldChar w:fldCharType="begin"/>
      </w:r>
      <w:r w:rsidR="003D50E2">
        <w:rPr>
          <w:rFonts w:ascii="Times New Roman" w:hAnsi="Times New Roman"/>
          <w:sz w:val="24"/>
          <w:szCs w:val="24"/>
        </w:rPr>
        <w:instrText xml:space="preserve"> </w:instrText>
      </w:r>
      <w:r w:rsidR="003D50E2">
        <w:rPr>
          <w:rFonts w:ascii="Times New Roman" w:hAnsi="Times New Roman" w:hint="eastAsia"/>
          <w:sz w:val="24"/>
          <w:szCs w:val="24"/>
        </w:rPr>
        <w:instrText>STYLEREF 1 \s</w:instrText>
      </w:r>
      <w:r w:rsidR="003D50E2">
        <w:rPr>
          <w:rFonts w:ascii="Times New Roman" w:hAnsi="Times New Roman"/>
          <w:sz w:val="24"/>
          <w:szCs w:val="24"/>
        </w:rPr>
        <w:instrText xml:space="preserve"> </w:instrText>
      </w:r>
      <w:r w:rsidR="003D50E2">
        <w:rPr>
          <w:rFonts w:ascii="Times New Roman" w:hAnsi="Times New Roman"/>
          <w:sz w:val="24"/>
          <w:szCs w:val="24"/>
        </w:rPr>
        <w:fldChar w:fldCharType="separate"/>
      </w:r>
      <w:r w:rsidR="00B85E9A">
        <w:rPr>
          <w:rFonts w:ascii="Times New Roman" w:hAnsi="Times New Roman"/>
          <w:noProof/>
          <w:sz w:val="24"/>
          <w:szCs w:val="24"/>
        </w:rPr>
        <w:t>3</w:t>
      </w:r>
      <w:r w:rsidR="003D50E2">
        <w:rPr>
          <w:rFonts w:ascii="Times New Roman" w:hAnsi="Times New Roman"/>
          <w:sz w:val="24"/>
          <w:szCs w:val="24"/>
        </w:rPr>
        <w:fldChar w:fldCharType="end"/>
      </w:r>
      <w:r w:rsidR="003D50E2">
        <w:rPr>
          <w:rFonts w:ascii="Times New Roman" w:hAnsi="Times New Roman"/>
          <w:sz w:val="24"/>
          <w:szCs w:val="24"/>
        </w:rPr>
        <w:noBreakHyphen/>
      </w:r>
      <w:r w:rsidR="003D50E2">
        <w:rPr>
          <w:rFonts w:ascii="Times New Roman" w:hAnsi="Times New Roman"/>
          <w:sz w:val="24"/>
          <w:szCs w:val="24"/>
        </w:rPr>
        <w:fldChar w:fldCharType="begin"/>
      </w:r>
      <w:r w:rsidR="003D50E2">
        <w:rPr>
          <w:rFonts w:ascii="Times New Roman" w:hAnsi="Times New Roman"/>
          <w:sz w:val="24"/>
          <w:szCs w:val="24"/>
        </w:rPr>
        <w:instrText xml:space="preserve"> </w:instrText>
      </w:r>
      <w:r w:rsidR="003D50E2">
        <w:rPr>
          <w:rFonts w:ascii="Times New Roman" w:hAnsi="Times New Roman" w:hint="eastAsia"/>
          <w:sz w:val="24"/>
          <w:szCs w:val="24"/>
        </w:rPr>
        <w:instrText xml:space="preserve">SEQ </w:instrText>
      </w:r>
      <w:r w:rsidR="003D50E2">
        <w:rPr>
          <w:rFonts w:ascii="Times New Roman" w:hAnsi="Times New Roman" w:hint="eastAsia"/>
          <w:sz w:val="24"/>
          <w:szCs w:val="24"/>
        </w:rPr>
        <w:instrText>表</w:instrText>
      </w:r>
      <w:r w:rsidR="003D50E2">
        <w:rPr>
          <w:rFonts w:ascii="Times New Roman" w:hAnsi="Times New Roman" w:hint="eastAsia"/>
          <w:sz w:val="24"/>
          <w:szCs w:val="24"/>
        </w:rPr>
        <w:instrText xml:space="preserve"> \* ARABIC \s 1</w:instrText>
      </w:r>
      <w:r w:rsidR="003D50E2">
        <w:rPr>
          <w:rFonts w:ascii="Times New Roman" w:hAnsi="Times New Roman"/>
          <w:sz w:val="24"/>
          <w:szCs w:val="24"/>
        </w:rPr>
        <w:instrText xml:space="preserve"> </w:instrText>
      </w:r>
      <w:r w:rsidR="003D50E2">
        <w:rPr>
          <w:rFonts w:ascii="Times New Roman" w:hAnsi="Times New Roman"/>
          <w:sz w:val="24"/>
          <w:szCs w:val="24"/>
        </w:rPr>
        <w:fldChar w:fldCharType="separate"/>
      </w:r>
      <w:r w:rsidR="00B85E9A">
        <w:rPr>
          <w:rFonts w:ascii="Times New Roman" w:hAnsi="Times New Roman"/>
          <w:noProof/>
          <w:sz w:val="24"/>
          <w:szCs w:val="24"/>
        </w:rPr>
        <w:t>1</w:t>
      </w:r>
      <w:r w:rsidR="003D50E2">
        <w:rPr>
          <w:rFonts w:ascii="Times New Roman" w:hAnsi="Times New Roman"/>
          <w:sz w:val="24"/>
          <w:szCs w:val="24"/>
        </w:rPr>
        <w:fldChar w:fldCharType="end"/>
      </w:r>
      <w:bookmarkEnd w:id="39"/>
      <w:r w:rsidRPr="00AE2CCF">
        <w:rPr>
          <w:rFonts w:ascii="Times New Roman" w:hAnsi="Times New Roman"/>
          <w:sz w:val="24"/>
          <w:szCs w:val="24"/>
        </w:rPr>
        <w:t xml:space="preserve"> </w:t>
      </w:r>
      <w:proofErr w:type="gramStart"/>
      <w:r>
        <w:rPr>
          <w:rFonts w:ascii="Times New Roman" w:hAnsi="Times New Roman"/>
          <w:sz w:val="24"/>
          <w:szCs w:val="24"/>
        </w:rPr>
        <w:t>物理机</w:t>
      </w:r>
      <w:proofErr w:type="gramEnd"/>
      <w:r>
        <w:rPr>
          <w:rFonts w:ascii="Times New Roman" w:hAnsi="Times New Roman"/>
          <w:sz w:val="24"/>
          <w:szCs w:val="24"/>
        </w:rPr>
        <w:t>与虚拟机</w:t>
      </w:r>
      <w:r w:rsidRPr="00AE2CCF">
        <w:rPr>
          <w:rFonts w:ascii="Times New Roman" w:hAnsi="Times New Roman" w:hint="eastAsia"/>
          <w:sz w:val="24"/>
          <w:szCs w:val="24"/>
        </w:rPr>
        <w:t>配置</w:t>
      </w:r>
    </w:p>
    <w:tbl>
      <w:tblPr>
        <w:tblW w:w="8109" w:type="dxa"/>
        <w:tblInd w:w="108" w:type="dxa"/>
        <w:tblLook w:val="04A0" w:firstRow="1" w:lastRow="0" w:firstColumn="1" w:lastColumn="0" w:noHBand="0" w:noVBand="1"/>
      </w:tblPr>
      <w:tblGrid>
        <w:gridCol w:w="1080"/>
        <w:gridCol w:w="2880"/>
        <w:gridCol w:w="1143"/>
        <w:gridCol w:w="1017"/>
        <w:gridCol w:w="855"/>
        <w:gridCol w:w="1134"/>
      </w:tblGrid>
      <w:tr w:rsidR="00984DE5" w:rsidRPr="00F938EF" w14:paraId="1D14F7C0" w14:textId="77777777" w:rsidTr="00256FA4">
        <w:trPr>
          <w:trHeight w:val="300"/>
        </w:trPr>
        <w:tc>
          <w:tcPr>
            <w:tcW w:w="1080" w:type="dxa"/>
            <w:tcBorders>
              <w:top w:val="single" w:sz="8" w:space="0" w:color="auto"/>
              <w:bottom w:val="single" w:sz="4" w:space="0" w:color="auto"/>
            </w:tcBorders>
            <w:shd w:val="clear" w:color="auto" w:fill="auto"/>
            <w:noWrap/>
            <w:vAlign w:val="center"/>
            <w:hideMark/>
          </w:tcPr>
          <w:p w14:paraId="05C16FD4" w14:textId="2E6113E7" w:rsidR="00984DE5" w:rsidRPr="00F938EF" w:rsidRDefault="00984DE5" w:rsidP="000D79AF">
            <w:pPr>
              <w:widowControl/>
              <w:spacing w:line="240" w:lineRule="auto"/>
              <w:jc w:val="center"/>
              <w:rPr>
                <w:color w:val="000000"/>
                <w:sz w:val="21"/>
                <w:szCs w:val="21"/>
              </w:rPr>
            </w:pPr>
          </w:p>
        </w:tc>
        <w:tc>
          <w:tcPr>
            <w:tcW w:w="2880" w:type="dxa"/>
            <w:tcBorders>
              <w:top w:val="single" w:sz="8" w:space="0" w:color="auto"/>
              <w:bottom w:val="single" w:sz="4" w:space="0" w:color="auto"/>
            </w:tcBorders>
            <w:shd w:val="clear" w:color="auto" w:fill="auto"/>
            <w:noWrap/>
            <w:vAlign w:val="center"/>
            <w:hideMark/>
          </w:tcPr>
          <w:p w14:paraId="68EBD2AF" w14:textId="77777777" w:rsidR="00984DE5" w:rsidRPr="00F938EF" w:rsidRDefault="00984DE5" w:rsidP="000D79AF">
            <w:pPr>
              <w:widowControl/>
              <w:spacing w:line="240" w:lineRule="auto"/>
              <w:jc w:val="center"/>
              <w:rPr>
                <w:color w:val="000000"/>
                <w:sz w:val="21"/>
                <w:szCs w:val="21"/>
              </w:rPr>
            </w:pPr>
            <w:r w:rsidRPr="00F938EF">
              <w:rPr>
                <w:rFonts w:ascii="宋体" w:hAnsi="宋体" w:hint="eastAsia"/>
                <w:color w:val="000000"/>
                <w:sz w:val="21"/>
                <w:szCs w:val="21"/>
              </w:rPr>
              <w:t>操作系统</w:t>
            </w:r>
          </w:p>
        </w:tc>
        <w:tc>
          <w:tcPr>
            <w:tcW w:w="1143" w:type="dxa"/>
            <w:tcBorders>
              <w:top w:val="single" w:sz="8" w:space="0" w:color="auto"/>
              <w:bottom w:val="single" w:sz="4" w:space="0" w:color="auto"/>
            </w:tcBorders>
            <w:shd w:val="clear" w:color="auto" w:fill="auto"/>
            <w:noWrap/>
            <w:vAlign w:val="center"/>
            <w:hideMark/>
          </w:tcPr>
          <w:p w14:paraId="39FE6608" w14:textId="77777777" w:rsidR="00984DE5" w:rsidRPr="00F938EF" w:rsidRDefault="00984DE5" w:rsidP="000D79AF">
            <w:pPr>
              <w:widowControl/>
              <w:spacing w:line="240" w:lineRule="auto"/>
              <w:jc w:val="center"/>
              <w:rPr>
                <w:color w:val="000000"/>
                <w:sz w:val="21"/>
                <w:szCs w:val="21"/>
              </w:rPr>
            </w:pPr>
            <w:r w:rsidRPr="00F938EF">
              <w:rPr>
                <w:rFonts w:ascii="宋体" w:hAnsi="宋体" w:hint="eastAsia"/>
                <w:color w:val="000000"/>
                <w:sz w:val="21"/>
                <w:szCs w:val="21"/>
              </w:rPr>
              <w:t>硬盘空间</w:t>
            </w:r>
          </w:p>
        </w:tc>
        <w:tc>
          <w:tcPr>
            <w:tcW w:w="1017" w:type="dxa"/>
            <w:tcBorders>
              <w:top w:val="single" w:sz="8" w:space="0" w:color="auto"/>
              <w:bottom w:val="single" w:sz="4" w:space="0" w:color="auto"/>
            </w:tcBorders>
            <w:shd w:val="clear" w:color="auto" w:fill="auto"/>
            <w:noWrap/>
            <w:vAlign w:val="center"/>
            <w:hideMark/>
          </w:tcPr>
          <w:p w14:paraId="6F9D0E4E"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Core</w:t>
            </w:r>
            <w:r w:rsidRPr="00F938EF">
              <w:rPr>
                <w:rFonts w:ascii="宋体" w:hAnsi="宋体" w:hint="eastAsia"/>
                <w:color w:val="000000"/>
                <w:sz w:val="21"/>
                <w:szCs w:val="21"/>
              </w:rPr>
              <w:t>数</w:t>
            </w:r>
          </w:p>
        </w:tc>
        <w:tc>
          <w:tcPr>
            <w:tcW w:w="855" w:type="dxa"/>
            <w:tcBorders>
              <w:top w:val="single" w:sz="8" w:space="0" w:color="auto"/>
              <w:bottom w:val="single" w:sz="4" w:space="0" w:color="auto"/>
            </w:tcBorders>
            <w:shd w:val="clear" w:color="auto" w:fill="auto"/>
            <w:noWrap/>
            <w:vAlign w:val="center"/>
            <w:hideMark/>
          </w:tcPr>
          <w:p w14:paraId="773AB886" w14:textId="77777777" w:rsidR="00984DE5" w:rsidRPr="00F938EF" w:rsidRDefault="00984DE5" w:rsidP="000D79AF">
            <w:pPr>
              <w:widowControl/>
              <w:spacing w:line="240" w:lineRule="auto"/>
              <w:jc w:val="center"/>
              <w:rPr>
                <w:color w:val="000000"/>
                <w:sz w:val="21"/>
                <w:szCs w:val="21"/>
              </w:rPr>
            </w:pPr>
            <w:r w:rsidRPr="00F938EF">
              <w:rPr>
                <w:rFonts w:ascii="宋体" w:hAnsi="宋体" w:hint="eastAsia"/>
                <w:color w:val="000000"/>
                <w:sz w:val="21"/>
                <w:szCs w:val="21"/>
              </w:rPr>
              <w:t>内存</w:t>
            </w:r>
          </w:p>
        </w:tc>
        <w:tc>
          <w:tcPr>
            <w:tcW w:w="1134" w:type="dxa"/>
            <w:tcBorders>
              <w:top w:val="single" w:sz="8" w:space="0" w:color="auto"/>
              <w:bottom w:val="single" w:sz="4" w:space="0" w:color="auto"/>
            </w:tcBorders>
            <w:shd w:val="clear" w:color="auto" w:fill="auto"/>
            <w:noWrap/>
            <w:vAlign w:val="center"/>
            <w:hideMark/>
          </w:tcPr>
          <w:p w14:paraId="22C5E5FE" w14:textId="77777777" w:rsidR="00984DE5" w:rsidRPr="00F938EF" w:rsidRDefault="00984DE5" w:rsidP="000D79AF">
            <w:pPr>
              <w:widowControl/>
              <w:spacing w:line="240" w:lineRule="auto"/>
              <w:jc w:val="center"/>
              <w:rPr>
                <w:color w:val="000000"/>
                <w:sz w:val="21"/>
                <w:szCs w:val="21"/>
              </w:rPr>
            </w:pPr>
            <w:r w:rsidRPr="00F938EF">
              <w:rPr>
                <w:rFonts w:ascii="宋体" w:hAnsi="宋体" w:hint="eastAsia"/>
                <w:color w:val="000000"/>
                <w:sz w:val="21"/>
                <w:szCs w:val="21"/>
              </w:rPr>
              <w:t>内核版本</w:t>
            </w:r>
          </w:p>
        </w:tc>
      </w:tr>
      <w:tr w:rsidR="00984DE5" w:rsidRPr="00F938EF" w14:paraId="0EA28615" w14:textId="77777777" w:rsidTr="00256FA4">
        <w:trPr>
          <w:trHeight w:val="475"/>
        </w:trPr>
        <w:tc>
          <w:tcPr>
            <w:tcW w:w="1080" w:type="dxa"/>
            <w:tcBorders>
              <w:top w:val="single" w:sz="4" w:space="0" w:color="auto"/>
            </w:tcBorders>
            <w:shd w:val="clear" w:color="auto" w:fill="auto"/>
            <w:noWrap/>
            <w:vAlign w:val="center"/>
            <w:hideMark/>
          </w:tcPr>
          <w:p w14:paraId="48713640" w14:textId="77777777" w:rsidR="00984DE5" w:rsidRPr="00F938EF" w:rsidRDefault="00984DE5" w:rsidP="000D79AF">
            <w:pPr>
              <w:widowControl/>
              <w:spacing w:line="240" w:lineRule="auto"/>
              <w:jc w:val="center"/>
              <w:rPr>
                <w:color w:val="000000"/>
                <w:sz w:val="21"/>
                <w:szCs w:val="21"/>
              </w:rPr>
            </w:pPr>
            <w:proofErr w:type="gramStart"/>
            <w:r w:rsidRPr="00F938EF">
              <w:rPr>
                <w:rFonts w:ascii="宋体" w:hAnsi="宋体" w:hint="eastAsia"/>
                <w:color w:val="000000"/>
                <w:sz w:val="21"/>
                <w:szCs w:val="21"/>
              </w:rPr>
              <w:t>物理机</w:t>
            </w:r>
            <w:proofErr w:type="gramEnd"/>
          </w:p>
        </w:tc>
        <w:tc>
          <w:tcPr>
            <w:tcW w:w="2880" w:type="dxa"/>
            <w:tcBorders>
              <w:top w:val="single" w:sz="4" w:space="0" w:color="auto"/>
            </w:tcBorders>
            <w:shd w:val="clear" w:color="auto" w:fill="auto"/>
            <w:noWrap/>
            <w:vAlign w:val="center"/>
            <w:hideMark/>
          </w:tcPr>
          <w:p w14:paraId="3A3B0340"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Fedora 25</w:t>
            </w:r>
          </w:p>
        </w:tc>
        <w:tc>
          <w:tcPr>
            <w:tcW w:w="1143" w:type="dxa"/>
            <w:tcBorders>
              <w:top w:val="single" w:sz="4" w:space="0" w:color="auto"/>
            </w:tcBorders>
            <w:shd w:val="clear" w:color="auto" w:fill="auto"/>
            <w:noWrap/>
            <w:vAlign w:val="center"/>
            <w:hideMark/>
          </w:tcPr>
          <w:p w14:paraId="04F88B77"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180G</w:t>
            </w:r>
          </w:p>
        </w:tc>
        <w:tc>
          <w:tcPr>
            <w:tcW w:w="1017" w:type="dxa"/>
            <w:tcBorders>
              <w:top w:val="single" w:sz="4" w:space="0" w:color="auto"/>
            </w:tcBorders>
            <w:shd w:val="clear" w:color="auto" w:fill="auto"/>
            <w:noWrap/>
            <w:vAlign w:val="center"/>
            <w:hideMark/>
          </w:tcPr>
          <w:p w14:paraId="4E0B0635"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2</w:t>
            </w:r>
          </w:p>
        </w:tc>
        <w:tc>
          <w:tcPr>
            <w:tcW w:w="855" w:type="dxa"/>
            <w:tcBorders>
              <w:top w:val="single" w:sz="4" w:space="0" w:color="auto"/>
            </w:tcBorders>
            <w:shd w:val="clear" w:color="auto" w:fill="auto"/>
            <w:noWrap/>
            <w:vAlign w:val="center"/>
            <w:hideMark/>
          </w:tcPr>
          <w:p w14:paraId="17F9FF04"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8G</w:t>
            </w:r>
          </w:p>
        </w:tc>
        <w:tc>
          <w:tcPr>
            <w:tcW w:w="1134" w:type="dxa"/>
            <w:tcBorders>
              <w:top w:val="single" w:sz="4" w:space="0" w:color="auto"/>
            </w:tcBorders>
            <w:shd w:val="clear" w:color="auto" w:fill="auto"/>
            <w:noWrap/>
            <w:vAlign w:val="center"/>
            <w:hideMark/>
          </w:tcPr>
          <w:p w14:paraId="6CB8F52C"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4.4.0</w:t>
            </w:r>
          </w:p>
        </w:tc>
      </w:tr>
      <w:tr w:rsidR="00984DE5" w:rsidRPr="00F938EF" w14:paraId="3DEF4EF4" w14:textId="77777777" w:rsidTr="00256FA4">
        <w:trPr>
          <w:trHeight w:val="465"/>
        </w:trPr>
        <w:tc>
          <w:tcPr>
            <w:tcW w:w="1080" w:type="dxa"/>
            <w:tcBorders>
              <w:bottom w:val="single" w:sz="8" w:space="0" w:color="auto"/>
            </w:tcBorders>
            <w:shd w:val="clear" w:color="auto" w:fill="auto"/>
            <w:noWrap/>
            <w:vAlign w:val="center"/>
            <w:hideMark/>
          </w:tcPr>
          <w:p w14:paraId="0BFE9917" w14:textId="77777777" w:rsidR="00984DE5" w:rsidRPr="00F938EF" w:rsidRDefault="00984DE5" w:rsidP="000D79AF">
            <w:pPr>
              <w:widowControl/>
              <w:spacing w:line="240" w:lineRule="auto"/>
              <w:jc w:val="center"/>
              <w:rPr>
                <w:color w:val="000000"/>
                <w:sz w:val="21"/>
                <w:szCs w:val="21"/>
              </w:rPr>
            </w:pPr>
            <w:r w:rsidRPr="00F938EF">
              <w:rPr>
                <w:rFonts w:ascii="宋体" w:hAnsi="宋体" w:hint="eastAsia"/>
                <w:color w:val="000000"/>
                <w:sz w:val="21"/>
                <w:szCs w:val="21"/>
              </w:rPr>
              <w:t>虚拟机</w:t>
            </w:r>
          </w:p>
        </w:tc>
        <w:tc>
          <w:tcPr>
            <w:tcW w:w="2880" w:type="dxa"/>
            <w:tcBorders>
              <w:bottom w:val="single" w:sz="8" w:space="0" w:color="auto"/>
            </w:tcBorders>
            <w:shd w:val="clear" w:color="auto" w:fill="auto"/>
            <w:noWrap/>
            <w:vAlign w:val="center"/>
            <w:hideMark/>
          </w:tcPr>
          <w:p w14:paraId="4143C971"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CentOS-7-x86_64-Minimal</w:t>
            </w:r>
          </w:p>
        </w:tc>
        <w:tc>
          <w:tcPr>
            <w:tcW w:w="1143" w:type="dxa"/>
            <w:tcBorders>
              <w:bottom w:val="single" w:sz="8" w:space="0" w:color="auto"/>
            </w:tcBorders>
            <w:shd w:val="clear" w:color="auto" w:fill="auto"/>
            <w:noWrap/>
            <w:vAlign w:val="center"/>
            <w:hideMark/>
          </w:tcPr>
          <w:p w14:paraId="6093D5D5"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20G</w:t>
            </w:r>
          </w:p>
        </w:tc>
        <w:tc>
          <w:tcPr>
            <w:tcW w:w="1017" w:type="dxa"/>
            <w:tcBorders>
              <w:bottom w:val="single" w:sz="8" w:space="0" w:color="auto"/>
            </w:tcBorders>
            <w:shd w:val="clear" w:color="auto" w:fill="auto"/>
            <w:noWrap/>
            <w:vAlign w:val="center"/>
            <w:hideMark/>
          </w:tcPr>
          <w:p w14:paraId="227F27CB"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2</w:t>
            </w:r>
          </w:p>
        </w:tc>
        <w:tc>
          <w:tcPr>
            <w:tcW w:w="855" w:type="dxa"/>
            <w:tcBorders>
              <w:bottom w:val="single" w:sz="8" w:space="0" w:color="auto"/>
            </w:tcBorders>
            <w:shd w:val="clear" w:color="auto" w:fill="auto"/>
            <w:noWrap/>
            <w:vAlign w:val="center"/>
            <w:hideMark/>
          </w:tcPr>
          <w:p w14:paraId="0326614E"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2G</w:t>
            </w:r>
          </w:p>
        </w:tc>
        <w:tc>
          <w:tcPr>
            <w:tcW w:w="1134" w:type="dxa"/>
            <w:tcBorders>
              <w:bottom w:val="single" w:sz="8" w:space="0" w:color="auto"/>
            </w:tcBorders>
            <w:shd w:val="clear" w:color="auto" w:fill="auto"/>
            <w:noWrap/>
            <w:vAlign w:val="center"/>
            <w:hideMark/>
          </w:tcPr>
          <w:p w14:paraId="726F968B"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3.10.0</w:t>
            </w:r>
          </w:p>
        </w:tc>
      </w:tr>
    </w:tbl>
    <w:p w14:paraId="20B4CC2C" w14:textId="5538D697" w:rsidR="00984DE5" w:rsidRDefault="00984DE5" w:rsidP="00256FA4">
      <w:pPr>
        <w:spacing w:beforeLines="50" w:before="163"/>
        <w:ind w:firstLineChars="200" w:firstLine="480"/>
      </w:pPr>
      <w:proofErr w:type="gramStart"/>
      <w:r>
        <w:rPr>
          <w:rFonts w:hint="eastAsia"/>
        </w:rPr>
        <w:t>物理机</w:t>
      </w:r>
      <w:proofErr w:type="gramEnd"/>
      <w:r>
        <w:rPr>
          <w:rFonts w:hint="eastAsia"/>
        </w:rPr>
        <w:t>操作系统选用的是</w:t>
      </w:r>
      <w:r>
        <w:rPr>
          <w:rFonts w:hint="eastAsia"/>
        </w:rPr>
        <w:t>Fedora</w:t>
      </w:r>
      <w:r>
        <w:t xml:space="preserve"> 25</w:t>
      </w:r>
      <w:r>
        <w:rPr>
          <w:rFonts w:hint="eastAsia"/>
        </w:rPr>
        <w:t>，</w:t>
      </w:r>
      <w:r>
        <w:t>是目前</w:t>
      </w:r>
      <w:r w:rsidR="00465539">
        <w:rPr>
          <w:rFonts w:hint="eastAsia"/>
        </w:rPr>
        <w:t>Li</w:t>
      </w:r>
      <w:r>
        <w:rPr>
          <w:rFonts w:hint="eastAsia"/>
        </w:rPr>
        <w:t>nux</w:t>
      </w:r>
      <w:r>
        <w:rPr>
          <w:rFonts w:hint="eastAsia"/>
        </w:rPr>
        <w:t>具备</w:t>
      </w:r>
      <w:r>
        <w:rPr>
          <w:rFonts w:hint="eastAsia"/>
        </w:rPr>
        <w:t>UI</w:t>
      </w:r>
      <w:r w:rsidR="00506B41">
        <w:rPr>
          <w:rFonts w:hint="eastAsia"/>
        </w:rPr>
        <w:t>界面发行版中很受个人用户欢迎的版本，它简单易用，具有很强的稳定性，能为各类开发者</w:t>
      </w:r>
      <w:proofErr w:type="gramStart"/>
      <w:r w:rsidR="00506B41">
        <w:rPr>
          <w:rFonts w:hint="eastAsia"/>
        </w:rPr>
        <w:t>和创客提供</w:t>
      </w:r>
      <w:proofErr w:type="gramEnd"/>
      <w:r w:rsidR="00506B41">
        <w:rPr>
          <w:rFonts w:hint="eastAsia"/>
        </w:rPr>
        <w:t>整套开发工具。</w:t>
      </w:r>
    </w:p>
    <w:p w14:paraId="53096C2E" w14:textId="77777777" w:rsidR="00984DE5" w:rsidRDefault="00984DE5" w:rsidP="006847DC">
      <w:pPr>
        <w:ind w:firstLineChars="200" w:firstLine="480"/>
      </w:pPr>
      <w:r>
        <w:rPr>
          <w:rFonts w:hint="eastAsia"/>
        </w:rPr>
        <w:t>在虚拟机操作系统的选择上做了很多考究，首先针对实际的应用场景，虚拟机</w:t>
      </w:r>
      <w:r>
        <w:rPr>
          <w:rFonts w:hint="eastAsia"/>
        </w:rPr>
        <w:t>OS</w:t>
      </w:r>
      <w:r>
        <w:rPr>
          <w:rFonts w:hint="eastAsia"/>
        </w:rPr>
        <w:t>在物理机上部署时，肯定不是一个虚拟机那么简单，涉及到大规模的集群部署时，虚拟机</w:t>
      </w:r>
      <w:r>
        <w:rPr>
          <w:rFonts w:hint="eastAsia"/>
        </w:rPr>
        <w:t>OS</w:t>
      </w:r>
      <w:r>
        <w:rPr>
          <w:rFonts w:hint="eastAsia"/>
        </w:rPr>
        <w:t>的大小肯定有决定性的作用，这决定了一台</w:t>
      </w:r>
      <w:proofErr w:type="gramStart"/>
      <w:r>
        <w:rPr>
          <w:rFonts w:hint="eastAsia"/>
        </w:rPr>
        <w:t>物理机部署</w:t>
      </w:r>
      <w:proofErr w:type="gramEnd"/>
      <w:r>
        <w:rPr>
          <w:rFonts w:hint="eastAsia"/>
        </w:rPr>
        <w:t>的虚拟机台数，从而决定了它的性能和资源利用率。</w:t>
      </w:r>
    </w:p>
    <w:p w14:paraId="350CC2D8" w14:textId="75910615" w:rsidR="00256FA4" w:rsidRPr="00266E1A" w:rsidRDefault="00984DE5" w:rsidP="004015E9">
      <w:pPr>
        <w:ind w:firstLineChars="200" w:firstLine="480"/>
      </w:pPr>
      <w:r>
        <w:t>因此</w:t>
      </w:r>
      <w:r>
        <w:rPr>
          <w:rFonts w:hint="eastAsia"/>
        </w:rPr>
        <w:t>，</w:t>
      </w:r>
      <w:r>
        <w:t>在选用虚拟机</w:t>
      </w:r>
      <w:r>
        <w:rPr>
          <w:rFonts w:hint="eastAsia"/>
        </w:rPr>
        <w:t>OS</w:t>
      </w:r>
      <w:r>
        <w:rPr>
          <w:rFonts w:hint="eastAsia"/>
        </w:rPr>
        <w:t>的决定上，我经过诸多比较，决定选用</w:t>
      </w:r>
      <w:r>
        <w:rPr>
          <w:rFonts w:hint="eastAsia"/>
        </w:rPr>
        <w:t>CentOs-</w:t>
      </w:r>
      <w:r>
        <w:t>7</w:t>
      </w:r>
      <w:r>
        <w:rPr>
          <w:rFonts w:hint="eastAsia"/>
        </w:rPr>
        <w:t>-</w:t>
      </w:r>
      <w:r>
        <w:t>minimal</w:t>
      </w:r>
      <w:r>
        <w:rPr>
          <w:rFonts w:hint="eastAsia"/>
        </w:rPr>
        <w:t>，</w:t>
      </w:r>
      <w:r>
        <w:t>这是基于</w:t>
      </w:r>
      <w:r>
        <w:rPr>
          <w:rFonts w:hint="eastAsia"/>
        </w:rPr>
        <w:t>Cent</w:t>
      </w:r>
      <w:r>
        <w:t>OS7</w:t>
      </w:r>
      <w:r>
        <w:t>的最精简发行版</w:t>
      </w:r>
      <w:r>
        <w:rPr>
          <w:rFonts w:hint="eastAsia"/>
        </w:rPr>
        <w:t>。</w:t>
      </w:r>
      <w:proofErr w:type="spellStart"/>
      <w:r w:rsidRPr="00E9261D">
        <w:rPr>
          <w:rFonts w:hint="eastAsia"/>
        </w:rPr>
        <w:t>CentOS</w:t>
      </w:r>
      <w:proofErr w:type="spellEnd"/>
      <w:r w:rsidRPr="00E9261D">
        <w:rPr>
          <w:rFonts w:hint="eastAsia"/>
        </w:rPr>
        <w:t>是</w:t>
      </w:r>
      <w:r w:rsidRPr="00E9261D">
        <w:rPr>
          <w:rFonts w:hint="eastAsia"/>
        </w:rPr>
        <w:t>Linux</w:t>
      </w:r>
      <w:r w:rsidRPr="00E9261D">
        <w:rPr>
          <w:rFonts w:hint="eastAsia"/>
        </w:rPr>
        <w:t>发行版之一，它是</w:t>
      </w:r>
      <w:r w:rsidR="00474F87">
        <w:rPr>
          <w:rFonts w:hint="eastAsia"/>
        </w:rPr>
        <w:t>由</w:t>
      </w:r>
      <w:r w:rsidRPr="00E9261D">
        <w:rPr>
          <w:rFonts w:hint="eastAsia"/>
        </w:rPr>
        <w:t>Red Hat Enterprise Linux</w:t>
      </w:r>
      <w:r w:rsidR="002C4493">
        <w:rPr>
          <w:rFonts w:hint="eastAsia"/>
        </w:rPr>
        <w:t>开放的源码</w:t>
      </w:r>
      <w:r w:rsidRPr="00E9261D">
        <w:rPr>
          <w:rFonts w:hint="eastAsia"/>
        </w:rPr>
        <w:t>编译而成。</w:t>
      </w:r>
      <w:r>
        <w:rPr>
          <w:rFonts w:hint="eastAsia"/>
        </w:rPr>
        <w:t>因为源代码相同</w:t>
      </w:r>
      <w:r w:rsidRPr="00E9261D">
        <w:rPr>
          <w:rFonts w:hint="eastAsia"/>
        </w:rPr>
        <w:t>，因此</w:t>
      </w:r>
      <w:r w:rsidR="00C53795">
        <w:rPr>
          <w:rFonts w:hint="eastAsia"/>
        </w:rPr>
        <w:t>很多个人用户倾向于它的高效稳定性而选用其作为</w:t>
      </w:r>
      <w:r w:rsidR="00C53795">
        <w:rPr>
          <w:rFonts w:hint="eastAsia"/>
        </w:rPr>
        <w:t>RHEL</w:t>
      </w:r>
      <w:r w:rsidR="00C53795">
        <w:rPr>
          <w:rFonts w:hint="eastAsia"/>
        </w:rPr>
        <w:t>的替代</w:t>
      </w:r>
      <w:r w:rsidRPr="00E9261D">
        <w:rPr>
          <w:rFonts w:hint="eastAsia"/>
        </w:rPr>
        <w:t>。</w:t>
      </w:r>
      <w:r>
        <w:rPr>
          <w:rFonts w:hint="eastAsia"/>
        </w:rPr>
        <w:t>相较于</w:t>
      </w:r>
      <w:r>
        <w:rPr>
          <w:rFonts w:hint="eastAsia"/>
        </w:rPr>
        <w:t>Cent</w:t>
      </w:r>
      <w:r>
        <w:t>OS7</w:t>
      </w:r>
      <w:r>
        <w:t>完整版</w:t>
      </w:r>
      <w:r>
        <w:rPr>
          <w:rFonts w:hint="eastAsia"/>
        </w:rPr>
        <w:t>1.2G</w:t>
      </w:r>
      <w:r>
        <w:rPr>
          <w:rFonts w:hint="eastAsia"/>
        </w:rPr>
        <w:t>的</w:t>
      </w:r>
      <w:r>
        <w:rPr>
          <w:rFonts w:hint="eastAsia"/>
        </w:rPr>
        <w:t>ISO</w:t>
      </w:r>
      <w:r>
        <w:rPr>
          <w:rFonts w:hint="eastAsia"/>
        </w:rPr>
        <w:t>，精简</w:t>
      </w:r>
      <w:proofErr w:type="gramStart"/>
      <w:r>
        <w:rPr>
          <w:rFonts w:hint="eastAsia"/>
        </w:rPr>
        <w:t>版大小</w:t>
      </w:r>
      <w:proofErr w:type="gramEnd"/>
      <w:r>
        <w:rPr>
          <w:rFonts w:hint="eastAsia"/>
        </w:rPr>
        <w:t>只有</w:t>
      </w:r>
      <w:r>
        <w:rPr>
          <w:rFonts w:hint="eastAsia"/>
        </w:rPr>
        <w:t>700M</w:t>
      </w:r>
      <w:r w:rsidR="007C61BA">
        <w:rPr>
          <w:rFonts w:hint="eastAsia"/>
        </w:rPr>
        <w:t>不到，因此选用更为精简的虚拟机系统镜像可以更好的提升实际部署时的性能。</w:t>
      </w:r>
    </w:p>
    <w:p w14:paraId="1BF6F5A3" w14:textId="4FB48BCF" w:rsidR="00984DE5" w:rsidRPr="00811961" w:rsidRDefault="00984DE5" w:rsidP="00A94A45">
      <w:pPr>
        <w:pStyle w:val="3"/>
        <w:numPr>
          <w:ilvl w:val="2"/>
          <w:numId w:val="7"/>
        </w:numPr>
        <w:snapToGrid/>
        <w:spacing w:before="163" w:after="163" w:line="416" w:lineRule="auto"/>
      </w:pPr>
      <w:bookmarkStart w:id="40" w:name="_Toc483255385"/>
      <w:r w:rsidRPr="00811961">
        <w:lastRenderedPageBreak/>
        <w:t>容器镜像</w:t>
      </w:r>
      <w:bookmarkEnd w:id="40"/>
      <w:r w:rsidR="00BB0041">
        <w:t>选取</w:t>
      </w:r>
    </w:p>
    <w:p w14:paraId="6C3A2DAD" w14:textId="5354D15C" w:rsidR="00984DE5" w:rsidRDefault="00984DE5" w:rsidP="006847DC">
      <w:pPr>
        <w:ind w:firstLineChars="200" w:firstLine="480"/>
      </w:pPr>
      <w:r>
        <w:rPr>
          <w:rFonts w:hint="eastAsia"/>
        </w:rPr>
        <w:t>为比较</w:t>
      </w:r>
      <w:proofErr w:type="gramStart"/>
      <w:r>
        <w:rPr>
          <w:rFonts w:hint="eastAsia"/>
        </w:rPr>
        <w:t>不同发行</w:t>
      </w:r>
      <w:proofErr w:type="gramEnd"/>
      <w:r>
        <w:rPr>
          <w:rFonts w:hint="eastAsia"/>
        </w:rPr>
        <w:t>版</w:t>
      </w:r>
      <w:r>
        <w:rPr>
          <w:rFonts w:hint="eastAsia"/>
        </w:rPr>
        <w:t>L</w:t>
      </w:r>
      <w:r>
        <w:t>i</w:t>
      </w:r>
      <w:r>
        <w:rPr>
          <w:rFonts w:hint="eastAsia"/>
        </w:rPr>
        <w:t>nux</w:t>
      </w:r>
      <w:r>
        <w:rPr>
          <w:rFonts w:hint="eastAsia"/>
        </w:rPr>
        <w:t>在</w:t>
      </w:r>
      <w:proofErr w:type="spellStart"/>
      <w:r>
        <w:rPr>
          <w:rFonts w:hint="eastAsia"/>
        </w:rPr>
        <w:t>Docker</w:t>
      </w:r>
      <w:proofErr w:type="spellEnd"/>
      <w:r>
        <w:rPr>
          <w:rFonts w:hint="eastAsia"/>
        </w:rPr>
        <w:t>容器中的运行性能，我选择了</w:t>
      </w:r>
      <w:proofErr w:type="spellStart"/>
      <w:r>
        <w:rPr>
          <w:rFonts w:hint="eastAsia"/>
        </w:rPr>
        <w:t>Docker</w:t>
      </w:r>
      <w:proofErr w:type="spellEnd"/>
      <w:r>
        <w:t xml:space="preserve"> Hub</w:t>
      </w:r>
      <w:r>
        <w:t>官方的</w:t>
      </w:r>
      <w:r>
        <w:t>fedora</w:t>
      </w:r>
      <w:r>
        <w:t>和</w:t>
      </w:r>
      <w:proofErr w:type="spellStart"/>
      <w:r>
        <w:t>ubuntu</w:t>
      </w:r>
      <w:proofErr w:type="spellEnd"/>
      <w:r>
        <w:t>镜像</w:t>
      </w:r>
      <w:r>
        <w:rPr>
          <w:rFonts w:hint="eastAsia"/>
        </w:rPr>
        <w:t>，如下</w:t>
      </w:r>
      <w:r>
        <w:fldChar w:fldCharType="begin"/>
      </w:r>
      <w:r>
        <w:instrText xml:space="preserve"> </w:instrText>
      </w:r>
      <w:r>
        <w:rPr>
          <w:rFonts w:hint="eastAsia"/>
        </w:rPr>
        <w:instrText>REF _Ref483135877 \h</w:instrText>
      </w:r>
      <w:r>
        <w:instrText xml:space="preserve">  \* MERGEFORMAT </w:instrText>
      </w:r>
      <w:r>
        <w:fldChar w:fldCharType="separate"/>
      </w:r>
      <w:r w:rsidR="00B85E9A" w:rsidRPr="0013298A">
        <w:t>图</w:t>
      </w:r>
      <w:r w:rsidR="00B85E9A" w:rsidRPr="0013298A">
        <w:t xml:space="preserve"> </w:t>
      </w:r>
      <w:r w:rsidR="00B85E9A">
        <w:t>3</w:t>
      </w:r>
      <w:r w:rsidR="00B85E9A">
        <w:noBreakHyphen/>
        <w:t>1</w:t>
      </w:r>
      <w:r>
        <w:fldChar w:fldCharType="end"/>
      </w:r>
      <w:r>
        <w:rPr>
          <w:rFonts w:hint="eastAsia"/>
        </w:rPr>
        <w:t>：</w:t>
      </w:r>
    </w:p>
    <w:p w14:paraId="0EF74049" w14:textId="77777777" w:rsidR="00984DE5" w:rsidRDefault="00984DE5" w:rsidP="00984DE5">
      <w:pPr>
        <w:keepNext/>
      </w:pPr>
      <w:r>
        <w:rPr>
          <w:noProof/>
        </w:rPr>
        <w:drawing>
          <wp:inline distT="0" distB="0" distL="0" distR="0" wp14:anchorId="61BB2B09" wp14:editId="20F46EC9">
            <wp:extent cx="5400675" cy="561975"/>
            <wp:effectExtent l="0" t="0" r="9525" b="9525"/>
            <wp:docPr id="20" name="图片 20" descr="docker iam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 iamges"/>
                    <pic:cNvPicPr>
                      <a:picLocks noChangeAspect="1" noChangeArrowheads="1"/>
                    </pic:cNvPicPr>
                  </pic:nvPicPr>
                  <pic:blipFill>
                    <a:blip r:embed="rId20">
                      <a:biLevel thresh="50000"/>
                      <a:extLst>
                        <a:ext uri="{28A0092B-C50C-407E-A947-70E740481C1C}">
                          <a14:useLocalDpi xmlns:a14="http://schemas.microsoft.com/office/drawing/2010/main" val="0"/>
                        </a:ext>
                      </a:extLst>
                    </a:blip>
                    <a:srcRect/>
                    <a:stretch>
                      <a:fillRect/>
                    </a:stretch>
                  </pic:blipFill>
                  <pic:spPr bwMode="auto">
                    <a:xfrm>
                      <a:off x="0" y="0"/>
                      <a:ext cx="5400675" cy="561975"/>
                    </a:xfrm>
                    <a:prstGeom prst="rect">
                      <a:avLst/>
                    </a:prstGeom>
                    <a:noFill/>
                    <a:ln>
                      <a:noFill/>
                    </a:ln>
                  </pic:spPr>
                </pic:pic>
              </a:graphicData>
            </a:graphic>
          </wp:inline>
        </w:drawing>
      </w:r>
    </w:p>
    <w:p w14:paraId="039BDCDD" w14:textId="0843C99B" w:rsidR="00EC08EF" w:rsidRPr="00654172" w:rsidRDefault="00984DE5" w:rsidP="00654172">
      <w:pPr>
        <w:pStyle w:val="ac"/>
        <w:jc w:val="center"/>
        <w:rPr>
          <w:rFonts w:ascii="Times New Roman" w:hAnsi="Times New Roman"/>
          <w:sz w:val="24"/>
          <w:szCs w:val="24"/>
        </w:rPr>
      </w:pPr>
      <w:bookmarkStart w:id="41" w:name="_Ref483135877"/>
      <w:bookmarkStart w:id="42" w:name="_Ref483135859"/>
      <w:r w:rsidRPr="0013298A">
        <w:rPr>
          <w:rFonts w:ascii="Times New Roman" w:hAnsi="Times New Roman"/>
          <w:sz w:val="24"/>
          <w:szCs w:val="24"/>
        </w:rPr>
        <w:t>图</w:t>
      </w:r>
      <w:r w:rsidRPr="0013298A">
        <w:rPr>
          <w:rFonts w:ascii="Times New Roman" w:hAnsi="Times New Roman"/>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STYLEREF 1 \s </w:instrText>
      </w:r>
      <w:r w:rsidR="00E30BC4">
        <w:rPr>
          <w:rFonts w:ascii="Times New Roman" w:hAnsi="Times New Roman"/>
          <w:sz w:val="24"/>
          <w:szCs w:val="24"/>
        </w:rPr>
        <w:fldChar w:fldCharType="separate"/>
      </w:r>
      <w:r w:rsidR="00B85E9A">
        <w:rPr>
          <w:rFonts w:ascii="Times New Roman" w:hAnsi="Times New Roman"/>
          <w:noProof/>
          <w:sz w:val="24"/>
          <w:szCs w:val="24"/>
        </w:rPr>
        <w:t>3</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SEQ </w:instrText>
      </w:r>
      <w:r w:rsidR="00E30BC4">
        <w:rPr>
          <w:rFonts w:ascii="Times New Roman" w:hAnsi="Times New Roman"/>
          <w:sz w:val="24"/>
          <w:szCs w:val="24"/>
        </w:rPr>
        <w:instrText>图</w:instrText>
      </w:r>
      <w:r w:rsidR="00E30BC4">
        <w:rPr>
          <w:rFonts w:ascii="Times New Roman" w:hAnsi="Times New Roman"/>
          <w:sz w:val="24"/>
          <w:szCs w:val="24"/>
        </w:rPr>
        <w:instrText xml:space="preserve"> \* ARABIC \s 1 </w:instrText>
      </w:r>
      <w:r w:rsidR="00E30BC4">
        <w:rPr>
          <w:rFonts w:ascii="Times New Roman" w:hAnsi="Times New Roman"/>
          <w:sz w:val="24"/>
          <w:szCs w:val="24"/>
        </w:rPr>
        <w:fldChar w:fldCharType="separate"/>
      </w:r>
      <w:r w:rsidR="00B85E9A">
        <w:rPr>
          <w:rFonts w:ascii="Times New Roman" w:hAnsi="Times New Roman"/>
          <w:noProof/>
          <w:sz w:val="24"/>
          <w:szCs w:val="24"/>
        </w:rPr>
        <w:t>1</w:t>
      </w:r>
      <w:r w:rsidR="00E30BC4">
        <w:rPr>
          <w:rFonts w:ascii="Times New Roman" w:hAnsi="Times New Roman"/>
          <w:sz w:val="24"/>
          <w:szCs w:val="24"/>
        </w:rPr>
        <w:fldChar w:fldCharType="end"/>
      </w:r>
      <w:bookmarkEnd w:id="41"/>
      <w:r w:rsidRPr="0013298A">
        <w:rPr>
          <w:rFonts w:ascii="Times New Roman" w:hAnsi="Times New Roman"/>
          <w:sz w:val="24"/>
          <w:szCs w:val="24"/>
        </w:rPr>
        <w:t xml:space="preserve"> </w:t>
      </w:r>
      <w:r w:rsidRPr="0013298A">
        <w:rPr>
          <w:rFonts w:ascii="Times New Roman" w:hAnsi="Times New Roman"/>
          <w:sz w:val="24"/>
          <w:szCs w:val="24"/>
        </w:rPr>
        <w:t>容器镜像</w:t>
      </w:r>
      <w:bookmarkEnd w:id="42"/>
    </w:p>
    <w:p w14:paraId="7E3D0C3D" w14:textId="11C9FDA9" w:rsidR="00984DE5" w:rsidRDefault="00984DE5" w:rsidP="00A94A45">
      <w:pPr>
        <w:pStyle w:val="2"/>
        <w:numPr>
          <w:ilvl w:val="1"/>
          <w:numId w:val="7"/>
        </w:numPr>
        <w:snapToGrid/>
        <w:spacing w:before="163" w:after="163" w:line="416" w:lineRule="auto"/>
      </w:pPr>
      <w:bookmarkStart w:id="43" w:name="_Toc483255386"/>
      <w:bookmarkStart w:id="44" w:name="_Toc484684481"/>
      <w:r w:rsidRPr="00280769">
        <w:rPr>
          <w:rFonts w:hint="eastAsia"/>
        </w:rPr>
        <w:t>虚拟机性能监控</w:t>
      </w:r>
      <w:bookmarkEnd w:id="43"/>
      <w:bookmarkEnd w:id="44"/>
    </w:p>
    <w:p w14:paraId="070B7607" w14:textId="77777777" w:rsidR="00984DE5" w:rsidRPr="00B943E1" w:rsidRDefault="00984DE5" w:rsidP="00984DE5">
      <w:pPr>
        <w:ind w:firstLineChars="200" w:firstLine="480"/>
      </w:pPr>
      <w:r>
        <w:t>想要对虚拟机的性能进行优化</w:t>
      </w:r>
      <w:r>
        <w:rPr>
          <w:rFonts w:hint="eastAsia"/>
        </w:rPr>
        <w:t>，</w:t>
      </w:r>
      <w:r>
        <w:t>必须先进行性能测试</w:t>
      </w:r>
      <w:r>
        <w:rPr>
          <w:rFonts w:hint="eastAsia"/>
        </w:rPr>
        <w:t>，</w:t>
      </w:r>
      <w:r>
        <w:t>虚拟机在物理机上大规模部署时</w:t>
      </w:r>
      <w:r>
        <w:rPr>
          <w:rFonts w:hint="eastAsia"/>
        </w:rPr>
        <w:t>，</w:t>
      </w:r>
      <w:r>
        <w:t>最直观反映其性能的就是响应速度</w:t>
      </w:r>
      <w:r>
        <w:rPr>
          <w:rFonts w:hint="eastAsia"/>
        </w:rPr>
        <w:t>，例如</w:t>
      </w:r>
      <w:r>
        <w:t>当一个使用手机</w:t>
      </w:r>
      <w:r>
        <w:t>app</w:t>
      </w:r>
      <w:r>
        <w:t>的用户需要使用</w:t>
      </w:r>
      <w:proofErr w:type="gramStart"/>
      <w:r>
        <w:t>云服务</w:t>
      </w:r>
      <w:proofErr w:type="gramEnd"/>
      <w:r>
        <w:t>时</w:t>
      </w:r>
      <w:r>
        <w:rPr>
          <w:rFonts w:hint="eastAsia"/>
        </w:rPr>
        <w:t>，</w:t>
      </w:r>
      <w:r>
        <w:t>提供相关</w:t>
      </w:r>
      <w:proofErr w:type="gramStart"/>
      <w:r>
        <w:t>云服务</w:t>
      </w:r>
      <w:proofErr w:type="gramEnd"/>
      <w:r>
        <w:t>的虚拟机的启动时间越快</w:t>
      </w:r>
      <w:r>
        <w:rPr>
          <w:rFonts w:hint="eastAsia"/>
        </w:rPr>
        <w:t>，</w:t>
      </w:r>
      <w:r>
        <w:t>则容器启动到准备好客户所需要的服务的时间会越短</w:t>
      </w:r>
      <w:r>
        <w:rPr>
          <w:rFonts w:hint="eastAsia"/>
        </w:rPr>
        <w:t>，</w:t>
      </w:r>
      <w:r>
        <w:t>这样可以大大提升</w:t>
      </w:r>
      <w:proofErr w:type="gramStart"/>
      <w:r>
        <w:t>云服务</w:t>
      </w:r>
      <w:proofErr w:type="gramEnd"/>
      <w:r>
        <w:t>的质量</w:t>
      </w:r>
      <w:r>
        <w:rPr>
          <w:rFonts w:hint="eastAsia"/>
        </w:rPr>
        <w:t>。</w:t>
      </w:r>
    </w:p>
    <w:p w14:paraId="5DBB9361" w14:textId="32F3A876" w:rsidR="00984DE5" w:rsidRPr="00811961" w:rsidRDefault="00984DE5" w:rsidP="00A94A45">
      <w:pPr>
        <w:pStyle w:val="3"/>
        <w:numPr>
          <w:ilvl w:val="2"/>
          <w:numId w:val="7"/>
        </w:numPr>
        <w:snapToGrid/>
        <w:spacing w:before="163" w:after="163" w:line="416" w:lineRule="auto"/>
      </w:pPr>
      <w:bookmarkStart w:id="45" w:name="_Toc483255387"/>
      <w:r w:rsidRPr="00811961">
        <w:t>Linux</w:t>
      </w:r>
      <w:r w:rsidRPr="00811961">
        <w:t>内核启动相关测试</w:t>
      </w:r>
      <w:bookmarkEnd w:id="45"/>
    </w:p>
    <w:p w14:paraId="447167AD" w14:textId="77777777" w:rsidR="00F12520" w:rsidRDefault="00984DE5" w:rsidP="00F12520">
      <w:pPr>
        <w:ind w:firstLineChars="200" w:firstLine="480"/>
      </w:pPr>
      <w:r>
        <w:t>下面是通过代码</w:t>
      </w:r>
      <w:r w:rsidR="00FC15E2">
        <w:t>时间戳</w:t>
      </w:r>
      <w:r>
        <w:rPr>
          <w:rFonts w:hint="eastAsia"/>
        </w:rPr>
        <w:t>、</w:t>
      </w:r>
      <w:r>
        <w:t>工具和系统内置命令等方法来测试</w:t>
      </w:r>
      <w:r>
        <w:rPr>
          <w:rFonts w:hint="eastAsia"/>
        </w:rPr>
        <w:t>Linux</w:t>
      </w:r>
      <w:r>
        <w:rPr>
          <w:rFonts w:hint="eastAsia"/>
        </w:rPr>
        <w:t>启动时间的测试结果。</w:t>
      </w:r>
    </w:p>
    <w:p w14:paraId="45799353" w14:textId="7ACB6D1F" w:rsidR="00984DE5" w:rsidRPr="00F12520" w:rsidRDefault="00F166E6" w:rsidP="00E7536F">
      <w:pPr>
        <w:pStyle w:val="ab"/>
        <w:numPr>
          <w:ilvl w:val="0"/>
          <w:numId w:val="24"/>
        </w:numPr>
        <w:ind w:firstLineChars="0"/>
      </w:pPr>
      <w:proofErr w:type="spellStart"/>
      <w:r>
        <w:rPr>
          <w:rFonts w:eastAsia="黑体"/>
        </w:rPr>
        <w:t>p</w:t>
      </w:r>
      <w:r w:rsidR="00984DE5" w:rsidRPr="00F12520">
        <w:rPr>
          <w:rFonts w:eastAsia="黑体" w:hint="eastAsia"/>
        </w:rPr>
        <w:t>rintk</w:t>
      </w:r>
      <w:r w:rsidR="00A84A39">
        <w:rPr>
          <w:rFonts w:eastAsia="黑体" w:hint="eastAsia"/>
        </w:rPr>
        <w:t>.</w:t>
      </w:r>
      <w:r w:rsidR="00984DE5" w:rsidRPr="00F12520">
        <w:rPr>
          <w:rFonts w:eastAsia="黑体" w:hint="eastAsia"/>
        </w:rPr>
        <w:t>time</w:t>
      </w:r>
      <w:proofErr w:type="spellEnd"/>
    </w:p>
    <w:p w14:paraId="6415BCE8" w14:textId="4FB492D4" w:rsidR="00984DE5" w:rsidRDefault="00984DE5" w:rsidP="00984DE5">
      <w:pPr>
        <w:ind w:firstLineChars="200" w:firstLine="480"/>
      </w:pPr>
      <w:r>
        <w:rPr>
          <w:rFonts w:hint="eastAsia"/>
        </w:rPr>
        <w:t>“</w:t>
      </w:r>
      <w:proofErr w:type="spellStart"/>
      <w:r w:rsidR="00A84A39">
        <w:rPr>
          <w:rFonts w:hint="eastAsia"/>
        </w:rPr>
        <w:t>printk.</w:t>
      </w:r>
      <w:r>
        <w:rPr>
          <w:rFonts w:hint="eastAsia"/>
        </w:rPr>
        <w:t>times</w:t>
      </w:r>
      <w:proofErr w:type="spellEnd"/>
      <w:r>
        <w:rPr>
          <w:rFonts w:hint="eastAsia"/>
        </w:rPr>
        <w:t>”是一种简单的时间戳技术，它将代码添加到标准的内核</w:t>
      </w:r>
      <w:proofErr w:type="spellStart"/>
      <w:r>
        <w:rPr>
          <w:rFonts w:hint="eastAsia"/>
        </w:rPr>
        <w:t>printk</w:t>
      </w:r>
      <w:proofErr w:type="spellEnd"/>
      <w:r>
        <w:rPr>
          <w:rFonts w:hint="eastAsia"/>
        </w:rPr>
        <w:t>例程中，以便每个消息输出定时数据。虽然不是很精确，但可以用来了解内核初始化的时间相对较长的区域。启动时间工作组使用此功能来确定需要进行的工作</w:t>
      </w:r>
      <w:r>
        <w:rPr>
          <w:rFonts w:hint="eastAsia"/>
        </w:rPr>
        <w:t>Linux</w:t>
      </w:r>
      <w:r>
        <w:rPr>
          <w:rFonts w:hint="eastAsia"/>
        </w:rPr>
        <w:t>内核区域，以提高启动时间，并衡量工作组所做更改的优化程度。</w:t>
      </w:r>
    </w:p>
    <w:p w14:paraId="30FCEB05" w14:textId="77777777" w:rsidR="00984DE5" w:rsidRDefault="00984DE5" w:rsidP="00984DE5">
      <w:r>
        <w:rPr>
          <w:rFonts w:hint="eastAsia"/>
        </w:rPr>
        <w:t>该功能的技术包括补丁和实用程序，补丁会更改内核中的</w:t>
      </w:r>
      <w:proofErr w:type="spellStart"/>
      <w:r>
        <w:rPr>
          <w:rFonts w:hint="eastAsia"/>
        </w:rPr>
        <w:t>printk</w:t>
      </w:r>
      <w:proofErr w:type="spellEnd"/>
      <w:r>
        <w:rPr>
          <w:rFonts w:hint="eastAsia"/>
        </w:rPr>
        <w:t>代码以发出计时数据。</w:t>
      </w:r>
    </w:p>
    <w:p w14:paraId="78AF38E6" w14:textId="188A7261" w:rsidR="00984DE5" w:rsidRDefault="00984DE5" w:rsidP="007C61BA">
      <w:pPr>
        <w:ind w:firstLineChars="200" w:firstLine="480"/>
        <w:rPr>
          <w:rFonts w:hint="eastAsia"/>
        </w:rPr>
      </w:pPr>
      <w:r>
        <w:rPr>
          <w:rFonts w:hint="eastAsia"/>
        </w:rPr>
        <w:t>在打印时间打开的情况下，系统会在打印机启动的时间内以时间数据（以</w:t>
      </w:r>
      <w:proofErr w:type="gramStart"/>
      <w:r>
        <w:rPr>
          <w:rFonts w:hint="eastAsia"/>
        </w:rPr>
        <w:t>微秒为</w:t>
      </w:r>
      <w:proofErr w:type="gramEnd"/>
      <w:r>
        <w:rPr>
          <w:rFonts w:hint="eastAsia"/>
        </w:rPr>
        <w:t>单位）发出定时数据。实用程序显示呼叫之间的时间，或者可以显示相对于特定消息的时间。这使得更容易看到内核代码的特定段的时间</w:t>
      </w:r>
      <w:r w:rsidR="007C61BA">
        <w:rPr>
          <w:rFonts w:hint="eastAsia"/>
        </w:rPr>
        <w:t>。</w:t>
      </w:r>
    </w:p>
    <w:p w14:paraId="6BEEE361" w14:textId="05C5BDE2" w:rsidR="00984DE5" w:rsidRDefault="00984DE5" w:rsidP="00E7536F">
      <w:pPr>
        <w:pStyle w:val="ac"/>
        <w:numPr>
          <w:ilvl w:val="0"/>
          <w:numId w:val="24"/>
        </w:numPr>
        <w:rPr>
          <w:rFonts w:ascii="Times New Roman" w:hAnsi="Times New Roman"/>
          <w:sz w:val="24"/>
          <w:szCs w:val="24"/>
        </w:rPr>
      </w:pPr>
      <w:r>
        <w:rPr>
          <w:rFonts w:ascii="Times New Roman" w:hAnsi="Times New Roman"/>
          <w:sz w:val="24"/>
          <w:szCs w:val="24"/>
        </w:rPr>
        <w:t>b</w:t>
      </w:r>
      <w:r>
        <w:rPr>
          <w:rFonts w:ascii="Times New Roman" w:hAnsi="Times New Roman" w:hint="eastAsia"/>
          <w:sz w:val="24"/>
          <w:szCs w:val="24"/>
        </w:rPr>
        <w:t>oot</w:t>
      </w:r>
      <w:r w:rsidRPr="006D1CC8">
        <w:rPr>
          <w:rFonts w:ascii="Times New Roman" w:hAnsi="Times New Roman"/>
          <w:sz w:val="24"/>
          <w:szCs w:val="24"/>
        </w:rPr>
        <w:t>chart</w:t>
      </w:r>
      <w:r>
        <w:rPr>
          <w:rFonts w:ascii="Times New Roman" w:hAnsi="Times New Roman"/>
          <w:sz w:val="24"/>
          <w:szCs w:val="24"/>
        </w:rPr>
        <w:t>2</w:t>
      </w:r>
    </w:p>
    <w:p w14:paraId="4695E46B" w14:textId="38EC42BD" w:rsidR="00984DE5" w:rsidRDefault="00245CD8" w:rsidP="00984DE5">
      <w:pPr>
        <w:ind w:firstLineChars="200" w:firstLine="480"/>
      </w:pPr>
      <w:r>
        <w:rPr>
          <w:rFonts w:hint="eastAsia"/>
        </w:rPr>
        <w:t>bootchart2</w:t>
      </w:r>
      <w:r>
        <w:rPr>
          <w:rFonts w:hint="eastAsia"/>
        </w:rPr>
        <w:t>是一个由</w:t>
      </w:r>
      <w:r>
        <w:rPr>
          <w:rFonts w:hint="eastAsia"/>
        </w:rPr>
        <w:t>python</w:t>
      </w:r>
      <w:r>
        <w:rPr>
          <w:rFonts w:hint="eastAsia"/>
        </w:rPr>
        <w:t>编写的</w:t>
      </w:r>
      <w:r w:rsidR="00BE67D8">
        <w:rPr>
          <w:rFonts w:hint="eastAsia"/>
        </w:rPr>
        <w:t>启动项监测</w:t>
      </w:r>
      <w:r w:rsidR="003711B0">
        <w:rPr>
          <w:rFonts w:hint="eastAsia"/>
        </w:rPr>
        <w:t>工具，</w:t>
      </w:r>
      <w:r w:rsidR="00984DE5">
        <w:rPr>
          <w:rFonts w:hint="eastAsia"/>
        </w:rPr>
        <w:t>当安装</w:t>
      </w:r>
      <w:r w:rsidR="00984DE5">
        <w:rPr>
          <w:rFonts w:hint="eastAsia"/>
        </w:rPr>
        <w:t>bootchart2</w:t>
      </w:r>
      <w:r w:rsidR="00984DE5" w:rsidRPr="00C40C1A">
        <w:rPr>
          <w:rFonts w:hint="eastAsia"/>
        </w:rPr>
        <w:t>后，</w:t>
      </w:r>
      <w:r w:rsidR="00A60C72">
        <w:rPr>
          <w:rFonts w:hint="eastAsia"/>
        </w:rPr>
        <w:t>修改内核启动的配置文件</w:t>
      </w:r>
      <w:r w:rsidR="00A60C72">
        <w:rPr>
          <w:rFonts w:hint="eastAsia"/>
        </w:rPr>
        <w:t>grub2.cfg</w:t>
      </w:r>
      <w:r w:rsidR="00A60C72">
        <w:rPr>
          <w:rFonts w:hint="eastAsia"/>
        </w:rPr>
        <w:t>，</w:t>
      </w:r>
      <w:r w:rsidR="0085153F">
        <w:rPr>
          <w:rFonts w:hint="eastAsia"/>
        </w:rPr>
        <w:t>如</w:t>
      </w:r>
      <w:r w:rsidR="008770F8">
        <w:fldChar w:fldCharType="begin"/>
      </w:r>
      <w:r w:rsidR="008770F8">
        <w:instrText xml:space="preserve"> </w:instrText>
      </w:r>
      <w:r w:rsidR="008770F8">
        <w:rPr>
          <w:rFonts w:hint="eastAsia"/>
        </w:rPr>
        <w:instrText>REF _Ref484544809 \h</w:instrText>
      </w:r>
      <w:r w:rsidR="008770F8">
        <w:instrText xml:space="preserve"> </w:instrText>
      </w:r>
      <w:r w:rsidR="008770F8">
        <w:fldChar w:fldCharType="separate"/>
      </w:r>
      <w:r w:rsidR="00B85E9A" w:rsidRPr="008770F8">
        <w:rPr>
          <w:rFonts w:hint="eastAsia"/>
        </w:rPr>
        <w:t>图</w:t>
      </w:r>
      <w:r w:rsidR="00B85E9A" w:rsidRPr="008770F8">
        <w:rPr>
          <w:rFonts w:hint="eastAsia"/>
        </w:rPr>
        <w:t xml:space="preserve"> </w:t>
      </w:r>
      <w:r w:rsidR="00B85E9A">
        <w:rPr>
          <w:noProof/>
        </w:rPr>
        <w:t>3</w:t>
      </w:r>
      <w:r w:rsidR="00B85E9A">
        <w:noBreakHyphen/>
      </w:r>
      <w:r w:rsidR="00B85E9A">
        <w:rPr>
          <w:noProof/>
        </w:rPr>
        <w:t>2</w:t>
      </w:r>
      <w:r w:rsidR="008770F8">
        <w:fldChar w:fldCharType="end"/>
      </w:r>
      <w:r w:rsidR="000768AB">
        <w:rPr>
          <w:rFonts w:hint="eastAsia"/>
        </w:rPr>
        <w:t>，</w:t>
      </w:r>
      <w:r w:rsidR="00A60C72">
        <w:rPr>
          <w:rFonts w:hint="eastAsia"/>
        </w:rPr>
        <w:t>使得</w:t>
      </w:r>
      <w:r w:rsidR="00984DE5" w:rsidRPr="00C40C1A">
        <w:rPr>
          <w:rFonts w:hint="eastAsia"/>
        </w:rPr>
        <w:t>引导过程中运行此脚本而不</w:t>
      </w:r>
      <w:r w:rsidR="00984DE5" w:rsidRPr="00C40C1A">
        <w:rPr>
          <w:rFonts w:hint="eastAsia"/>
        </w:rPr>
        <w:lastRenderedPageBreak/>
        <w:t>是</w:t>
      </w:r>
      <w:proofErr w:type="spellStart"/>
      <w:r w:rsidR="00984DE5" w:rsidRPr="00C40C1A">
        <w:rPr>
          <w:rFonts w:hint="eastAsia"/>
        </w:rPr>
        <w:t>init</w:t>
      </w:r>
      <w:proofErr w:type="spellEnd"/>
      <w:r w:rsidR="00984DE5" w:rsidRPr="00C40C1A">
        <w:rPr>
          <w:rFonts w:hint="eastAsia"/>
        </w:rPr>
        <w:t>，并</w:t>
      </w:r>
      <w:proofErr w:type="gramStart"/>
      <w:r w:rsidR="00984DE5" w:rsidRPr="00C40C1A">
        <w:rPr>
          <w:rFonts w:hint="eastAsia"/>
        </w:rPr>
        <w:t>测量此</w:t>
      </w:r>
      <w:proofErr w:type="gramEnd"/>
      <w:r w:rsidR="00984DE5" w:rsidRPr="00C40C1A">
        <w:rPr>
          <w:rFonts w:hint="eastAsia"/>
        </w:rPr>
        <w:t>过程中的时间。</w:t>
      </w:r>
    </w:p>
    <w:p w14:paraId="60340998" w14:textId="77777777" w:rsidR="008770F8" w:rsidRDefault="00395C9B" w:rsidP="008770F8">
      <w:pPr>
        <w:keepNext/>
        <w:jc w:val="center"/>
      </w:pPr>
      <w:r w:rsidRPr="00395C9B">
        <w:rPr>
          <w:noProof/>
        </w:rPr>
        <w:drawing>
          <wp:inline distT="0" distB="0" distL="0" distR="0" wp14:anchorId="0D7DB7A0" wp14:editId="4104DCED">
            <wp:extent cx="5274310" cy="645795"/>
            <wp:effectExtent l="0" t="0" r="254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biLevel thresh="25000"/>
                    </a:blip>
                    <a:stretch>
                      <a:fillRect/>
                    </a:stretch>
                  </pic:blipFill>
                  <pic:spPr>
                    <a:xfrm>
                      <a:off x="0" y="0"/>
                      <a:ext cx="5274310" cy="645795"/>
                    </a:xfrm>
                    <a:prstGeom prst="rect">
                      <a:avLst/>
                    </a:prstGeom>
                  </pic:spPr>
                </pic:pic>
              </a:graphicData>
            </a:graphic>
          </wp:inline>
        </w:drawing>
      </w:r>
    </w:p>
    <w:p w14:paraId="5AE3EE6A" w14:textId="16EDF95B" w:rsidR="0085153F" w:rsidRPr="008770F8" w:rsidRDefault="008770F8" w:rsidP="008770F8">
      <w:pPr>
        <w:pStyle w:val="ac"/>
        <w:jc w:val="center"/>
        <w:rPr>
          <w:rFonts w:ascii="Times New Roman" w:hAnsi="Times New Roman"/>
          <w:sz w:val="24"/>
          <w:szCs w:val="24"/>
        </w:rPr>
      </w:pPr>
      <w:bookmarkStart w:id="46" w:name="_Ref484544809"/>
      <w:r w:rsidRPr="008770F8">
        <w:rPr>
          <w:rFonts w:ascii="Times New Roman" w:hAnsi="Times New Roman" w:hint="eastAsia"/>
          <w:sz w:val="24"/>
          <w:szCs w:val="24"/>
        </w:rPr>
        <w:t>图</w:t>
      </w:r>
      <w:r w:rsidRPr="008770F8">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3</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2</w:t>
      </w:r>
      <w:r w:rsidR="00E30BC4">
        <w:rPr>
          <w:rFonts w:ascii="Times New Roman" w:hAnsi="Times New Roman"/>
          <w:sz w:val="24"/>
          <w:szCs w:val="24"/>
        </w:rPr>
        <w:fldChar w:fldCharType="end"/>
      </w:r>
      <w:bookmarkEnd w:id="46"/>
      <w:r w:rsidRPr="008770F8">
        <w:rPr>
          <w:rFonts w:ascii="Times New Roman" w:hAnsi="Times New Roman" w:hint="eastAsia"/>
          <w:sz w:val="24"/>
          <w:szCs w:val="24"/>
        </w:rPr>
        <w:t xml:space="preserve"> </w:t>
      </w:r>
      <w:r w:rsidRPr="008770F8">
        <w:rPr>
          <w:rFonts w:ascii="Times New Roman" w:hAnsi="Times New Roman" w:hint="eastAsia"/>
          <w:sz w:val="24"/>
          <w:szCs w:val="24"/>
        </w:rPr>
        <w:t>修改</w:t>
      </w:r>
      <w:r w:rsidRPr="008770F8">
        <w:rPr>
          <w:rFonts w:ascii="Times New Roman" w:hAnsi="Times New Roman" w:hint="eastAsia"/>
          <w:sz w:val="24"/>
          <w:szCs w:val="24"/>
        </w:rPr>
        <w:t>grub2.</w:t>
      </w:r>
      <w:proofErr w:type="gramStart"/>
      <w:r w:rsidRPr="008770F8">
        <w:rPr>
          <w:rFonts w:ascii="Times New Roman" w:hAnsi="Times New Roman" w:hint="eastAsia"/>
          <w:sz w:val="24"/>
          <w:szCs w:val="24"/>
        </w:rPr>
        <w:t>cfg</w:t>
      </w:r>
      <w:proofErr w:type="gramEnd"/>
    </w:p>
    <w:p w14:paraId="7F68B129" w14:textId="7CB6949D" w:rsidR="00984DE5" w:rsidRPr="00C91C90" w:rsidRDefault="000768AB" w:rsidP="000768AB">
      <w:pPr>
        <w:ind w:firstLineChars="200" w:firstLine="480"/>
      </w:pPr>
      <w:r>
        <w:rPr>
          <w:rFonts w:hint="eastAsia"/>
        </w:rPr>
        <w:t>测试数据保存在</w:t>
      </w:r>
      <w:r>
        <w:rPr>
          <w:rFonts w:hint="eastAsia"/>
        </w:rPr>
        <w:t>/boot/</w:t>
      </w:r>
      <w:proofErr w:type="spellStart"/>
      <w:r>
        <w:rPr>
          <w:rFonts w:hint="eastAsia"/>
        </w:rPr>
        <w:t>var</w:t>
      </w:r>
      <w:proofErr w:type="spellEnd"/>
      <w:r>
        <w:rPr>
          <w:rFonts w:hint="eastAsia"/>
        </w:rPr>
        <w:t>/log</w:t>
      </w:r>
      <w:r>
        <w:rPr>
          <w:rFonts w:hint="eastAsia"/>
        </w:rPr>
        <w:t>目录下，使用</w:t>
      </w:r>
      <w:r w:rsidR="00D82D88">
        <w:rPr>
          <w:rFonts w:hint="eastAsia"/>
        </w:rPr>
        <w:t>其提供的</w:t>
      </w:r>
      <w:r>
        <w:rPr>
          <w:rFonts w:hint="eastAsia"/>
        </w:rPr>
        <w:t>组件</w:t>
      </w:r>
      <w:proofErr w:type="spellStart"/>
      <w:r>
        <w:rPr>
          <w:rFonts w:hint="eastAsia"/>
        </w:rPr>
        <w:t>bootchartd</w:t>
      </w:r>
      <w:proofErr w:type="spellEnd"/>
      <w:r>
        <w:rPr>
          <w:rFonts w:hint="eastAsia"/>
        </w:rPr>
        <w:t>可以将收集的</w:t>
      </w:r>
      <w:r>
        <w:rPr>
          <w:rFonts w:hint="eastAsia"/>
        </w:rPr>
        <w:t>log</w:t>
      </w:r>
      <w:r>
        <w:rPr>
          <w:rFonts w:hint="eastAsia"/>
        </w:rPr>
        <w:t>数据生成</w:t>
      </w:r>
      <w:r w:rsidR="009D7724">
        <w:rPr>
          <w:rFonts w:hint="eastAsia"/>
        </w:rPr>
        <w:t>图表，显示每个</w:t>
      </w:r>
      <w:r w:rsidRPr="00C40C1A">
        <w:rPr>
          <w:rFonts w:hint="eastAsia"/>
        </w:rPr>
        <w:t>进程何时启动和停止</w:t>
      </w:r>
      <w:r w:rsidR="009D7724">
        <w:rPr>
          <w:rFonts w:hint="eastAsia"/>
        </w:rPr>
        <w:t>，并记录了每个进程的名字及启动耗费的时间</w:t>
      </w:r>
      <w:r w:rsidRPr="00C40C1A">
        <w:rPr>
          <w:rFonts w:hint="eastAsia"/>
        </w:rPr>
        <w:t>。</w:t>
      </w:r>
      <w:r w:rsidR="00984DE5">
        <w:t>运用</w:t>
      </w:r>
      <w:r w:rsidR="00A16CD0">
        <w:rPr>
          <w:rFonts w:hint="eastAsia"/>
        </w:rPr>
        <w:t>bootchart2</w:t>
      </w:r>
      <w:r w:rsidR="00984DE5">
        <w:t>可以非常直观的看出内核启动过程中都加载了哪些</w:t>
      </w:r>
      <w:r w:rsidR="00984DE5">
        <w:t>module</w:t>
      </w:r>
      <w:r w:rsidR="00984DE5">
        <w:t>以及各个</w:t>
      </w:r>
      <w:r w:rsidR="00984DE5">
        <w:t>module</w:t>
      </w:r>
      <w:r w:rsidR="00984DE5">
        <w:t>的启动时间</w:t>
      </w:r>
      <w:r w:rsidR="00984DE5">
        <w:rPr>
          <w:rFonts w:hint="eastAsia"/>
        </w:rPr>
        <w:t>。可以与</w:t>
      </w:r>
      <w:proofErr w:type="spellStart"/>
      <w:r w:rsidR="00984DE5">
        <w:rPr>
          <w:rFonts w:hint="eastAsia"/>
        </w:rPr>
        <w:t>printk</w:t>
      </w:r>
      <w:r w:rsidR="00157D60">
        <w:t>.</w:t>
      </w:r>
      <w:r w:rsidR="00984DE5">
        <w:t>time</w:t>
      </w:r>
      <w:proofErr w:type="spellEnd"/>
      <w:r w:rsidR="00984DE5">
        <w:t>测得数据相关联</w:t>
      </w:r>
      <w:r w:rsidR="00984DE5">
        <w:rPr>
          <w:rFonts w:hint="eastAsia"/>
        </w:rPr>
        <w:t>，</w:t>
      </w:r>
      <w:r w:rsidR="00984DE5">
        <w:t>得出更精确的启动时间</w:t>
      </w:r>
      <w:r w:rsidR="00984DE5">
        <w:rPr>
          <w:rFonts w:hint="eastAsia"/>
        </w:rPr>
        <w:t>。</w:t>
      </w:r>
    </w:p>
    <w:p w14:paraId="6E617F5B" w14:textId="4BA5596A" w:rsidR="00984DE5" w:rsidRPr="00811961" w:rsidRDefault="00984DE5" w:rsidP="00A94A45">
      <w:pPr>
        <w:pStyle w:val="3"/>
        <w:numPr>
          <w:ilvl w:val="2"/>
          <w:numId w:val="7"/>
        </w:numPr>
        <w:snapToGrid/>
        <w:spacing w:before="163" w:after="163" w:line="416" w:lineRule="auto"/>
      </w:pPr>
      <w:bookmarkStart w:id="47" w:name="_Toc483255388"/>
      <w:r w:rsidRPr="00811961">
        <w:t>Linux</w:t>
      </w:r>
      <w:r w:rsidRPr="00811961">
        <w:t>模块管理命令</w:t>
      </w:r>
      <w:bookmarkEnd w:id="47"/>
    </w:p>
    <w:p w14:paraId="3FA980D2" w14:textId="331929BB" w:rsidR="00CB7D3E" w:rsidRPr="003803E9" w:rsidRDefault="00984DE5" w:rsidP="00540D4B">
      <w:pPr>
        <w:ind w:firstLineChars="200" w:firstLine="480"/>
      </w:pPr>
      <w:r>
        <w:t>如</w:t>
      </w:r>
      <w:r>
        <w:rPr>
          <w:rFonts w:hint="eastAsia"/>
        </w:rPr>
        <w:t>2.3.2</w:t>
      </w:r>
      <w:r>
        <w:rPr>
          <w:rFonts w:hint="eastAsia"/>
        </w:rPr>
        <w:t>章节所述，为提高系统性能，充分利用</w:t>
      </w:r>
      <w:r>
        <w:rPr>
          <w:rFonts w:hint="eastAsia"/>
        </w:rPr>
        <w:t>L</w:t>
      </w:r>
      <w:r>
        <w:t>i</w:t>
      </w:r>
      <w:r>
        <w:rPr>
          <w:rFonts w:hint="eastAsia"/>
        </w:rPr>
        <w:t>nux</w:t>
      </w:r>
      <w:r>
        <w:rPr>
          <w:rFonts w:hint="eastAsia"/>
        </w:rPr>
        <w:t>微内核的特点，开发者将很多系统功能编译成模块，下面介绍一下在实验过程中用到的模块管理命令。</w:t>
      </w:r>
    </w:p>
    <w:p w14:paraId="1D9951DA" w14:textId="46E8B3E4" w:rsidR="00984DE5" w:rsidRPr="001B6F38" w:rsidRDefault="00913AC6" w:rsidP="00913AC6">
      <w:pPr>
        <w:pStyle w:val="ab"/>
        <w:numPr>
          <w:ilvl w:val="0"/>
          <w:numId w:val="21"/>
        </w:numPr>
        <w:snapToGrid/>
        <w:ind w:firstLineChars="0"/>
      </w:pPr>
      <w:proofErr w:type="spellStart"/>
      <w:r>
        <w:t>L</w:t>
      </w:r>
      <w:r>
        <w:rPr>
          <w:rFonts w:hint="eastAsia"/>
        </w:rPr>
        <w:t>smod</w:t>
      </w:r>
      <w:proofErr w:type="spellEnd"/>
      <w:r>
        <w:rPr>
          <w:rFonts w:hint="eastAsia"/>
        </w:rPr>
        <w:t>：</w:t>
      </w:r>
      <w:r w:rsidR="00BC5745">
        <w:rPr>
          <w:rFonts w:hint="eastAsia"/>
        </w:rPr>
        <w:t>等效指令是</w:t>
      </w:r>
      <w:r w:rsidR="00BC5745">
        <w:rPr>
          <w:rFonts w:hint="eastAsia"/>
        </w:rPr>
        <w:t>cat</w:t>
      </w:r>
      <w:r w:rsidR="00BC5745">
        <w:t xml:space="preserve"> </w:t>
      </w:r>
      <w:r w:rsidR="00984DE5">
        <w:rPr>
          <w:rFonts w:hint="eastAsia"/>
        </w:rPr>
        <w:t>/</w:t>
      </w:r>
      <w:proofErr w:type="spellStart"/>
      <w:r w:rsidR="00984DE5">
        <w:rPr>
          <w:rFonts w:hint="eastAsia"/>
        </w:rPr>
        <w:t>proc</w:t>
      </w:r>
      <w:proofErr w:type="spellEnd"/>
      <w:r w:rsidR="00984DE5">
        <w:rPr>
          <w:rFonts w:hint="eastAsia"/>
        </w:rPr>
        <w:t>/modules</w:t>
      </w:r>
      <w:r w:rsidR="00E55110">
        <w:rPr>
          <w:rFonts w:hint="eastAsia"/>
        </w:rPr>
        <w:t>，列出已经加载的内核模块。</w:t>
      </w:r>
    </w:p>
    <w:p w14:paraId="155B84CB" w14:textId="0DF69767" w:rsidR="00984DE5" w:rsidRDefault="00913AC6" w:rsidP="00913AC6">
      <w:pPr>
        <w:pStyle w:val="ab"/>
        <w:numPr>
          <w:ilvl w:val="0"/>
          <w:numId w:val="21"/>
        </w:numPr>
        <w:snapToGrid/>
        <w:ind w:firstLineChars="0"/>
      </w:pPr>
      <w:proofErr w:type="spellStart"/>
      <w:r>
        <w:t>M</w:t>
      </w:r>
      <w:r w:rsidR="00984DE5">
        <w:rPr>
          <w:rFonts w:hint="eastAsia"/>
        </w:rPr>
        <w:t>odinfo</w:t>
      </w:r>
      <w:proofErr w:type="spellEnd"/>
      <w:r>
        <w:rPr>
          <w:rFonts w:hint="eastAsia"/>
        </w:rPr>
        <w:t>：</w:t>
      </w:r>
      <w:r w:rsidR="00F87BD1">
        <w:rPr>
          <w:rFonts w:hint="eastAsia"/>
        </w:rPr>
        <w:t>该指令</w:t>
      </w:r>
      <w:r w:rsidR="00976182">
        <w:rPr>
          <w:rFonts w:hint="eastAsia"/>
        </w:rPr>
        <w:t>查看模块的信息，明确模块作用</w:t>
      </w:r>
      <w:r w:rsidR="00984DE5">
        <w:rPr>
          <w:rFonts w:hint="eastAsia"/>
        </w:rPr>
        <w:t>。</w:t>
      </w:r>
    </w:p>
    <w:p w14:paraId="73022F64" w14:textId="5A058EB0" w:rsidR="00984DE5" w:rsidRDefault="00984DE5" w:rsidP="00E7536F">
      <w:pPr>
        <w:pStyle w:val="ab"/>
        <w:numPr>
          <w:ilvl w:val="0"/>
          <w:numId w:val="21"/>
        </w:numPr>
        <w:snapToGrid/>
        <w:ind w:firstLineChars="0"/>
      </w:pPr>
      <w:proofErr w:type="spellStart"/>
      <w:r>
        <w:rPr>
          <w:rFonts w:hint="eastAsia"/>
        </w:rPr>
        <w:t>m</w:t>
      </w:r>
      <w:r w:rsidR="00913AC6">
        <w:rPr>
          <w:rFonts w:hint="eastAsia"/>
        </w:rPr>
        <w:t>odprobe</w:t>
      </w:r>
      <w:proofErr w:type="spellEnd"/>
      <w:r w:rsidR="00913AC6">
        <w:rPr>
          <w:rFonts w:hint="eastAsia"/>
        </w:rPr>
        <w:t>：</w:t>
      </w:r>
      <w:r>
        <w:rPr>
          <w:rFonts w:hint="eastAsia"/>
        </w:rPr>
        <w:t>挂载新模块以及新模块相依赖的模块</w:t>
      </w:r>
      <w:r w:rsidR="00917516">
        <w:rPr>
          <w:rFonts w:hint="eastAsia"/>
        </w:rPr>
        <w:t>。</w:t>
      </w:r>
    </w:p>
    <w:p w14:paraId="35E112C1" w14:textId="1E496CDD" w:rsidR="00984DE5" w:rsidRDefault="00913AC6" w:rsidP="00E7536F">
      <w:pPr>
        <w:pStyle w:val="ab"/>
        <w:numPr>
          <w:ilvl w:val="0"/>
          <w:numId w:val="21"/>
        </w:numPr>
        <w:snapToGrid/>
        <w:ind w:firstLineChars="0"/>
      </w:pPr>
      <w:proofErr w:type="spellStart"/>
      <w:r>
        <w:rPr>
          <w:rFonts w:hint="eastAsia"/>
        </w:rPr>
        <w:t>rmmod</w:t>
      </w:r>
      <w:proofErr w:type="spellEnd"/>
      <w:r>
        <w:rPr>
          <w:rFonts w:hint="eastAsia"/>
        </w:rPr>
        <w:t>：</w:t>
      </w:r>
      <w:r w:rsidR="00984DE5">
        <w:rPr>
          <w:rFonts w:hint="eastAsia"/>
        </w:rPr>
        <w:t>移除已挂载模块</w:t>
      </w:r>
      <w:r w:rsidR="009D044B">
        <w:rPr>
          <w:rFonts w:hint="eastAsia"/>
        </w:rPr>
        <w:t>。</w:t>
      </w:r>
    </w:p>
    <w:p w14:paraId="169940AB" w14:textId="684C5684" w:rsidR="00984DE5" w:rsidRDefault="00F12070" w:rsidP="00E7536F">
      <w:pPr>
        <w:pStyle w:val="ab"/>
        <w:numPr>
          <w:ilvl w:val="0"/>
          <w:numId w:val="21"/>
        </w:numPr>
        <w:snapToGrid/>
        <w:ind w:firstLineChars="0"/>
      </w:pPr>
      <w:proofErr w:type="spellStart"/>
      <w:r>
        <w:rPr>
          <w:rFonts w:hint="eastAsia"/>
        </w:rPr>
        <w:t>i</w:t>
      </w:r>
      <w:r w:rsidR="00913AC6">
        <w:rPr>
          <w:rFonts w:hint="eastAsia"/>
        </w:rPr>
        <w:t>nsmod</w:t>
      </w:r>
      <w:proofErr w:type="spellEnd"/>
      <w:r w:rsidR="00913AC6">
        <w:rPr>
          <w:rFonts w:hint="eastAsia"/>
        </w:rPr>
        <w:t>：</w:t>
      </w:r>
      <w:r w:rsidR="00984DE5">
        <w:rPr>
          <w:rFonts w:hint="eastAsia"/>
        </w:rPr>
        <w:t>挂载模块</w:t>
      </w:r>
      <w:r w:rsidR="00B335BA">
        <w:rPr>
          <w:rFonts w:hint="eastAsia"/>
        </w:rPr>
        <w:t>，相较没有</w:t>
      </w:r>
      <w:proofErr w:type="spellStart"/>
      <w:r w:rsidR="00B335BA">
        <w:rPr>
          <w:rFonts w:hint="eastAsia"/>
        </w:rPr>
        <w:t>modprobe</w:t>
      </w:r>
      <w:proofErr w:type="spellEnd"/>
      <w:r w:rsidR="00B335BA">
        <w:rPr>
          <w:rFonts w:hint="eastAsia"/>
        </w:rPr>
        <w:t>功能强大。</w:t>
      </w:r>
    </w:p>
    <w:p w14:paraId="1052AFB3" w14:textId="77777777" w:rsidR="00984DE5" w:rsidRDefault="00984DE5" w:rsidP="00E7536F">
      <w:pPr>
        <w:pStyle w:val="ab"/>
        <w:numPr>
          <w:ilvl w:val="0"/>
          <w:numId w:val="21"/>
        </w:numPr>
        <w:snapToGrid/>
        <w:ind w:firstLineChars="0"/>
      </w:pPr>
      <w:r>
        <w:rPr>
          <w:rFonts w:hint="eastAsia"/>
        </w:rPr>
        <w:t>与内核模块加载相关的配置文件</w:t>
      </w:r>
    </w:p>
    <w:p w14:paraId="4F2B15C2" w14:textId="77777777" w:rsidR="00984DE5" w:rsidRPr="00223102" w:rsidRDefault="00984DE5" w:rsidP="00984DE5">
      <w:pPr>
        <w:ind w:firstLineChars="200" w:firstLine="480"/>
      </w:pPr>
      <w:r>
        <w:rPr>
          <w:rFonts w:hint="eastAsia"/>
        </w:rPr>
        <w:t>模块的配置文件</w:t>
      </w:r>
      <w:r>
        <w:rPr>
          <w:rFonts w:hint="eastAsia"/>
        </w:rPr>
        <w:t xml:space="preserve"> </w:t>
      </w:r>
      <w:proofErr w:type="spellStart"/>
      <w:r>
        <w:rPr>
          <w:rFonts w:hint="eastAsia"/>
        </w:rPr>
        <w:t>modules.conf</w:t>
      </w:r>
      <w:proofErr w:type="spellEnd"/>
      <w:r>
        <w:rPr>
          <w:rFonts w:hint="eastAsia"/>
        </w:rPr>
        <w:t xml:space="preserve"> </w:t>
      </w:r>
      <w:r>
        <w:rPr>
          <w:rFonts w:hint="eastAsia"/>
        </w:rPr>
        <w:t>或</w:t>
      </w:r>
      <w:r>
        <w:rPr>
          <w:rFonts w:hint="eastAsia"/>
        </w:rPr>
        <w:t xml:space="preserve"> </w:t>
      </w:r>
      <w:proofErr w:type="spellStart"/>
      <w:r>
        <w:rPr>
          <w:rFonts w:hint="eastAsia"/>
        </w:rPr>
        <w:t>modprobe.conf</w:t>
      </w:r>
      <w:proofErr w:type="spellEnd"/>
      <w:r>
        <w:rPr>
          <w:rFonts w:hint="eastAsia"/>
        </w:rPr>
        <w:t>。</w:t>
      </w:r>
      <w:r w:rsidR="00A14704">
        <w:rPr>
          <w:rFonts w:hint="eastAsia"/>
        </w:rPr>
        <w:t>Linux</w:t>
      </w:r>
      <w:r w:rsidR="00A14704">
        <w:rPr>
          <w:rFonts w:hint="eastAsia"/>
        </w:rPr>
        <w:t>内核启动是所挂载的模块信息都存放在配置信息中。</w:t>
      </w:r>
    </w:p>
    <w:p w14:paraId="42EE8200" w14:textId="4D707587" w:rsidR="00984DE5" w:rsidRDefault="00984DE5" w:rsidP="00A94A45">
      <w:pPr>
        <w:pStyle w:val="2"/>
        <w:numPr>
          <w:ilvl w:val="1"/>
          <w:numId w:val="7"/>
        </w:numPr>
        <w:snapToGrid/>
        <w:spacing w:before="163" w:after="163" w:line="416" w:lineRule="auto"/>
      </w:pPr>
      <w:bookmarkStart w:id="48" w:name="_Toc483255389"/>
      <w:bookmarkStart w:id="49" w:name="_Toc484684482"/>
      <w:r>
        <w:rPr>
          <w:rFonts w:hint="eastAsia"/>
        </w:rPr>
        <w:t>容器性能监测</w:t>
      </w:r>
      <w:bookmarkEnd w:id="48"/>
      <w:bookmarkEnd w:id="49"/>
    </w:p>
    <w:p w14:paraId="52FE21A0" w14:textId="4B73E939" w:rsidR="00984DE5" w:rsidRPr="00BF7ABF" w:rsidRDefault="00984DE5" w:rsidP="00984DE5">
      <w:pPr>
        <w:ind w:firstLineChars="200" w:firstLine="480"/>
      </w:pPr>
      <w:proofErr w:type="spellStart"/>
      <w:r>
        <w:rPr>
          <w:rFonts w:hint="eastAsia"/>
        </w:rPr>
        <w:t>Docker</w:t>
      </w:r>
      <w:proofErr w:type="spellEnd"/>
      <w:r w:rsidR="007C57A8">
        <w:rPr>
          <w:rFonts w:hint="eastAsia"/>
        </w:rPr>
        <w:t>的出现给人们带来了一个部署应用的新平台，</w:t>
      </w:r>
      <w:r w:rsidR="009B5835">
        <w:rPr>
          <w:rFonts w:hint="eastAsia"/>
        </w:rPr>
        <w:t>随着它的迅猛发展，</w:t>
      </w:r>
      <w:r w:rsidR="002812CA">
        <w:rPr>
          <w:rFonts w:hint="eastAsia"/>
        </w:rPr>
        <w:t>开发者们也</w:t>
      </w:r>
      <w:r>
        <w:rPr>
          <w:rFonts w:hint="eastAsia"/>
        </w:rPr>
        <w:t>将目光转向了容器运行的性能方面，因此对容器进行性能监控显得尤为关键。下面简单介绍我在实验中用到一些工具。</w:t>
      </w:r>
    </w:p>
    <w:p w14:paraId="7A5CD8FA" w14:textId="6B409307" w:rsidR="00984DE5" w:rsidRPr="00811961" w:rsidRDefault="00984DE5" w:rsidP="00A94A45">
      <w:pPr>
        <w:pStyle w:val="3"/>
        <w:numPr>
          <w:ilvl w:val="2"/>
          <w:numId w:val="7"/>
        </w:numPr>
        <w:snapToGrid/>
        <w:spacing w:before="163" w:after="163" w:line="416" w:lineRule="auto"/>
      </w:pPr>
      <w:bookmarkStart w:id="50" w:name="_Toc483255390"/>
      <w:proofErr w:type="spellStart"/>
      <w:r w:rsidRPr="00811961">
        <w:t>Docker</w:t>
      </w:r>
      <w:proofErr w:type="spellEnd"/>
      <w:r w:rsidRPr="00811961">
        <w:t>性能监控指令</w:t>
      </w:r>
      <w:bookmarkEnd w:id="50"/>
    </w:p>
    <w:p w14:paraId="69DB26B7" w14:textId="4EFC8F3D" w:rsidR="00984DE5" w:rsidRDefault="00984DE5" w:rsidP="00913AC6">
      <w:pPr>
        <w:ind w:firstLine="420"/>
      </w:pPr>
      <w:proofErr w:type="spellStart"/>
      <w:r>
        <w:rPr>
          <w:rFonts w:hint="eastAsia"/>
        </w:rPr>
        <w:t>Docker</w:t>
      </w:r>
      <w:proofErr w:type="spellEnd"/>
      <w:r w:rsidR="003D165E">
        <w:rPr>
          <w:rFonts w:hint="eastAsia"/>
        </w:rPr>
        <w:t>自带了很多</w:t>
      </w:r>
      <w:r>
        <w:t>在实验过程中主要用到了几个指令</w:t>
      </w:r>
      <w:r>
        <w:rPr>
          <w:rFonts w:hint="eastAsia"/>
        </w:rPr>
        <w:t>：</w:t>
      </w:r>
    </w:p>
    <w:p w14:paraId="17692F99" w14:textId="77777777" w:rsidR="00984DE5" w:rsidRDefault="00984DE5" w:rsidP="00E7536F">
      <w:pPr>
        <w:numPr>
          <w:ilvl w:val="0"/>
          <w:numId w:val="12"/>
        </w:numPr>
        <w:snapToGrid/>
      </w:pPr>
      <w:proofErr w:type="spellStart"/>
      <w:r>
        <w:lastRenderedPageBreak/>
        <w:t>d</w:t>
      </w:r>
      <w:r>
        <w:rPr>
          <w:rFonts w:hint="eastAsia"/>
        </w:rPr>
        <w:t>ocker</w:t>
      </w:r>
      <w:proofErr w:type="spellEnd"/>
      <w:r>
        <w:t xml:space="preserve"> </w:t>
      </w:r>
      <w:proofErr w:type="spellStart"/>
      <w:r>
        <w:t>ps</w:t>
      </w:r>
      <w:proofErr w:type="spellEnd"/>
      <w:r>
        <w:rPr>
          <w:rFonts w:hint="eastAsia"/>
        </w:rPr>
        <w:t>命令</w:t>
      </w:r>
    </w:p>
    <w:p w14:paraId="3953B063" w14:textId="77777777" w:rsidR="00984DE5" w:rsidRDefault="00984DE5" w:rsidP="00913AC6">
      <w:pPr>
        <w:ind w:firstLineChars="200" w:firstLine="480"/>
      </w:pPr>
      <w:r>
        <w:t>列出当前主机上的容器信息</w:t>
      </w:r>
      <w:r>
        <w:rPr>
          <w:rFonts w:hint="eastAsia"/>
        </w:rPr>
        <w:t>，</w:t>
      </w:r>
      <w:r>
        <w:t>包括容器</w:t>
      </w:r>
      <w:r>
        <w:rPr>
          <w:rFonts w:hint="eastAsia"/>
        </w:rPr>
        <w:t>ID</w:t>
      </w:r>
      <w:r>
        <w:rPr>
          <w:rFonts w:hint="eastAsia"/>
        </w:rPr>
        <w:t>、镜像名、创建时间、状态、端口信息和容器名字。</w:t>
      </w:r>
    </w:p>
    <w:p w14:paraId="5AA29B75" w14:textId="77777777" w:rsidR="00984DE5" w:rsidRDefault="00984DE5" w:rsidP="00E7536F">
      <w:pPr>
        <w:numPr>
          <w:ilvl w:val="0"/>
          <w:numId w:val="12"/>
        </w:numPr>
        <w:snapToGrid/>
      </w:pPr>
      <w:proofErr w:type="spellStart"/>
      <w:r>
        <w:t>docker</w:t>
      </w:r>
      <w:proofErr w:type="spellEnd"/>
      <w:r>
        <w:t xml:space="preserve"> images</w:t>
      </w:r>
      <w:r>
        <w:t>命令</w:t>
      </w:r>
    </w:p>
    <w:p w14:paraId="2B32BB03" w14:textId="73D315FB" w:rsidR="00984DE5" w:rsidRDefault="00984DE5" w:rsidP="00913AC6">
      <w:pPr>
        <w:ind w:firstLineChars="200" w:firstLine="480"/>
      </w:pPr>
      <w:r>
        <w:t>如</w:t>
      </w:r>
      <w:r>
        <w:fldChar w:fldCharType="begin"/>
      </w:r>
      <w:r>
        <w:instrText xml:space="preserve"> REF _Ref483135877 \h  \* MERGEFORMAT </w:instrText>
      </w:r>
      <w:r>
        <w:fldChar w:fldCharType="separate"/>
      </w:r>
      <w:r w:rsidR="00B85E9A" w:rsidRPr="0013298A">
        <w:t>图</w:t>
      </w:r>
      <w:r w:rsidR="00B85E9A" w:rsidRPr="0013298A">
        <w:t xml:space="preserve"> </w:t>
      </w:r>
      <w:r w:rsidR="00B85E9A">
        <w:t>3</w:t>
      </w:r>
      <w:r w:rsidR="00B85E9A">
        <w:noBreakHyphen/>
        <w:t>1</w:t>
      </w:r>
      <w:r>
        <w:fldChar w:fldCharType="end"/>
      </w:r>
      <w:r>
        <w:t>所示</w:t>
      </w:r>
      <w:r>
        <w:rPr>
          <w:rFonts w:hint="eastAsia"/>
        </w:rPr>
        <w:t>，</w:t>
      </w:r>
      <w:r>
        <w:t>该指令可以查看当前主机上的所有镜像信息</w:t>
      </w:r>
      <w:r>
        <w:rPr>
          <w:rFonts w:hint="eastAsia"/>
        </w:rPr>
        <w:t>，</w:t>
      </w:r>
      <w:r>
        <w:t>包括</w:t>
      </w:r>
      <w:r>
        <w:t>pull</w:t>
      </w:r>
      <w:r>
        <w:t>下来的和自己</w:t>
      </w:r>
      <w:r>
        <w:t>commit</w:t>
      </w:r>
      <w:r>
        <w:t>的镜像</w:t>
      </w:r>
      <w:r>
        <w:rPr>
          <w:rFonts w:hint="eastAsia"/>
        </w:rPr>
        <w:t>，</w:t>
      </w:r>
      <w:r w:rsidR="006F5E00">
        <w:rPr>
          <w:rFonts w:hint="eastAsia"/>
        </w:rPr>
        <w:t>详细</w:t>
      </w:r>
      <w:r>
        <w:t>显示镜像</w:t>
      </w:r>
      <w:r w:rsidR="00F43A8D">
        <w:rPr>
          <w:rFonts w:hint="eastAsia"/>
        </w:rPr>
        <w:t>大小</w:t>
      </w:r>
      <w:r w:rsidR="00F43A8D">
        <w:t>标签等属性</w:t>
      </w:r>
      <w:r>
        <w:rPr>
          <w:rFonts w:hint="eastAsia"/>
        </w:rPr>
        <w:t>。</w:t>
      </w:r>
    </w:p>
    <w:p w14:paraId="543D1DF5" w14:textId="77777777" w:rsidR="00984DE5" w:rsidRDefault="00984DE5" w:rsidP="00E7536F">
      <w:pPr>
        <w:numPr>
          <w:ilvl w:val="0"/>
          <w:numId w:val="12"/>
        </w:numPr>
        <w:snapToGrid/>
      </w:pPr>
      <w:proofErr w:type="spellStart"/>
      <w:r>
        <w:rPr>
          <w:rFonts w:hint="eastAsia"/>
        </w:rPr>
        <w:t>docker</w:t>
      </w:r>
      <w:proofErr w:type="spellEnd"/>
      <w:r>
        <w:t xml:space="preserve"> stats</w:t>
      </w:r>
      <w:r>
        <w:t>命令</w:t>
      </w:r>
    </w:p>
    <w:p w14:paraId="47B31EDD" w14:textId="77777777" w:rsidR="00984DE5" w:rsidRPr="000A32D5" w:rsidRDefault="00984DE5" w:rsidP="00E50DFD">
      <w:pPr>
        <w:ind w:firstLineChars="200" w:firstLine="480"/>
      </w:pPr>
      <w:r>
        <w:t>用于统计容器的状态信息</w:t>
      </w:r>
      <w:r>
        <w:rPr>
          <w:rFonts w:hint="eastAsia"/>
        </w:rPr>
        <w:t>，</w:t>
      </w:r>
      <w:r>
        <w:t>可以实时监控容器的</w:t>
      </w:r>
      <w:r>
        <w:rPr>
          <w:rFonts w:hint="eastAsia"/>
        </w:rPr>
        <w:t>CPU</w:t>
      </w:r>
      <w:r>
        <w:rPr>
          <w:rFonts w:hint="eastAsia"/>
        </w:rPr>
        <w:t>、内存、</w:t>
      </w:r>
      <w:proofErr w:type="gramStart"/>
      <w:r>
        <w:rPr>
          <w:rFonts w:hint="eastAsia"/>
        </w:rPr>
        <w:t>块设备</w:t>
      </w:r>
      <w:proofErr w:type="gramEnd"/>
      <w:r>
        <w:rPr>
          <w:rFonts w:hint="eastAsia"/>
        </w:rPr>
        <w:t>I/O</w:t>
      </w:r>
      <w:r>
        <w:rPr>
          <w:rFonts w:hint="eastAsia"/>
        </w:rPr>
        <w:t>和网络</w:t>
      </w:r>
      <w:r>
        <w:rPr>
          <w:rFonts w:hint="eastAsia"/>
        </w:rPr>
        <w:t>I/O</w:t>
      </w:r>
      <w:r>
        <w:rPr>
          <w:rFonts w:hint="eastAsia"/>
        </w:rPr>
        <w:t>信息，并定期刷新显示在命令行。和监控工具比较起来，自带的功能虽然强大，但是记录和实时反馈的效果还是不如工具。</w:t>
      </w:r>
    </w:p>
    <w:p w14:paraId="3DB3DC7A" w14:textId="77777777" w:rsidR="00984DE5" w:rsidRDefault="00984DE5" w:rsidP="00E7536F">
      <w:pPr>
        <w:numPr>
          <w:ilvl w:val="0"/>
          <w:numId w:val="12"/>
        </w:numPr>
        <w:snapToGrid/>
      </w:pPr>
      <w:proofErr w:type="spellStart"/>
      <w:r>
        <w:rPr>
          <w:rFonts w:hint="eastAsia"/>
        </w:rPr>
        <w:t>docker</w:t>
      </w:r>
      <w:proofErr w:type="spellEnd"/>
      <w:r>
        <w:t xml:space="preserve"> inspect</w:t>
      </w:r>
      <w:r>
        <w:t>指令</w:t>
      </w:r>
    </w:p>
    <w:p w14:paraId="381E0625" w14:textId="0580D5B3" w:rsidR="00984DE5" w:rsidRPr="00B9425F" w:rsidRDefault="00984DE5" w:rsidP="00E50DFD">
      <w:pPr>
        <w:ind w:firstLineChars="200" w:firstLine="480"/>
      </w:pPr>
      <w:r>
        <w:t>这条指令可以说是最全面的一条指令的</w:t>
      </w:r>
      <w:r>
        <w:rPr>
          <w:rFonts w:hint="eastAsia"/>
        </w:rPr>
        <w:t>，</w:t>
      </w:r>
      <w:r w:rsidR="00DA5673">
        <w:t>它将容器底层的详细</w:t>
      </w:r>
      <w:r w:rsidR="00D40B21">
        <w:t>配置信息</w:t>
      </w:r>
      <w:r>
        <w:t>全部列出来</w:t>
      </w:r>
      <w:r w:rsidR="00D40B21">
        <w:rPr>
          <w:rFonts w:hint="eastAsia"/>
        </w:rPr>
        <w:t>，</w:t>
      </w:r>
      <w:r>
        <w:t>包括它的基础配置</w:t>
      </w:r>
      <w:r>
        <w:rPr>
          <w:rFonts w:hint="eastAsia"/>
        </w:rPr>
        <w:t>、</w:t>
      </w:r>
      <w:r>
        <w:t>网络环境</w:t>
      </w:r>
      <w:r>
        <w:rPr>
          <w:rFonts w:hint="eastAsia"/>
        </w:rPr>
        <w:t>、</w:t>
      </w:r>
      <w:r>
        <w:t>状态信息等</w:t>
      </w:r>
      <w:r>
        <w:rPr>
          <w:rFonts w:hint="eastAsia"/>
        </w:rPr>
        <w:t>，</w:t>
      </w:r>
      <w:r>
        <w:t>当我需要在容器中运行某一项特殊的网络服务时</w:t>
      </w:r>
      <w:r>
        <w:rPr>
          <w:rFonts w:hint="eastAsia"/>
        </w:rPr>
        <w:t>，</w:t>
      </w:r>
      <w:r>
        <w:t>就可以从该条指令中获取这个</w:t>
      </w:r>
      <w:proofErr w:type="spellStart"/>
      <w:r>
        <w:rPr>
          <w:rFonts w:hint="eastAsia"/>
        </w:rPr>
        <w:t>Docker</w:t>
      </w:r>
      <w:proofErr w:type="spellEnd"/>
      <w:r>
        <w:rPr>
          <w:rFonts w:hint="eastAsia"/>
        </w:rPr>
        <w:t>容器的相关网络信息如端口地址等等。</w:t>
      </w:r>
    </w:p>
    <w:p w14:paraId="72DE7A67" w14:textId="78C3C47F" w:rsidR="00984DE5" w:rsidRPr="00811961" w:rsidRDefault="00984DE5" w:rsidP="00A94A45">
      <w:pPr>
        <w:pStyle w:val="3"/>
        <w:numPr>
          <w:ilvl w:val="2"/>
          <w:numId w:val="7"/>
        </w:numPr>
        <w:snapToGrid/>
        <w:spacing w:before="163" w:after="163" w:line="416" w:lineRule="auto"/>
      </w:pPr>
      <w:bookmarkStart w:id="51" w:name="_Toc483255391"/>
      <w:proofErr w:type="spellStart"/>
      <w:r w:rsidRPr="00811961">
        <w:t>Datadog</w:t>
      </w:r>
      <w:proofErr w:type="spellEnd"/>
      <w:r w:rsidRPr="00811961">
        <w:t xml:space="preserve"> Agent</w:t>
      </w:r>
      <w:bookmarkEnd w:id="51"/>
    </w:p>
    <w:p w14:paraId="5C0AADC3" w14:textId="2401564D" w:rsidR="00984DE5" w:rsidRDefault="00984DE5" w:rsidP="00984DE5">
      <w:r>
        <w:rPr>
          <w:rFonts w:hint="eastAsia"/>
        </w:rPr>
        <w:t xml:space="preserve">    </w:t>
      </w:r>
      <w:proofErr w:type="spellStart"/>
      <w:r>
        <w:rPr>
          <w:rFonts w:hint="eastAsia"/>
        </w:rPr>
        <w:t>Datadog</w:t>
      </w:r>
      <w:proofErr w:type="spellEnd"/>
      <w:r>
        <w:rPr>
          <w:rFonts w:hint="eastAsia"/>
        </w:rPr>
        <w:t xml:space="preserve"> Agent</w:t>
      </w:r>
      <w:r>
        <w:rPr>
          <w:rFonts w:hint="eastAsia"/>
        </w:rPr>
        <w:t>是一款运行在主机上的轻量级软件。它可以在后台运行，收集系统的各项事件和性能指标，生成可视化视图，通过网页用户可以观测这些数据，从而监测系统性能</w:t>
      </w:r>
      <w:r w:rsidR="007C61BA">
        <w:rPr>
          <w:rFonts w:hint="eastAsia"/>
        </w:rPr>
        <w:t>。</w:t>
      </w:r>
    </w:p>
    <w:p w14:paraId="20B904DB" w14:textId="1BABB0E0" w:rsidR="00984DE5" w:rsidRDefault="00984DE5" w:rsidP="00984DE5">
      <w:pPr>
        <w:ind w:firstLine="480"/>
      </w:pPr>
      <w:proofErr w:type="spellStart"/>
      <w:r>
        <w:rPr>
          <w:rFonts w:hint="eastAsia"/>
        </w:rPr>
        <w:t>Datadog</w:t>
      </w:r>
      <w:proofErr w:type="spellEnd"/>
      <w:r>
        <w:rPr>
          <w:rFonts w:hint="eastAsia"/>
        </w:rPr>
        <w:t xml:space="preserve"> Agent</w:t>
      </w:r>
      <w:r>
        <w:rPr>
          <w:rFonts w:hint="eastAsia"/>
        </w:rPr>
        <w:t>提供了监控大规模集群、云主机、</w:t>
      </w:r>
      <w:proofErr w:type="spellStart"/>
      <w:r>
        <w:rPr>
          <w:rFonts w:hint="eastAsia"/>
        </w:rPr>
        <w:t>Docker</w:t>
      </w:r>
      <w:proofErr w:type="spellEnd"/>
      <w:r>
        <w:rPr>
          <w:rFonts w:hint="eastAsia"/>
        </w:rPr>
        <w:t>容器，支持多种操作系统、数据库等，在数据采集、计算和展现之上，还拥有事件流展现、报警功能。</w:t>
      </w:r>
    </w:p>
    <w:p w14:paraId="7ADCF431" w14:textId="042ED980" w:rsidR="00984DE5" w:rsidRDefault="00984DE5" w:rsidP="00A94A45">
      <w:pPr>
        <w:pStyle w:val="2"/>
        <w:numPr>
          <w:ilvl w:val="1"/>
          <w:numId w:val="7"/>
        </w:numPr>
        <w:snapToGrid/>
        <w:spacing w:before="163" w:after="163" w:line="416" w:lineRule="auto"/>
      </w:pPr>
      <w:bookmarkStart w:id="52" w:name="_Toc483255395"/>
      <w:bookmarkStart w:id="53" w:name="_Toc484684483"/>
      <w:r w:rsidRPr="004C5328">
        <w:t>本章小结</w:t>
      </w:r>
      <w:bookmarkEnd w:id="52"/>
      <w:bookmarkEnd w:id="53"/>
    </w:p>
    <w:p w14:paraId="09910320" w14:textId="46504E98" w:rsidR="00984DE5" w:rsidRPr="006264F4" w:rsidRDefault="0011570F" w:rsidP="00984DE5">
      <w:pPr>
        <w:ind w:firstLine="420"/>
      </w:pPr>
      <w:r>
        <w:rPr>
          <w:rFonts w:hint="eastAsia"/>
        </w:rPr>
        <w:t>本章在明确课题目标的基础上，对比</w:t>
      </w:r>
      <w:r w:rsidR="00984DE5">
        <w:rPr>
          <w:rFonts w:hint="eastAsia"/>
        </w:rPr>
        <w:t>选取测试环境，包括</w:t>
      </w:r>
      <w:proofErr w:type="gramStart"/>
      <w:r w:rsidR="00984DE5">
        <w:rPr>
          <w:rFonts w:hint="eastAsia"/>
        </w:rPr>
        <w:t>物理机</w:t>
      </w:r>
      <w:proofErr w:type="gramEnd"/>
      <w:r w:rsidR="00984DE5">
        <w:rPr>
          <w:rFonts w:hint="eastAsia"/>
        </w:rPr>
        <w:t>虚拟机配置、容器镜像选取等，之后对性能测试的工具和技术进行深入学习，分别使用各种方法对虚拟机性能和</w:t>
      </w:r>
      <w:proofErr w:type="spellStart"/>
      <w:r w:rsidR="00984DE5">
        <w:rPr>
          <w:rFonts w:hint="eastAsia"/>
        </w:rPr>
        <w:t>Docker</w:t>
      </w:r>
      <w:proofErr w:type="spellEnd"/>
      <w:r w:rsidR="00984DE5">
        <w:rPr>
          <w:rFonts w:hint="eastAsia"/>
        </w:rPr>
        <w:t>容器性能进行测试，收集优化前的各项测试数据，</w:t>
      </w:r>
      <w:r w:rsidR="00984DE5" w:rsidRPr="00201E1F">
        <w:rPr>
          <w:rFonts w:hint="eastAsia"/>
        </w:rPr>
        <w:t>主要从</w:t>
      </w:r>
      <w:r w:rsidR="00984DE5" w:rsidRPr="00201E1F">
        <w:rPr>
          <w:rFonts w:hint="eastAsia"/>
        </w:rPr>
        <w:t>CPU</w:t>
      </w:r>
      <w:r w:rsidR="00984DE5" w:rsidRPr="00201E1F">
        <w:rPr>
          <w:rFonts w:hint="eastAsia"/>
        </w:rPr>
        <w:t>使用率、系统平均负载、磁盘</w:t>
      </w:r>
      <w:r w:rsidR="00984DE5" w:rsidRPr="00201E1F">
        <w:rPr>
          <w:rFonts w:hint="eastAsia"/>
        </w:rPr>
        <w:t>I/O</w:t>
      </w:r>
      <w:r w:rsidR="00984DE5" w:rsidRPr="00201E1F">
        <w:rPr>
          <w:rFonts w:hint="eastAsia"/>
        </w:rPr>
        <w:t>和网络传输方面来分析。</w:t>
      </w:r>
      <w:r w:rsidR="00984DE5">
        <w:t xml:space="preserve"> </w:t>
      </w:r>
    </w:p>
    <w:p w14:paraId="683D7DCF" w14:textId="5E34A1D2" w:rsidR="0081285E" w:rsidRPr="0081285E" w:rsidRDefault="00984DE5" w:rsidP="0081285E">
      <w:pPr>
        <w:pStyle w:val="1"/>
        <w:numPr>
          <w:ilvl w:val="0"/>
          <w:numId w:val="7"/>
        </w:numPr>
        <w:snapToGrid/>
        <w:spacing w:before="163" w:after="163" w:line="578" w:lineRule="auto"/>
        <w:rPr>
          <w:rFonts w:ascii="黑体" w:hAnsi="黑体" w:cs="宋体"/>
        </w:rPr>
      </w:pPr>
      <w:r w:rsidRPr="00796A05">
        <w:rPr>
          <w:rFonts w:ascii="黑体" w:hAnsi="黑体"/>
        </w:rPr>
        <w:br w:type="page"/>
      </w:r>
      <w:bookmarkStart w:id="54" w:name="_Toc483255396"/>
      <w:bookmarkStart w:id="55" w:name="_Toc484684484"/>
      <w:r w:rsidRPr="00796A05">
        <w:rPr>
          <w:rFonts w:ascii="黑体" w:hAnsi="黑体" w:cs="宋体" w:hint="eastAsia"/>
        </w:rPr>
        <w:lastRenderedPageBreak/>
        <w:t>虚拟机性能优化步骤</w:t>
      </w:r>
      <w:bookmarkEnd w:id="54"/>
      <w:bookmarkEnd w:id="55"/>
    </w:p>
    <w:p w14:paraId="5BEE024A" w14:textId="1D8D8DE9" w:rsidR="0081285E" w:rsidRPr="00811961" w:rsidRDefault="0010066E" w:rsidP="0010066E">
      <w:pPr>
        <w:pStyle w:val="2"/>
        <w:numPr>
          <w:ilvl w:val="1"/>
          <w:numId w:val="7"/>
        </w:numPr>
        <w:snapToGrid/>
        <w:spacing w:before="163" w:after="163" w:line="416" w:lineRule="auto"/>
      </w:pPr>
      <w:bookmarkStart w:id="56" w:name="_Toc483255397"/>
      <w:bookmarkStart w:id="57" w:name="_Toc484684485"/>
      <w:r>
        <w:rPr>
          <w:rFonts w:hint="eastAsia"/>
        </w:rPr>
        <w:t>虚拟机</w:t>
      </w:r>
      <w:r w:rsidR="00984DE5" w:rsidRPr="002C4D12">
        <w:rPr>
          <w:rFonts w:hint="eastAsia"/>
        </w:rPr>
        <w:t>内核启动项分析</w:t>
      </w:r>
      <w:bookmarkEnd w:id="56"/>
      <w:bookmarkEnd w:id="57"/>
    </w:p>
    <w:p w14:paraId="54DAB0A4" w14:textId="39F675E8" w:rsidR="0081285E" w:rsidRPr="00052ED5" w:rsidRDefault="000A378D" w:rsidP="0081285E">
      <w:pPr>
        <w:pStyle w:val="ab"/>
        <w:numPr>
          <w:ilvl w:val="0"/>
          <w:numId w:val="27"/>
        </w:numPr>
        <w:ind w:firstLineChars="0"/>
      </w:pPr>
      <w:proofErr w:type="spellStart"/>
      <w:r>
        <w:t>printk.</w:t>
      </w:r>
      <w:r w:rsidR="0081285E" w:rsidRPr="00052ED5">
        <w:t>time</w:t>
      </w:r>
      <w:proofErr w:type="spellEnd"/>
      <w:r w:rsidR="0081285E" w:rsidRPr="00052ED5">
        <w:t>测试数据</w:t>
      </w:r>
    </w:p>
    <w:p w14:paraId="64B762A9" w14:textId="77777777" w:rsidR="0081285E" w:rsidRPr="00703C7A" w:rsidRDefault="0081285E" w:rsidP="0081285E">
      <w:r>
        <w:rPr>
          <w:rFonts w:hint="eastAsia"/>
        </w:rPr>
        <w:t xml:space="preserve"> </w:t>
      </w:r>
      <w:r>
        <w:tab/>
        <w:t xml:space="preserve"> </w:t>
      </w:r>
      <w:r>
        <w:t>在</w:t>
      </w:r>
      <w:r>
        <w:rPr>
          <w:rFonts w:hint="eastAsia"/>
        </w:rPr>
        <w:t>Linux</w:t>
      </w:r>
      <w:r>
        <w:rPr>
          <w:rFonts w:hint="eastAsia"/>
        </w:rPr>
        <w:t>内核版本高于</w:t>
      </w:r>
      <w:r>
        <w:rPr>
          <w:rFonts w:hint="eastAsia"/>
        </w:rPr>
        <w:t>2.6.11</w:t>
      </w:r>
      <w:r>
        <w:rPr>
          <w:rFonts w:hint="eastAsia"/>
        </w:rPr>
        <w:t>的版本下运行，在启动系统的时候，在命令行加上“</w:t>
      </w:r>
      <w:proofErr w:type="spellStart"/>
      <w:r>
        <w:rPr>
          <w:rFonts w:hint="eastAsia"/>
        </w:rPr>
        <w:t>print</w:t>
      </w:r>
      <w:r>
        <w:t>k.time</w:t>
      </w:r>
      <w:proofErr w:type="spellEnd"/>
      <w:r>
        <w:t xml:space="preserve"> </w:t>
      </w:r>
      <w:r>
        <w:rPr>
          <w:rFonts w:hint="eastAsia"/>
        </w:rPr>
        <w:t>=</w:t>
      </w:r>
      <w:r>
        <w:t xml:space="preserve"> 1</w:t>
      </w:r>
      <w:r>
        <w:rPr>
          <w:rFonts w:hint="eastAsia"/>
        </w:rPr>
        <w:t>”即可将时间戳打印在每个启动项之前。启动后通过命令“</w:t>
      </w:r>
      <w:proofErr w:type="spellStart"/>
      <w:r>
        <w:rPr>
          <w:rFonts w:hint="eastAsia"/>
        </w:rPr>
        <w:t>dmesg</w:t>
      </w:r>
      <w:proofErr w:type="spellEnd"/>
      <w:r>
        <w:rPr>
          <w:rFonts w:hint="eastAsia"/>
        </w:rPr>
        <w:t>”收集</w:t>
      </w:r>
      <w:proofErr w:type="spellStart"/>
      <w:r>
        <w:rPr>
          <w:rFonts w:hint="eastAsia"/>
        </w:rPr>
        <w:t>printk</w:t>
      </w:r>
      <w:proofErr w:type="spellEnd"/>
      <w:r>
        <w:rPr>
          <w:rFonts w:hint="eastAsia"/>
        </w:rPr>
        <w:t>数据，具体指令</w:t>
      </w:r>
      <w:proofErr w:type="spellStart"/>
      <w:r>
        <w:rPr>
          <w:rFonts w:hint="eastAsia"/>
        </w:rPr>
        <w:t>dmesg</w:t>
      </w:r>
      <w:proofErr w:type="spellEnd"/>
      <w:r>
        <w:t xml:space="preserve"> &gt; time</w:t>
      </w:r>
      <w:r>
        <w:rPr>
          <w:rFonts w:hint="eastAsia"/>
        </w:rPr>
        <w:t>。</w:t>
      </w:r>
      <w:r>
        <w:t>在通过内核文件夹</w:t>
      </w:r>
      <w:r>
        <w:rPr>
          <w:rFonts w:hint="eastAsia"/>
        </w:rPr>
        <w:t>/scripts/</w:t>
      </w:r>
      <w:proofErr w:type="spellStart"/>
      <w:r>
        <w:rPr>
          <w:rFonts w:hint="eastAsia"/>
        </w:rPr>
        <w:t>show_delta</w:t>
      </w:r>
      <w:proofErr w:type="spellEnd"/>
      <w:r>
        <w:rPr>
          <w:rFonts w:hint="eastAsia"/>
        </w:rPr>
        <w:t>的脚本文件将将收集的时间更加细化，可以再每一行前显示当前操作耗费的时间，通过数据重定向在输出到</w:t>
      </w:r>
      <w:proofErr w:type="spellStart"/>
      <w:r>
        <w:rPr>
          <w:rFonts w:hint="eastAsia"/>
        </w:rPr>
        <w:t>boottime</w:t>
      </w:r>
      <w:proofErr w:type="spellEnd"/>
      <w:r>
        <w:rPr>
          <w:rFonts w:hint="eastAsia"/>
        </w:rPr>
        <w:t>，具体指令</w:t>
      </w:r>
      <w:proofErr w:type="spellStart"/>
      <w:r>
        <w:rPr>
          <w:rFonts w:hint="eastAsia"/>
        </w:rPr>
        <w:t>show_delta</w:t>
      </w:r>
      <w:proofErr w:type="spellEnd"/>
      <w:r>
        <w:rPr>
          <w:rFonts w:hint="eastAsia"/>
        </w:rPr>
        <w:t xml:space="preserve"> </w:t>
      </w:r>
      <w:r>
        <w:t xml:space="preserve">&lt; time &gt; </w:t>
      </w:r>
      <w:proofErr w:type="spellStart"/>
      <w:r>
        <w:t>boottime</w:t>
      </w:r>
      <w:proofErr w:type="spellEnd"/>
      <w:r>
        <w:t>。</w:t>
      </w:r>
    </w:p>
    <w:p w14:paraId="6A50DA7D" w14:textId="0E3110B8" w:rsidR="0081285E" w:rsidRDefault="0081285E" w:rsidP="0081285E">
      <w:pPr>
        <w:ind w:firstLineChars="200" w:firstLine="480"/>
      </w:pPr>
      <w:r>
        <w:t>虚拟机的</w:t>
      </w:r>
      <w:r>
        <w:rPr>
          <w:rFonts w:hint="eastAsia"/>
        </w:rPr>
        <w:t>Cent</w:t>
      </w:r>
      <w:r>
        <w:t>OS7</w:t>
      </w:r>
      <w:r>
        <w:t>的内核版本为</w:t>
      </w:r>
      <w:r>
        <w:rPr>
          <w:rFonts w:hint="eastAsia"/>
        </w:rPr>
        <w:t>3.10.0</w:t>
      </w:r>
      <w:r>
        <w:rPr>
          <w:rFonts w:hint="eastAsia"/>
        </w:rPr>
        <w:t>，经多次启动后测得</w:t>
      </w:r>
      <w:proofErr w:type="spellStart"/>
      <w:r>
        <w:rPr>
          <w:rFonts w:hint="eastAsia"/>
        </w:rPr>
        <w:t>boottime</w:t>
      </w:r>
      <w:proofErr w:type="spellEnd"/>
      <w:r>
        <w:rPr>
          <w:rFonts w:hint="eastAsia"/>
        </w:rPr>
        <w:t>文件</w:t>
      </w:r>
      <w:r w:rsidR="00282B4B">
        <w:rPr>
          <w:rFonts w:hint="eastAsia"/>
        </w:rPr>
        <w:t>部分</w:t>
      </w:r>
      <w:r>
        <w:rPr>
          <w:rFonts w:hint="eastAsia"/>
        </w:rPr>
        <w:t>截图如下</w:t>
      </w:r>
      <w:r w:rsidR="008813EE">
        <w:fldChar w:fldCharType="begin"/>
      </w:r>
      <w:r w:rsidR="008813EE">
        <w:instrText xml:space="preserve"> </w:instrText>
      </w:r>
      <w:r w:rsidR="008813EE">
        <w:rPr>
          <w:rFonts w:hint="eastAsia"/>
        </w:rPr>
        <w:instrText>REF _Ref483139564 \h</w:instrText>
      </w:r>
      <w:r w:rsidR="008813EE">
        <w:instrText xml:space="preserve"> </w:instrText>
      </w:r>
      <w:r w:rsidR="008813EE">
        <w:fldChar w:fldCharType="separate"/>
      </w:r>
      <w:r w:rsidR="00B85E9A" w:rsidRPr="009A1046">
        <w:rPr>
          <w:rFonts w:hint="eastAsia"/>
        </w:rPr>
        <w:t>图</w:t>
      </w:r>
      <w:r w:rsidR="00B85E9A" w:rsidRPr="009A1046">
        <w:rPr>
          <w:rFonts w:hint="eastAsia"/>
        </w:rPr>
        <w:t xml:space="preserve"> </w:t>
      </w:r>
      <w:r w:rsidR="00B85E9A">
        <w:rPr>
          <w:noProof/>
        </w:rPr>
        <w:t>4</w:t>
      </w:r>
      <w:r w:rsidR="00B85E9A">
        <w:noBreakHyphen/>
      </w:r>
      <w:r w:rsidR="00B85E9A">
        <w:rPr>
          <w:noProof/>
        </w:rPr>
        <w:t>1</w:t>
      </w:r>
      <w:r w:rsidR="008813EE">
        <w:fldChar w:fldCharType="end"/>
      </w:r>
      <w:r>
        <w:rPr>
          <w:rFonts w:hint="eastAsia"/>
        </w:rPr>
        <w:t>，</w:t>
      </w:r>
      <w:r w:rsidR="00CB3B90">
        <w:rPr>
          <w:rFonts w:hint="eastAsia"/>
        </w:rPr>
        <w:t>两个时间分别表示执行</w:t>
      </w:r>
      <w:proofErr w:type="gramStart"/>
      <w:r w:rsidR="00CB3B90">
        <w:rPr>
          <w:rFonts w:hint="eastAsia"/>
        </w:rPr>
        <w:t>到该步操作</w:t>
      </w:r>
      <w:proofErr w:type="gramEnd"/>
      <w:r w:rsidR="00CB3B90">
        <w:rPr>
          <w:rFonts w:hint="eastAsia"/>
        </w:rPr>
        <w:t>经历的总时间</w:t>
      </w:r>
      <w:proofErr w:type="gramStart"/>
      <w:r w:rsidR="00CB3B90">
        <w:rPr>
          <w:rFonts w:hint="eastAsia"/>
        </w:rPr>
        <w:t>和该步操作</w:t>
      </w:r>
      <w:proofErr w:type="gramEnd"/>
      <w:r w:rsidR="00CB3B90">
        <w:rPr>
          <w:rFonts w:hint="eastAsia"/>
        </w:rPr>
        <w:t>所耗费的时间，</w:t>
      </w:r>
      <w:r>
        <w:rPr>
          <w:rFonts w:hint="eastAsia"/>
        </w:rPr>
        <w:t>在</w:t>
      </w:r>
      <w:r>
        <w:rPr>
          <w:rFonts w:hint="eastAsia"/>
        </w:rPr>
        <w:t>vim</w:t>
      </w:r>
      <w:r>
        <w:rPr>
          <w:rFonts w:hint="eastAsia"/>
        </w:rPr>
        <w:t>定位处“</w:t>
      </w:r>
      <w:r>
        <w:rPr>
          <w:rFonts w:hint="eastAsia"/>
        </w:rPr>
        <w:t>Fre</w:t>
      </w:r>
      <w:r>
        <w:t>eing unused kernel memory</w:t>
      </w:r>
      <w:r>
        <w:rPr>
          <w:rFonts w:hint="eastAsia"/>
        </w:rPr>
        <w:t>：</w:t>
      </w:r>
      <w:r>
        <w:rPr>
          <w:rFonts w:hint="eastAsia"/>
        </w:rPr>
        <w:t>1609</w:t>
      </w:r>
      <w:r>
        <w:t>K</w:t>
      </w:r>
      <w:r>
        <w:rPr>
          <w:rFonts w:hint="eastAsia"/>
        </w:rPr>
        <w:t>\n</w:t>
      </w:r>
      <w:r w:rsidR="00953BCB">
        <w:rPr>
          <w:rFonts w:hint="eastAsia"/>
        </w:rPr>
        <w:t>”，为内核初始化</w:t>
      </w:r>
      <w:r>
        <w:rPr>
          <w:rFonts w:hint="eastAsia"/>
        </w:rPr>
        <w:t>结束</w:t>
      </w:r>
      <w:r w:rsidR="00090C5F">
        <w:rPr>
          <w:rFonts w:hint="eastAsia"/>
        </w:rPr>
        <w:t>的标志</w:t>
      </w:r>
      <w:r>
        <w:rPr>
          <w:rFonts w:hint="eastAsia"/>
        </w:rPr>
        <w:t>。</w:t>
      </w:r>
    </w:p>
    <w:p w14:paraId="3ADAD93C" w14:textId="77777777" w:rsidR="0081285E" w:rsidRDefault="0081285E" w:rsidP="0081285E">
      <w:pPr>
        <w:keepNext/>
        <w:ind w:firstLineChars="200" w:firstLine="480"/>
        <w:jc w:val="center"/>
      </w:pPr>
      <w:r>
        <w:rPr>
          <w:noProof/>
        </w:rPr>
        <w:drawing>
          <wp:inline distT="0" distB="0" distL="0" distR="0" wp14:anchorId="1814F2D9" wp14:editId="7DE44138">
            <wp:extent cx="4911725" cy="4114800"/>
            <wp:effectExtent l="0" t="0" r="3175" b="0"/>
            <wp:docPr id="17" name="图片 17" descr="boot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ttime"/>
                    <pic:cNvPicPr>
                      <a:picLocks noChangeAspect="1" noChangeArrowheads="1"/>
                    </pic:cNvPicPr>
                  </pic:nvPicPr>
                  <pic:blipFill>
                    <a:blip r:embed="rId22">
                      <a:biLevel thresh="25000"/>
                      <a:extLst>
                        <a:ext uri="{28A0092B-C50C-407E-A947-70E740481C1C}">
                          <a14:useLocalDpi xmlns:a14="http://schemas.microsoft.com/office/drawing/2010/main" val="0"/>
                        </a:ext>
                      </a:extLst>
                    </a:blip>
                    <a:srcRect/>
                    <a:stretch>
                      <a:fillRect/>
                    </a:stretch>
                  </pic:blipFill>
                  <pic:spPr bwMode="auto">
                    <a:xfrm>
                      <a:off x="0" y="0"/>
                      <a:ext cx="4917461" cy="4119605"/>
                    </a:xfrm>
                    <a:prstGeom prst="rect">
                      <a:avLst/>
                    </a:prstGeom>
                    <a:noFill/>
                    <a:ln>
                      <a:noFill/>
                    </a:ln>
                  </pic:spPr>
                </pic:pic>
              </a:graphicData>
            </a:graphic>
          </wp:inline>
        </w:drawing>
      </w:r>
    </w:p>
    <w:p w14:paraId="78CC94E1" w14:textId="79DDF331" w:rsidR="0081285E" w:rsidRPr="00F44F25" w:rsidRDefault="0081285E" w:rsidP="0081285E">
      <w:pPr>
        <w:pStyle w:val="ac"/>
        <w:jc w:val="center"/>
        <w:rPr>
          <w:rFonts w:ascii="Times New Roman" w:hAnsi="Times New Roman"/>
          <w:sz w:val="24"/>
          <w:szCs w:val="24"/>
        </w:rPr>
      </w:pPr>
      <w:bookmarkStart w:id="58" w:name="_Ref483139564"/>
      <w:r w:rsidRPr="009A1046">
        <w:rPr>
          <w:rFonts w:ascii="Times New Roman" w:hAnsi="Times New Roman" w:hint="eastAsia"/>
          <w:sz w:val="24"/>
          <w:szCs w:val="24"/>
        </w:rPr>
        <w:t>图</w:t>
      </w:r>
      <w:r w:rsidRPr="009A1046">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1</w:t>
      </w:r>
      <w:r w:rsidR="00E30BC4">
        <w:rPr>
          <w:rFonts w:ascii="Times New Roman" w:hAnsi="Times New Roman"/>
          <w:sz w:val="24"/>
          <w:szCs w:val="24"/>
        </w:rPr>
        <w:fldChar w:fldCharType="end"/>
      </w:r>
      <w:bookmarkEnd w:id="58"/>
      <w:r w:rsidRPr="009A1046">
        <w:rPr>
          <w:rFonts w:ascii="Times New Roman" w:hAnsi="Times New Roman"/>
          <w:sz w:val="24"/>
          <w:szCs w:val="24"/>
        </w:rPr>
        <w:t xml:space="preserve"> </w:t>
      </w:r>
      <w:proofErr w:type="spellStart"/>
      <w:r w:rsidRPr="009A1046">
        <w:rPr>
          <w:rFonts w:ascii="Times New Roman" w:hAnsi="Times New Roman"/>
          <w:sz w:val="24"/>
          <w:szCs w:val="24"/>
        </w:rPr>
        <w:t>boottime</w:t>
      </w:r>
      <w:proofErr w:type="spellEnd"/>
      <w:r w:rsidR="00AD628A">
        <w:rPr>
          <w:rFonts w:ascii="Times New Roman" w:hAnsi="Times New Roman" w:hint="eastAsia"/>
          <w:sz w:val="24"/>
          <w:szCs w:val="24"/>
        </w:rPr>
        <w:t>部分</w:t>
      </w:r>
      <w:r w:rsidRPr="009A1046">
        <w:rPr>
          <w:rFonts w:ascii="Times New Roman" w:hAnsi="Times New Roman"/>
          <w:sz w:val="24"/>
          <w:szCs w:val="24"/>
        </w:rPr>
        <w:t>测试结果</w:t>
      </w:r>
    </w:p>
    <w:p w14:paraId="5B7883E2" w14:textId="77777777" w:rsidR="0081285E" w:rsidRPr="00A118B6" w:rsidRDefault="0081285E" w:rsidP="0081285E">
      <w:pPr>
        <w:pStyle w:val="ab"/>
        <w:numPr>
          <w:ilvl w:val="0"/>
          <w:numId w:val="27"/>
        </w:numPr>
        <w:ind w:firstLineChars="0"/>
      </w:pPr>
      <w:r w:rsidRPr="00A118B6">
        <w:rPr>
          <w:rFonts w:hint="eastAsia"/>
        </w:rPr>
        <w:lastRenderedPageBreak/>
        <w:t>bootchart</w:t>
      </w:r>
      <w:r w:rsidRPr="00A118B6">
        <w:t>2</w:t>
      </w:r>
      <w:r w:rsidRPr="00A118B6">
        <w:t>测试结果</w:t>
      </w:r>
    </w:p>
    <w:p w14:paraId="39685097" w14:textId="440B7FBE" w:rsidR="0081285E" w:rsidRPr="00011778" w:rsidRDefault="00FE7E73" w:rsidP="0081285E">
      <w:pPr>
        <w:ind w:firstLineChars="200" w:firstLine="480"/>
      </w:pPr>
      <w:r>
        <w:t>通过</w:t>
      </w:r>
      <w:r w:rsidR="0081285E">
        <w:t>配置</w:t>
      </w:r>
      <w:r w:rsidR="0081285E">
        <w:t>bootchart2</w:t>
      </w:r>
      <w:r w:rsidR="0081285E">
        <w:rPr>
          <w:rFonts w:hint="eastAsia"/>
        </w:rPr>
        <w:t>，</w:t>
      </w:r>
      <w:r w:rsidR="0081285E">
        <w:t>在启动项中添加</w:t>
      </w:r>
      <w:proofErr w:type="spellStart"/>
      <w:r w:rsidR="0081285E">
        <w:t>bootchart</w:t>
      </w:r>
      <w:proofErr w:type="spellEnd"/>
      <w:r w:rsidR="0081285E">
        <w:t>组件收集启动项和启动时间</w:t>
      </w:r>
      <w:r w:rsidR="0081285E">
        <w:rPr>
          <w:rFonts w:hint="eastAsia"/>
        </w:rPr>
        <w:t>，结果如</w:t>
      </w:r>
      <w:r w:rsidR="00EA5400">
        <w:fldChar w:fldCharType="begin"/>
      </w:r>
      <w:r w:rsidR="00EA5400">
        <w:instrText xml:space="preserve"> REF _Ref484650780 \h </w:instrText>
      </w:r>
      <w:r w:rsidR="00EA5400">
        <w:fldChar w:fldCharType="separate"/>
      </w:r>
      <w:r w:rsidR="00B85E9A" w:rsidRPr="001B6040">
        <w:rPr>
          <w:rFonts w:hint="eastAsia"/>
        </w:rPr>
        <w:t>图</w:t>
      </w:r>
      <w:r w:rsidR="00B85E9A" w:rsidRPr="001B6040">
        <w:rPr>
          <w:rFonts w:hint="eastAsia"/>
        </w:rPr>
        <w:t xml:space="preserve"> </w:t>
      </w:r>
      <w:r w:rsidR="00B85E9A">
        <w:rPr>
          <w:noProof/>
        </w:rPr>
        <w:t>4</w:t>
      </w:r>
      <w:r w:rsidR="00B85E9A">
        <w:noBreakHyphen/>
      </w:r>
      <w:r w:rsidR="00B85E9A">
        <w:rPr>
          <w:noProof/>
        </w:rPr>
        <w:t>2</w:t>
      </w:r>
      <w:r w:rsidR="00EA5400">
        <w:fldChar w:fldCharType="end"/>
      </w:r>
      <w:r w:rsidR="0081285E">
        <w:rPr>
          <w:rFonts w:hint="eastAsia"/>
        </w:rPr>
        <w:t>，</w:t>
      </w:r>
      <w:r w:rsidR="0081285E">
        <w:t>图中蓝色部分是组件所产生的耗费</w:t>
      </w:r>
      <w:r w:rsidR="0081285E">
        <w:rPr>
          <w:rFonts w:hint="eastAsia"/>
        </w:rPr>
        <w:t>，</w:t>
      </w:r>
      <w:r w:rsidR="0081285E">
        <w:t>可以看出组件耗费时间加起来对时间测试还是有影响</w:t>
      </w:r>
      <w:r w:rsidR="0081285E">
        <w:rPr>
          <w:rFonts w:hint="eastAsia"/>
        </w:rPr>
        <w:t>的，但是</w:t>
      </w:r>
      <w:r w:rsidR="0081285E">
        <w:rPr>
          <w:rFonts w:hint="eastAsia"/>
        </w:rPr>
        <w:t>bootchart</w:t>
      </w:r>
      <w:r w:rsidR="0081285E">
        <w:t>2</w:t>
      </w:r>
      <w:r w:rsidR="0081285E">
        <w:t>很准确地收集了内核在启动期间的各个启动项</w:t>
      </w:r>
      <w:r w:rsidR="0081285E">
        <w:rPr>
          <w:rFonts w:hint="eastAsia"/>
        </w:rPr>
        <w:t>。</w:t>
      </w:r>
      <w:r w:rsidR="0081285E">
        <w:t>可以与</w:t>
      </w:r>
      <w:proofErr w:type="spellStart"/>
      <w:r w:rsidR="000A378D">
        <w:t>printk.</w:t>
      </w:r>
      <w:r w:rsidR="0081285E">
        <w:t>time</w:t>
      </w:r>
      <w:proofErr w:type="spellEnd"/>
      <w:r w:rsidR="0081285E">
        <w:t>收集的数据结合起来进行分析</w:t>
      </w:r>
      <w:r w:rsidR="0081285E">
        <w:rPr>
          <w:rFonts w:hint="eastAsia"/>
        </w:rPr>
        <w:t>。</w:t>
      </w:r>
    </w:p>
    <w:p w14:paraId="3492E09D" w14:textId="77777777" w:rsidR="001B6040" w:rsidRDefault="001B6040" w:rsidP="001B6040">
      <w:pPr>
        <w:keepNext/>
        <w:jc w:val="center"/>
      </w:pPr>
      <w:r>
        <w:rPr>
          <w:noProof/>
        </w:rPr>
        <w:drawing>
          <wp:inline distT="0" distB="0" distL="0" distR="0" wp14:anchorId="1B81CC89" wp14:editId="0C2EE55C">
            <wp:extent cx="5274310" cy="321945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ootchart2.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14:paraId="71E88260" w14:textId="16E8249D" w:rsidR="0081285E" w:rsidRPr="001B6040" w:rsidRDefault="001B6040" w:rsidP="001B6040">
      <w:pPr>
        <w:pStyle w:val="ac"/>
        <w:jc w:val="center"/>
        <w:rPr>
          <w:rFonts w:ascii="Times New Roman" w:hAnsi="Times New Roman"/>
          <w:sz w:val="24"/>
          <w:szCs w:val="24"/>
        </w:rPr>
      </w:pPr>
      <w:bookmarkStart w:id="59" w:name="_Ref484650780"/>
      <w:bookmarkStart w:id="60" w:name="_Ref484650775"/>
      <w:r w:rsidRPr="001B6040">
        <w:rPr>
          <w:rFonts w:ascii="Times New Roman" w:hAnsi="Times New Roman" w:hint="eastAsia"/>
          <w:sz w:val="24"/>
          <w:szCs w:val="24"/>
        </w:rPr>
        <w:t>图</w:t>
      </w:r>
      <w:r w:rsidRPr="001B6040">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2</w:t>
      </w:r>
      <w:r w:rsidR="00E30BC4">
        <w:rPr>
          <w:rFonts w:ascii="Times New Roman" w:hAnsi="Times New Roman"/>
          <w:sz w:val="24"/>
          <w:szCs w:val="24"/>
        </w:rPr>
        <w:fldChar w:fldCharType="end"/>
      </w:r>
      <w:bookmarkEnd w:id="59"/>
      <w:r>
        <w:rPr>
          <w:rFonts w:ascii="Times New Roman" w:hAnsi="Times New Roman"/>
          <w:sz w:val="24"/>
          <w:szCs w:val="24"/>
        </w:rPr>
        <w:t xml:space="preserve"> </w:t>
      </w:r>
      <w:r w:rsidRPr="001B6040">
        <w:rPr>
          <w:rFonts w:ascii="Times New Roman" w:hAnsi="Times New Roman"/>
          <w:sz w:val="24"/>
          <w:szCs w:val="24"/>
        </w:rPr>
        <w:t>bootchart2</w:t>
      </w:r>
      <w:r w:rsidRPr="001B6040">
        <w:rPr>
          <w:rFonts w:ascii="Times New Roman" w:hAnsi="Times New Roman"/>
          <w:sz w:val="24"/>
          <w:szCs w:val="24"/>
        </w:rPr>
        <w:t>测试数据</w:t>
      </w:r>
      <w:bookmarkEnd w:id="60"/>
    </w:p>
    <w:p w14:paraId="3CFAA2C2" w14:textId="1FAFBC02" w:rsidR="0090378C" w:rsidRDefault="0090378C" w:rsidP="0090378C">
      <w:pPr>
        <w:pStyle w:val="ab"/>
        <w:numPr>
          <w:ilvl w:val="0"/>
          <w:numId w:val="12"/>
        </w:numPr>
        <w:ind w:firstLineChars="0"/>
      </w:pPr>
      <w:r>
        <w:rPr>
          <w:rFonts w:hint="eastAsia"/>
        </w:rPr>
        <w:t>数据分析</w:t>
      </w:r>
    </w:p>
    <w:p w14:paraId="219486AA" w14:textId="40769A0E" w:rsidR="00984DE5" w:rsidRDefault="00006F70" w:rsidP="00EA5400">
      <w:pPr>
        <w:ind w:firstLine="420"/>
      </w:pPr>
      <w:r>
        <w:rPr>
          <w:rFonts w:hint="eastAsia"/>
        </w:rPr>
        <w:t>结合</w:t>
      </w:r>
      <w:r>
        <w:rPr>
          <w:rFonts w:hint="eastAsia"/>
        </w:rPr>
        <w:t>bootchart2</w:t>
      </w:r>
      <w:r>
        <w:rPr>
          <w:rFonts w:hint="eastAsia"/>
        </w:rPr>
        <w:t>测得图像，</w:t>
      </w:r>
      <w:r w:rsidR="00984DE5">
        <w:t>阅读</w:t>
      </w:r>
      <w:proofErr w:type="spellStart"/>
      <w:r w:rsidR="00984DE5">
        <w:t>boottime</w:t>
      </w:r>
      <w:proofErr w:type="spellEnd"/>
      <w:r w:rsidR="00984DE5">
        <w:t>文件可以</w:t>
      </w:r>
      <w:r w:rsidR="00184C06">
        <w:rPr>
          <w:rFonts w:hint="eastAsia"/>
        </w:rPr>
        <w:t>初步</w:t>
      </w:r>
      <w:r w:rsidR="00984DE5">
        <w:t>分析出如下结果</w:t>
      </w:r>
      <w:r w:rsidR="00984DE5">
        <w:rPr>
          <w:rFonts w:hint="eastAsia"/>
        </w:rPr>
        <w:t>：</w:t>
      </w:r>
    </w:p>
    <w:p w14:paraId="59FEFEF9" w14:textId="77777777" w:rsidR="00984DE5" w:rsidRDefault="00984DE5" w:rsidP="00F536A0">
      <w:pPr>
        <w:numPr>
          <w:ilvl w:val="0"/>
          <w:numId w:val="13"/>
        </w:numPr>
        <w:snapToGrid/>
        <w:ind w:left="0" w:firstLineChars="200" w:firstLine="480"/>
      </w:pPr>
      <w:r>
        <w:rPr>
          <w:rFonts w:hint="eastAsia"/>
        </w:rPr>
        <w:t>1</w:t>
      </w:r>
      <w:r>
        <w:t xml:space="preserve"> </w:t>
      </w:r>
      <w:r>
        <w:rPr>
          <w:rFonts w:hint="eastAsia"/>
        </w:rPr>
        <w:t>~</w:t>
      </w:r>
      <w:r>
        <w:t xml:space="preserve"> 408</w:t>
      </w:r>
      <w:r>
        <w:t>行启动总时间为</w:t>
      </w:r>
      <w:r>
        <w:rPr>
          <w:rFonts w:hint="eastAsia"/>
        </w:rPr>
        <w:t>0.000000s</w:t>
      </w:r>
      <w:r>
        <w:rPr>
          <w:rFonts w:hint="eastAsia"/>
        </w:rPr>
        <w:t>：这一过程主要操作是</w:t>
      </w:r>
      <w:r>
        <w:rPr>
          <w:rFonts w:hint="eastAsia"/>
        </w:rPr>
        <w:t>OS</w:t>
      </w:r>
      <w:r>
        <w:rPr>
          <w:rFonts w:hint="eastAsia"/>
        </w:rPr>
        <w:t>从</w:t>
      </w:r>
      <w:r>
        <w:rPr>
          <w:rFonts w:hint="eastAsia"/>
        </w:rPr>
        <w:t>ACPI</w:t>
      </w:r>
      <w:r>
        <w:rPr>
          <w:rFonts w:hint="eastAsia"/>
        </w:rPr>
        <w:t>表中取得寄存器信息，</w:t>
      </w:r>
      <w:r>
        <w:rPr>
          <w:rFonts w:hint="eastAsia"/>
        </w:rPr>
        <w:t>OS</w:t>
      </w:r>
      <w:r>
        <w:rPr>
          <w:rFonts w:hint="eastAsia"/>
        </w:rPr>
        <w:t>的</w:t>
      </w:r>
      <w:r>
        <w:rPr>
          <w:rFonts w:hint="eastAsia"/>
        </w:rPr>
        <w:t>AML</w:t>
      </w:r>
      <w:r>
        <w:rPr>
          <w:rFonts w:hint="eastAsia"/>
        </w:rPr>
        <w:t>解释器解释执行</w:t>
      </w:r>
      <w:r>
        <w:rPr>
          <w:rFonts w:hint="eastAsia"/>
        </w:rPr>
        <w:t>AML</w:t>
      </w:r>
      <w:r>
        <w:rPr>
          <w:rFonts w:hint="eastAsia"/>
        </w:rPr>
        <w:t>代码，读取多处理器配置信息（</w:t>
      </w:r>
      <w:r>
        <w:rPr>
          <w:rFonts w:hint="eastAsia"/>
        </w:rPr>
        <w:t>MADT</w:t>
      </w:r>
      <w:r>
        <w:rPr>
          <w:rFonts w:hint="eastAsia"/>
        </w:rPr>
        <w:t>）、</w:t>
      </w:r>
      <w:r>
        <w:t>NUMA</w:t>
      </w:r>
      <w:r>
        <w:t>配置信息</w:t>
      </w:r>
      <w:r>
        <w:rPr>
          <w:rFonts w:hint="eastAsia"/>
        </w:rPr>
        <w:t>（</w:t>
      </w:r>
      <w:r>
        <w:rPr>
          <w:rFonts w:hint="eastAsia"/>
        </w:rPr>
        <w:t>SRAT</w:t>
      </w:r>
      <w:r>
        <w:rPr>
          <w:rFonts w:hint="eastAsia"/>
        </w:rPr>
        <w:t>、</w:t>
      </w:r>
      <w:r>
        <w:rPr>
          <w:rFonts w:hint="eastAsia"/>
        </w:rPr>
        <w:t>SLIT</w:t>
      </w:r>
      <w:r>
        <w:rPr>
          <w:rFonts w:hint="eastAsia"/>
        </w:rPr>
        <w:t>）等信息。</w:t>
      </w:r>
    </w:p>
    <w:p w14:paraId="268880C8" w14:textId="77777777" w:rsidR="00984DE5" w:rsidRDefault="00984DE5" w:rsidP="00F536A0">
      <w:pPr>
        <w:numPr>
          <w:ilvl w:val="0"/>
          <w:numId w:val="13"/>
        </w:numPr>
        <w:snapToGrid/>
        <w:ind w:left="0" w:firstLineChars="200" w:firstLine="480"/>
      </w:pPr>
      <w:r>
        <w:rPr>
          <w:rFonts w:hint="eastAsia"/>
        </w:rPr>
        <w:t>409 ~</w:t>
      </w:r>
      <w:r>
        <w:t xml:space="preserve"> 464</w:t>
      </w:r>
      <w:r>
        <w:t>行总启动时间为</w:t>
      </w:r>
      <w:r>
        <w:rPr>
          <w:rFonts w:hint="eastAsia"/>
        </w:rPr>
        <w:t>0.092238s</w:t>
      </w:r>
      <w:r>
        <w:rPr>
          <w:rFonts w:hint="eastAsia"/>
        </w:rPr>
        <w:t>：这一过程主要是挂载进程哈希表（</w:t>
      </w:r>
      <w:r>
        <w:rPr>
          <w:rFonts w:hint="eastAsia"/>
        </w:rPr>
        <w:t>PID hash</w:t>
      </w:r>
      <w:r>
        <w:t xml:space="preserve"> table</w:t>
      </w:r>
      <w:r>
        <w:rPr>
          <w:rFonts w:hint="eastAsia"/>
        </w:rPr>
        <w:t>）、初始化</w:t>
      </w:r>
      <w:proofErr w:type="spellStart"/>
      <w:r>
        <w:rPr>
          <w:rFonts w:hint="eastAsia"/>
        </w:rPr>
        <w:t>SELinux</w:t>
      </w:r>
      <w:proofErr w:type="spellEnd"/>
      <w:r>
        <w:rPr>
          <w:rFonts w:hint="eastAsia"/>
        </w:rPr>
        <w:t>组件、按需挂载</w:t>
      </w:r>
      <w:r>
        <w:rPr>
          <w:rFonts w:hint="eastAsia"/>
        </w:rPr>
        <w:t>ACPI</w:t>
      </w:r>
      <w:r>
        <w:rPr>
          <w:rFonts w:hint="eastAsia"/>
        </w:rPr>
        <w:t>表。</w:t>
      </w:r>
    </w:p>
    <w:p w14:paraId="5DC148D4" w14:textId="77777777" w:rsidR="00984DE5" w:rsidRDefault="00984DE5" w:rsidP="00F536A0">
      <w:pPr>
        <w:numPr>
          <w:ilvl w:val="0"/>
          <w:numId w:val="13"/>
        </w:numPr>
        <w:snapToGrid/>
        <w:ind w:left="0" w:firstLineChars="200" w:firstLine="480"/>
      </w:pPr>
      <w:r>
        <w:rPr>
          <w:rFonts w:hint="eastAsia"/>
        </w:rPr>
        <w:t>465 ~</w:t>
      </w:r>
      <w:r>
        <w:t xml:space="preserve"> 1276</w:t>
      </w:r>
      <w:r>
        <w:t>行总启动时间为</w:t>
      </w:r>
      <w:r>
        <w:rPr>
          <w:rFonts w:hint="eastAsia"/>
        </w:rPr>
        <w:t>0.650559s</w:t>
      </w:r>
      <w:r>
        <w:rPr>
          <w:rFonts w:hint="eastAsia"/>
        </w:rPr>
        <w:t>：这一过程主要是初始化</w:t>
      </w:r>
      <w:r>
        <w:rPr>
          <w:rFonts w:hint="eastAsia"/>
        </w:rPr>
        <w:t>PCI</w:t>
      </w:r>
      <w:r>
        <w:rPr>
          <w:rFonts w:hint="eastAsia"/>
        </w:rPr>
        <w:t>总线，挂载</w:t>
      </w:r>
      <w:proofErr w:type="spellStart"/>
      <w:r>
        <w:rPr>
          <w:rFonts w:hint="eastAsia"/>
        </w:rPr>
        <w:t>pci</w:t>
      </w:r>
      <w:r>
        <w:t>_bus</w:t>
      </w:r>
      <w:proofErr w:type="spellEnd"/>
      <w:r>
        <w:rPr>
          <w:rFonts w:hint="eastAsia"/>
        </w:rPr>
        <w:t>、</w:t>
      </w:r>
      <w:proofErr w:type="spellStart"/>
      <w:r>
        <w:t>pcieport</w:t>
      </w:r>
      <w:proofErr w:type="spellEnd"/>
      <w:r>
        <w:t>等驱动</w:t>
      </w:r>
      <w:r>
        <w:rPr>
          <w:rFonts w:hint="eastAsia"/>
        </w:rPr>
        <w:t>。</w:t>
      </w:r>
    </w:p>
    <w:p w14:paraId="5B13D47E" w14:textId="77777777" w:rsidR="00984DE5" w:rsidRDefault="00984DE5" w:rsidP="00F536A0">
      <w:pPr>
        <w:numPr>
          <w:ilvl w:val="0"/>
          <w:numId w:val="13"/>
        </w:numPr>
        <w:snapToGrid/>
        <w:ind w:left="0" w:firstLineChars="200" w:firstLine="480"/>
      </w:pPr>
      <w:r>
        <w:rPr>
          <w:rFonts w:hint="eastAsia"/>
        </w:rPr>
        <w:t>1</w:t>
      </w:r>
      <w:r>
        <w:t xml:space="preserve">276 </w:t>
      </w:r>
      <w:r>
        <w:rPr>
          <w:rFonts w:hint="eastAsia"/>
        </w:rPr>
        <w:t>~</w:t>
      </w:r>
      <w:r>
        <w:t xml:space="preserve"> 1353</w:t>
      </w:r>
      <w:r>
        <w:t>行启动时间为</w:t>
      </w:r>
      <w:r>
        <w:rPr>
          <w:rFonts w:hint="eastAsia"/>
        </w:rPr>
        <w:t>0.168749s</w:t>
      </w:r>
      <w:r>
        <w:rPr>
          <w:rFonts w:hint="eastAsia"/>
        </w:rPr>
        <w:t>：这一过程是初始化</w:t>
      </w:r>
      <w:proofErr w:type="spellStart"/>
      <w:r>
        <w:rPr>
          <w:rFonts w:hint="eastAsia"/>
        </w:rPr>
        <w:t>usb</w:t>
      </w:r>
      <w:proofErr w:type="spellEnd"/>
      <w:r>
        <w:t xml:space="preserve"> driver</w:t>
      </w:r>
      <w:r>
        <w:rPr>
          <w:rFonts w:hint="eastAsia"/>
        </w:rPr>
        <w:t>，</w:t>
      </w:r>
      <w:r>
        <w:t>到这一步完成时</w:t>
      </w:r>
      <w:r>
        <w:rPr>
          <w:rFonts w:hint="eastAsia"/>
        </w:rPr>
        <w:t>，</w:t>
      </w:r>
      <w:r>
        <w:t>内核的启动完成</w:t>
      </w:r>
      <w:r>
        <w:rPr>
          <w:rFonts w:hint="eastAsia"/>
        </w:rPr>
        <w:t>。</w:t>
      </w:r>
    </w:p>
    <w:p w14:paraId="22CBB9B2" w14:textId="314B07AA" w:rsidR="00984DE5" w:rsidRPr="007B635F" w:rsidRDefault="00984DE5" w:rsidP="00F536A0">
      <w:pPr>
        <w:numPr>
          <w:ilvl w:val="0"/>
          <w:numId w:val="13"/>
        </w:numPr>
        <w:snapToGrid/>
        <w:ind w:left="0" w:firstLineChars="200" w:firstLine="480"/>
      </w:pPr>
      <w:r>
        <w:rPr>
          <w:rFonts w:hint="eastAsia"/>
        </w:rPr>
        <w:t>1277 ~</w:t>
      </w:r>
      <w:r>
        <w:t xml:space="preserve"> 1531</w:t>
      </w:r>
      <w:r>
        <w:t>行总耗费时间为</w:t>
      </w:r>
      <w:r>
        <w:rPr>
          <w:rFonts w:hint="eastAsia"/>
        </w:rPr>
        <w:t>33.348506s</w:t>
      </w:r>
      <w:r w:rsidR="00402014">
        <w:rPr>
          <w:rFonts w:hint="eastAsia"/>
        </w:rPr>
        <w:t>：这一段时间就是挂载</w:t>
      </w:r>
      <w:r>
        <w:rPr>
          <w:rFonts w:hint="eastAsia"/>
        </w:rPr>
        <w:t>各种</w:t>
      </w:r>
      <w:r>
        <w:rPr>
          <w:rFonts w:hint="eastAsia"/>
        </w:rPr>
        <w:lastRenderedPageBreak/>
        <w:t>模块</w:t>
      </w:r>
      <w:proofErr w:type="gramStart"/>
      <w:r>
        <w:rPr>
          <w:rFonts w:hint="eastAsia"/>
        </w:rPr>
        <w:t>个</w:t>
      </w:r>
      <w:proofErr w:type="gramEnd"/>
      <w:r>
        <w:rPr>
          <w:rFonts w:hint="eastAsia"/>
        </w:rPr>
        <w:t>驱动，如加载</w:t>
      </w:r>
      <w:proofErr w:type="spellStart"/>
      <w:r>
        <w:rPr>
          <w:rFonts w:hint="eastAsia"/>
        </w:rPr>
        <w:t>SELinux</w:t>
      </w:r>
      <w:proofErr w:type="spellEnd"/>
      <w:r>
        <w:rPr>
          <w:rFonts w:hint="eastAsia"/>
        </w:rPr>
        <w:t>模块、初始化网卡等。</w:t>
      </w:r>
    </w:p>
    <w:p w14:paraId="7C9FA5EC" w14:textId="051BAF06" w:rsidR="00984DE5" w:rsidRDefault="008A22A1" w:rsidP="00A94A45">
      <w:pPr>
        <w:pStyle w:val="2"/>
        <w:numPr>
          <w:ilvl w:val="1"/>
          <w:numId w:val="7"/>
        </w:numPr>
        <w:snapToGrid/>
        <w:spacing w:before="163" w:after="163" w:line="416" w:lineRule="auto"/>
      </w:pPr>
      <w:bookmarkStart w:id="61" w:name="_Toc483255398"/>
      <w:bookmarkStart w:id="62" w:name="_Toc484684486"/>
      <w:r>
        <w:rPr>
          <w:rFonts w:hint="eastAsia"/>
        </w:rPr>
        <w:t>虚拟机</w:t>
      </w:r>
      <w:r w:rsidR="00984DE5" w:rsidRPr="002C4D12">
        <w:rPr>
          <w:rFonts w:hint="eastAsia"/>
        </w:rPr>
        <w:t>内核模块分析</w:t>
      </w:r>
      <w:bookmarkEnd w:id="61"/>
      <w:bookmarkEnd w:id="62"/>
    </w:p>
    <w:p w14:paraId="13AD3AC9" w14:textId="5E596543" w:rsidR="00984DE5" w:rsidRPr="007B635F" w:rsidRDefault="00984DE5" w:rsidP="00984DE5">
      <w:pPr>
        <w:ind w:firstLineChars="200" w:firstLine="480"/>
      </w:pPr>
      <w:r>
        <w:rPr>
          <w:rFonts w:hint="eastAsia"/>
        </w:rPr>
        <w:t>在</w:t>
      </w:r>
      <w:r>
        <w:rPr>
          <w:rFonts w:hint="eastAsia"/>
        </w:rPr>
        <w:t>4.1</w:t>
      </w:r>
      <w:r>
        <w:rPr>
          <w:rFonts w:hint="eastAsia"/>
        </w:rPr>
        <w:t>章节中我们对</w:t>
      </w:r>
      <w:r w:rsidR="00876FEE">
        <w:rPr>
          <w:rFonts w:hint="eastAsia"/>
        </w:rPr>
        <w:t>虚拟机</w:t>
      </w:r>
      <w:r>
        <w:rPr>
          <w:rFonts w:hint="eastAsia"/>
        </w:rPr>
        <w:t>内核启动</w:t>
      </w:r>
      <w:proofErr w:type="gramStart"/>
      <w:r>
        <w:rPr>
          <w:rFonts w:hint="eastAsia"/>
        </w:rPr>
        <w:t>项</w:t>
      </w:r>
      <w:r w:rsidR="00C25D51">
        <w:rPr>
          <w:rFonts w:hint="eastAsia"/>
        </w:rPr>
        <w:t>及其</w:t>
      </w:r>
      <w:proofErr w:type="gramEnd"/>
      <w:r w:rsidR="00C25D51">
        <w:rPr>
          <w:rFonts w:hint="eastAsia"/>
        </w:rPr>
        <w:t>耗时</w:t>
      </w:r>
      <w:r>
        <w:rPr>
          <w:rFonts w:hint="eastAsia"/>
        </w:rPr>
        <w:t>进行了仔细的分析，通过对收集到的启动项日志</w:t>
      </w:r>
      <w:proofErr w:type="spellStart"/>
      <w:r>
        <w:rPr>
          <w:rFonts w:hint="eastAsia"/>
        </w:rPr>
        <w:t>boottime</w:t>
      </w:r>
      <w:proofErr w:type="spellEnd"/>
      <w:r>
        <w:rPr>
          <w:rFonts w:hint="eastAsia"/>
        </w:rPr>
        <w:t>的分析，我们可以进一步来确定针对</w:t>
      </w:r>
      <w:proofErr w:type="spellStart"/>
      <w:r>
        <w:rPr>
          <w:rFonts w:hint="eastAsia"/>
        </w:rPr>
        <w:t>Docker</w:t>
      </w:r>
      <w:proofErr w:type="spellEnd"/>
      <w:r>
        <w:rPr>
          <w:rFonts w:hint="eastAsia"/>
        </w:rPr>
        <w:t>的内核模块精简方案，这一小节内容是将启动项的具体分析表列出来，筛选出在启动过程中占据大量时间的启动项，再分析其与</w:t>
      </w:r>
      <w:proofErr w:type="spellStart"/>
      <w:r>
        <w:rPr>
          <w:rFonts w:hint="eastAsia"/>
        </w:rPr>
        <w:t>Docker</w:t>
      </w:r>
      <w:proofErr w:type="spellEnd"/>
      <w:r>
        <w:rPr>
          <w:rFonts w:hint="eastAsia"/>
        </w:rPr>
        <w:t>的依赖关系，从而进一步寻找优化</w:t>
      </w:r>
      <w:proofErr w:type="gramStart"/>
      <w:r>
        <w:rPr>
          <w:rFonts w:hint="eastAsia"/>
        </w:rPr>
        <w:t>该启动</w:t>
      </w:r>
      <w:proofErr w:type="gramEnd"/>
      <w:r>
        <w:rPr>
          <w:rFonts w:hint="eastAsia"/>
        </w:rPr>
        <w:t>项的方案。</w:t>
      </w:r>
    </w:p>
    <w:p w14:paraId="77B4E1CB" w14:textId="703B849E" w:rsidR="00984DE5" w:rsidRPr="00811961" w:rsidRDefault="00984DE5" w:rsidP="00A94A45">
      <w:pPr>
        <w:pStyle w:val="3"/>
        <w:numPr>
          <w:ilvl w:val="2"/>
          <w:numId w:val="7"/>
        </w:numPr>
        <w:snapToGrid/>
        <w:spacing w:before="163" w:after="163" w:line="416" w:lineRule="auto"/>
      </w:pPr>
      <w:bookmarkStart w:id="63" w:name="_Toc483255399"/>
      <w:r w:rsidRPr="00811961">
        <w:t>启动项耗时分析</w:t>
      </w:r>
      <w:bookmarkEnd w:id="63"/>
    </w:p>
    <w:p w14:paraId="408364B8" w14:textId="1117056D" w:rsidR="0009346A" w:rsidRPr="00E5337C" w:rsidRDefault="00984DE5" w:rsidP="00D32DD6">
      <w:pPr>
        <w:ind w:firstLineChars="200" w:firstLine="480"/>
      </w:pPr>
      <w:r>
        <w:rPr>
          <w:rFonts w:hint="eastAsia"/>
        </w:rPr>
        <w:t>对启动项日志</w:t>
      </w:r>
      <w:proofErr w:type="spellStart"/>
      <w:r>
        <w:rPr>
          <w:rFonts w:hint="eastAsia"/>
        </w:rPr>
        <w:t>boottime</w:t>
      </w:r>
      <w:proofErr w:type="spellEnd"/>
      <w:r>
        <w:rPr>
          <w:rFonts w:hint="eastAsia"/>
        </w:rPr>
        <w:t>进项逐行分析之后，取出耗时量大的启动</w:t>
      </w:r>
      <w:proofErr w:type="gramStart"/>
      <w:r>
        <w:rPr>
          <w:rFonts w:hint="eastAsia"/>
        </w:rPr>
        <w:t>项操作</w:t>
      </w:r>
      <w:proofErr w:type="gramEnd"/>
      <w:r>
        <w:rPr>
          <w:rFonts w:hint="eastAsia"/>
        </w:rPr>
        <w:t>进行具体比对，</w:t>
      </w:r>
      <w:r w:rsidRPr="003D50E2">
        <w:rPr>
          <w:rFonts w:eastAsiaTheme="minorEastAsia"/>
        </w:rPr>
        <w:t>如</w:t>
      </w:r>
      <w:r w:rsidR="003D50E2" w:rsidRPr="003D50E2">
        <w:rPr>
          <w:rFonts w:eastAsiaTheme="minorEastAsia"/>
        </w:rPr>
        <w:fldChar w:fldCharType="begin"/>
      </w:r>
      <w:r w:rsidR="003D50E2" w:rsidRPr="003D50E2">
        <w:rPr>
          <w:rFonts w:eastAsiaTheme="minorEastAsia"/>
        </w:rPr>
        <w:instrText xml:space="preserve"> REF _Ref484681041 \h </w:instrText>
      </w:r>
      <w:r w:rsidR="003D50E2" w:rsidRPr="003D50E2">
        <w:rPr>
          <w:rFonts w:eastAsiaTheme="minorEastAsia"/>
        </w:rPr>
      </w:r>
      <w:r w:rsidR="003D50E2" w:rsidRPr="003D50E2">
        <w:rPr>
          <w:rFonts w:eastAsiaTheme="minorEastAsia"/>
        </w:rPr>
        <w:instrText xml:space="preserve"> \* MERGEFORMAT </w:instrText>
      </w:r>
      <w:r w:rsidR="003D50E2" w:rsidRPr="003D50E2">
        <w:rPr>
          <w:rFonts w:eastAsiaTheme="minorEastAsia"/>
        </w:rPr>
        <w:fldChar w:fldCharType="separate"/>
      </w:r>
      <w:r w:rsidR="00B85E9A" w:rsidRPr="00B85E9A">
        <w:rPr>
          <w:rFonts w:eastAsiaTheme="minorEastAsia"/>
        </w:rPr>
        <w:t>表</w:t>
      </w:r>
      <w:r w:rsidR="00B85E9A" w:rsidRPr="00B85E9A">
        <w:rPr>
          <w:rFonts w:eastAsiaTheme="minorEastAsia"/>
        </w:rPr>
        <w:t xml:space="preserve"> </w:t>
      </w:r>
      <w:r w:rsidR="00B85E9A" w:rsidRPr="00B85E9A">
        <w:rPr>
          <w:rFonts w:eastAsiaTheme="minorEastAsia"/>
          <w:noProof/>
        </w:rPr>
        <w:t>4</w:t>
      </w:r>
      <w:r w:rsidR="00B85E9A" w:rsidRPr="00B85E9A">
        <w:rPr>
          <w:rFonts w:eastAsiaTheme="minorEastAsia"/>
          <w:noProof/>
        </w:rPr>
        <w:noBreakHyphen/>
        <w:t>1</w:t>
      </w:r>
      <w:r w:rsidR="003D50E2" w:rsidRPr="003D50E2">
        <w:rPr>
          <w:rFonts w:eastAsiaTheme="minorEastAsia"/>
        </w:rPr>
        <w:fldChar w:fldCharType="end"/>
      </w:r>
      <w:r w:rsidRPr="003D50E2">
        <w:rPr>
          <w:rFonts w:eastAsiaTheme="minorEastAsia"/>
        </w:rPr>
        <w:t>。</w:t>
      </w:r>
    </w:p>
    <w:p w14:paraId="5208C2AC" w14:textId="5B605760" w:rsidR="003D50E2" w:rsidRPr="003D50E2" w:rsidRDefault="003D50E2" w:rsidP="003D50E2">
      <w:pPr>
        <w:pStyle w:val="ac"/>
        <w:keepNext/>
        <w:jc w:val="center"/>
        <w:rPr>
          <w:rFonts w:ascii="Times New Roman" w:hAnsi="Times New Roman" w:cs="Times New Roman"/>
          <w:sz w:val="24"/>
          <w:szCs w:val="24"/>
        </w:rPr>
      </w:pPr>
      <w:bookmarkStart w:id="64" w:name="_Ref484681041"/>
      <w:r w:rsidRPr="003D50E2">
        <w:rPr>
          <w:rFonts w:ascii="Times New Roman" w:hAnsi="Times New Roman" w:cs="Times New Roman"/>
          <w:sz w:val="24"/>
          <w:szCs w:val="24"/>
        </w:rPr>
        <w:t>表</w:t>
      </w:r>
      <w:r w:rsidRPr="003D50E2">
        <w:rPr>
          <w:rFonts w:ascii="Times New Roman" w:hAnsi="Times New Roman" w:cs="Times New Roman"/>
          <w:sz w:val="24"/>
          <w:szCs w:val="24"/>
        </w:rPr>
        <w:t xml:space="preserve"> </w:t>
      </w:r>
      <w:r w:rsidRPr="003D50E2">
        <w:rPr>
          <w:rFonts w:ascii="Times New Roman" w:hAnsi="Times New Roman" w:cs="Times New Roman"/>
          <w:sz w:val="24"/>
          <w:szCs w:val="24"/>
        </w:rPr>
        <w:fldChar w:fldCharType="begin"/>
      </w:r>
      <w:r w:rsidRPr="003D50E2">
        <w:rPr>
          <w:rFonts w:ascii="Times New Roman" w:hAnsi="Times New Roman" w:cs="Times New Roman"/>
          <w:sz w:val="24"/>
          <w:szCs w:val="24"/>
        </w:rPr>
        <w:instrText xml:space="preserve"> STYLEREF 1 \s </w:instrText>
      </w:r>
      <w:r w:rsidRPr="003D50E2">
        <w:rPr>
          <w:rFonts w:ascii="Times New Roman" w:hAnsi="Times New Roman" w:cs="Times New Roman"/>
          <w:sz w:val="24"/>
          <w:szCs w:val="24"/>
        </w:rPr>
        <w:fldChar w:fldCharType="separate"/>
      </w:r>
      <w:r w:rsidR="00B85E9A">
        <w:rPr>
          <w:rFonts w:ascii="Times New Roman" w:hAnsi="Times New Roman" w:cs="Times New Roman"/>
          <w:noProof/>
          <w:sz w:val="24"/>
          <w:szCs w:val="24"/>
        </w:rPr>
        <w:t>4</w:t>
      </w:r>
      <w:r w:rsidRPr="003D50E2">
        <w:rPr>
          <w:rFonts w:ascii="Times New Roman" w:hAnsi="Times New Roman" w:cs="Times New Roman"/>
          <w:sz w:val="24"/>
          <w:szCs w:val="24"/>
        </w:rPr>
        <w:fldChar w:fldCharType="end"/>
      </w:r>
      <w:r w:rsidRPr="003D50E2">
        <w:rPr>
          <w:rFonts w:ascii="Times New Roman" w:hAnsi="Times New Roman" w:cs="Times New Roman"/>
          <w:sz w:val="24"/>
          <w:szCs w:val="24"/>
        </w:rPr>
        <w:noBreakHyphen/>
      </w:r>
      <w:r w:rsidRPr="003D50E2">
        <w:rPr>
          <w:rFonts w:ascii="Times New Roman" w:hAnsi="Times New Roman" w:cs="Times New Roman"/>
          <w:sz w:val="24"/>
          <w:szCs w:val="24"/>
        </w:rPr>
        <w:fldChar w:fldCharType="begin"/>
      </w:r>
      <w:r w:rsidRPr="003D50E2">
        <w:rPr>
          <w:rFonts w:ascii="Times New Roman" w:hAnsi="Times New Roman" w:cs="Times New Roman"/>
          <w:sz w:val="24"/>
          <w:szCs w:val="24"/>
        </w:rPr>
        <w:instrText xml:space="preserve"> SEQ </w:instrText>
      </w:r>
      <w:r w:rsidRPr="003D50E2">
        <w:rPr>
          <w:rFonts w:ascii="Times New Roman" w:hAnsi="Times New Roman" w:cs="Times New Roman"/>
          <w:sz w:val="24"/>
          <w:szCs w:val="24"/>
        </w:rPr>
        <w:instrText>表</w:instrText>
      </w:r>
      <w:r w:rsidRPr="003D50E2">
        <w:rPr>
          <w:rFonts w:ascii="Times New Roman" w:hAnsi="Times New Roman" w:cs="Times New Roman"/>
          <w:sz w:val="24"/>
          <w:szCs w:val="24"/>
        </w:rPr>
        <w:instrText xml:space="preserve"> \* ARABIC \s 1 </w:instrText>
      </w:r>
      <w:r w:rsidRPr="003D50E2">
        <w:rPr>
          <w:rFonts w:ascii="Times New Roman" w:hAnsi="Times New Roman" w:cs="Times New Roman"/>
          <w:sz w:val="24"/>
          <w:szCs w:val="24"/>
        </w:rPr>
        <w:fldChar w:fldCharType="separate"/>
      </w:r>
      <w:r w:rsidR="00B85E9A">
        <w:rPr>
          <w:rFonts w:ascii="Times New Roman" w:hAnsi="Times New Roman" w:cs="Times New Roman"/>
          <w:noProof/>
          <w:sz w:val="24"/>
          <w:szCs w:val="24"/>
        </w:rPr>
        <w:t>1</w:t>
      </w:r>
      <w:r w:rsidRPr="003D50E2">
        <w:rPr>
          <w:rFonts w:ascii="Times New Roman" w:hAnsi="Times New Roman" w:cs="Times New Roman"/>
          <w:sz w:val="24"/>
          <w:szCs w:val="24"/>
        </w:rPr>
        <w:fldChar w:fldCharType="end"/>
      </w:r>
      <w:bookmarkEnd w:id="64"/>
      <w:r w:rsidRPr="003D50E2">
        <w:rPr>
          <w:rFonts w:ascii="Times New Roman" w:hAnsi="Times New Roman" w:cs="Times New Roman"/>
          <w:sz w:val="24"/>
          <w:szCs w:val="24"/>
        </w:rPr>
        <w:t xml:space="preserve"> </w:t>
      </w:r>
      <w:proofErr w:type="spellStart"/>
      <w:r w:rsidRPr="003D50E2">
        <w:rPr>
          <w:rFonts w:ascii="Times New Roman" w:hAnsi="Times New Roman" w:cs="Times New Roman"/>
          <w:sz w:val="24"/>
          <w:szCs w:val="24"/>
        </w:rPr>
        <w:t>boottime</w:t>
      </w:r>
      <w:proofErr w:type="spellEnd"/>
      <w:r w:rsidRPr="003D50E2">
        <w:rPr>
          <w:rFonts w:ascii="Times New Roman" w:hAnsi="Times New Roman" w:cs="Times New Roman"/>
          <w:sz w:val="24"/>
          <w:szCs w:val="24"/>
        </w:rPr>
        <w:t>分析</w:t>
      </w:r>
    </w:p>
    <w:tbl>
      <w:tblPr>
        <w:tblW w:w="0" w:type="auto"/>
        <w:tblLayout w:type="fixed"/>
        <w:tblLook w:val="04A0" w:firstRow="1" w:lastRow="0" w:firstColumn="1" w:lastColumn="0" w:noHBand="0" w:noVBand="1"/>
      </w:tblPr>
      <w:tblGrid>
        <w:gridCol w:w="2972"/>
        <w:gridCol w:w="5324"/>
      </w:tblGrid>
      <w:tr w:rsidR="0009346A" w:rsidRPr="0009346A" w14:paraId="43708F1A" w14:textId="77777777" w:rsidTr="0009346A">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BBE10" w14:textId="77777777" w:rsidR="0009346A" w:rsidRPr="0009346A" w:rsidRDefault="0009346A" w:rsidP="0009346A">
            <w:pPr>
              <w:widowControl/>
              <w:snapToGrid/>
              <w:spacing w:line="240" w:lineRule="auto"/>
              <w:jc w:val="center"/>
              <w:rPr>
                <w:color w:val="000000"/>
                <w:sz w:val="22"/>
                <w:szCs w:val="22"/>
              </w:rPr>
            </w:pPr>
            <w:r w:rsidRPr="0009346A">
              <w:rPr>
                <w:rFonts w:ascii="宋体" w:hAnsi="宋体" w:hint="eastAsia"/>
                <w:color w:val="000000"/>
                <w:sz w:val="22"/>
                <w:szCs w:val="22"/>
              </w:rPr>
              <w:t>总耗时</w:t>
            </w:r>
            <w:r w:rsidRPr="0009346A">
              <w:rPr>
                <w:color w:val="000000"/>
                <w:sz w:val="22"/>
                <w:szCs w:val="22"/>
              </w:rPr>
              <w:t>&lt;</w:t>
            </w:r>
            <w:r w:rsidRPr="0009346A">
              <w:rPr>
                <w:rFonts w:ascii="宋体" w:hAnsi="宋体" w:hint="eastAsia"/>
                <w:color w:val="000000"/>
                <w:sz w:val="22"/>
                <w:szCs w:val="22"/>
              </w:rPr>
              <w:t>耗时</w:t>
            </w:r>
          </w:p>
        </w:tc>
        <w:tc>
          <w:tcPr>
            <w:tcW w:w="5324" w:type="dxa"/>
            <w:tcBorders>
              <w:top w:val="single" w:sz="4" w:space="0" w:color="auto"/>
              <w:left w:val="nil"/>
              <w:bottom w:val="single" w:sz="4" w:space="0" w:color="auto"/>
              <w:right w:val="single" w:sz="4" w:space="0" w:color="auto"/>
            </w:tcBorders>
            <w:shd w:val="clear" w:color="auto" w:fill="auto"/>
            <w:noWrap/>
            <w:vAlign w:val="center"/>
            <w:hideMark/>
          </w:tcPr>
          <w:p w14:paraId="3C772FC6" w14:textId="77777777" w:rsidR="0009346A" w:rsidRPr="0009346A" w:rsidRDefault="0009346A" w:rsidP="0009346A">
            <w:pPr>
              <w:widowControl/>
              <w:snapToGrid/>
              <w:spacing w:line="240" w:lineRule="auto"/>
              <w:jc w:val="center"/>
              <w:rPr>
                <w:color w:val="000000"/>
                <w:sz w:val="22"/>
                <w:szCs w:val="22"/>
              </w:rPr>
            </w:pPr>
            <w:r w:rsidRPr="0009346A">
              <w:rPr>
                <w:rFonts w:ascii="宋体" w:hAnsi="宋体" w:hint="eastAsia"/>
                <w:color w:val="000000"/>
                <w:sz w:val="22"/>
                <w:szCs w:val="22"/>
              </w:rPr>
              <w:t>具体操作</w:t>
            </w:r>
          </w:p>
        </w:tc>
      </w:tr>
      <w:tr w:rsidR="0009346A" w:rsidRPr="0009346A" w14:paraId="1BA4B54B" w14:textId="77777777" w:rsidTr="0009346A">
        <w:trPr>
          <w:trHeight w:val="4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502EBFEC"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('[0.670842 &lt; 0.274363 &gt;]</w:t>
            </w:r>
          </w:p>
        </w:tc>
        <w:tc>
          <w:tcPr>
            <w:tcW w:w="5324" w:type="dxa"/>
            <w:tcBorders>
              <w:top w:val="nil"/>
              <w:left w:val="nil"/>
              <w:bottom w:val="single" w:sz="4" w:space="0" w:color="auto"/>
              <w:right w:val="single" w:sz="4" w:space="0" w:color="auto"/>
            </w:tcBorders>
            <w:shd w:val="clear" w:color="auto" w:fill="auto"/>
            <w:noWrap/>
            <w:vAlign w:val="center"/>
            <w:hideMark/>
          </w:tcPr>
          <w:p w14:paraId="2C8594A8"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 xml:space="preserve">Freeing </w:t>
            </w:r>
            <w:proofErr w:type="spellStart"/>
            <w:r w:rsidRPr="0009346A">
              <w:rPr>
                <w:color w:val="000000"/>
                <w:sz w:val="22"/>
                <w:szCs w:val="22"/>
              </w:rPr>
              <w:t>initrd</w:t>
            </w:r>
            <w:proofErr w:type="spellEnd"/>
            <w:r w:rsidRPr="0009346A">
              <w:rPr>
                <w:color w:val="000000"/>
                <w:sz w:val="22"/>
                <w:szCs w:val="22"/>
              </w:rPr>
              <w:t xml:space="preserve"> memory: 19784K\n',)</w:t>
            </w:r>
          </w:p>
        </w:tc>
      </w:tr>
      <w:tr w:rsidR="0009346A" w:rsidRPr="0009346A" w14:paraId="12D62F90"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8CBC3EF"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('[1.097196 &lt; 0.241483 &gt;]</w:t>
            </w:r>
          </w:p>
        </w:tc>
        <w:tc>
          <w:tcPr>
            <w:tcW w:w="5324" w:type="dxa"/>
            <w:tcBorders>
              <w:top w:val="nil"/>
              <w:left w:val="nil"/>
              <w:bottom w:val="single" w:sz="4" w:space="0" w:color="auto"/>
              <w:right w:val="single" w:sz="4" w:space="0" w:color="auto"/>
            </w:tcBorders>
            <w:shd w:val="clear" w:color="auto" w:fill="auto"/>
            <w:noWrap/>
            <w:vAlign w:val="center"/>
            <w:hideMark/>
          </w:tcPr>
          <w:p w14:paraId="5C285874" w14:textId="77777777" w:rsidR="0009346A" w:rsidRPr="0009346A" w:rsidRDefault="0009346A" w:rsidP="0009346A">
            <w:pPr>
              <w:widowControl/>
              <w:snapToGrid/>
              <w:spacing w:line="240" w:lineRule="auto"/>
              <w:jc w:val="left"/>
              <w:rPr>
                <w:color w:val="000000"/>
                <w:sz w:val="22"/>
                <w:szCs w:val="22"/>
              </w:rPr>
            </w:pPr>
            <w:proofErr w:type="spellStart"/>
            <w:r w:rsidRPr="0009346A">
              <w:rPr>
                <w:color w:val="000000"/>
                <w:sz w:val="22"/>
                <w:szCs w:val="22"/>
              </w:rPr>
              <w:t>usb</w:t>
            </w:r>
            <w:proofErr w:type="spellEnd"/>
            <w:r w:rsidRPr="0009346A">
              <w:rPr>
                <w:color w:val="000000"/>
                <w:sz w:val="22"/>
                <w:szCs w:val="22"/>
              </w:rPr>
              <w:t xml:space="preserve"> 2-1: new full-speed USB device number 2 using </w:t>
            </w:r>
            <w:proofErr w:type="spellStart"/>
            <w:r w:rsidRPr="0009346A">
              <w:rPr>
                <w:color w:val="000000"/>
                <w:sz w:val="22"/>
                <w:szCs w:val="22"/>
              </w:rPr>
              <w:t>uhci_hcd</w:t>
            </w:r>
            <w:proofErr w:type="spellEnd"/>
            <w:r w:rsidRPr="0009346A">
              <w:rPr>
                <w:color w:val="000000"/>
                <w:sz w:val="22"/>
                <w:szCs w:val="22"/>
              </w:rPr>
              <w:t>\n',)</w:t>
            </w:r>
          </w:p>
        </w:tc>
      </w:tr>
      <w:tr w:rsidR="0009346A" w:rsidRPr="0009346A" w14:paraId="6642DB8A"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3DEB5D7C"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('[1.283262 &lt; 0.152542 &gt;]</w:t>
            </w:r>
          </w:p>
        </w:tc>
        <w:tc>
          <w:tcPr>
            <w:tcW w:w="5324" w:type="dxa"/>
            <w:tcBorders>
              <w:top w:val="nil"/>
              <w:left w:val="nil"/>
              <w:bottom w:val="single" w:sz="4" w:space="0" w:color="auto"/>
              <w:right w:val="single" w:sz="4" w:space="0" w:color="auto"/>
            </w:tcBorders>
            <w:shd w:val="clear" w:color="auto" w:fill="auto"/>
            <w:noWrap/>
            <w:vAlign w:val="center"/>
            <w:hideMark/>
          </w:tcPr>
          <w:p w14:paraId="096E4467"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FUJITSU Extended Socket Network Device Driver  version 1.2 - Copyright\n</w:t>
            </w:r>
            <w:proofErr w:type="gramStart"/>
            <w:r w:rsidRPr="0009346A">
              <w:rPr>
                <w:color w:val="000000"/>
                <w:sz w:val="22"/>
                <w:szCs w:val="22"/>
              </w:rPr>
              <w:t>’</w:t>
            </w:r>
            <w:proofErr w:type="gramEnd"/>
            <w:r w:rsidRPr="0009346A">
              <w:rPr>
                <w:rFonts w:ascii="宋体" w:hAnsi="宋体" w:hint="eastAsia"/>
                <w:color w:val="000000"/>
                <w:sz w:val="22"/>
                <w:szCs w:val="22"/>
              </w:rPr>
              <w:t>）</w:t>
            </w:r>
          </w:p>
        </w:tc>
      </w:tr>
      <w:tr w:rsidR="0009346A" w:rsidRPr="0009346A" w14:paraId="3498C2A5"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2DED18D9"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('[2.040404 &lt; 0.154262 &gt;]</w:t>
            </w:r>
          </w:p>
        </w:tc>
        <w:tc>
          <w:tcPr>
            <w:tcW w:w="5324" w:type="dxa"/>
            <w:tcBorders>
              <w:top w:val="nil"/>
              <w:left w:val="nil"/>
              <w:bottom w:val="single" w:sz="4" w:space="0" w:color="auto"/>
              <w:right w:val="single" w:sz="4" w:space="0" w:color="auto"/>
            </w:tcBorders>
            <w:shd w:val="clear" w:color="auto" w:fill="auto"/>
            <w:noWrap/>
            <w:vAlign w:val="center"/>
            <w:hideMark/>
          </w:tcPr>
          <w:p w14:paraId="7BDEFCE4" w14:textId="77777777" w:rsidR="0009346A" w:rsidRPr="0009346A" w:rsidRDefault="0009346A" w:rsidP="0009346A">
            <w:pPr>
              <w:widowControl/>
              <w:snapToGrid/>
              <w:spacing w:line="240" w:lineRule="auto"/>
              <w:jc w:val="left"/>
              <w:rPr>
                <w:color w:val="000000"/>
                <w:sz w:val="22"/>
                <w:szCs w:val="22"/>
              </w:rPr>
            </w:pPr>
            <w:proofErr w:type="spellStart"/>
            <w:r w:rsidRPr="0009346A">
              <w:rPr>
                <w:color w:val="000000"/>
                <w:sz w:val="22"/>
                <w:szCs w:val="22"/>
              </w:rPr>
              <w:t>usb</w:t>
            </w:r>
            <w:proofErr w:type="spellEnd"/>
            <w:r w:rsidRPr="0009346A">
              <w:rPr>
                <w:color w:val="000000"/>
                <w:sz w:val="22"/>
                <w:szCs w:val="22"/>
              </w:rPr>
              <w:t xml:space="preserve"> 2-1: New USB device found, </w:t>
            </w:r>
            <w:proofErr w:type="spellStart"/>
            <w:r w:rsidRPr="0009346A">
              <w:rPr>
                <w:color w:val="000000"/>
                <w:sz w:val="22"/>
                <w:szCs w:val="22"/>
              </w:rPr>
              <w:t>idVendor</w:t>
            </w:r>
            <w:proofErr w:type="spellEnd"/>
            <w:r w:rsidRPr="0009346A">
              <w:rPr>
                <w:color w:val="000000"/>
                <w:sz w:val="22"/>
                <w:szCs w:val="22"/>
              </w:rPr>
              <w:t xml:space="preserve">=0e0f, </w:t>
            </w:r>
            <w:proofErr w:type="spellStart"/>
            <w:r w:rsidRPr="0009346A">
              <w:rPr>
                <w:color w:val="000000"/>
                <w:sz w:val="22"/>
                <w:szCs w:val="22"/>
              </w:rPr>
              <w:t>idProduct</w:t>
            </w:r>
            <w:proofErr w:type="spellEnd"/>
            <w:r w:rsidRPr="0009346A">
              <w:rPr>
                <w:color w:val="000000"/>
                <w:sz w:val="22"/>
                <w:szCs w:val="22"/>
              </w:rPr>
              <w:t>=0003\n',)</w:t>
            </w:r>
          </w:p>
        </w:tc>
      </w:tr>
      <w:tr w:rsidR="0009346A" w:rsidRPr="0009346A" w14:paraId="438071F7"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63700BAE" w14:textId="79DA18F1" w:rsidR="0009346A" w:rsidRPr="0009346A" w:rsidRDefault="0009346A" w:rsidP="0009346A">
            <w:pPr>
              <w:widowControl/>
              <w:snapToGrid/>
              <w:spacing w:line="240" w:lineRule="auto"/>
              <w:jc w:val="center"/>
              <w:rPr>
                <w:color w:val="000000"/>
                <w:sz w:val="22"/>
                <w:szCs w:val="22"/>
              </w:rPr>
            </w:pPr>
            <w:r w:rsidRPr="0009346A">
              <w:rPr>
                <w:color w:val="000000"/>
                <w:sz w:val="22"/>
                <w:szCs w:val="22"/>
              </w:rPr>
              <w:t>('[2.284108 &lt; 0.129853 &gt;]</w:t>
            </w:r>
          </w:p>
        </w:tc>
        <w:tc>
          <w:tcPr>
            <w:tcW w:w="5324" w:type="dxa"/>
            <w:tcBorders>
              <w:top w:val="nil"/>
              <w:left w:val="nil"/>
              <w:bottom w:val="single" w:sz="4" w:space="0" w:color="auto"/>
              <w:right w:val="single" w:sz="4" w:space="0" w:color="auto"/>
            </w:tcBorders>
            <w:shd w:val="clear" w:color="auto" w:fill="auto"/>
            <w:noWrap/>
            <w:vAlign w:val="center"/>
            <w:hideMark/>
          </w:tcPr>
          <w:p w14:paraId="5C7D06F3" w14:textId="77777777" w:rsidR="0009346A" w:rsidRPr="0009346A" w:rsidRDefault="0009346A" w:rsidP="0009346A">
            <w:pPr>
              <w:widowControl/>
              <w:snapToGrid/>
              <w:spacing w:line="240" w:lineRule="auto"/>
              <w:jc w:val="left"/>
              <w:rPr>
                <w:color w:val="000000"/>
                <w:sz w:val="22"/>
                <w:szCs w:val="22"/>
              </w:rPr>
            </w:pPr>
            <w:proofErr w:type="spellStart"/>
            <w:r w:rsidRPr="0009346A">
              <w:rPr>
                <w:color w:val="000000"/>
                <w:sz w:val="22"/>
                <w:szCs w:val="22"/>
              </w:rPr>
              <w:t>usb</w:t>
            </w:r>
            <w:proofErr w:type="spellEnd"/>
            <w:r w:rsidRPr="0009346A">
              <w:rPr>
                <w:color w:val="000000"/>
                <w:sz w:val="22"/>
                <w:szCs w:val="22"/>
              </w:rPr>
              <w:t xml:space="preserve"> 2-2: New USB device found, </w:t>
            </w:r>
            <w:proofErr w:type="spellStart"/>
            <w:r w:rsidRPr="0009346A">
              <w:rPr>
                <w:color w:val="000000"/>
                <w:sz w:val="22"/>
                <w:szCs w:val="22"/>
              </w:rPr>
              <w:t>idVendor</w:t>
            </w:r>
            <w:proofErr w:type="spellEnd"/>
            <w:r w:rsidRPr="0009346A">
              <w:rPr>
                <w:color w:val="000000"/>
                <w:sz w:val="22"/>
                <w:szCs w:val="22"/>
              </w:rPr>
              <w:t xml:space="preserve">=0e0f, </w:t>
            </w:r>
            <w:proofErr w:type="spellStart"/>
            <w:r w:rsidRPr="0009346A">
              <w:rPr>
                <w:color w:val="000000"/>
                <w:sz w:val="22"/>
                <w:szCs w:val="22"/>
              </w:rPr>
              <w:t>idProduct</w:t>
            </w:r>
            <w:proofErr w:type="spellEnd"/>
            <w:r w:rsidRPr="0009346A">
              <w:rPr>
                <w:color w:val="000000"/>
                <w:sz w:val="22"/>
                <w:szCs w:val="22"/>
              </w:rPr>
              <w:t>=0002\n',)</w:t>
            </w:r>
          </w:p>
        </w:tc>
      </w:tr>
      <w:tr w:rsidR="0009346A" w:rsidRPr="0009346A" w14:paraId="70F845C7"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31A0FAD5" w14:textId="3EFBC8DE" w:rsidR="0009346A" w:rsidRPr="0009346A" w:rsidRDefault="0009346A" w:rsidP="0009346A">
            <w:pPr>
              <w:widowControl/>
              <w:snapToGrid/>
              <w:spacing w:line="240" w:lineRule="auto"/>
              <w:jc w:val="center"/>
              <w:rPr>
                <w:color w:val="000000"/>
                <w:sz w:val="22"/>
                <w:szCs w:val="22"/>
              </w:rPr>
            </w:pPr>
            <w:r w:rsidRPr="0009346A">
              <w:rPr>
                <w:color w:val="000000"/>
                <w:sz w:val="22"/>
                <w:szCs w:val="22"/>
              </w:rPr>
              <w:t>('[2.580774 &lt; 0.287216 &gt;]</w:t>
            </w:r>
          </w:p>
        </w:tc>
        <w:tc>
          <w:tcPr>
            <w:tcW w:w="5324" w:type="dxa"/>
            <w:tcBorders>
              <w:top w:val="nil"/>
              <w:left w:val="nil"/>
              <w:bottom w:val="single" w:sz="4" w:space="0" w:color="auto"/>
              <w:right w:val="single" w:sz="4" w:space="0" w:color="auto"/>
            </w:tcBorders>
            <w:shd w:val="clear" w:color="auto" w:fill="auto"/>
            <w:noWrap/>
            <w:vAlign w:val="center"/>
            <w:hideMark/>
          </w:tcPr>
          <w:p w14:paraId="07C378A7"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SGI XFS with ACLs, security attributes, no debug enabled\n',)</w:t>
            </w:r>
          </w:p>
        </w:tc>
      </w:tr>
      <w:tr w:rsidR="0009346A" w:rsidRPr="0009346A" w14:paraId="5B85ECD0"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7F99DC73"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('[2.743259 &lt; 0.159033 &gt;]</w:t>
            </w:r>
          </w:p>
        </w:tc>
        <w:tc>
          <w:tcPr>
            <w:tcW w:w="5324" w:type="dxa"/>
            <w:tcBorders>
              <w:top w:val="nil"/>
              <w:left w:val="nil"/>
              <w:bottom w:val="single" w:sz="4" w:space="0" w:color="auto"/>
              <w:right w:val="single" w:sz="4" w:space="0" w:color="auto"/>
            </w:tcBorders>
            <w:shd w:val="clear" w:color="auto" w:fill="auto"/>
            <w:noWrap/>
            <w:vAlign w:val="center"/>
            <w:hideMark/>
          </w:tcPr>
          <w:p w14:paraId="4CAB1D0A"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XFS (dm-0): Ending clean mount\n',)</w:t>
            </w:r>
          </w:p>
        </w:tc>
      </w:tr>
      <w:tr w:rsidR="0009346A" w:rsidRPr="0009346A" w14:paraId="55976BF2"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3BDABBC8"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('[3.134521 &lt; 0.391262 &gt;]</w:t>
            </w:r>
          </w:p>
        </w:tc>
        <w:tc>
          <w:tcPr>
            <w:tcW w:w="5324" w:type="dxa"/>
            <w:tcBorders>
              <w:top w:val="nil"/>
              <w:left w:val="nil"/>
              <w:bottom w:val="single" w:sz="4" w:space="0" w:color="auto"/>
              <w:right w:val="single" w:sz="4" w:space="0" w:color="auto"/>
            </w:tcBorders>
            <w:shd w:val="clear" w:color="auto" w:fill="auto"/>
            <w:noWrap/>
            <w:vAlign w:val="center"/>
            <w:hideMark/>
          </w:tcPr>
          <w:p w14:paraId="5162C7CA" w14:textId="77777777" w:rsidR="0009346A" w:rsidRPr="0009346A" w:rsidRDefault="0009346A" w:rsidP="0009346A">
            <w:pPr>
              <w:widowControl/>
              <w:snapToGrid/>
              <w:spacing w:line="240" w:lineRule="auto"/>
              <w:jc w:val="left"/>
              <w:rPr>
                <w:color w:val="000000"/>
                <w:sz w:val="22"/>
                <w:szCs w:val="22"/>
              </w:rPr>
            </w:pPr>
            <w:proofErr w:type="spellStart"/>
            <w:r w:rsidRPr="0009346A">
              <w:rPr>
                <w:color w:val="000000"/>
                <w:sz w:val="22"/>
                <w:szCs w:val="22"/>
              </w:rPr>
              <w:t>systemd-journald</w:t>
            </w:r>
            <w:proofErr w:type="spellEnd"/>
            <w:r w:rsidRPr="0009346A">
              <w:rPr>
                <w:color w:val="000000"/>
                <w:sz w:val="22"/>
                <w:szCs w:val="22"/>
              </w:rPr>
              <w:t>[135]: Received SIGTERM from PID 1 (</w:t>
            </w:r>
            <w:proofErr w:type="spellStart"/>
            <w:r w:rsidRPr="0009346A">
              <w:rPr>
                <w:color w:val="000000"/>
                <w:sz w:val="22"/>
                <w:szCs w:val="22"/>
              </w:rPr>
              <w:t>systemd</w:t>
            </w:r>
            <w:proofErr w:type="spellEnd"/>
            <w:r w:rsidRPr="0009346A">
              <w:rPr>
                <w:color w:val="000000"/>
                <w:sz w:val="22"/>
                <w:szCs w:val="22"/>
              </w:rPr>
              <w:t>).\n',)</w:t>
            </w:r>
          </w:p>
        </w:tc>
      </w:tr>
      <w:tr w:rsidR="0009346A" w:rsidRPr="0009346A" w14:paraId="51F50B60"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2D14FB68"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('[3.925067 &lt; 0.584710 &gt;]</w:t>
            </w:r>
          </w:p>
        </w:tc>
        <w:tc>
          <w:tcPr>
            <w:tcW w:w="5324" w:type="dxa"/>
            <w:tcBorders>
              <w:top w:val="nil"/>
              <w:left w:val="nil"/>
              <w:bottom w:val="single" w:sz="4" w:space="0" w:color="auto"/>
              <w:right w:val="single" w:sz="4" w:space="0" w:color="auto"/>
            </w:tcBorders>
            <w:shd w:val="clear" w:color="auto" w:fill="auto"/>
            <w:noWrap/>
            <w:vAlign w:val="center"/>
            <w:hideMark/>
          </w:tcPr>
          <w:p w14:paraId="18FD8C1E" w14:textId="77777777" w:rsidR="0009346A" w:rsidRPr="0009346A" w:rsidRDefault="0009346A" w:rsidP="0009346A">
            <w:pPr>
              <w:widowControl/>
              <w:snapToGrid/>
              <w:spacing w:line="240" w:lineRule="auto"/>
              <w:jc w:val="left"/>
              <w:rPr>
                <w:color w:val="000000"/>
                <w:sz w:val="22"/>
                <w:szCs w:val="22"/>
              </w:rPr>
            </w:pPr>
            <w:proofErr w:type="spellStart"/>
            <w:r w:rsidRPr="0009346A">
              <w:rPr>
                <w:color w:val="000000"/>
                <w:sz w:val="22"/>
                <w:szCs w:val="22"/>
              </w:rPr>
              <w:t>SELinux</w:t>
            </w:r>
            <w:proofErr w:type="spellEnd"/>
            <w:r w:rsidRPr="0009346A">
              <w:rPr>
                <w:color w:val="000000"/>
                <w:sz w:val="22"/>
                <w:szCs w:val="22"/>
              </w:rPr>
              <w:t xml:space="preserve">: 32768 </w:t>
            </w:r>
            <w:proofErr w:type="spellStart"/>
            <w:r w:rsidRPr="0009346A">
              <w:rPr>
                <w:color w:val="000000"/>
                <w:sz w:val="22"/>
                <w:szCs w:val="22"/>
              </w:rPr>
              <w:t>avtab</w:t>
            </w:r>
            <w:proofErr w:type="spellEnd"/>
            <w:r w:rsidRPr="0009346A">
              <w:rPr>
                <w:color w:val="000000"/>
                <w:sz w:val="22"/>
                <w:szCs w:val="22"/>
              </w:rPr>
              <w:t xml:space="preserve"> hash slots, 104710 rules.\n',)</w:t>
            </w:r>
          </w:p>
        </w:tc>
      </w:tr>
      <w:tr w:rsidR="0009346A" w:rsidRPr="0009346A" w14:paraId="3864FB5E"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40C24FB8" w14:textId="5C55B51A" w:rsidR="0009346A" w:rsidRPr="0009346A" w:rsidRDefault="0009346A" w:rsidP="0009346A">
            <w:pPr>
              <w:widowControl/>
              <w:snapToGrid/>
              <w:spacing w:line="240" w:lineRule="auto"/>
              <w:jc w:val="center"/>
              <w:rPr>
                <w:color w:val="000000"/>
                <w:sz w:val="22"/>
                <w:szCs w:val="22"/>
              </w:rPr>
            </w:pPr>
            <w:r w:rsidRPr="0009346A">
              <w:rPr>
                <w:color w:val="000000"/>
                <w:sz w:val="22"/>
                <w:szCs w:val="22"/>
              </w:rPr>
              <w:t>('[4.483597 &lt; 0.454862 &gt;]</w:t>
            </w:r>
          </w:p>
        </w:tc>
        <w:tc>
          <w:tcPr>
            <w:tcW w:w="5324" w:type="dxa"/>
            <w:tcBorders>
              <w:top w:val="nil"/>
              <w:left w:val="nil"/>
              <w:bottom w:val="single" w:sz="4" w:space="0" w:color="auto"/>
              <w:right w:val="single" w:sz="4" w:space="0" w:color="auto"/>
            </w:tcBorders>
            <w:shd w:val="clear" w:color="auto" w:fill="auto"/>
            <w:noWrap/>
            <w:vAlign w:val="center"/>
            <w:hideMark/>
          </w:tcPr>
          <w:p w14:paraId="79792A9E" w14:textId="77777777" w:rsidR="0009346A" w:rsidRPr="0009346A" w:rsidRDefault="0009346A" w:rsidP="0009346A">
            <w:pPr>
              <w:widowControl/>
              <w:snapToGrid/>
              <w:spacing w:line="240" w:lineRule="auto"/>
              <w:jc w:val="left"/>
              <w:rPr>
                <w:color w:val="000000"/>
                <w:sz w:val="22"/>
                <w:szCs w:val="22"/>
              </w:rPr>
            </w:pPr>
            <w:proofErr w:type="spellStart"/>
            <w:r w:rsidRPr="0009346A">
              <w:rPr>
                <w:color w:val="000000"/>
                <w:sz w:val="22"/>
                <w:szCs w:val="22"/>
              </w:rPr>
              <w:t>ip_tables</w:t>
            </w:r>
            <w:proofErr w:type="spellEnd"/>
            <w:r w:rsidRPr="0009346A">
              <w:rPr>
                <w:color w:val="000000"/>
                <w:sz w:val="22"/>
                <w:szCs w:val="22"/>
              </w:rPr>
              <w:t xml:space="preserve">: (C) 2000-2006 </w:t>
            </w:r>
            <w:proofErr w:type="spellStart"/>
            <w:r w:rsidRPr="0009346A">
              <w:rPr>
                <w:color w:val="000000"/>
                <w:sz w:val="22"/>
                <w:szCs w:val="22"/>
              </w:rPr>
              <w:t>Netfilter</w:t>
            </w:r>
            <w:proofErr w:type="spellEnd"/>
            <w:r w:rsidRPr="0009346A">
              <w:rPr>
                <w:color w:val="000000"/>
                <w:sz w:val="22"/>
                <w:szCs w:val="22"/>
              </w:rPr>
              <w:t xml:space="preserve"> Core Team\n',)</w:t>
            </w:r>
          </w:p>
        </w:tc>
      </w:tr>
      <w:tr w:rsidR="0009346A" w:rsidRPr="0009346A" w14:paraId="05116972"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50C0451" w14:textId="5F119916" w:rsidR="0009346A" w:rsidRPr="0009346A" w:rsidRDefault="0009346A" w:rsidP="0009346A">
            <w:pPr>
              <w:widowControl/>
              <w:snapToGrid/>
              <w:spacing w:line="240" w:lineRule="auto"/>
              <w:jc w:val="center"/>
              <w:rPr>
                <w:color w:val="000000"/>
                <w:sz w:val="22"/>
                <w:szCs w:val="22"/>
              </w:rPr>
            </w:pPr>
            <w:r w:rsidRPr="0009346A">
              <w:rPr>
                <w:color w:val="000000"/>
                <w:sz w:val="22"/>
                <w:szCs w:val="22"/>
              </w:rPr>
              <w:t>('[7.368422 &lt; 2.868098 &gt;]</w:t>
            </w:r>
          </w:p>
        </w:tc>
        <w:tc>
          <w:tcPr>
            <w:tcW w:w="5324" w:type="dxa"/>
            <w:tcBorders>
              <w:top w:val="nil"/>
              <w:left w:val="nil"/>
              <w:bottom w:val="single" w:sz="4" w:space="0" w:color="auto"/>
              <w:right w:val="single" w:sz="4" w:space="0" w:color="auto"/>
            </w:tcBorders>
            <w:shd w:val="clear" w:color="auto" w:fill="auto"/>
            <w:noWrap/>
            <w:vAlign w:val="center"/>
            <w:hideMark/>
          </w:tcPr>
          <w:p w14:paraId="090E4FA0" w14:textId="77777777" w:rsidR="0009346A" w:rsidRPr="0009346A" w:rsidRDefault="0009346A" w:rsidP="0009346A">
            <w:pPr>
              <w:widowControl/>
              <w:snapToGrid/>
              <w:spacing w:line="240" w:lineRule="auto"/>
              <w:jc w:val="left"/>
              <w:rPr>
                <w:color w:val="000000"/>
                <w:sz w:val="22"/>
                <w:szCs w:val="22"/>
              </w:rPr>
            </w:pPr>
            <w:proofErr w:type="spellStart"/>
            <w:r w:rsidRPr="0009346A">
              <w:rPr>
                <w:color w:val="000000"/>
                <w:sz w:val="22"/>
                <w:szCs w:val="22"/>
              </w:rPr>
              <w:t>systemd-journald</w:t>
            </w:r>
            <w:proofErr w:type="spellEnd"/>
            <w:r w:rsidRPr="0009346A">
              <w:rPr>
                <w:color w:val="000000"/>
                <w:sz w:val="22"/>
                <w:szCs w:val="22"/>
              </w:rPr>
              <w:t>[538]: Received request to flush runtime journal from PID 1\n',)</w:t>
            </w:r>
          </w:p>
        </w:tc>
      </w:tr>
      <w:tr w:rsidR="0009346A" w:rsidRPr="0009346A" w14:paraId="5F176688"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0806F65C"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('[8.297472 &lt; 0.929050 &gt;]</w:t>
            </w:r>
          </w:p>
        </w:tc>
        <w:tc>
          <w:tcPr>
            <w:tcW w:w="5324" w:type="dxa"/>
            <w:tcBorders>
              <w:top w:val="nil"/>
              <w:left w:val="nil"/>
              <w:bottom w:val="single" w:sz="4" w:space="0" w:color="auto"/>
              <w:right w:val="single" w:sz="4" w:space="0" w:color="auto"/>
            </w:tcBorders>
            <w:shd w:val="clear" w:color="auto" w:fill="auto"/>
            <w:noWrap/>
            <w:vAlign w:val="center"/>
            <w:hideMark/>
          </w:tcPr>
          <w:p w14:paraId="0E25E6E4" w14:textId="77777777" w:rsidR="0009346A" w:rsidRPr="0009346A" w:rsidRDefault="0009346A" w:rsidP="0009346A">
            <w:pPr>
              <w:widowControl/>
              <w:snapToGrid/>
              <w:spacing w:line="240" w:lineRule="auto"/>
              <w:jc w:val="left"/>
              <w:rPr>
                <w:color w:val="000000"/>
                <w:sz w:val="22"/>
                <w:szCs w:val="22"/>
              </w:rPr>
            </w:pPr>
            <w:proofErr w:type="spellStart"/>
            <w:r w:rsidRPr="0009346A">
              <w:rPr>
                <w:color w:val="000000"/>
                <w:sz w:val="22"/>
                <w:szCs w:val="22"/>
              </w:rPr>
              <w:t>shpchp</w:t>
            </w:r>
            <w:proofErr w:type="spellEnd"/>
            <w:r w:rsidRPr="0009346A">
              <w:rPr>
                <w:color w:val="000000"/>
                <w:sz w:val="22"/>
                <w:szCs w:val="22"/>
              </w:rPr>
              <w:t>: Standard Hot Plug PCI Controller Driver version: 0.4\n',)</w:t>
            </w:r>
          </w:p>
        </w:tc>
      </w:tr>
      <w:tr w:rsidR="0009346A" w:rsidRPr="0009346A" w14:paraId="6C952982" w14:textId="77777777" w:rsidTr="003D50E2">
        <w:trPr>
          <w:trHeight w:val="504"/>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FC567F8"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('[8.615189 &lt; 0.303103 &gt;]</w:t>
            </w:r>
          </w:p>
        </w:tc>
        <w:tc>
          <w:tcPr>
            <w:tcW w:w="5324" w:type="dxa"/>
            <w:tcBorders>
              <w:top w:val="nil"/>
              <w:left w:val="nil"/>
              <w:bottom w:val="single" w:sz="4" w:space="0" w:color="auto"/>
              <w:right w:val="single" w:sz="4" w:space="0" w:color="auto"/>
            </w:tcBorders>
            <w:shd w:val="clear" w:color="auto" w:fill="auto"/>
            <w:noWrap/>
            <w:vAlign w:val="center"/>
            <w:hideMark/>
          </w:tcPr>
          <w:p w14:paraId="73325288"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Floppy drive(s): fd0 is 1.44M\n',)</w:t>
            </w:r>
          </w:p>
        </w:tc>
      </w:tr>
    </w:tbl>
    <w:p w14:paraId="48B20B0E" w14:textId="77777777" w:rsidR="0009346A" w:rsidRPr="003D50E2" w:rsidRDefault="0009346A" w:rsidP="0009346A">
      <w:pPr>
        <w:rPr>
          <w:rFonts w:eastAsia="黑体"/>
        </w:rPr>
      </w:pPr>
      <w:r w:rsidRPr="003D50E2">
        <w:rPr>
          <w:rFonts w:eastAsia="黑体"/>
        </w:rPr>
        <w:lastRenderedPageBreak/>
        <w:t>续表</w:t>
      </w:r>
      <w:r w:rsidRPr="003D50E2">
        <w:rPr>
          <w:rFonts w:eastAsia="黑体"/>
        </w:rPr>
        <w:t>4-1</w:t>
      </w:r>
    </w:p>
    <w:tbl>
      <w:tblPr>
        <w:tblW w:w="5000" w:type="pct"/>
        <w:tblLayout w:type="fixed"/>
        <w:tblLook w:val="04A0" w:firstRow="1" w:lastRow="0" w:firstColumn="1" w:lastColumn="0" w:noHBand="0" w:noVBand="1"/>
      </w:tblPr>
      <w:tblGrid>
        <w:gridCol w:w="2972"/>
        <w:gridCol w:w="5324"/>
      </w:tblGrid>
      <w:tr w:rsidR="0009346A" w:rsidRPr="0009346A" w14:paraId="3A2F8A7C" w14:textId="77777777" w:rsidTr="003D50E2">
        <w:trPr>
          <w:trHeight w:val="380"/>
        </w:trPr>
        <w:tc>
          <w:tcPr>
            <w:tcW w:w="17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EF24C"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('[9.328425 &lt; 0.226803 &gt;]</w:t>
            </w:r>
          </w:p>
        </w:tc>
        <w:tc>
          <w:tcPr>
            <w:tcW w:w="3209" w:type="pct"/>
            <w:tcBorders>
              <w:top w:val="single" w:sz="4" w:space="0" w:color="auto"/>
              <w:left w:val="nil"/>
              <w:bottom w:val="single" w:sz="4" w:space="0" w:color="auto"/>
              <w:right w:val="single" w:sz="4" w:space="0" w:color="auto"/>
            </w:tcBorders>
            <w:shd w:val="clear" w:color="auto" w:fill="auto"/>
            <w:noWrap/>
            <w:vAlign w:val="center"/>
            <w:hideMark/>
          </w:tcPr>
          <w:p w14:paraId="6282421F" w14:textId="77777777" w:rsidR="0009346A" w:rsidRPr="0009346A" w:rsidRDefault="0009346A" w:rsidP="0009346A">
            <w:pPr>
              <w:widowControl/>
              <w:snapToGrid/>
              <w:spacing w:line="240" w:lineRule="auto"/>
              <w:jc w:val="left"/>
              <w:rPr>
                <w:color w:val="000000"/>
                <w:sz w:val="22"/>
                <w:szCs w:val="22"/>
              </w:rPr>
            </w:pPr>
            <w:proofErr w:type="spellStart"/>
            <w:r w:rsidRPr="0009346A">
              <w:rPr>
                <w:color w:val="000000"/>
                <w:sz w:val="22"/>
                <w:szCs w:val="22"/>
              </w:rPr>
              <w:t>ppdev</w:t>
            </w:r>
            <w:proofErr w:type="spellEnd"/>
            <w:r w:rsidRPr="0009346A">
              <w:rPr>
                <w:color w:val="000000"/>
                <w:sz w:val="22"/>
                <w:szCs w:val="22"/>
              </w:rPr>
              <w:t>: user-space parallel port driver\n',)</w:t>
            </w:r>
          </w:p>
        </w:tc>
      </w:tr>
      <w:tr w:rsidR="0009346A" w:rsidRPr="0009346A" w14:paraId="154D9827" w14:textId="77777777" w:rsidTr="003D50E2">
        <w:trPr>
          <w:trHeight w:val="469"/>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4CE08E1D" w14:textId="19EB3122" w:rsidR="0009346A" w:rsidRPr="0009346A" w:rsidRDefault="0009346A" w:rsidP="0009346A">
            <w:pPr>
              <w:widowControl/>
              <w:snapToGrid/>
              <w:spacing w:line="240" w:lineRule="auto"/>
              <w:jc w:val="center"/>
              <w:rPr>
                <w:color w:val="000000"/>
                <w:sz w:val="22"/>
                <w:szCs w:val="22"/>
              </w:rPr>
            </w:pPr>
            <w:r w:rsidRPr="0009346A">
              <w:rPr>
                <w:color w:val="000000"/>
                <w:sz w:val="22"/>
                <w:szCs w:val="22"/>
              </w:rPr>
              <w:t>('[9.802030 &lt; 0.381788 &gt;]</w:t>
            </w:r>
          </w:p>
        </w:tc>
        <w:tc>
          <w:tcPr>
            <w:tcW w:w="3209" w:type="pct"/>
            <w:tcBorders>
              <w:top w:val="nil"/>
              <w:left w:val="nil"/>
              <w:bottom w:val="single" w:sz="4" w:space="0" w:color="auto"/>
              <w:right w:val="single" w:sz="4" w:space="0" w:color="auto"/>
            </w:tcBorders>
            <w:shd w:val="clear" w:color="auto" w:fill="auto"/>
            <w:noWrap/>
            <w:vAlign w:val="center"/>
            <w:hideMark/>
          </w:tcPr>
          <w:p w14:paraId="5DB8CAEC"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 xml:space="preserve">AVX version of </w:t>
            </w:r>
            <w:proofErr w:type="spellStart"/>
            <w:r w:rsidRPr="0009346A">
              <w:rPr>
                <w:color w:val="000000"/>
                <w:sz w:val="22"/>
                <w:szCs w:val="22"/>
              </w:rPr>
              <w:t>gcm_enc</w:t>
            </w:r>
            <w:proofErr w:type="spellEnd"/>
            <w:r w:rsidRPr="0009346A">
              <w:rPr>
                <w:color w:val="000000"/>
                <w:sz w:val="22"/>
                <w:szCs w:val="22"/>
              </w:rPr>
              <w:t>/</w:t>
            </w:r>
            <w:proofErr w:type="spellStart"/>
            <w:r w:rsidRPr="0009346A">
              <w:rPr>
                <w:color w:val="000000"/>
                <w:sz w:val="22"/>
                <w:szCs w:val="22"/>
              </w:rPr>
              <w:t>dec</w:t>
            </w:r>
            <w:proofErr w:type="spellEnd"/>
            <w:r w:rsidRPr="0009346A">
              <w:rPr>
                <w:color w:val="000000"/>
                <w:sz w:val="22"/>
                <w:szCs w:val="22"/>
              </w:rPr>
              <w:t xml:space="preserve"> engaged.\n',)</w:t>
            </w:r>
          </w:p>
        </w:tc>
      </w:tr>
      <w:tr w:rsidR="0009346A" w:rsidRPr="0009346A" w14:paraId="1A2B1F9F" w14:textId="77777777" w:rsidTr="0009346A">
        <w:trPr>
          <w:trHeight w:val="300"/>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5CD2D088"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('[11.425187 &lt; 1.227307 &gt;]</w:t>
            </w:r>
          </w:p>
        </w:tc>
        <w:tc>
          <w:tcPr>
            <w:tcW w:w="3209" w:type="pct"/>
            <w:tcBorders>
              <w:top w:val="nil"/>
              <w:left w:val="nil"/>
              <w:bottom w:val="single" w:sz="4" w:space="0" w:color="auto"/>
              <w:right w:val="single" w:sz="4" w:space="0" w:color="auto"/>
            </w:tcBorders>
            <w:shd w:val="clear" w:color="auto" w:fill="auto"/>
            <w:noWrap/>
            <w:vAlign w:val="center"/>
            <w:hideMark/>
          </w:tcPr>
          <w:p w14:paraId="1E96CC5F"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audit: type=2000 audit(1494493048.590:1): initialized\n',)</w:t>
            </w:r>
          </w:p>
        </w:tc>
      </w:tr>
      <w:tr w:rsidR="0009346A" w:rsidRPr="0009346A" w14:paraId="180334AB" w14:textId="77777777" w:rsidTr="0009346A">
        <w:trPr>
          <w:trHeight w:val="300"/>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0368D8B4"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('[16.483706 &lt; 4.850277 &gt;]</w:t>
            </w:r>
          </w:p>
        </w:tc>
        <w:tc>
          <w:tcPr>
            <w:tcW w:w="3209" w:type="pct"/>
            <w:tcBorders>
              <w:top w:val="nil"/>
              <w:left w:val="nil"/>
              <w:bottom w:val="single" w:sz="4" w:space="0" w:color="auto"/>
              <w:right w:val="single" w:sz="4" w:space="0" w:color="auto"/>
            </w:tcBorders>
            <w:shd w:val="clear" w:color="auto" w:fill="auto"/>
            <w:noWrap/>
            <w:vAlign w:val="center"/>
            <w:hideMark/>
          </w:tcPr>
          <w:p w14:paraId="684E1EDF"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 xml:space="preserve">ip6_tables: (C) 2000-2006 </w:t>
            </w:r>
            <w:proofErr w:type="spellStart"/>
            <w:r w:rsidRPr="0009346A">
              <w:rPr>
                <w:color w:val="000000"/>
                <w:sz w:val="22"/>
                <w:szCs w:val="22"/>
              </w:rPr>
              <w:t>Netfilter</w:t>
            </w:r>
            <w:proofErr w:type="spellEnd"/>
            <w:r w:rsidRPr="0009346A">
              <w:rPr>
                <w:color w:val="000000"/>
                <w:sz w:val="22"/>
                <w:szCs w:val="22"/>
              </w:rPr>
              <w:t xml:space="preserve"> Core Team\n',)</w:t>
            </w:r>
          </w:p>
        </w:tc>
      </w:tr>
      <w:tr w:rsidR="0009346A" w:rsidRPr="0009346A" w14:paraId="01726C6D" w14:textId="77777777" w:rsidTr="0009346A">
        <w:trPr>
          <w:trHeight w:val="300"/>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4E084DED"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('[17.638831 &lt; 0.224376 &gt;]</w:t>
            </w:r>
          </w:p>
        </w:tc>
        <w:tc>
          <w:tcPr>
            <w:tcW w:w="3209" w:type="pct"/>
            <w:tcBorders>
              <w:top w:val="nil"/>
              <w:left w:val="nil"/>
              <w:bottom w:val="single" w:sz="4" w:space="0" w:color="auto"/>
              <w:right w:val="single" w:sz="4" w:space="0" w:color="auto"/>
            </w:tcBorders>
            <w:shd w:val="clear" w:color="auto" w:fill="auto"/>
            <w:noWrap/>
            <w:vAlign w:val="center"/>
            <w:hideMark/>
          </w:tcPr>
          <w:p w14:paraId="2FA253B7" w14:textId="77777777" w:rsidR="0009346A" w:rsidRPr="0009346A" w:rsidRDefault="0009346A" w:rsidP="0009346A">
            <w:pPr>
              <w:widowControl/>
              <w:snapToGrid/>
              <w:spacing w:line="240" w:lineRule="auto"/>
              <w:jc w:val="left"/>
              <w:rPr>
                <w:color w:val="000000"/>
                <w:sz w:val="22"/>
                <w:szCs w:val="22"/>
              </w:rPr>
            </w:pPr>
            <w:proofErr w:type="spellStart"/>
            <w:r w:rsidRPr="0009346A">
              <w:rPr>
                <w:color w:val="000000"/>
                <w:sz w:val="22"/>
                <w:szCs w:val="22"/>
              </w:rPr>
              <w:t>nf_conntrack</w:t>
            </w:r>
            <w:proofErr w:type="spellEnd"/>
            <w:r w:rsidRPr="0009346A">
              <w:rPr>
                <w:color w:val="000000"/>
                <w:sz w:val="22"/>
                <w:szCs w:val="22"/>
              </w:rPr>
              <w:t xml:space="preserve"> version 0.5.0 (16384 buckets, 65536 max)\n',)</w:t>
            </w:r>
          </w:p>
        </w:tc>
      </w:tr>
      <w:tr w:rsidR="0009346A" w:rsidRPr="0009346A" w14:paraId="0DD3B746" w14:textId="77777777" w:rsidTr="0009346A">
        <w:trPr>
          <w:trHeight w:val="300"/>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1DB63604"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('[17.992210 &lt; 0.353379 &gt;]</w:t>
            </w:r>
          </w:p>
        </w:tc>
        <w:tc>
          <w:tcPr>
            <w:tcW w:w="3209" w:type="pct"/>
            <w:tcBorders>
              <w:top w:val="nil"/>
              <w:left w:val="nil"/>
              <w:bottom w:val="single" w:sz="4" w:space="0" w:color="auto"/>
              <w:right w:val="single" w:sz="4" w:space="0" w:color="auto"/>
            </w:tcBorders>
            <w:shd w:val="clear" w:color="auto" w:fill="auto"/>
            <w:noWrap/>
            <w:vAlign w:val="center"/>
            <w:hideMark/>
          </w:tcPr>
          <w:p w14:paraId="7242F591" w14:textId="77777777" w:rsidR="0009346A" w:rsidRPr="0009346A" w:rsidRDefault="0009346A" w:rsidP="0009346A">
            <w:pPr>
              <w:widowControl/>
              <w:snapToGrid/>
              <w:spacing w:line="240" w:lineRule="auto"/>
              <w:jc w:val="left"/>
              <w:rPr>
                <w:color w:val="000000"/>
                <w:sz w:val="22"/>
                <w:szCs w:val="22"/>
              </w:rPr>
            </w:pPr>
            <w:proofErr w:type="gramStart"/>
            <w:r w:rsidRPr="0009346A">
              <w:rPr>
                <w:color w:val="000000"/>
                <w:sz w:val="22"/>
                <w:szCs w:val="22"/>
              </w:rPr>
              <w:t>bridge</w:t>
            </w:r>
            <w:proofErr w:type="gramEnd"/>
            <w:r w:rsidRPr="0009346A">
              <w:rPr>
                <w:color w:val="000000"/>
                <w:sz w:val="22"/>
                <w:szCs w:val="22"/>
              </w:rPr>
              <w:t xml:space="preserve">: filtering via </w:t>
            </w:r>
            <w:proofErr w:type="spellStart"/>
            <w:r w:rsidRPr="0009346A">
              <w:rPr>
                <w:color w:val="000000"/>
                <w:sz w:val="22"/>
                <w:szCs w:val="22"/>
              </w:rPr>
              <w:t>arp</w:t>
            </w:r>
            <w:proofErr w:type="spellEnd"/>
            <w:r w:rsidRPr="0009346A">
              <w:rPr>
                <w:color w:val="000000"/>
                <w:sz w:val="22"/>
                <w:szCs w:val="22"/>
              </w:rPr>
              <w:t>/</w:t>
            </w:r>
            <w:proofErr w:type="spellStart"/>
            <w:r w:rsidRPr="0009346A">
              <w:rPr>
                <w:color w:val="000000"/>
                <w:sz w:val="22"/>
                <w:szCs w:val="22"/>
              </w:rPr>
              <w:t>ip</w:t>
            </w:r>
            <w:proofErr w:type="spellEnd"/>
            <w:r w:rsidRPr="0009346A">
              <w:rPr>
                <w:color w:val="000000"/>
                <w:sz w:val="22"/>
                <w:szCs w:val="22"/>
              </w:rPr>
              <w:t>/ip6tables is no longer available by default. \n',)</w:t>
            </w:r>
          </w:p>
        </w:tc>
      </w:tr>
      <w:tr w:rsidR="0009346A" w:rsidRPr="0009346A" w14:paraId="18D89F79" w14:textId="77777777" w:rsidTr="0009346A">
        <w:trPr>
          <w:trHeight w:val="300"/>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0E2AB068"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('[18.444496 &lt; 0.452286 &gt;]</w:t>
            </w:r>
          </w:p>
        </w:tc>
        <w:tc>
          <w:tcPr>
            <w:tcW w:w="3209" w:type="pct"/>
            <w:tcBorders>
              <w:top w:val="nil"/>
              <w:left w:val="nil"/>
              <w:bottom w:val="single" w:sz="4" w:space="0" w:color="auto"/>
              <w:right w:val="single" w:sz="4" w:space="0" w:color="auto"/>
            </w:tcBorders>
            <w:shd w:val="clear" w:color="auto" w:fill="auto"/>
            <w:noWrap/>
            <w:vAlign w:val="center"/>
            <w:hideMark/>
          </w:tcPr>
          <w:p w14:paraId="16BE2D32"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IPv6: ADDRCONF(NETDEV_UP): ens33: link is not ready\n',)</w:t>
            </w:r>
          </w:p>
        </w:tc>
      </w:tr>
      <w:tr w:rsidR="0009346A" w:rsidRPr="0009346A" w14:paraId="08C3292D" w14:textId="77777777" w:rsidTr="0009346A">
        <w:trPr>
          <w:trHeight w:val="300"/>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496AA34C"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('[32.371510 &lt; 13.844570 &gt;]</w:t>
            </w:r>
          </w:p>
        </w:tc>
        <w:tc>
          <w:tcPr>
            <w:tcW w:w="3209" w:type="pct"/>
            <w:tcBorders>
              <w:top w:val="nil"/>
              <w:left w:val="nil"/>
              <w:bottom w:val="single" w:sz="4" w:space="0" w:color="auto"/>
              <w:right w:val="single" w:sz="4" w:space="0" w:color="auto"/>
            </w:tcBorders>
            <w:shd w:val="clear" w:color="auto" w:fill="auto"/>
            <w:noWrap/>
            <w:vAlign w:val="center"/>
            <w:hideMark/>
          </w:tcPr>
          <w:p w14:paraId="1B07793F"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loop: module loaded\n',)</w:t>
            </w:r>
          </w:p>
        </w:tc>
      </w:tr>
      <w:tr w:rsidR="0009346A" w:rsidRPr="0009346A" w14:paraId="695A7D33" w14:textId="77777777" w:rsidTr="003D50E2">
        <w:trPr>
          <w:trHeight w:val="493"/>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420F5B2B"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('[33.697281 &lt; 1.325771 &gt;]</w:t>
            </w:r>
          </w:p>
        </w:tc>
        <w:tc>
          <w:tcPr>
            <w:tcW w:w="3209" w:type="pct"/>
            <w:tcBorders>
              <w:top w:val="nil"/>
              <w:left w:val="nil"/>
              <w:bottom w:val="single" w:sz="4" w:space="0" w:color="auto"/>
              <w:right w:val="single" w:sz="4" w:space="0" w:color="auto"/>
            </w:tcBorders>
            <w:shd w:val="clear" w:color="auto" w:fill="auto"/>
            <w:noWrap/>
            <w:vAlign w:val="center"/>
            <w:hideMark/>
          </w:tcPr>
          <w:p w14:paraId="622966D2"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Bridge firewalling registered\n',)</w:t>
            </w:r>
          </w:p>
        </w:tc>
      </w:tr>
    </w:tbl>
    <w:p w14:paraId="49D335F8" w14:textId="0998DF0F" w:rsidR="00D32DD6" w:rsidRPr="00E5337C" w:rsidRDefault="00D32DD6" w:rsidP="0009346A">
      <w:pPr>
        <w:rPr>
          <w:rFonts w:hint="eastAsia"/>
        </w:rPr>
      </w:pPr>
    </w:p>
    <w:p w14:paraId="3C650396" w14:textId="1B692F91" w:rsidR="0081285E" w:rsidRPr="00923BA2" w:rsidRDefault="002019BC" w:rsidP="0081285E">
      <w:pPr>
        <w:pStyle w:val="3"/>
        <w:numPr>
          <w:ilvl w:val="2"/>
          <w:numId w:val="7"/>
        </w:numPr>
        <w:snapToGrid/>
        <w:spacing w:before="163" w:after="163" w:line="416" w:lineRule="auto"/>
      </w:pPr>
      <w:bookmarkStart w:id="65" w:name="_Toc483255394"/>
      <w:r>
        <w:rPr>
          <w:rFonts w:hint="eastAsia"/>
        </w:rPr>
        <w:t>容器</w:t>
      </w:r>
      <w:r w:rsidR="0081285E">
        <w:t>在</w:t>
      </w:r>
      <w:r w:rsidR="0081285E" w:rsidRPr="00811961">
        <w:t>虚拟机下</w:t>
      </w:r>
      <w:bookmarkEnd w:id="65"/>
      <w:r w:rsidR="0081285E">
        <w:t>性能分析</w:t>
      </w:r>
    </w:p>
    <w:p w14:paraId="0A4769EA" w14:textId="17A8C6CC" w:rsidR="0081285E" w:rsidRDefault="0081285E" w:rsidP="0081285E">
      <w:pPr>
        <w:ind w:firstLineChars="200" w:firstLine="480"/>
      </w:pPr>
      <w:r>
        <w:rPr>
          <w:rFonts w:hint="eastAsia"/>
        </w:rPr>
        <w:t>以下分别从</w:t>
      </w:r>
      <w:r>
        <w:rPr>
          <w:rFonts w:hint="eastAsia"/>
        </w:rPr>
        <w:t>CPU</w:t>
      </w:r>
      <w:r>
        <w:rPr>
          <w:rFonts w:hint="eastAsia"/>
        </w:rPr>
        <w:t>使用率、系统平均负载、磁盘</w:t>
      </w:r>
      <w:r>
        <w:rPr>
          <w:rFonts w:hint="eastAsia"/>
        </w:rPr>
        <w:t>I/O</w:t>
      </w:r>
      <w:r>
        <w:rPr>
          <w:rFonts w:hint="eastAsia"/>
        </w:rPr>
        <w:t>速率和网络传输速率来分析</w:t>
      </w:r>
      <w:proofErr w:type="spellStart"/>
      <w:r>
        <w:rPr>
          <w:rFonts w:hint="eastAsia"/>
        </w:rPr>
        <w:t>Docker</w:t>
      </w:r>
      <w:proofErr w:type="spellEnd"/>
      <w:r>
        <w:rPr>
          <w:rFonts w:hint="eastAsia"/>
        </w:rPr>
        <w:t>在虚拟机下的性能表现。</w:t>
      </w:r>
      <w:r w:rsidR="00B03700">
        <w:rPr>
          <w:rFonts w:hint="eastAsia"/>
        </w:rPr>
        <w:t>任务容器的性能由</w:t>
      </w:r>
      <w:proofErr w:type="spellStart"/>
      <w:r w:rsidR="00B03700">
        <w:rPr>
          <w:rFonts w:hint="eastAsia"/>
        </w:rPr>
        <w:t>Datadog</w:t>
      </w:r>
      <w:proofErr w:type="spellEnd"/>
      <w:r w:rsidR="00B03700">
        <w:rPr>
          <w:rFonts w:hint="eastAsia"/>
        </w:rPr>
        <w:t xml:space="preserve"> Agent</w:t>
      </w:r>
      <w:r w:rsidR="00B03700">
        <w:rPr>
          <w:rFonts w:hint="eastAsia"/>
        </w:rPr>
        <w:t>所跑的容器</w:t>
      </w:r>
      <w:proofErr w:type="spellStart"/>
      <w:r w:rsidR="00B03700">
        <w:rPr>
          <w:rFonts w:hint="eastAsia"/>
        </w:rPr>
        <w:t>docker</w:t>
      </w:r>
      <w:proofErr w:type="spellEnd"/>
      <w:r w:rsidR="00B03700">
        <w:rPr>
          <w:rFonts w:hint="eastAsia"/>
        </w:rPr>
        <w:t>-</w:t>
      </w:r>
      <w:proofErr w:type="spellStart"/>
      <w:r w:rsidR="00B03700">
        <w:rPr>
          <w:rFonts w:hint="eastAsia"/>
        </w:rPr>
        <w:t>dd</w:t>
      </w:r>
      <w:proofErr w:type="spellEnd"/>
      <w:r w:rsidR="00B03700">
        <w:rPr>
          <w:rFonts w:hint="eastAsia"/>
        </w:rPr>
        <w:t>-agent</w:t>
      </w:r>
      <w:r w:rsidR="00B03700">
        <w:rPr>
          <w:rFonts w:hint="eastAsia"/>
        </w:rPr>
        <w:t>收集，可以在监测界面上观测到相关性能数据。</w:t>
      </w:r>
    </w:p>
    <w:p w14:paraId="3261E027" w14:textId="0E39E985" w:rsidR="0081285E" w:rsidRPr="00C67E3E" w:rsidRDefault="0081285E" w:rsidP="008813EE">
      <w:pPr>
        <w:ind w:firstLineChars="200" w:firstLine="480"/>
      </w:pPr>
      <w:r>
        <w:rPr>
          <w:rFonts w:hint="eastAsia"/>
        </w:rPr>
        <w:t>在容器内运行</w:t>
      </w:r>
      <w:r w:rsidR="007D3538">
        <w:rPr>
          <w:rFonts w:hint="eastAsia"/>
        </w:rPr>
        <w:t>F</w:t>
      </w:r>
      <w:r>
        <w:rPr>
          <w:rFonts w:hint="eastAsia"/>
        </w:rPr>
        <w:t>edora</w:t>
      </w:r>
      <w:r>
        <w:rPr>
          <w:rFonts w:hint="eastAsia"/>
        </w:rPr>
        <w:t>镜像</w:t>
      </w:r>
      <w:r w:rsidR="007D3538">
        <w:rPr>
          <w:rFonts w:hint="eastAsia"/>
        </w:rPr>
        <w:t>、</w:t>
      </w:r>
      <w:r w:rsidR="007D3538">
        <w:rPr>
          <w:rFonts w:hint="eastAsia"/>
        </w:rPr>
        <w:t>Ubuntu</w:t>
      </w:r>
      <w:r w:rsidR="007D3538">
        <w:rPr>
          <w:rFonts w:hint="eastAsia"/>
        </w:rPr>
        <w:t>镜像和</w:t>
      </w:r>
      <w:proofErr w:type="spellStart"/>
      <w:r w:rsidR="007D3538">
        <w:rPr>
          <w:rFonts w:hint="eastAsia"/>
        </w:rPr>
        <w:t>docker</w:t>
      </w:r>
      <w:proofErr w:type="spellEnd"/>
      <w:r w:rsidR="007D3538">
        <w:rPr>
          <w:rFonts w:hint="eastAsia"/>
        </w:rPr>
        <w:t>-</w:t>
      </w:r>
      <w:proofErr w:type="spellStart"/>
      <w:r w:rsidR="007D3538">
        <w:rPr>
          <w:rFonts w:hint="eastAsia"/>
        </w:rPr>
        <w:t>dd</w:t>
      </w:r>
      <w:proofErr w:type="spellEnd"/>
      <w:r w:rsidR="007D3538">
        <w:rPr>
          <w:rFonts w:hint="eastAsia"/>
        </w:rPr>
        <w:t>-agent</w:t>
      </w:r>
      <w:r w:rsidR="007D3538">
        <w:rPr>
          <w:rFonts w:hint="eastAsia"/>
        </w:rPr>
        <w:t>镜像</w:t>
      </w:r>
      <w:r>
        <w:rPr>
          <w:rFonts w:hint="eastAsia"/>
        </w:rPr>
        <w:t>，</w:t>
      </w:r>
      <w:r w:rsidR="00F71535">
        <w:rPr>
          <w:rFonts w:hint="eastAsia"/>
        </w:rPr>
        <w:t>在</w:t>
      </w:r>
      <w:r w:rsidR="00F71535">
        <w:rPr>
          <w:rFonts w:hint="eastAsia"/>
        </w:rPr>
        <w:t>Fedora</w:t>
      </w:r>
      <w:r w:rsidR="00F71535">
        <w:rPr>
          <w:rFonts w:hint="eastAsia"/>
        </w:rPr>
        <w:t>容器</w:t>
      </w:r>
      <w:r w:rsidR="009B3C69">
        <w:rPr>
          <w:rFonts w:hint="eastAsia"/>
        </w:rPr>
        <w:t>内使用</w:t>
      </w:r>
      <w:r>
        <w:rPr>
          <w:rFonts w:hint="eastAsia"/>
        </w:rPr>
        <w:t>脚本运行</w:t>
      </w:r>
      <w:r>
        <w:rPr>
          <w:rFonts w:hint="eastAsia"/>
        </w:rPr>
        <w:t>yum update</w:t>
      </w:r>
      <w:r>
        <w:rPr>
          <w:rFonts w:hint="eastAsia"/>
        </w:rPr>
        <w:t>、</w:t>
      </w:r>
      <w:r>
        <w:rPr>
          <w:rFonts w:hint="eastAsia"/>
        </w:rPr>
        <w:t>yum install python</w:t>
      </w:r>
      <w:r>
        <w:rPr>
          <w:rFonts w:hint="eastAsia"/>
        </w:rPr>
        <w:t>和</w:t>
      </w:r>
      <w:r>
        <w:rPr>
          <w:rFonts w:hint="eastAsia"/>
        </w:rPr>
        <w:t xml:space="preserve">yum install </w:t>
      </w:r>
      <w:proofErr w:type="spellStart"/>
      <w:r>
        <w:rPr>
          <w:rFonts w:hint="eastAsia"/>
        </w:rPr>
        <w:t>git</w:t>
      </w:r>
      <w:proofErr w:type="spellEnd"/>
      <w:r>
        <w:rPr>
          <w:rFonts w:hint="eastAsia"/>
        </w:rPr>
        <w:t>三个指令，</w:t>
      </w:r>
      <w:r w:rsidR="00CA2CAE">
        <w:rPr>
          <w:rFonts w:hint="eastAsia"/>
        </w:rPr>
        <w:t>其余两个容器处于挂起状态</w:t>
      </w:r>
      <w:r w:rsidR="00E833C3">
        <w:rPr>
          <w:rFonts w:hint="eastAsia"/>
        </w:rPr>
        <w:t>，</w:t>
      </w:r>
      <w:r>
        <w:rPr>
          <w:rFonts w:hint="eastAsia"/>
        </w:rPr>
        <w:t>测试</w:t>
      </w:r>
      <w:r>
        <w:rPr>
          <w:rFonts w:hint="eastAsia"/>
        </w:rPr>
        <w:t>10min</w:t>
      </w:r>
      <w:r>
        <w:rPr>
          <w:rFonts w:hint="eastAsia"/>
        </w:rPr>
        <w:t>内系统的各性能如下：</w:t>
      </w:r>
    </w:p>
    <w:p w14:paraId="6FE11081" w14:textId="77777777" w:rsidR="0081285E" w:rsidRPr="00B17DB2" w:rsidRDefault="0081285E" w:rsidP="004D7507">
      <w:pPr>
        <w:pStyle w:val="ab"/>
        <w:numPr>
          <w:ilvl w:val="0"/>
          <w:numId w:val="33"/>
        </w:numPr>
        <w:ind w:firstLineChars="0"/>
        <w:jc w:val="left"/>
      </w:pPr>
      <w:r w:rsidRPr="00B17DB2">
        <w:t>CPU</w:t>
      </w:r>
      <w:r w:rsidRPr="00B17DB2">
        <w:t>使用率分析</w:t>
      </w:r>
    </w:p>
    <w:p w14:paraId="28432AFD" w14:textId="77777777" w:rsidR="0081285E" w:rsidRDefault="0081285E" w:rsidP="0081285E">
      <w:pPr>
        <w:keepNext/>
      </w:pPr>
      <w:r>
        <w:rPr>
          <w:noProof/>
        </w:rPr>
        <w:drawing>
          <wp:inline distT="0" distB="0" distL="0" distR="0" wp14:anchorId="740DF348" wp14:editId="2AC3B4B4">
            <wp:extent cx="5273352" cy="149542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075" cy="1501585"/>
                    </a:xfrm>
                    <a:prstGeom prst="rect">
                      <a:avLst/>
                    </a:prstGeom>
                  </pic:spPr>
                </pic:pic>
              </a:graphicData>
            </a:graphic>
          </wp:inline>
        </w:drawing>
      </w:r>
    </w:p>
    <w:p w14:paraId="33D4E4C8" w14:textId="45AB5BF5" w:rsidR="0081285E" w:rsidRDefault="0081285E" w:rsidP="0081285E">
      <w:pPr>
        <w:pStyle w:val="ac"/>
        <w:jc w:val="center"/>
        <w:rPr>
          <w:rFonts w:ascii="Times New Roman" w:hAnsi="Times New Roman"/>
          <w:sz w:val="24"/>
          <w:szCs w:val="24"/>
        </w:rPr>
      </w:pPr>
      <w:bookmarkStart w:id="66" w:name="_Ref483308079"/>
      <w:bookmarkStart w:id="67" w:name="_Ref483308072"/>
      <w:r w:rsidRPr="007F2C8C">
        <w:rPr>
          <w:rFonts w:ascii="Times New Roman" w:hAnsi="Times New Roman" w:hint="eastAsia"/>
          <w:sz w:val="24"/>
          <w:szCs w:val="24"/>
        </w:rPr>
        <w:t>图</w:t>
      </w:r>
      <w:r w:rsidRPr="007F2C8C">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3</w:t>
      </w:r>
      <w:r w:rsidR="00E30BC4">
        <w:rPr>
          <w:rFonts w:ascii="Times New Roman" w:hAnsi="Times New Roman"/>
          <w:sz w:val="24"/>
          <w:szCs w:val="24"/>
        </w:rPr>
        <w:fldChar w:fldCharType="end"/>
      </w:r>
      <w:bookmarkEnd w:id="66"/>
      <w:r w:rsidRPr="007F2C8C">
        <w:rPr>
          <w:rFonts w:ascii="Times New Roman" w:hAnsi="Times New Roman"/>
          <w:sz w:val="24"/>
          <w:szCs w:val="24"/>
        </w:rPr>
        <w:t xml:space="preserve"> </w:t>
      </w:r>
      <w:r w:rsidRPr="007F2C8C">
        <w:rPr>
          <w:rFonts w:ascii="Times New Roman" w:hAnsi="Times New Roman"/>
          <w:sz w:val="24"/>
          <w:szCs w:val="24"/>
        </w:rPr>
        <w:t>虚拟机</w:t>
      </w:r>
      <w:r w:rsidRPr="007F2C8C">
        <w:rPr>
          <w:rFonts w:ascii="Times New Roman" w:hAnsi="Times New Roman" w:hint="eastAsia"/>
          <w:sz w:val="24"/>
          <w:szCs w:val="24"/>
        </w:rPr>
        <w:t>C</w:t>
      </w:r>
      <w:r w:rsidRPr="007F2C8C">
        <w:rPr>
          <w:rFonts w:ascii="Times New Roman" w:hAnsi="Times New Roman"/>
          <w:sz w:val="24"/>
          <w:szCs w:val="24"/>
        </w:rPr>
        <w:t>PU</w:t>
      </w:r>
      <w:r w:rsidRPr="007F2C8C">
        <w:rPr>
          <w:rFonts w:ascii="Times New Roman" w:hAnsi="Times New Roman"/>
          <w:sz w:val="24"/>
          <w:szCs w:val="24"/>
        </w:rPr>
        <w:t>使用率</w:t>
      </w:r>
      <w:bookmarkEnd w:id="67"/>
    </w:p>
    <w:p w14:paraId="4E8ED0BB" w14:textId="6789343B" w:rsidR="0081285E" w:rsidRPr="000F163D" w:rsidRDefault="0081285E" w:rsidP="004D7507">
      <w:pPr>
        <w:ind w:firstLineChars="200" w:firstLine="480"/>
      </w:pPr>
      <w:r>
        <w:t>如</w:t>
      </w:r>
      <w:r>
        <w:fldChar w:fldCharType="begin"/>
      </w:r>
      <w:r>
        <w:instrText xml:space="preserve"> REF _Ref483308079 \h </w:instrText>
      </w:r>
      <w:r>
        <w:fldChar w:fldCharType="separate"/>
      </w:r>
      <w:r w:rsidR="00B85E9A" w:rsidRPr="007F2C8C">
        <w:rPr>
          <w:rFonts w:hint="eastAsia"/>
        </w:rPr>
        <w:t>图</w:t>
      </w:r>
      <w:r w:rsidR="00B85E9A" w:rsidRPr="007F2C8C">
        <w:rPr>
          <w:rFonts w:hint="eastAsia"/>
        </w:rPr>
        <w:t xml:space="preserve"> </w:t>
      </w:r>
      <w:r w:rsidR="00B85E9A">
        <w:rPr>
          <w:noProof/>
        </w:rPr>
        <w:t>4</w:t>
      </w:r>
      <w:r w:rsidR="00B85E9A">
        <w:noBreakHyphen/>
      </w:r>
      <w:r w:rsidR="00B85E9A">
        <w:rPr>
          <w:noProof/>
        </w:rPr>
        <w:t>3</w:t>
      </w:r>
      <w:r>
        <w:fldChar w:fldCharType="end"/>
      </w:r>
      <w:r>
        <w:rPr>
          <w:rFonts w:hint="eastAsia"/>
        </w:rPr>
        <w:t>，</w:t>
      </w:r>
      <w:r>
        <w:t>淡绿色线表示</w:t>
      </w:r>
      <w:proofErr w:type="spellStart"/>
      <w:r>
        <w:t>docker</w:t>
      </w:r>
      <w:proofErr w:type="spellEnd"/>
      <w:r>
        <w:rPr>
          <w:rFonts w:hint="eastAsia"/>
        </w:rPr>
        <w:t>-</w:t>
      </w:r>
      <w:proofErr w:type="spellStart"/>
      <w:r>
        <w:t>dd</w:t>
      </w:r>
      <w:proofErr w:type="spellEnd"/>
      <w:r>
        <w:rPr>
          <w:rFonts w:hint="eastAsia"/>
        </w:rPr>
        <w:t>-</w:t>
      </w:r>
      <w:r>
        <w:t>agent</w:t>
      </w:r>
      <w:r>
        <w:rPr>
          <w:rFonts w:hint="eastAsia"/>
        </w:rPr>
        <w:t>，运行在</w:t>
      </w:r>
      <w:proofErr w:type="spellStart"/>
      <w:r>
        <w:rPr>
          <w:rFonts w:hint="eastAsia"/>
        </w:rPr>
        <w:t>Docker</w:t>
      </w:r>
      <w:proofErr w:type="spellEnd"/>
      <w:r>
        <w:rPr>
          <w:rFonts w:hint="eastAsia"/>
        </w:rPr>
        <w:t>容器中，</w:t>
      </w:r>
      <w:r>
        <w:t>用来向</w:t>
      </w:r>
      <w:proofErr w:type="spellStart"/>
      <w:r>
        <w:t>datadog</w:t>
      </w:r>
      <w:proofErr w:type="spellEnd"/>
      <w:r>
        <w:t>传输测试数据的进程</w:t>
      </w:r>
      <w:r>
        <w:rPr>
          <w:rFonts w:hint="eastAsia"/>
        </w:rPr>
        <w:t>，淡蓝色表示</w:t>
      </w:r>
      <w:r>
        <w:rPr>
          <w:rFonts w:hint="eastAsia"/>
        </w:rPr>
        <w:t>Fedora</w:t>
      </w:r>
      <w:r>
        <w:rPr>
          <w:rFonts w:hint="eastAsia"/>
        </w:rPr>
        <w:t>容器在启动后</w:t>
      </w:r>
      <w:r>
        <w:rPr>
          <w:rFonts w:hint="eastAsia"/>
        </w:rPr>
        <w:t>CPU</w:t>
      </w:r>
      <w:r>
        <w:rPr>
          <w:rFonts w:hint="eastAsia"/>
        </w:rPr>
        <w:t>使用率，</w:t>
      </w:r>
      <w:r>
        <w:rPr>
          <w:rFonts w:hint="eastAsia"/>
        </w:rPr>
        <w:lastRenderedPageBreak/>
        <w:t>运行脚本的两分钟时间内占用率峰值达到了</w:t>
      </w:r>
      <w:r>
        <w:rPr>
          <w:rFonts w:hint="eastAsia"/>
        </w:rPr>
        <w:t>10%</w:t>
      </w:r>
      <w:r>
        <w:rPr>
          <w:rFonts w:hint="eastAsia"/>
        </w:rPr>
        <w:t>，深蓝色表</w:t>
      </w:r>
      <w:proofErr w:type="gramStart"/>
      <w:r>
        <w:rPr>
          <w:rFonts w:hint="eastAsia"/>
        </w:rPr>
        <w:t>示后来</w:t>
      </w:r>
      <w:proofErr w:type="gramEnd"/>
      <w:r>
        <w:rPr>
          <w:rFonts w:hint="eastAsia"/>
        </w:rPr>
        <w:t>启动的</w:t>
      </w:r>
      <w:proofErr w:type="spellStart"/>
      <w:r>
        <w:rPr>
          <w:rFonts w:hint="eastAsia"/>
        </w:rPr>
        <w:t>ubuntu</w:t>
      </w:r>
      <w:proofErr w:type="spellEnd"/>
      <w:r>
        <w:rPr>
          <w:rFonts w:hint="eastAsia"/>
        </w:rPr>
        <w:t>容器，发现在启动的十几秒内，</w:t>
      </w:r>
      <w:r>
        <w:rPr>
          <w:rFonts w:hint="eastAsia"/>
        </w:rPr>
        <w:t>CPU</w:t>
      </w:r>
      <w:r>
        <w:rPr>
          <w:rFonts w:hint="eastAsia"/>
        </w:rPr>
        <w:t>使用率达到了</w:t>
      </w:r>
      <w:r>
        <w:rPr>
          <w:rFonts w:hint="eastAsia"/>
        </w:rPr>
        <w:t>2%</w:t>
      </w:r>
      <w:r>
        <w:rPr>
          <w:rFonts w:hint="eastAsia"/>
        </w:rPr>
        <w:t>左右。</w:t>
      </w:r>
    </w:p>
    <w:p w14:paraId="57EA7F22" w14:textId="77777777" w:rsidR="0081285E" w:rsidRPr="00B17DB2" w:rsidRDefault="0081285E" w:rsidP="004D7507">
      <w:pPr>
        <w:pStyle w:val="ab"/>
        <w:numPr>
          <w:ilvl w:val="0"/>
          <w:numId w:val="33"/>
        </w:numPr>
        <w:ind w:firstLineChars="0"/>
        <w:jc w:val="left"/>
      </w:pPr>
      <w:r w:rsidRPr="00B17DB2">
        <w:t>用户使用负载分析</w:t>
      </w:r>
    </w:p>
    <w:p w14:paraId="5A1C1617" w14:textId="77777777" w:rsidR="0081285E" w:rsidRDefault="0081285E" w:rsidP="0081285E">
      <w:pPr>
        <w:keepNext/>
      </w:pPr>
      <w:r>
        <w:rPr>
          <w:noProof/>
        </w:rPr>
        <w:drawing>
          <wp:inline distT="0" distB="0" distL="0" distR="0" wp14:anchorId="318BF9F6" wp14:editId="2720D19D">
            <wp:extent cx="5273675" cy="1371600"/>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0750" cy="1373440"/>
                    </a:xfrm>
                    <a:prstGeom prst="rect">
                      <a:avLst/>
                    </a:prstGeom>
                  </pic:spPr>
                </pic:pic>
              </a:graphicData>
            </a:graphic>
          </wp:inline>
        </w:drawing>
      </w:r>
    </w:p>
    <w:p w14:paraId="028848ED" w14:textId="07F1F9AF" w:rsidR="0081285E" w:rsidRDefault="0081285E" w:rsidP="0081285E">
      <w:pPr>
        <w:pStyle w:val="ac"/>
        <w:jc w:val="center"/>
        <w:rPr>
          <w:rFonts w:ascii="Times New Roman" w:hAnsi="Times New Roman"/>
          <w:sz w:val="24"/>
          <w:szCs w:val="24"/>
        </w:rPr>
      </w:pPr>
      <w:r>
        <w:rPr>
          <w:rFonts w:ascii="Times New Roman" w:hAnsi="Times New Roman" w:hint="eastAsia"/>
          <w:sz w:val="24"/>
          <w:szCs w:val="24"/>
        </w:rPr>
        <w:t xml:space="preserve"> </w:t>
      </w:r>
      <w:bookmarkStart w:id="68" w:name="_Ref483308929"/>
      <w:r w:rsidRPr="0013693A">
        <w:rPr>
          <w:rFonts w:ascii="Times New Roman" w:hAnsi="Times New Roman" w:hint="eastAsia"/>
          <w:sz w:val="24"/>
          <w:szCs w:val="24"/>
        </w:rPr>
        <w:t>图</w:t>
      </w:r>
      <w:r w:rsidRPr="0013693A">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bookmarkEnd w:id="68"/>
      <w:r w:rsidRPr="0013693A">
        <w:rPr>
          <w:rFonts w:ascii="Times New Roman" w:hAnsi="Times New Roman"/>
          <w:sz w:val="24"/>
          <w:szCs w:val="24"/>
        </w:rPr>
        <w:t xml:space="preserve"> </w:t>
      </w:r>
      <w:r>
        <w:rPr>
          <w:rFonts w:ascii="Times New Roman" w:hAnsi="Times New Roman"/>
          <w:sz w:val="24"/>
          <w:szCs w:val="24"/>
        </w:rPr>
        <w:t>用户使用</w:t>
      </w:r>
      <w:r w:rsidRPr="0013693A">
        <w:rPr>
          <w:rFonts w:ascii="Times New Roman" w:hAnsi="Times New Roman"/>
          <w:sz w:val="24"/>
          <w:szCs w:val="24"/>
        </w:rPr>
        <w:t>负载分析</w:t>
      </w:r>
    </w:p>
    <w:p w14:paraId="743EAFFD" w14:textId="338B6722" w:rsidR="0081285E" w:rsidRPr="009B5310" w:rsidRDefault="0081285E" w:rsidP="004D7507">
      <w:pPr>
        <w:ind w:firstLineChars="200" w:firstLine="480"/>
      </w:pPr>
      <w:r>
        <w:t>如</w:t>
      </w:r>
      <w:r>
        <w:fldChar w:fldCharType="begin"/>
      </w:r>
      <w:r>
        <w:instrText xml:space="preserve"> REF _Ref483308929 \h </w:instrText>
      </w:r>
      <w:r>
        <w:fldChar w:fldCharType="separate"/>
      </w:r>
      <w:r w:rsidR="00B85E9A" w:rsidRPr="0013693A">
        <w:rPr>
          <w:rFonts w:hint="eastAsia"/>
        </w:rPr>
        <w:t>图</w:t>
      </w:r>
      <w:r w:rsidR="00B85E9A" w:rsidRPr="0013693A">
        <w:rPr>
          <w:rFonts w:hint="eastAsia"/>
        </w:rPr>
        <w:t xml:space="preserve"> </w:t>
      </w:r>
      <w:r w:rsidR="00B85E9A">
        <w:rPr>
          <w:noProof/>
        </w:rPr>
        <w:t>4</w:t>
      </w:r>
      <w:r w:rsidR="00B85E9A">
        <w:noBreakHyphen/>
      </w:r>
      <w:r w:rsidR="00B85E9A">
        <w:rPr>
          <w:noProof/>
        </w:rPr>
        <w:t>4</w:t>
      </w:r>
      <w:r>
        <w:fldChar w:fldCharType="end"/>
      </w:r>
      <w:r>
        <w:t>所示</w:t>
      </w:r>
      <w:r>
        <w:rPr>
          <w:rFonts w:hint="eastAsia"/>
        </w:rPr>
        <w:t>，</w:t>
      </w:r>
      <w:proofErr w:type="spellStart"/>
      <w:r w:rsidR="002B5440">
        <w:rPr>
          <w:rFonts w:hint="eastAsia"/>
        </w:rPr>
        <w:t>docker</w:t>
      </w:r>
      <w:proofErr w:type="spellEnd"/>
      <w:r w:rsidR="002B5440">
        <w:rPr>
          <w:rFonts w:hint="eastAsia"/>
        </w:rPr>
        <w:t>-</w:t>
      </w:r>
      <w:proofErr w:type="spellStart"/>
      <w:r>
        <w:t>dd</w:t>
      </w:r>
      <w:proofErr w:type="spellEnd"/>
      <w:r>
        <w:t>-agent</w:t>
      </w:r>
      <w:r>
        <w:t>监控程序和</w:t>
      </w:r>
      <w:proofErr w:type="spellStart"/>
      <w:r>
        <w:t>ubuntu</w:t>
      </w:r>
      <w:proofErr w:type="spellEnd"/>
      <w:r>
        <w:t>容器启动后处于后台挂起状态</w:t>
      </w:r>
      <w:r>
        <w:rPr>
          <w:rFonts w:hint="eastAsia"/>
        </w:rPr>
        <w:t>，</w:t>
      </w:r>
      <w:r>
        <w:t>用户未进行操作</w:t>
      </w:r>
      <w:r>
        <w:rPr>
          <w:rFonts w:hint="eastAsia"/>
        </w:rPr>
        <w:t>，</w:t>
      </w:r>
      <w:r>
        <w:t>此时两个容器对</w:t>
      </w:r>
      <w:proofErr w:type="spellStart"/>
      <w:r>
        <w:t>cpu</w:t>
      </w:r>
      <w:proofErr w:type="spellEnd"/>
      <w:r>
        <w:t>负载很小</w:t>
      </w:r>
      <w:r>
        <w:rPr>
          <w:rFonts w:hint="eastAsia"/>
        </w:rPr>
        <w:t>，</w:t>
      </w:r>
      <w:r>
        <w:t>而进行大量</w:t>
      </w:r>
      <w:r w:rsidR="007F1EA7">
        <w:rPr>
          <w:rFonts w:hint="eastAsia"/>
        </w:rPr>
        <w:t>I/O</w:t>
      </w:r>
      <w:r>
        <w:t>操作的</w:t>
      </w:r>
      <w:proofErr w:type="spellStart"/>
      <w:r>
        <w:t>feodra</w:t>
      </w:r>
      <w:proofErr w:type="spellEnd"/>
      <w:r>
        <w:t>容器的用户使用负载相当高</w:t>
      </w:r>
      <w:r>
        <w:rPr>
          <w:rFonts w:hint="eastAsia"/>
        </w:rPr>
        <w:t>。</w:t>
      </w:r>
    </w:p>
    <w:p w14:paraId="23F28222" w14:textId="77777777" w:rsidR="0081285E" w:rsidRDefault="0081285E" w:rsidP="004D7507">
      <w:pPr>
        <w:pStyle w:val="ab"/>
        <w:numPr>
          <w:ilvl w:val="0"/>
          <w:numId w:val="33"/>
        </w:numPr>
        <w:ind w:firstLineChars="0"/>
        <w:jc w:val="left"/>
      </w:pPr>
      <w:r w:rsidRPr="00B17DB2">
        <w:t>磁盘传输速率分析</w:t>
      </w:r>
    </w:p>
    <w:p w14:paraId="5BADA80F" w14:textId="113E90D9" w:rsidR="0081285E" w:rsidRPr="00B17DB2" w:rsidRDefault="0081285E" w:rsidP="00A84DF9">
      <w:pPr>
        <w:ind w:firstLineChars="200" w:firstLine="480"/>
      </w:pPr>
      <w:r>
        <w:t>如</w:t>
      </w:r>
      <w:r>
        <w:fldChar w:fldCharType="begin"/>
      </w:r>
      <w:r>
        <w:instrText xml:space="preserve"> REF _Ref483308986 \h </w:instrText>
      </w:r>
      <w:r>
        <w:fldChar w:fldCharType="separate"/>
      </w:r>
      <w:r w:rsidR="00B85E9A" w:rsidRPr="008B3B0D">
        <w:rPr>
          <w:rFonts w:hint="eastAsia"/>
        </w:rPr>
        <w:t>图</w:t>
      </w:r>
      <w:r w:rsidR="00B85E9A" w:rsidRPr="008B3B0D">
        <w:rPr>
          <w:rFonts w:hint="eastAsia"/>
        </w:rPr>
        <w:t xml:space="preserve"> </w:t>
      </w:r>
      <w:r w:rsidR="00B85E9A">
        <w:rPr>
          <w:noProof/>
        </w:rPr>
        <w:t>4</w:t>
      </w:r>
      <w:r w:rsidR="00B85E9A">
        <w:noBreakHyphen/>
      </w:r>
      <w:r w:rsidR="00B85E9A">
        <w:rPr>
          <w:noProof/>
        </w:rPr>
        <w:t>5</w:t>
      </w:r>
      <w:r>
        <w:fldChar w:fldCharType="end"/>
      </w:r>
      <w:r>
        <w:t>所示</w:t>
      </w:r>
      <w:r>
        <w:rPr>
          <w:rFonts w:hint="eastAsia"/>
        </w:rPr>
        <w:t>，</w:t>
      </w:r>
      <w:r>
        <w:t>深蓝色表示</w:t>
      </w:r>
      <w:r>
        <w:rPr>
          <w:rFonts w:hint="eastAsia"/>
        </w:rPr>
        <w:t>Fedora</w:t>
      </w:r>
      <w:r w:rsidR="009318DA">
        <w:rPr>
          <w:rFonts w:hint="eastAsia"/>
        </w:rPr>
        <w:t>容器，发现其读写操作速率都不是很理想</w:t>
      </w:r>
      <w:r w:rsidR="00144138">
        <w:rPr>
          <w:rFonts w:hint="eastAsia"/>
        </w:rPr>
        <w:t>，读操作速率峰值约为</w:t>
      </w:r>
      <w:r>
        <w:rPr>
          <w:rFonts w:hint="eastAsia"/>
        </w:rPr>
        <w:t>1.5M/s</w:t>
      </w:r>
      <w:r w:rsidR="00C010A4">
        <w:rPr>
          <w:rFonts w:hint="eastAsia"/>
        </w:rPr>
        <w:t>，写操作速率峰值约为</w:t>
      </w:r>
      <w:r>
        <w:rPr>
          <w:rFonts w:hint="eastAsia"/>
        </w:rPr>
        <w:t>3</w:t>
      </w:r>
      <w:r>
        <w:t>M</w:t>
      </w:r>
      <w:r>
        <w:rPr>
          <w:rFonts w:hint="eastAsia"/>
        </w:rPr>
        <w:t>/s</w:t>
      </w:r>
      <w:r>
        <w:rPr>
          <w:rFonts w:hint="eastAsia"/>
        </w:rPr>
        <w:t>，写操作一般会落后于读操作，蓝色和黄色分别表示</w:t>
      </w:r>
      <w:proofErr w:type="spellStart"/>
      <w:r w:rsidR="00A84DF9">
        <w:rPr>
          <w:rFonts w:hint="eastAsia"/>
        </w:rPr>
        <w:t>docker</w:t>
      </w:r>
      <w:proofErr w:type="spellEnd"/>
      <w:r w:rsidR="00A84DF9">
        <w:rPr>
          <w:rFonts w:hint="eastAsia"/>
        </w:rPr>
        <w:t>-</w:t>
      </w:r>
      <w:proofErr w:type="spellStart"/>
      <w:r>
        <w:rPr>
          <w:rFonts w:hint="eastAsia"/>
        </w:rPr>
        <w:t>dd</w:t>
      </w:r>
      <w:proofErr w:type="spellEnd"/>
      <w:r>
        <w:rPr>
          <w:rFonts w:hint="eastAsia"/>
        </w:rPr>
        <w:t>-agent</w:t>
      </w:r>
      <w:r>
        <w:rPr>
          <w:rFonts w:hint="eastAsia"/>
        </w:rPr>
        <w:t>和</w:t>
      </w:r>
      <w:proofErr w:type="spellStart"/>
      <w:r>
        <w:rPr>
          <w:rFonts w:hint="eastAsia"/>
        </w:rPr>
        <w:t>ubuntu</w:t>
      </w:r>
      <w:proofErr w:type="spellEnd"/>
      <w:r>
        <w:rPr>
          <w:rFonts w:hint="eastAsia"/>
        </w:rPr>
        <w:t>容器，</w:t>
      </w:r>
      <w:proofErr w:type="spellStart"/>
      <w:r w:rsidR="00A84DF9">
        <w:rPr>
          <w:rFonts w:hint="eastAsia"/>
        </w:rPr>
        <w:t>docker</w:t>
      </w:r>
      <w:proofErr w:type="spellEnd"/>
      <w:r w:rsidR="00A84DF9">
        <w:rPr>
          <w:rFonts w:hint="eastAsia"/>
        </w:rPr>
        <w:t>-</w:t>
      </w:r>
      <w:proofErr w:type="spellStart"/>
      <w:r>
        <w:rPr>
          <w:rFonts w:hint="eastAsia"/>
        </w:rPr>
        <w:t>dd</w:t>
      </w:r>
      <w:proofErr w:type="spellEnd"/>
      <w:r>
        <w:t>-agent</w:t>
      </w:r>
      <w:r>
        <w:t>有较明显的读操作</w:t>
      </w:r>
      <w:r>
        <w:rPr>
          <w:rFonts w:hint="eastAsia"/>
        </w:rPr>
        <w:t>，</w:t>
      </w:r>
      <w:r>
        <w:t>是用与读取</w:t>
      </w:r>
      <w:r w:rsidR="002A2370">
        <w:t>F</w:t>
      </w:r>
      <w:r>
        <w:t>edora</w:t>
      </w:r>
      <w:r>
        <w:t>容器的各操作数据</w:t>
      </w:r>
      <w:r>
        <w:rPr>
          <w:rFonts w:hint="eastAsia"/>
        </w:rPr>
        <w:t>，</w:t>
      </w:r>
      <w:r>
        <w:t>而蓝色和黄色的写操作</w:t>
      </w:r>
      <w:r w:rsidR="008F4303">
        <w:rPr>
          <w:rFonts w:hint="eastAsia"/>
        </w:rPr>
        <w:t>的速率</w:t>
      </w:r>
      <w:r w:rsidR="009B2C78">
        <w:rPr>
          <w:rFonts w:hint="eastAsia"/>
        </w:rPr>
        <w:t>都很低</w:t>
      </w:r>
      <w:r>
        <w:t>可以忽略</w:t>
      </w:r>
      <w:r>
        <w:rPr>
          <w:rFonts w:hint="eastAsia"/>
        </w:rPr>
        <w:t>。</w:t>
      </w:r>
    </w:p>
    <w:p w14:paraId="30152689" w14:textId="77777777" w:rsidR="0081285E" w:rsidRDefault="0081285E" w:rsidP="0081285E">
      <w:pPr>
        <w:keepNext/>
      </w:pPr>
      <w:r>
        <w:rPr>
          <w:noProof/>
        </w:rPr>
        <w:drawing>
          <wp:inline distT="0" distB="0" distL="0" distR="0" wp14:anchorId="626E5A66" wp14:editId="3D6C7535">
            <wp:extent cx="5273675" cy="3209925"/>
            <wp:effectExtent l="0" t="0" r="317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1035" cy="3214405"/>
                    </a:xfrm>
                    <a:prstGeom prst="rect">
                      <a:avLst/>
                    </a:prstGeom>
                  </pic:spPr>
                </pic:pic>
              </a:graphicData>
            </a:graphic>
          </wp:inline>
        </w:drawing>
      </w:r>
    </w:p>
    <w:p w14:paraId="36741C81" w14:textId="7B39051F" w:rsidR="0081285E" w:rsidRDefault="0081285E" w:rsidP="0081285E">
      <w:pPr>
        <w:pStyle w:val="ac"/>
        <w:jc w:val="center"/>
        <w:rPr>
          <w:rFonts w:ascii="Times New Roman" w:hAnsi="Times New Roman"/>
          <w:sz w:val="24"/>
          <w:szCs w:val="24"/>
        </w:rPr>
      </w:pPr>
      <w:bookmarkStart w:id="69" w:name="_Ref483308986"/>
      <w:r w:rsidRPr="008B3B0D">
        <w:rPr>
          <w:rFonts w:ascii="Times New Roman" w:hAnsi="Times New Roman" w:hint="eastAsia"/>
          <w:sz w:val="24"/>
          <w:szCs w:val="24"/>
        </w:rPr>
        <w:t>图</w:t>
      </w:r>
      <w:r w:rsidRPr="008B3B0D">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5</w:t>
      </w:r>
      <w:r w:rsidR="00E30BC4">
        <w:rPr>
          <w:rFonts w:ascii="Times New Roman" w:hAnsi="Times New Roman"/>
          <w:sz w:val="24"/>
          <w:szCs w:val="24"/>
        </w:rPr>
        <w:fldChar w:fldCharType="end"/>
      </w:r>
      <w:bookmarkEnd w:id="69"/>
      <w:r w:rsidRPr="008B3B0D">
        <w:rPr>
          <w:rFonts w:ascii="Times New Roman" w:hAnsi="Times New Roman"/>
          <w:sz w:val="24"/>
          <w:szCs w:val="24"/>
        </w:rPr>
        <w:t xml:space="preserve"> </w:t>
      </w:r>
      <w:r w:rsidRPr="008B3B0D">
        <w:rPr>
          <w:rFonts w:ascii="Times New Roman" w:hAnsi="Times New Roman"/>
          <w:sz w:val="24"/>
          <w:szCs w:val="24"/>
        </w:rPr>
        <w:t>磁盘传输速率分析</w:t>
      </w:r>
    </w:p>
    <w:p w14:paraId="1F764653" w14:textId="77777777" w:rsidR="0081285E" w:rsidRDefault="0081285E" w:rsidP="00393438">
      <w:pPr>
        <w:pStyle w:val="ab"/>
        <w:numPr>
          <w:ilvl w:val="0"/>
          <w:numId w:val="33"/>
        </w:numPr>
        <w:ind w:firstLineChars="0"/>
        <w:jc w:val="left"/>
      </w:pPr>
      <w:r w:rsidRPr="008520A4">
        <w:lastRenderedPageBreak/>
        <w:t>网络传输速率分析</w:t>
      </w:r>
    </w:p>
    <w:p w14:paraId="33550012" w14:textId="65396725" w:rsidR="00754F12" w:rsidRPr="008520A4" w:rsidRDefault="00754F12" w:rsidP="004D26DC">
      <w:pPr>
        <w:ind w:firstLine="420"/>
        <w:jc w:val="left"/>
      </w:pPr>
      <w:r>
        <w:t>如</w:t>
      </w:r>
      <w:r>
        <w:fldChar w:fldCharType="begin"/>
      </w:r>
      <w:r>
        <w:instrText xml:space="preserve"> REF _Ref483309762 \h </w:instrText>
      </w:r>
      <w:r>
        <w:fldChar w:fldCharType="separate"/>
      </w:r>
      <w:r w:rsidR="00B85E9A" w:rsidRPr="009259DB">
        <w:rPr>
          <w:rFonts w:hint="eastAsia"/>
        </w:rPr>
        <w:t>图</w:t>
      </w:r>
      <w:r w:rsidR="00B85E9A" w:rsidRPr="009259DB">
        <w:rPr>
          <w:rFonts w:hint="eastAsia"/>
        </w:rPr>
        <w:t xml:space="preserve"> </w:t>
      </w:r>
      <w:r w:rsidR="00B85E9A">
        <w:rPr>
          <w:noProof/>
        </w:rPr>
        <w:t>4</w:t>
      </w:r>
      <w:r w:rsidR="00B85E9A">
        <w:noBreakHyphen/>
      </w:r>
      <w:r w:rsidR="00B85E9A">
        <w:rPr>
          <w:noProof/>
        </w:rPr>
        <w:t>6</w:t>
      </w:r>
      <w:r>
        <w:fldChar w:fldCharType="end"/>
      </w:r>
      <w:r>
        <w:t>所示</w:t>
      </w:r>
      <w:r>
        <w:rPr>
          <w:rFonts w:hint="eastAsia"/>
        </w:rPr>
        <w:t>，</w:t>
      </w:r>
      <w:r>
        <w:t>网络传输数据方面</w:t>
      </w:r>
      <w:r>
        <w:rPr>
          <w:rFonts w:hint="eastAsia"/>
        </w:rPr>
        <w:t>，</w:t>
      </w:r>
      <w:r>
        <w:t>接受和发送数据都与进行的操作相关</w:t>
      </w:r>
      <w:r>
        <w:rPr>
          <w:rFonts w:hint="eastAsia"/>
        </w:rPr>
        <w:t>，</w:t>
      </w:r>
      <w:r>
        <w:t>波峰波谷与网络速度直接相关</w:t>
      </w:r>
      <w:r>
        <w:rPr>
          <w:rFonts w:hint="eastAsia"/>
        </w:rPr>
        <w:t>，</w:t>
      </w:r>
      <w:r>
        <w:t>关注紫色区域容器发出数据</w:t>
      </w:r>
      <w:r>
        <w:rPr>
          <w:rFonts w:hint="eastAsia"/>
        </w:rPr>
        <w:t>，</w:t>
      </w:r>
      <w:r>
        <w:t>紫线表示发送数据总速率</w:t>
      </w:r>
      <w:r>
        <w:rPr>
          <w:rFonts w:hint="eastAsia"/>
        </w:rPr>
        <w:t>，</w:t>
      </w:r>
      <w:r>
        <w:t>紫色块状区域则表示</w:t>
      </w:r>
      <w:r>
        <w:t>fedora</w:t>
      </w:r>
      <w:r>
        <w:t>容器发送数据速率</w:t>
      </w:r>
      <w:r>
        <w:rPr>
          <w:rFonts w:hint="eastAsia"/>
        </w:rPr>
        <w:t>，推测</w:t>
      </w:r>
      <w:r>
        <w:t>之间的灰色区域差值大部分用于</w:t>
      </w:r>
      <w:proofErr w:type="spellStart"/>
      <w:r>
        <w:rPr>
          <w:rFonts w:hint="eastAsia"/>
        </w:rPr>
        <w:t>docker</w:t>
      </w:r>
      <w:proofErr w:type="spellEnd"/>
      <w:r>
        <w:rPr>
          <w:rFonts w:hint="eastAsia"/>
        </w:rPr>
        <w:t>-</w:t>
      </w:r>
      <w:proofErr w:type="spellStart"/>
      <w:r>
        <w:t>dd</w:t>
      </w:r>
      <w:proofErr w:type="spellEnd"/>
      <w:r>
        <w:t>-agent</w:t>
      </w:r>
      <w:r>
        <w:t>向外发送收集的数据</w:t>
      </w:r>
      <w:r>
        <w:rPr>
          <w:rFonts w:hint="eastAsia"/>
        </w:rPr>
        <w:t>，可以消除此误差得到更精确结果。</w:t>
      </w:r>
    </w:p>
    <w:p w14:paraId="1774A03E" w14:textId="77777777" w:rsidR="0081285E" w:rsidRDefault="0081285E" w:rsidP="0081285E">
      <w:pPr>
        <w:keepNext/>
      </w:pPr>
      <w:r>
        <w:rPr>
          <w:noProof/>
        </w:rPr>
        <w:drawing>
          <wp:inline distT="0" distB="0" distL="0" distR="0" wp14:anchorId="09DA77BC" wp14:editId="0CDD3349">
            <wp:extent cx="5274310" cy="307657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76575"/>
                    </a:xfrm>
                    <a:prstGeom prst="rect">
                      <a:avLst/>
                    </a:prstGeom>
                  </pic:spPr>
                </pic:pic>
              </a:graphicData>
            </a:graphic>
          </wp:inline>
        </w:drawing>
      </w:r>
    </w:p>
    <w:p w14:paraId="7EA179EA" w14:textId="3EB43648" w:rsidR="0094117B" w:rsidRPr="00754F12" w:rsidRDefault="0081285E" w:rsidP="00754F12">
      <w:pPr>
        <w:pStyle w:val="ac"/>
        <w:jc w:val="center"/>
        <w:rPr>
          <w:rFonts w:ascii="Times New Roman" w:hAnsi="Times New Roman"/>
          <w:sz w:val="24"/>
          <w:szCs w:val="24"/>
        </w:rPr>
      </w:pPr>
      <w:bookmarkStart w:id="70" w:name="_Ref483309762"/>
      <w:r w:rsidRPr="009259DB">
        <w:rPr>
          <w:rFonts w:ascii="Times New Roman" w:hAnsi="Times New Roman" w:hint="eastAsia"/>
          <w:sz w:val="24"/>
          <w:szCs w:val="24"/>
        </w:rPr>
        <w:t>图</w:t>
      </w:r>
      <w:r w:rsidRPr="009259DB">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6</w:t>
      </w:r>
      <w:r w:rsidR="00E30BC4">
        <w:rPr>
          <w:rFonts w:ascii="Times New Roman" w:hAnsi="Times New Roman"/>
          <w:sz w:val="24"/>
          <w:szCs w:val="24"/>
        </w:rPr>
        <w:fldChar w:fldCharType="end"/>
      </w:r>
      <w:bookmarkEnd w:id="70"/>
      <w:r w:rsidRPr="009259DB">
        <w:rPr>
          <w:rFonts w:ascii="Times New Roman" w:hAnsi="Times New Roman"/>
          <w:sz w:val="24"/>
          <w:szCs w:val="24"/>
        </w:rPr>
        <w:t xml:space="preserve"> </w:t>
      </w:r>
      <w:r w:rsidRPr="009259DB">
        <w:rPr>
          <w:rFonts w:ascii="Times New Roman" w:hAnsi="Times New Roman"/>
          <w:sz w:val="24"/>
          <w:szCs w:val="24"/>
        </w:rPr>
        <w:t>网络传输数据分析</w:t>
      </w:r>
    </w:p>
    <w:p w14:paraId="780DE2DE" w14:textId="77777777" w:rsidR="009B0C02" w:rsidRPr="00811961" w:rsidRDefault="009B0C02" w:rsidP="00A94A45">
      <w:pPr>
        <w:pStyle w:val="3"/>
        <w:numPr>
          <w:ilvl w:val="2"/>
          <w:numId w:val="7"/>
        </w:numPr>
        <w:snapToGrid/>
        <w:spacing w:before="163" w:after="163" w:line="416" w:lineRule="auto"/>
      </w:pPr>
      <w:bookmarkStart w:id="71" w:name="_Toc483255400"/>
      <w:bookmarkStart w:id="72" w:name="_Toc483255401"/>
      <w:r w:rsidRPr="00811961">
        <w:t>分析依赖关系</w:t>
      </w:r>
      <w:bookmarkEnd w:id="71"/>
    </w:p>
    <w:p w14:paraId="47C56179" w14:textId="358262AC" w:rsidR="009B0C02" w:rsidRDefault="009B0C02" w:rsidP="009B0C02">
      <w:pPr>
        <w:ind w:firstLineChars="200" w:firstLine="480"/>
      </w:pPr>
      <w:r>
        <w:rPr>
          <w:rFonts w:hint="eastAsia"/>
        </w:rPr>
        <w:t>根据</w:t>
      </w:r>
      <w:r>
        <w:rPr>
          <w:rFonts w:hint="eastAsia"/>
        </w:rPr>
        <w:t>2.2</w:t>
      </w:r>
      <w:r>
        <w:rPr>
          <w:rFonts w:hint="eastAsia"/>
        </w:rPr>
        <w:t>章节介绍的</w:t>
      </w:r>
      <w:proofErr w:type="spellStart"/>
      <w:r>
        <w:rPr>
          <w:rFonts w:hint="eastAsia"/>
        </w:rPr>
        <w:t>Docker</w:t>
      </w:r>
      <w:proofErr w:type="spellEnd"/>
      <w:r>
        <w:rPr>
          <w:rFonts w:hint="eastAsia"/>
        </w:rPr>
        <w:t>架构相关知识，</w:t>
      </w:r>
      <w:r w:rsidR="0081285E">
        <w:rPr>
          <w:rFonts w:hint="eastAsia"/>
        </w:rPr>
        <w:t>结合</w:t>
      </w:r>
      <w:r w:rsidR="0081285E">
        <w:rPr>
          <w:rFonts w:hint="eastAsia"/>
        </w:rPr>
        <w:t>4.2.2</w:t>
      </w:r>
      <w:r w:rsidR="0081285E">
        <w:rPr>
          <w:rFonts w:hint="eastAsia"/>
        </w:rPr>
        <w:t>章节对</w:t>
      </w:r>
      <w:proofErr w:type="spellStart"/>
      <w:r w:rsidR="0081285E">
        <w:rPr>
          <w:rFonts w:hint="eastAsia"/>
        </w:rPr>
        <w:t>Docker</w:t>
      </w:r>
      <w:proofErr w:type="spellEnd"/>
      <w:r w:rsidR="0081285E">
        <w:rPr>
          <w:rFonts w:hint="eastAsia"/>
        </w:rPr>
        <w:t>在虚拟机下性能的测试结果，</w:t>
      </w:r>
      <w:r>
        <w:rPr>
          <w:rFonts w:hint="eastAsia"/>
        </w:rPr>
        <w:t>对</w:t>
      </w:r>
      <w:proofErr w:type="spellStart"/>
      <w:r>
        <w:rPr>
          <w:rFonts w:hint="eastAsia"/>
        </w:rPr>
        <w:t>boottime</w:t>
      </w:r>
      <w:proofErr w:type="spellEnd"/>
      <w:r>
        <w:rPr>
          <w:rFonts w:hint="eastAsia"/>
        </w:rPr>
        <w:t>中启动时间耗费巨大的操作进行分析，得出以下的结果：</w:t>
      </w:r>
    </w:p>
    <w:p w14:paraId="7A393E7D" w14:textId="238C10E2" w:rsidR="009B0C02" w:rsidRDefault="00384B4E" w:rsidP="00E7536F">
      <w:pPr>
        <w:numPr>
          <w:ilvl w:val="0"/>
          <w:numId w:val="14"/>
        </w:numPr>
        <w:snapToGrid/>
      </w:pPr>
      <w:r>
        <w:rPr>
          <w:rFonts w:hint="eastAsia"/>
        </w:rPr>
        <w:t>内核启动时间大部分用于初始化驱动和模块</w:t>
      </w:r>
    </w:p>
    <w:p w14:paraId="011F31F5" w14:textId="7A6DE08F" w:rsidR="009B0C02" w:rsidRDefault="009B0C02" w:rsidP="00E7536F">
      <w:pPr>
        <w:numPr>
          <w:ilvl w:val="0"/>
          <w:numId w:val="14"/>
        </w:numPr>
        <w:snapToGrid/>
      </w:pPr>
      <w:r>
        <w:t>挂载</w:t>
      </w:r>
      <w:proofErr w:type="spellStart"/>
      <w:r>
        <w:t>usb</w:t>
      </w:r>
      <w:proofErr w:type="spellEnd"/>
      <w:r>
        <w:t>驱动等外部接口驱动对于实际环境</w:t>
      </w:r>
      <w:proofErr w:type="gramStart"/>
      <w:r>
        <w:t>下部署</w:t>
      </w:r>
      <w:proofErr w:type="spellStart"/>
      <w:proofErr w:type="gramEnd"/>
      <w:r>
        <w:rPr>
          <w:rFonts w:hint="eastAsia"/>
        </w:rPr>
        <w:t>Docker</w:t>
      </w:r>
      <w:proofErr w:type="spellEnd"/>
      <w:r w:rsidR="00384B4E">
        <w:rPr>
          <w:rFonts w:hint="eastAsia"/>
        </w:rPr>
        <w:t>没有意义</w:t>
      </w:r>
    </w:p>
    <w:p w14:paraId="24CC30E3" w14:textId="715CA22F" w:rsidR="009B0C02" w:rsidRDefault="009B0C02" w:rsidP="00E7536F">
      <w:pPr>
        <w:numPr>
          <w:ilvl w:val="0"/>
          <w:numId w:val="14"/>
        </w:numPr>
        <w:snapToGrid/>
      </w:pPr>
      <w:proofErr w:type="spellStart"/>
      <w:r>
        <w:rPr>
          <w:rFonts w:hint="eastAsia"/>
        </w:rPr>
        <w:t>S</w:t>
      </w:r>
      <w:r>
        <w:t>ELinux</w:t>
      </w:r>
      <w:proofErr w:type="spellEnd"/>
      <w:r w:rsidR="00162A33">
        <w:rPr>
          <w:rFonts w:hint="eastAsia"/>
        </w:rPr>
        <w:t>等</w:t>
      </w:r>
      <w:r>
        <w:rPr>
          <w:rFonts w:hint="eastAsia"/>
        </w:rPr>
        <w:t>模块的挂载对</w:t>
      </w:r>
      <w:proofErr w:type="spellStart"/>
      <w:r w:rsidR="008B6E2C">
        <w:rPr>
          <w:rFonts w:hint="eastAsia"/>
        </w:rPr>
        <w:t>Docker</w:t>
      </w:r>
      <w:proofErr w:type="spellEnd"/>
      <w:r w:rsidR="008B6E2C">
        <w:rPr>
          <w:rFonts w:hint="eastAsia"/>
        </w:rPr>
        <w:t>的意义不大但占据大量</w:t>
      </w:r>
      <w:r w:rsidR="00384B4E">
        <w:rPr>
          <w:rFonts w:hint="eastAsia"/>
        </w:rPr>
        <w:t>的启动时间</w:t>
      </w:r>
    </w:p>
    <w:p w14:paraId="4CF8F741" w14:textId="5309864E" w:rsidR="008B6E2C" w:rsidRDefault="008B6E2C" w:rsidP="008B6E2C">
      <w:pPr>
        <w:numPr>
          <w:ilvl w:val="0"/>
          <w:numId w:val="14"/>
        </w:numPr>
        <w:snapToGrid/>
      </w:pPr>
      <w:r>
        <w:rPr>
          <w:rFonts w:hint="eastAsia"/>
        </w:rPr>
        <w:t>初始化</w:t>
      </w:r>
      <w:r w:rsidR="0083593E">
        <w:rPr>
          <w:rFonts w:hint="eastAsia"/>
        </w:rPr>
        <w:t>RAM</w:t>
      </w:r>
      <w:r>
        <w:rPr>
          <w:rFonts w:hint="eastAsia"/>
        </w:rPr>
        <w:t>磁盘释放内存操作</w:t>
      </w:r>
      <w:r w:rsidR="0083593E">
        <w:rPr>
          <w:rFonts w:hint="eastAsia"/>
        </w:rPr>
        <w:t>耗时过长</w:t>
      </w:r>
    </w:p>
    <w:p w14:paraId="62B29092" w14:textId="4D0DE112" w:rsidR="009B0C02" w:rsidRDefault="009B0C02" w:rsidP="00E7536F">
      <w:pPr>
        <w:numPr>
          <w:ilvl w:val="0"/>
          <w:numId w:val="14"/>
        </w:numPr>
        <w:snapToGrid/>
      </w:pPr>
      <w:r>
        <w:rPr>
          <w:rFonts w:hint="eastAsia"/>
        </w:rPr>
        <w:t>内核与</w:t>
      </w:r>
      <w:r w:rsidR="00384B4E">
        <w:rPr>
          <w:rFonts w:hint="eastAsia"/>
        </w:rPr>
        <w:t>时钟同步操作</w:t>
      </w:r>
      <w:r w:rsidR="004D26DC">
        <w:rPr>
          <w:rFonts w:hint="eastAsia"/>
        </w:rPr>
        <w:t>（</w:t>
      </w:r>
      <w:r w:rsidR="004D26DC">
        <w:rPr>
          <w:rFonts w:hint="eastAsia"/>
        </w:rPr>
        <w:t>Real</w:t>
      </w:r>
      <w:r w:rsidR="004D26DC">
        <w:t xml:space="preserve"> Time Clock</w:t>
      </w:r>
      <w:r w:rsidR="004D26DC">
        <w:rPr>
          <w:rFonts w:hint="eastAsia"/>
        </w:rPr>
        <w:t>，</w:t>
      </w:r>
      <w:r w:rsidR="004D26DC">
        <w:rPr>
          <w:rFonts w:hint="eastAsia"/>
        </w:rPr>
        <w:t>RTC</w:t>
      </w:r>
      <w:r w:rsidR="004D26DC">
        <w:rPr>
          <w:rFonts w:hint="eastAsia"/>
        </w:rPr>
        <w:t>）</w:t>
      </w:r>
      <w:r w:rsidR="00384B4E">
        <w:rPr>
          <w:rFonts w:hint="eastAsia"/>
        </w:rPr>
        <w:t>可以延后进行</w:t>
      </w:r>
    </w:p>
    <w:p w14:paraId="7D3CEC63" w14:textId="1674C241" w:rsidR="008B6E2C" w:rsidRPr="00EF65A7" w:rsidRDefault="008B6E2C" w:rsidP="008B6E2C">
      <w:pPr>
        <w:numPr>
          <w:ilvl w:val="0"/>
          <w:numId w:val="14"/>
        </w:numPr>
        <w:snapToGrid/>
      </w:pPr>
      <w:r>
        <w:rPr>
          <w:rFonts w:hint="eastAsia"/>
        </w:rPr>
        <w:t>网卡的初始化占据了内核启动的大部分</w:t>
      </w:r>
      <w:r w:rsidR="00384B4E">
        <w:rPr>
          <w:rFonts w:hint="eastAsia"/>
        </w:rPr>
        <w:t>时间</w:t>
      </w:r>
    </w:p>
    <w:p w14:paraId="77611358" w14:textId="1AB40E99" w:rsidR="00984DE5" w:rsidRPr="00811961" w:rsidRDefault="00984DE5" w:rsidP="00A94A45">
      <w:pPr>
        <w:pStyle w:val="3"/>
        <w:numPr>
          <w:ilvl w:val="2"/>
          <w:numId w:val="7"/>
        </w:numPr>
        <w:snapToGrid/>
        <w:spacing w:before="163" w:after="163" w:line="416" w:lineRule="auto"/>
      </w:pPr>
      <w:r w:rsidRPr="00811961">
        <w:lastRenderedPageBreak/>
        <w:t>优化方案</w:t>
      </w:r>
      <w:bookmarkEnd w:id="72"/>
    </w:p>
    <w:p w14:paraId="622FFCCB" w14:textId="77777777" w:rsidR="00984DE5" w:rsidRDefault="00984DE5" w:rsidP="003D54DE">
      <w:pPr>
        <w:numPr>
          <w:ilvl w:val="0"/>
          <w:numId w:val="15"/>
        </w:numPr>
        <w:snapToGrid/>
        <w:ind w:left="0" w:firstLineChars="200" w:firstLine="480"/>
      </w:pPr>
      <w:r>
        <w:rPr>
          <w:rFonts w:hint="eastAsia"/>
        </w:rPr>
        <w:t>对于如</w:t>
      </w:r>
      <w:proofErr w:type="spellStart"/>
      <w:r>
        <w:rPr>
          <w:rFonts w:hint="eastAsia"/>
        </w:rPr>
        <w:t>usb</w:t>
      </w:r>
      <w:proofErr w:type="spellEnd"/>
      <w:r>
        <w:rPr>
          <w:rFonts w:hint="eastAsia"/>
        </w:rPr>
        <w:t>驱动这样</w:t>
      </w:r>
      <w:proofErr w:type="spellStart"/>
      <w:r>
        <w:rPr>
          <w:rFonts w:hint="eastAsia"/>
        </w:rPr>
        <w:t>Docker</w:t>
      </w:r>
      <w:proofErr w:type="spellEnd"/>
      <w:r>
        <w:rPr>
          <w:rFonts w:hint="eastAsia"/>
        </w:rPr>
        <w:t>完全不需要依赖的驱动，可以完全在内核启动时不去初始化，或者在内核编译时直接将</w:t>
      </w:r>
      <w:proofErr w:type="spellStart"/>
      <w:r>
        <w:rPr>
          <w:rFonts w:hint="eastAsia"/>
        </w:rPr>
        <w:t>usb</w:t>
      </w:r>
      <w:proofErr w:type="spellEnd"/>
      <w:r>
        <w:rPr>
          <w:rFonts w:hint="eastAsia"/>
        </w:rPr>
        <w:t>模块不编译。</w:t>
      </w:r>
    </w:p>
    <w:p w14:paraId="6601F240" w14:textId="77777777" w:rsidR="00984DE5" w:rsidRDefault="00984DE5" w:rsidP="003D54DE">
      <w:pPr>
        <w:numPr>
          <w:ilvl w:val="0"/>
          <w:numId w:val="15"/>
        </w:numPr>
        <w:snapToGrid/>
        <w:ind w:left="0" w:firstLineChars="200" w:firstLine="480"/>
      </w:pPr>
      <w:proofErr w:type="spellStart"/>
      <w:r>
        <w:rPr>
          <w:rFonts w:hint="eastAsia"/>
        </w:rPr>
        <w:t>S</w:t>
      </w:r>
      <w:r>
        <w:t>ELinux</w:t>
      </w:r>
      <w:proofErr w:type="spellEnd"/>
      <w:r>
        <w:t>安全模块启动耗时明显</w:t>
      </w:r>
      <w:r>
        <w:rPr>
          <w:rFonts w:hint="eastAsia"/>
        </w:rPr>
        <w:t>，</w:t>
      </w:r>
      <w:r>
        <w:t>但其影响对于</w:t>
      </w:r>
      <w:proofErr w:type="spellStart"/>
      <w:r>
        <w:rPr>
          <w:rFonts w:hint="eastAsia"/>
        </w:rPr>
        <w:t>Docker</w:t>
      </w:r>
      <w:proofErr w:type="spellEnd"/>
      <w:r>
        <w:rPr>
          <w:rFonts w:hint="eastAsia"/>
        </w:rPr>
        <w:t>运行可有可无，可以选择编译内核时就用该模块，或者动态加载该模块，让用户选择是否启用该功能。</w:t>
      </w:r>
    </w:p>
    <w:p w14:paraId="73B780C6" w14:textId="66EB547F" w:rsidR="00984DE5" w:rsidRDefault="003D50E2" w:rsidP="003D54DE">
      <w:pPr>
        <w:numPr>
          <w:ilvl w:val="0"/>
          <w:numId w:val="15"/>
        </w:numPr>
        <w:snapToGrid/>
        <w:ind w:left="0" w:firstLineChars="200" w:firstLine="480"/>
      </w:pPr>
      <w:r>
        <w:rPr>
          <w:rFonts w:hint="eastAsia"/>
        </w:rPr>
        <w:t>精简</w:t>
      </w:r>
      <w:proofErr w:type="spellStart"/>
      <w:r w:rsidR="00AB35EB">
        <w:rPr>
          <w:rFonts w:hint="eastAsia"/>
        </w:rPr>
        <w:t>initrd</w:t>
      </w:r>
      <w:proofErr w:type="spellEnd"/>
      <w:r w:rsidR="00392DEB">
        <w:t>中的启动脚本</w:t>
      </w:r>
      <w:proofErr w:type="spellStart"/>
      <w:r w:rsidR="003D54DE">
        <w:t>linuxrc</w:t>
      </w:r>
      <w:proofErr w:type="spellEnd"/>
    </w:p>
    <w:p w14:paraId="61D431FA" w14:textId="77777777" w:rsidR="00984DE5" w:rsidRPr="00BE2BAA" w:rsidRDefault="00984DE5" w:rsidP="003D54DE">
      <w:pPr>
        <w:numPr>
          <w:ilvl w:val="0"/>
          <w:numId w:val="15"/>
        </w:numPr>
        <w:snapToGrid/>
        <w:ind w:left="0" w:firstLineChars="200" w:firstLine="480"/>
      </w:pPr>
      <w:r>
        <w:rPr>
          <w:rFonts w:hint="eastAsia"/>
        </w:rPr>
        <w:t>考虑</w:t>
      </w:r>
      <w:r>
        <w:rPr>
          <w:rFonts w:hint="eastAsia"/>
        </w:rPr>
        <w:t>RTC</w:t>
      </w:r>
      <w:r>
        <w:rPr>
          <w:rFonts w:hint="eastAsia"/>
        </w:rPr>
        <w:t>时钟同步操作延后的优化方案，可以屏蔽启动过程中的同步操作，让它在启动后进行，或者去掉该过程。</w:t>
      </w:r>
    </w:p>
    <w:p w14:paraId="248E1C03" w14:textId="0909C5ED" w:rsidR="00984DE5" w:rsidRDefault="00CE7666" w:rsidP="00A94A45">
      <w:pPr>
        <w:pStyle w:val="2"/>
        <w:numPr>
          <w:ilvl w:val="1"/>
          <w:numId w:val="7"/>
        </w:numPr>
        <w:snapToGrid/>
        <w:spacing w:before="163" w:after="163" w:line="416" w:lineRule="auto"/>
      </w:pPr>
      <w:bookmarkStart w:id="73" w:name="_Toc484684487"/>
      <w:r>
        <w:rPr>
          <w:rFonts w:hint="eastAsia"/>
        </w:rPr>
        <w:t>优化虚拟机内核配置</w:t>
      </w:r>
      <w:bookmarkEnd w:id="73"/>
    </w:p>
    <w:p w14:paraId="7AD570E9" w14:textId="5D01BD8C" w:rsidR="00984DE5" w:rsidRPr="002C7105" w:rsidRDefault="00984DE5" w:rsidP="00984DE5">
      <w:pPr>
        <w:ind w:firstLineChars="200" w:firstLine="480"/>
      </w:pPr>
      <w:r>
        <w:t>根据</w:t>
      </w:r>
      <w:r>
        <w:t>4</w:t>
      </w:r>
      <w:r>
        <w:rPr>
          <w:rFonts w:hint="eastAsia"/>
        </w:rPr>
        <w:t>.2</w:t>
      </w:r>
      <w:r>
        <w:rPr>
          <w:rFonts w:hint="eastAsia"/>
        </w:rPr>
        <w:t>章节</w:t>
      </w:r>
      <w:r>
        <w:t>提出的</w:t>
      </w:r>
      <w:r>
        <w:rPr>
          <w:rFonts w:hint="eastAsia"/>
        </w:rPr>
        <w:t>（</w:t>
      </w:r>
      <w:r>
        <w:rPr>
          <w:rFonts w:hint="eastAsia"/>
        </w:rPr>
        <w:t>1</w:t>
      </w:r>
      <w:r>
        <w:rPr>
          <w:rFonts w:hint="eastAsia"/>
        </w:rPr>
        <w:t>）、（</w:t>
      </w:r>
      <w:r>
        <w:rPr>
          <w:rFonts w:hint="eastAsia"/>
        </w:rPr>
        <w:t>2</w:t>
      </w:r>
      <w:r>
        <w:rPr>
          <w:rFonts w:hint="eastAsia"/>
        </w:rPr>
        <w:t>）优化方案，先对</w:t>
      </w:r>
      <w:r>
        <w:rPr>
          <w:rFonts w:hint="eastAsia"/>
        </w:rPr>
        <w:t>Linux</w:t>
      </w:r>
      <w:r>
        <w:rPr>
          <w:rFonts w:hint="eastAsia"/>
        </w:rPr>
        <w:t>内核进行优化，将不需要的内核功能禁用，尽可能多的将需要的功能编译成模块，方便之后加载进行测试。内核选用的是</w:t>
      </w:r>
      <w:r w:rsidRPr="005D4CAF">
        <w:rPr>
          <w:rFonts w:hint="eastAsia"/>
        </w:rPr>
        <w:t>www.kernel.org</w:t>
      </w:r>
      <w:r>
        <w:rPr>
          <w:rFonts w:hint="eastAsia"/>
        </w:rPr>
        <w:t>下载的最新内核版本</w:t>
      </w:r>
      <w:r>
        <w:rPr>
          <w:rFonts w:hint="eastAsia"/>
        </w:rPr>
        <w:t>li</w:t>
      </w:r>
      <w:r>
        <w:t>nux-4.10.11</w:t>
      </w:r>
      <w:r>
        <w:rPr>
          <w:rFonts w:hint="eastAsia"/>
        </w:rPr>
        <w:t>。</w:t>
      </w:r>
    </w:p>
    <w:p w14:paraId="695981F8" w14:textId="326E7957" w:rsidR="00984DE5" w:rsidRPr="00811961" w:rsidRDefault="00984DE5" w:rsidP="00A94A45">
      <w:pPr>
        <w:pStyle w:val="3"/>
        <w:numPr>
          <w:ilvl w:val="2"/>
          <w:numId w:val="7"/>
        </w:numPr>
        <w:snapToGrid/>
        <w:spacing w:before="163" w:after="163" w:line="416" w:lineRule="auto"/>
      </w:pPr>
      <w:bookmarkStart w:id="74" w:name="_Toc483255403"/>
      <w:r w:rsidRPr="00811961">
        <w:t xml:space="preserve">make </w:t>
      </w:r>
      <w:proofErr w:type="spellStart"/>
      <w:r w:rsidRPr="00811961">
        <w:t>menuconfig</w:t>
      </w:r>
      <w:proofErr w:type="spellEnd"/>
      <w:r w:rsidRPr="00811961">
        <w:t>简介</w:t>
      </w:r>
      <w:bookmarkEnd w:id="74"/>
    </w:p>
    <w:p w14:paraId="2D8A9E34" w14:textId="20BC57BB" w:rsidR="00984DE5" w:rsidRDefault="00984DE5" w:rsidP="00097A15">
      <w:pPr>
        <w:ind w:firstLineChars="200" w:firstLine="480"/>
      </w:pPr>
      <w:r>
        <w:t xml:space="preserve">make </w:t>
      </w:r>
      <w:proofErr w:type="spellStart"/>
      <w:r>
        <w:t>menuconfig</w:t>
      </w:r>
      <w:proofErr w:type="spellEnd"/>
      <w:r>
        <w:t>是一种对内核进行配置的命令</w:t>
      </w:r>
      <w:r>
        <w:rPr>
          <w:rFonts w:hint="eastAsia"/>
        </w:rPr>
        <w:t>，</w:t>
      </w:r>
      <w:r>
        <w:t>在字符终端下</w:t>
      </w:r>
      <w:r>
        <w:rPr>
          <w:rFonts w:hint="eastAsia"/>
        </w:rPr>
        <w:t>，</w:t>
      </w:r>
      <w:r>
        <w:t>它可以让用户基于文本选单进行界面配置</w:t>
      </w:r>
      <w:r>
        <w:rPr>
          <w:rFonts w:hint="eastAsia"/>
        </w:rPr>
        <w:t>，方便删除不必要的文件和目录，</w:t>
      </w:r>
      <w:r>
        <w:t>之后将用户的设置保存在</w:t>
      </w:r>
      <w:r>
        <w:rPr>
          <w:rFonts w:hint="eastAsia"/>
        </w:rPr>
        <w:t>.</w:t>
      </w:r>
      <w:proofErr w:type="spellStart"/>
      <w:r>
        <w:rPr>
          <w:rFonts w:hint="eastAsia"/>
        </w:rPr>
        <w:t>config</w:t>
      </w:r>
      <w:proofErr w:type="spellEnd"/>
      <w:r>
        <w:t>文件中</w:t>
      </w:r>
      <w:r>
        <w:rPr>
          <w:rFonts w:hint="eastAsia"/>
        </w:rPr>
        <w:t>。</w:t>
      </w:r>
      <w:r w:rsidR="00097A15">
        <w:t>进入</w:t>
      </w:r>
      <w:proofErr w:type="spellStart"/>
      <w:r w:rsidR="00097A15">
        <w:t>mennuconfig</w:t>
      </w:r>
      <w:proofErr w:type="spellEnd"/>
      <w:r w:rsidR="00097A15">
        <w:t>配置界面</w:t>
      </w:r>
      <w:proofErr w:type="gramStart"/>
      <w:r w:rsidR="00097A15">
        <w:t>后如下</w:t>
      </w:r>
      <w:proofErr w:type="gramEnd"/>
      <w:r w:rsidR="00D23D31">
        <w:fldChar w:fldCharType="begin"/>
      </w:r>
      <w:r w:rsidR="00D23D31">
        <w:instrText xml:space="preserve"> REF _Ref484681543 \h </w:instrText>
      </w:r>
      <w:r w:rsidR="00D23D31">
        <w:fldChar w:fldCharType="separate"/>
      </w:r>
      <w:r w:rsidR="00B85E9A" w:rsidRPr="00D23D31">
        <w:rPr>
          <w:rFonts w:hint="eastAsia"/>
        </w:rPr>
        <w:t>图</w:t>
      </w:r>
      <w:r w:rsidR="00B85E9A" w:rsidRPr="00D23D31">
        <w:rPr>
          <w:rFonts w:hint="eastAsia"/>
        </w:rPr>
        <w:t xml:space="preserve"> </w:t>
      </w:r>
      <w:r w:rsidR="00B85E9A">
        <w:rPr>
          <w:noProof/>
        </w:rPr>
        <w:t>4</w:t>
      </w:r>
      <w:r w:rsidR="00B85E9A">
        <w:noBreakHyphen/>
      </w:r>
      <w:r w:rsidR="00B85E9A">
        <w:rPr>
          <w:noProof/>
        </w:rPr>
        <w:t>7</w:t>
      </w:r>
      <w:r w:rsidR="00D23D31">
        <w:fldChar w:fldCharType="end"/>
      </w:r>
      <w:r w:rsidR="00097A15">
        <w:rPr>
          <w:rFonts w:hint="eastAsia"/>
        </w:rPr>
        <w:t>：</w:t>
      </w:r>
    </w:p>
    <w:p w14:paraId="5E36FC20" w14:textId="77777777" w:rsidR="00D23D31" w:rsidRDefault="003D50E2" w:rsidP="00D23D31">
      <w:pPr>
        <w:keepNext/>
        <w:jc w:val="center"/>
      </w:pPr>
      <w:r>
        <w:rPr>
          <w:rFonts w:hint="eastAsia"/>
          <w:noProof/>
        </w:rPr>
        <w:drawing>
          <wp:inline distT="0" distB="0" distL="0" distR="0" wp14:anchorId="57712F3E" wp14:editId="3421B9AF">
            <wp:extent cx="3971925" cy="2314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config.png"/>
                    <pic:cNvPicPr/>
                  </pic:nvPicPr>
                  <pic:blipFill>
                    <a:blip r:embed="rId28">
                      <a:biLevel thresh="50000"/>
                      <a:extLst>
                        <a:ext uri="{28A0092B-C50C-407E-A947-70E740481C1C}">
                          <a14:useLocalDpi xmlns:a14="http://schemas.microsoft.com/office/drawing/2010/main" val="0"/>
                        </a:ext>
                      </a:extLst>
                    </a:blip>
                    <a:stretch>
                      <a:fillRect/>
                    </a:stretch>
                  </pic:blipFill>
                  <pic:spPr>
                    <a:xfrm>
                      <a:off x="0" y="0"/>
                      <a:ext cx="3972483" cy="2314900"/>
                    </a:xfrm>
                    <a:prstGeom prst="rect">
                      <a:avLst/>
                    </a:prstGeom>
                  </pic:spPr>
                </pic:pic>
              </a:graphicData>
            </a:graphic>
          </wp:inline>
        </w:drawing>
      </w:r>
    </w:p>
    <w:p w14:paraId="789FA617" w14:textId="51D16AB8" w:rsidR="00984DE5" w:rsidRDefault="00D23D31" w:rsidP="00D23D31">
      <w:pPr>
        <w:pStyle w:val="ac"/>
        <w:jc w:val="center"/>
        <w:rPr>
          <w:rFonts w:ascii="Times New Roman" w:hAnsi="Times New Roman" w:hint="eastAsia"/>
          <w:sz w:val="24"/>
          <w:szCs w:val="24"/>
        </w:rPr>
      </w:pPr>
      <w:bookmarkStart w:id="75" w:name="_Ref484681543"/>
      <w:r w:rsidRPr="00D23D31">
        <w:rPr>
          <w:rFonts w:ascii="Times New Roman" w:hAnsi="Times New Roman" w:hint="eastAsia"/>
          <w:sz w:val="24"/>
          <w:szCs w:val="24"/>
        </w:rPr>
        <w:t>图</w:t>
      </w:r>
      <w:r w:rsidRPr="00D23D31">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7</w:t>
      </w:r>
      <w:r w:rsidR="00E30BC4">
        <w:rPr>
          <w:rFonts w:ascii="Times New Roman" w:hAnsi="Times New Roman"/>
          <w:sz w:val="24"/>
          <w:szCs w:val="24"/>
        </w:rPr>
        <w:fldChar w:fldCharType="end"/>
      </w:r>
      <w:bookmarkEnd w:id="75"/>
      <w:r w:rsidRPr="00D23D31">
        <w:rPr>
          <w:rFonts w:ascii="Times New Roman" w:hAnsi="Times New Roman"/>
          <w:sz w:val="24"/>
          <w:szCs w:val="24"/>
        </w:rPr>
        <w:t xml:space="preserve"> </w:t>
      </w:r>
      <w:proofErr w:type="spellStart"/>
      <w:r w:rsidRPr="00D23D31">
        <w:rPr>
          <w:rFonts w:ascii="Times New Roman" w:hAnsi="Times New Roman"/>
          <w:sz w:val="24"/>
          <w:szCs w:val="24"/>
        </w:rPr>
        <w:t>menuconfig</w:t>
      </w:r>
      <w:proofErr w:type="spellEnd"/>
      <w:r w:rsidRPr="00D23D31">
        <w:rPr>
          <w:rFonts w:ascii="Times New Roman" w:hAnsi="Times New Roman"/>
          <w:sz w:val="24"/>
          <w:szCs w:val="24"/>
        </w:rPr>
        <w:t>配置</w:t>
      </w:r>
    </w:p>
    <w:p w14:paraId="7D1FCC4B" w14:textId="47ED425F" w:rsidR="00097A15" w:rsidRPr="00097A15" w:rsidRDefault="00097A15" w:rsidP="00097A15">
      <w:pPr>
        <w:ind w:firstLineChars="200" w:firstLine="480"/>
      </w:pPr>
      <w:r>
        <w:rPr>
          <w:rFonts w:hint="eastAsia"/>
        </w:rPr>
        <w:t>使用</w:t>
      </w:r>
      <w:r>
        <w:t>m</w:t>
      </w:r>
      <w:r>
        <w:rPr>
          <w:rFonts w:hint="eastAsia"/>
        </w:rPr>
        <w:t>ake</w:t>
      </w:r>
      <w:r>
        <w:t xml:space="preserve"> </w:t>
      </w:r>
      <w:proofErr w:type="spellStart"/>
      <w:r>
        <w:t>menuconfig</w:t>
      </w:r>
      <w:proofErr w:type="spellEnd"/>
      <w:r>
        <w:t>进行配置时共有三个选择方式</w:t>
      </w:r>
      <w:r>
        <w:rPr>
          <w:rFonts w:hint="eastAsia"/>
        </w:rPr>
        <w:t>：</w:t>
      </w:r>
      <w:r>
        <w:rPr>
          <w:rFonts w:hint="eastAsia"/>
        </w:rPr>
        <w:t>Y</w:t>
      </w:r>
      <w:r>
        <w:rPr>
          <w:rFonts w:hint="eastAsia"/>
        </w:rPr>
        <w:t>表示将该功能放入</w:t>
      </w:r>
      <w:r>
        <w:rPr>
          <w:rFonts w:hint="eastAsia"/>
        </w:rPr>
        <w:lastRenderedPageBreak/>
        <w:t>内核，</w:t>
      </w:r>
      <w:r>
        <w:rPr>
          <w:rFonts w:hint="eastAsia"/>
        </w:rPr>
        <w:t>N</w:t>
      </w:r>
      <w:r>
        <w:rPr>
          <w:rFonts w:hint="eastAsia"/>
        </w:rPr>
        <w:t>表示不将该功能放进内核中，</w:t>
      </w:r>
      <w:r>
        <w:rPr>
          <w:rFonts w:hint="eastAsia"/>
        </w:rPr>
        <w:t>M</w:t>
      </w:r>
      <w:r>
        <w:rPr>
          <w:rFonts w:hint="eastAsia"/>
        </w:rPr>
        <w:t>表示将该功能编译成模块动态加载。</w:t>
      </w:r>
    </w:p>
    <w:p w14:paraId="1FB3BE50" w14:textId="55905A6D" w:rsidR="00984DE5" w:rsidRPr="00811961" w:rsidRDefault="00984DE5" w:rsidP="00A94A45">
      <w:pPr>
        <w:pStyle w:val="3"/>
        <w:numPr>
          <w:ilvl w:val="2"/>
          <w:numId w:val="7"/>
        </w:numPr>
        <w:snapToGrid/>
        <w:spacing w:before="163" w:after="163" w:line="416" w:lineRule="auto"/>
      </w:pPr>
      <w:bookmarkStart w:id="76" w:name="_Toc483255404"/>
      <w:r w:rsidRPr="00811961">
        <w:t>内核配置优化</w:t>
      </w:r>
      <w:bookmarkEnd w:id="76"/>
    </w:p>
    <w:p w14:paraId="11AFC8DB" w14:textId="77777777" w:rsidR="00AA0B84" w:rsidRDefault="00984DE5" w:rsidP="00AA0B84">
      <w:pPr>
        <w:ind w:firstLineChars="200" w:firstLine="480"/>
      </w:pPr>
      <w:r>
        <w:t>根据</w:t>
      </w:r>
      <w:proofErr w:type="spellStart"/>
      <w:r>
        <w:t>menuconfig</w:t>
      </w:r>
      <w:proofErr w:type="spellEnd"/>
      <w:r>
        <w:t>界面提供的信息</w:t>
      </w:r>
      <w:r>
        <w:rPr>
          <w:rFonts w:hint="eastAsia"/>
        </w:rPr>
        <w:t>，</w:t>
      </w:r>
      <w:r>
        <w:t>我们对</w:t>
      </w:r>
      <w:r>
        <w:rPr>
          <w:rFonts w:hint="eastAsia"/>
        </w:rPr>
        <w:t>[</w:t>
      </w:r>
      <w:r>
        <w:t>*</w:t>
      </w:r>
      <w:r>
        <w:rPr>
          <w:rFonts w:hint="eastAsia"/>
        </w:rPr>
        <w:t>]</w:t>
      </w:r>
      <w:r>
        <w:t>built-in</w:t>
      </w:r>
      <w:r>
        <w:t>的部分进行部分修改</w:t>
      </w:r>
      <w:r>
        <w:rPr>
          <w:rFonts w:hint="eastAsia"/>
        </w:rPr>
        <w:t>，</w:t>
      </w:r>
      <w:r>
        <w:t>对于其余部分不需要的直接不选或进行</w:t>
      </w:r>
      <w:r>
        <w:rPr>
          <w:rFonts w:hint="eastAsia"/>
        </w:rPr>
        <w:t>模块化，以下是具体优化配置：</w:t>
      </w:r>
    </w:p>
    <w:p w14:paraId="7893C74C" w14:textId="4518BC7F" w:rsidR="00984DE5" w:rsidRPr="00AA0B84" w:rsidRDefault="00984DE5" w:rsidP="00E7536F">
      <w:pPr>
        <w:pStyle w:val="ab"/>
        <w:numPr>
          <w:ilvl w:val="0"/>
          <w:numId w:val="28"/>
        </w:numPr>
        <w:ind w:firstLineChars="0"/>
      </w:pPr>
      <w:r w:rsidRPr="00AA0B84">
        <w:t>常规内核选项</w:t>
      </w:r>
    </w:p>
    <w:p w14:paraId="5851BA33" w14:textId="0BD57F30" w:rsidR="00984DE5" w:rsidRPr="006F5994" w:rsidRDefault="00984DE5" w:rsidP="00984DE5">
      <w:pPr>
        <w:ind w:left="420"/>
      </w:pPr>
      <w:r>
        <w:rPr>
          <w:rFonts w:hint="eastAsia"/>
        </w:rPr>
        <w:t>进入该选项后，界面如</w:t>
      </w:r>
      <w:r w:rsidR="00C82633">
        <w:fldChar w:fldCharType="begin"/>
      </w:r>
      <w:r w:rsidR="00C82633">
        <w:instrText xml:space="preserve"> REF _Ref484558576 \h </w:instrText>
      </w:r>
      <w:r w:rsidR="00C82633">
        <w:fldChar w:fldCharType="separate"/>
      </w:r>
      <w:r w:rsidR="00B85E9A" w:rsidRPr="00C82633">
        <w:rPr>
          <w:rFonts w:hint="eastAsia"/>
        </w:rPr>
        <w:t>图</w:t>
      </w:r>
      <w:r w:rsidR="00B85E9A" w:rsidRPr="00C82633">
        <w:rPr>
          <w:rFonts w:hint="eastAsia"/>
        </w:rPr>
        <w:t xml:space="preserve"> </w:t>
      </w:r>
      <w:r w:rsidR="00B85E9A">
        <w:rPr>
          <w:noProof/>
        </w:rPr>
        <w:t>4</w:t>
      </w:r>
      <w:r w:rsidR="00B85E9A">
        <w:noBreakHyphen/>
      </w:r>
      <w:r w:rsidR="00B85E9A">
        <w:rPr>
          <w:noProof/>
        </w:rPr>
        <w:t>8</w:t>
      </w:r>
      <w:r w:rsidR="00C82633">
        <w:fldChar w:fldCharType="end"/>
      </w:r>
      <w:r>
        <w:rPr>
          <w:rFonts w:hint="eastAsia"/>
        </w:rPr>
        <w:t>所示：</w:t>
      </w:r>
    </w:p>
    <w:p w14:paraId="0A7F81DD" w14:textId="77777777" w:rsidR="00C82633" w:rsidRDefault="00984DE5" w:rsidP="00C82633">
      <w:pPr>
        <w:keepNext/>
        <w:jc w:val="center"/>
      </w:pPr>
      <w:r>
        <w:rPr>
          <w:rFonts w:hint="eastAsia"/>
          <w:noProof/>
        </w:rPr>
        <w:drawing>
          <wp:inline distT="0" distB="0" distL="0" distR="0" wp14:anchorId="526B054A" wp14:editId="07B7E03A">
            <wp:extent cx="5067033" cy="3290890"/>
            <wp:effectExtent l="0" t="0" r="63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neral setup"/>
                    <pic:cNvPicPr>
                      <a:picLocks noChangeAspect="1" noChangeArrowheads="1"/>
                    </pic:cNvPicPr>
                  </pic:nvPicPr>
                  <pic:blipFill>
                    <a:blip r:embed="rId29">
                      <a:biLevel thresh="50000"/>
                      <a:extLst>
                        <a:ext uri="{28A0092B-C50C-407E-A947-70E740481C1C}">
                          <a14:useLocalDpi xmlns:a14="http://schemas.microsoft.com/office/drawing/2010/main" val="0"/>
                        </a:ext>
                      </a:extLst>
                    </a:blip>
                    <a:stretch>
                      <a:fillRect/>
                    </a:stretch>
                  </pic:blipFill>
                  <pic:spPr bwMode="auto">
                    <a:xfrm>
                      <a:off x="0" y="0"/>
                      <a:ext cx="5067033" cy="3290890"/>
                    </a:xfrm>
                    <a:prstGeom prst="rect">
                      <a:avLst/>
                    </a:prstGeom>
                    <a:noFill/>
                    <a:ln>
                      <a:noFill/>
                    </a:ln>
                  </pic:spPr>
                </pic:pic>
              </a:graphicData>
            </a:graphic>
          </wp:inline>
        </w:drawing>
      </w:r>
    </w:p>
    <w:p w14:paraId="52611FA7" w14:textId="2EA8D520" w:rsidR="00984DE5" w:rsidRPr="00C82633" w:rsidRDefault="00C82633" w:rsidP="00C82633">
      <w:pPr>
        <w:pStyle w:val="ac"/>
        <w:jc w:val="center"/>
        <w:rPr>
          <w:rFonts w:ascii="Times New Roman" w:hAnsi="Times New Roman"/>
          <w:sz w:val="24"/>
          <w:szCs w:val="24"/>
        </w:rPr>
      </w:pPr>
      <w:bookmarkStart w:id="77" w:name="_Ref484558576"/>
      <w:bookmarkStart w:id="78" w:name="_Ref484558571"/>
      <w:r w:rsidRPr="00C82633">
        <w:rPr>
          <w:rFonts w:ascii="Times New Roman" w:hAnsi="Times New Roman" w:hint="eastAsia"/>
          <w:sz w:val="24"/>
          <w:szCs w:val="24"/>
        </w:rPr>
        <w:t>图</w:t>
      </w:r>
      <w:r w:rsidRPr="00C82633">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8</w:t>
      </w:r>
      <w:r w:rsidR="00E30BC4">
        <w:rPr>
          <w:rFonts w:ascii="Times New Roman" w:hAnsi="Times New Roman"/>
          <w:sz w:val="24"/>
          <w:szCs w:val="24"/>
        </w:rPr>
        <w:fldChar w:fldCharType="end"/>
      </w:r>
      <w:bookmarkEnd w:id="77"/>
      <w:r>
        <w:rPr>
          <w:rFonts w:ascii="Times New Roman" w:hAnsi="Times New Roman"/>
          <w:sz w:val="24"/>
          <w:szCs w:val="24"/>
        </w:rPr>
        <w:t xml:space="preserve"> </w:t>
      </w:r>
      <w:r w:rsidRPr="00C82633">
        <w:rPr>
          <w:rFonts w:ascii="Times New Roman" w:hAnsi="Times New Roman"/>
          <w:sz w:val="24"/>
          <w:szCs w:val="24"/>
        </w:rPr>
        <w:t>general setup</w:t>
      </w:r>
      <w:bookmarkEnd w:id="78"/>
    </w:p>
    <w:p w14:paraId="35DB6D1B" w14:textId="7FBAB9A5" w:rsidR="002D74E1" w:rsidRPr="002F0BB4" w:rsidRDefault="00984DE5" w:rsidP="00666009">
      <w:pPr>
        <w:ind w:firstLineChars="200" w:firstLine="480"/>
      </w:pPr>
      <w:r>
        <w:rPr>
          <w:rFonts w:hint="eastAsia"/>
        </w:rPr>
        <w:t>该选项中默认的</w:t>
      </w:r>
      <w:r>
        <w:rPr>
          <w:rFonts w:hint="eastAsia"/>
        </w:rPr>
        <w:t>built</w:t>
      </w:r>
      <w:r>
        <w:t>-in</w:t>
      </w:r>
      <w:r>
        <w:t>内容只有</w:t>
      </w:r>
      <w:proofErr w:type="spellStart"/>
      <w:r>
        <w:t>cgroups</w:t>
      </w:r>
      <w:proofErr w:type="spellEnd"/>
      <w:r>
        <w:t xml:space="preserve"> support</w:t>
      </w:r>
      <w:r>
        <w:rPr>
          <w:rFonts w:hint="eastAsia"/>
        </w:rPr>
        <w:t>、</w:t>
      </w:r>
      <w:r>
        <w:rPr>
          <w:rFonts w:hint="eastAsia"/>
        </w:rPr>
        <w:t>namespace support</w:t>
      </w:r>
      <w:r>
        <w:rPr>
          <w:rFonts w:hint="eastAsia"/>
        </w:rPr>
        <w:t>和</w:t>
      </w:r>
      <w:r>
        <w:rPr>
          <w:rFonts w:hint="eastAsia"/>
        </w:rPr>
        <w:t>user space relay support</w:t>
      </w:r>
      <w:r>
        <w:rPr>
          <w:rFonts w:hint="eastAsia"/>
        </w:rPr>
        <w:t>，</w:t>
      </w:r>
      <w:proofErr w:type="spellStart"/>
      <w:r w:rsidR="002D2F6E">
        <w:rPr>
          <w:rFonts w:hint="eastAsia"/>
        </w:rPr>
        <w:t>Docker</w:t>
      </w:r>
      <w:proofErr w:type="spellEnd"/>
      <w:r w:rsidR="002D2F6E">
        <w:rPr>
          <w:rFonts w:hint="eastAsia"/>
        </w:rPr>
        <w:t>是通过与宿主机共享内核的方式来工作的，因此资源的管理都是与</w:t>
      </w:r>
      <w:r w:rsidR="002D2F6E">
        <w:rPr>
          <w:rFonts w:hint="eastAsia"/>
        </w:rPr>
        <w:t>Linux</w:t>
      </w:r>
      <w:r w:rsidR="002D2F6E">
        <w:rPr>
          <w:rFonts w:hint="eastAsia"/>
        </w:rPr>
        <w:t>内核方式一致的，所以</w:t>
      </w:r>
      <w:r>
        <w:rPr>
          <w:rFonts w:hint="eastAsia"/>
        </w:rPr>
        <w:t>这里保持默认选项。</w:t>
      </w:r>
    </w:p>
    <w:p w14:paraId="4D25E6E0" w14:textId="1730C596" w:rsidR="00984DE5" w:rsidRPr="00AA0B84" w:rsidRDefault="00984DE5" w:rsidP="00E7536F">
      <w:pPr>
        <w:pStyle w:val="ab"/>
        <w:numPr>
          <w:ilvl w:val="0"/>
          <w:numId w:val="28"/>
        </w:numPr>
        <w:ind w:firstLineChars="0"/>
      </w:pPr>
      <w:r w:rsidRPr="00AA0B84">
        <w:rPr>
          <w:rFonts w:hint="eastAsia"/>
        </w:rPr>
        <w:t>对模块的支持</w:t>
      </w:r>
    </w:p>
    <w:p w14:paraId="4216FC96" w14:textId="7E285D6E" w:rsidR="00984DE5" w:rsidRDefault="00984DE5" w:rsidP="00984DE5">
      <w:pPr>
        <w:ind w:firstLineChars="200" w:firstLine="480"/>
      </w:pPr>
      <w:r>
        <w:rPr>
          <w:rFonts w:hint="eastAsia"/>
        </w:rPr>
        <w:t>Linux</w:t>
      </w:r>
      <w:r>
        <w:rPr>
          <w:rFonts w:hint="eastAsia"/>
        </w:rPr>
        <w:t>内核模块在之前</w:t>
      </w:r>
      <w:r>
        <w:rPr>
          <w:rFonts w:hint="eastAsia"/>
        </w:rPr>
        <w:t>2.3.2</w:t>
      </w:r>
      <w:r>
        <w:rPr>
          <w:rFonts w:hint="eastAsia"/>
        </w:rPr>
        <w:t>中已经详细介绍过，我要对内核编译过程中大量模块进行精简必须要启用该模块，进入该选项界面如</w:t>
      </w:r>
      <w:r w:rsidR="0063058D">
        <w:fldChar w:fldCharType="begin"/>
      </w:r>
      <w:r w:rsidR="0063058D">
        <w:instrText xml:space="preserve"> </w:instrText>
      </w:r>
      <w:r w:rsidR="0063058D">
        <w:rPr>
          <w:rFonts w:hint="eastAsia"/>
        </w:rPr>
        <w:instrText>REF _Ref484682563 \h</w:instrText>
      </w:r>
      <w:r w:rsidR="0063058D">
        <w:instrText xml:space="preserve"> </w:instrText>
      </w:r>
      <w:r w:rsidR="0063058D">
        <w:fldChar w:fldCharType="separate"/>
      </w:r>
      <w:r w:rsidR="00B85E9A" w:rsidRPr="0063058D">
        <w:rPr>
          <w:rFonts w:hint="eastAsia"/>
        </w:rPr>
        <w:t>图</w:t>
      </w:r>
      <w:r w:rsidR="00B85E9A" w:rsidRPr="0063058D">
        <w:rPr>
          <w:rFonts w:hint="eastAsia"/>
        </w:rPr>
        <w:t xml:space="preserve"> </w:t>
      </w:r>
      <w:r w:rsidR="00B85E9A">
        <w:rPr>
          <w:noProof/>
        </w:rPr>
        <w:t>4</w:t>
      </w:r>
      <w:r w:rsidR="00B85E9A">
        <w:noBreakHyphen/>
      </w:r>
      <w:r w:rsidR="00B85E9A">
        <w:rPr>
          <w:noProof/>
        </w:rPr>
        <w:t>9</w:t>
      </w:r>
      <w:r w:rsidR="0063058D">
        <w:fldChar w:fldCharType="end"/>
      </w:r>
      <w:r w:rsidR="00AA0B84">
        <w:rPr>
          <w:rFonts w:hint="eastAsia"/>
        </w:rPr>
        <w:t>所示。</w:t>
      </w:r>
    </w:p>
    <w:p w14:paraId="26C5CA02" w14:textId="666E3F33" w:rsidR="00AA0B84" w:rsidRPr="00AA0B84" w:rsidRDefault="00AA0B84" w:rsidP="00666009">
      <w:pPr>
        <w:ind w:firstLineChars="200" w:firstLine="480"/>
        <w:rPr>
          <w:rFonts w:hint="eastAsia"/>
        </w:rPr>
      </w:pPr>
      <w:r>
        <w:t>这一部分我去除了</w:t>
      </w:r>
      <w:r>
        <w:rPr>
          <w:rFonts w:hint="eastAsia"/>
        </w:rPr>
        <w:t>Automa</w:t>
      </w:r>
      <w:r>
        <w:t>tically sign all modules</w:t>
      </w:r>
      <w:r>
        <w:rPr>
          <w:rFonts w:hint="eastAsia"/>
        </w:rPr>
        <w:t>（自动挂载所有模块），安装</w:t>
      </w:r>
      <w:r>
        <w:t>卸载模块所使用的空间可以重新分配并得到利用</w:t>
      </w:r>
      <w:r>
        <w:rPr>
          <w:rFonts w:hint="eastAsia"/>
        </w:rPr>
        <w:t>，</w:t>
      </w:r>
      <w:r>
        <w:t>但是编译和挂载模块同样需要消耗大量内存</w:t>
      </w:r>
      <w:r>
        <w:rPr>
          <w:rFonts w:hint="eastAsia"/>
        </w:rPr>
        <w:t>，</w:t>
      </w:r>
      <w:r>
        <w:t>禁用自动注册所有模块是</w:t>
      </w:r>
      <w:r w:rsidR="0063058D">
        <w:rPr>
          <w:rFonts w:hint="eastAsia"/>
        </w:rPr>
        <w:t>可以</w:t>
      </w:r>
      <w:r w:rsidR="0063058D">
        <w:t>将内核的大量内存拿出来进行其他操作</w:t>
      </w:r>
      <w:r w:rsidR="0063058D">
        <w:rPr>
          <w:rFonts w:hint="eastAsia"/>
        </w:rPr>
        <w:t>，</w:t>
      </w:r>
      <w:r w:rsidR="0063058D">
        <w:t>而不是耗费在挂载不必要的模块上</w:t>
      </w:r>
      <w:r w:rsidR="0063058D">
        <w:rPr>
          <w:rFonts w:hint="eastAsia"/>
        </w:rPr>
        <w:t>。</w:t>
      </w:r>
    </w:p>
    <w:p w14:paraId="778C3E02" w14:textId="77777777" w:rsidR="0063058D" w:rsidRDefault="0063058D" w:rsidP="0063058D">
      <w:pPr>
        <w:pStyle w:val="ac"/>
        <w:keepNext/>
      </w:pPr>
      <w:r>
        <w:rPr>
          <w:rFonts w:ascii="Times New Roman" w:hAnsi="Times New Roman" w:hint="eastAsia"/>
          <w:noProof/>
          <w:sz w:val="24"/>
          <w:szCs w:val="24"/>
        </w:rPr>
        <w:lastRenderedPageBreak/>
        <w:drawing>
          <wp:inline distT="0" distB="0" distL="0" distR="0" wp14:anchorId="0B60D618" wp14:editId="146BD430">
            <wp:extent cx="5274310" cy="17392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 support.png"/>
                    <pic:cNvPicPr/>
                  </pic:nvPicPr>
                  <pic:blipFill>
                    <a:blip r:embed="rId30">
                      <a:biLevel thresh="50000"/>
                      <a:extLst>
                        <a:ext uri="{28A0092B-C50C-407E-A947-70E740481C1C}">
                          <a14:useLocalDpi xmlns:a14="http://schemas.microsoft.com/office/drawing/2010/main" val="0"/>
                        </a:ext>
                      </a:extLst>
                    </a:blip>
                    <a:stretch>
                      <a:fillRect/>
                    </a:stretch>
                  </pic:blipFill>
                  <pic:spPr>
                    <a:xfrm>
                      <a:off x="0" y="0"/>
                      <a:ext cx="5274310" cy="1739265"/>
                    </a:xfrm>
                    <a:prstGeom prst="rect">
                      <a:avLst/>
                    </a:prstGeom>
                  </pic:spPr>
                </pic:pic>
              </a:graphicData>
            </a:graphic>
          </wp:inline>
        </w:drawing>
      </w:r>
    </w:p>
    <w:p w14:paraId="186CBAF0" w14:textId="7898DAC2" w:rsidR="00F444BD" w:rsidRPr="0063058D" w:rsidRDefault="0063058D" w:rsidP="0063058D">
      <w:pPr>
        <w:pStyle w:val="ac"/>
        <w:jc w:val="center"/>
        <w:rPr>
          <w:rFonts w:ascii="Times New Roman" w:hAnsi="Times New Roman" w:hint="eastAsia"/>
          <w:sz w:val="24"/>
        </w:rPr>
      </w:pPr>
      <w:bookmarkStart w:id="79" w:name="_Ref484682563"/>
      <w:r w:rsidRPr="0063058D">
        <w:rPr>
          <w:rFonts w:ascii="Times New Roman" w:hAnsi="Times New Roman" w:hint="eastAsia"/>
          <w:sz w:val="24"/>
        </w:rPr>
        <w:t>图</w:t>
      </w:r>
      <w:r w:rsidRPr="0063058D">
        <w:rPr>
          <w:rFonts w:ascii="Times New Roman" w:hAnsi="Times New Roman" w:hint="eastAsia"/>
          <w:sz w:val="24"/>
        </w:rPr>
        <w:t xml:space="preserve"> </w:t>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STYLEREF 1 \s</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4</w:t>
      </w:r>
      <w:r w:rsidR="00E30BC4">
        <w:rPr>
          <w:rFonts w:ascii="Times New Roman" w:hAnsi="Times New Roman"/>
          <w:sz w:val="24"/>
        </w:rPr>
        <w:fldChar w:fldCharType="end"/>
      </w:r>
      <w:r w:rsidR="00E30BC4">
        <w:rPr>
          <w:rFonts w:ascii="Times New Roman" w:hAnsi="Times New Roman"/>
          <w:sz w:val="24"/>
        </w:rPr>
        <w:noBreakHyphen/>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 xml:space="preserve">SEQ </w:instrText>
      </w:r>
      <w:r w:rsidR="00E30BC4">
        <w:rPr>
          <w:rFonts w:ascii="Times New Roman" w:hAnsi="Times New Roman" w:hint="eastAsia"/>
          <w:sz w:val="24"/>
        </w:rPr>
        <w:instrText>图</w:instrText>
      </w:r>
      <w:r w:rsidR="00E30BC4">
        <w:rPr>
          <w:rFonts w:ascii="Times New Roman" w:hAnsi="Times New Roman" w:hint="eastAsia"/>
          <w:sz w:val="24"/>
        </w:rPr>
        <w:instrText xml:space="preserve"> \* ARABIC \s 1</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9</w:t>
      </w:r>
      <w:r w:rsidR="00E30BC4">
        <w:rPr>
          <w:rFonts w:ascii="Times New Roman" w:hAnsi="Times New Roman"/>
          <w:sz w:val="24"/>
        </w:rPr>
        <w:fldChar w:fldCharType="end"/>
      </w:r>
      <w:bookmarkEnd w:id="79"/>
      <w:r w:rsidRPr="0063058D">
        <w:rPr>
          <w:rFonts w:ascii="Times New Roman" w:hAnsi="Times New Roman"/>
          <w:sz w:val="24"/>
        </w:rPr>
        <w:t xml:space="preserve"> module support</w:t>
      </w:r>
      <w:r w:rsidRPr="0063058D">
        <w:rPr>
          <w:rFonts w:ascii="Times New Roman" w:hAnsi="Times New Roman"/>
          <w:sz w:val="24"/>
        </w:rPr>
        <w:t>配置</w:t>
      </w:r>
    </w:p>
    <w:p w14:paraId="6800C134" w14:textId="0D5529C9" w:rsidR="00984DE5" w:rsidRPr="002D74E1" w:rsidRDefault="00984DE5" w:rsidP="00E7536F">
      <w:pPr>
        <w:pStyle w:val="ab"/>
        <w:numPr>
          <w:ilvl w:val="0"/>
          <w:numId w:val="28"/>
        </w:numPr>
        <w:ind w:firstLineChars="0"/>
      </w:pPr>
      <w:r w:rsidRPr="002D74E1">
        <w:rPr>
          <w:rFonts w:hint="eastAsia"/>
        </w:rPr>
        <w:t>处理器类型和特色</w:t>
      </w:r>
    </w:p>
    <w:p w14:paraId="0000D3B7" w14:textId="62201AF2" w:rsidR="00984DE5" w:rsidRDefault="00984DE5" w:rsidP="00984DE5">
      <w:pPr>
        <w:ind w:firstLineChars="200" w:firstLine="480"/>
      </w:pPr>
      <w:r>
        <w:rPr>
          <w:rFonts w:hint="eastAsia"/>
        </w:rPr>
        <w:t>该部分</w:t>
      </w:r>
      <w:r w:rsidR="004A43A8">
        <w:rPr>
          <w:rFonts w:hint="eastAsia"/>
        </w:rPr>
        <w:t>介绍了各种处理器的类型和特色，可以对各种情况下处理器的行为动作</w:t>
      </w:r>
      <w:proofErr w:type="gramStart"/>
      <w:r w:rsidR="004A43A8">
        <w:rPr>
          <w:rFonts w:hint="eastAsia"/>
        </w:rPr>
        <w:t>作出</w:t>
      </w:r>
      <w:proofErr w:type="gramEnd"/>
      <w:r>
        <w:rPr>
          <w:rFonts w:hint="eastAsia"/>
        </w:rPr>
        <w:t>判断，配置界面</w:t>
      </w:r>
      <w:r w:rsidR="009403C2">
        <w:fldChar w:fldCharType="begin"/>
      </w:r>
      <w:r w:rsidR="009403C2">
        <w:instrText xml:space="preserve"> </w:instrText>
      </w:r>
      <w:r w:rsidR="009403C2">
        <w:rPr>
          <w:rFonts w:hint="eastAsia"/>
        </w:rPr>
        <w:instrText>REF _Ref483191223 \h</w:instrText>
      </w:r>
      <w:r w:rsidR="009403C2">
        <w:instrText xml:space="preserve"> </w:instrText>
      </w:r>
      <w:r w:rsidR="009403C2">
        <w:fldChar w:fldCharType="separate"/>
      </w:r>
      <w:r w:rsidR="00B85E9A" w:rsidRPr="00402EAB">
        <w:t>图</w:t>
      </w:r>
      <w:r w:rsidR="00B85E9A" w:rsidRPr="00402EAB">
        <w:t xml:space="preserve"> </w:t>
      </w:r>
      <w:r w:rsidR="00B85E9A">
        <w:rPr>
          <w:noProof/>
        </w:rPr>
        <w:t>4</w:t>
      </w:r>
      <w:r w:rsidR="00B85E9A">
        <w:noBreakHyphen/>
      </w:r>
      <w:r w:rsidR="00B85E9A">
        <w:rPr>
          <w:noProof/>
        </w:rPr>
        <w:t>10</w:t>
      </w:r>
      <w:r w:rsidR="009403C2">
        <w:fldChar w:fldCharType="end"/>
      </w:r>
      <w:r>
        <w:rPr>
          <w:rFonts w:hint="eastAsia"/>
        </w:rPr>
        <w:t>如所示：</w:t>
      </w:r>
    </w:p>
    <w:p w14:paraId="3AC6D591" w14:textId="695DBC50" w:rsidR="00984DE5" w:rsidRDefault="00984DE5" w:rsidP="003A3F8C">
      <w:pPr>
        <w:keepNext/>
        <w:jc w:val="center"/>
        <w:rPr>
          <w:rFonts w:hint="eastAsia"/>
        </w:rPr>
      </w:pPr>
      <w:r>
        <w:rPr>
          <w:noProof/>
        </w:rPr>
        <w:drawing>
          <wp:inline distT="0" distB="0" distL="0" distR="0" wp14:anchorId="2FD0B411" wp14:editId="78E215D0">
            <wp:extent cx="4994205" cy="3211985"/>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cessor2"/>
                    <pic:cNvPicPr>
                      <a:picLocks noChangeAspect="1" noChangeArrowheads="1"/>
                    </pic:cNvPicPr>
                  </pic:nvPicPr>
                  <pic:blipFill>
                    <a:blip r:embed="rId31">
                      <a:biLevel thresh="50000"/>
                      <a:extLst>
                        <a:ext uri="{28A0092B-C50C-407E-A947-70E740481C1C}">
                          <a14:useLocalDpi xmlns:a14="http://schemas.microsoft.com/office/drawing/2010/main" val="0"/>
                        </a:ext>
                      </a:extLst>
                    </a:blip>
                    <a:stretch>
                      <a:fillRect/>
                    </a:stretch>
                  </pic:blipFill>
                  <pic:spPr bwMode="auto">
                    <a:xfrm>
                      <a:off x="0" y="0"/>
                      <a:ext cx="4994205" cy="3211985"/>
                    </a:xfrm>
                    <a:prstGeom prst="rect">
                      <a:avLst/>
                    </a:prstGeom>
                    <a:noFill/>
                    <a:ln>
                      <a:noFill/>
                    </a:ln>
                  </pic:spPr>
                </pic:pic>
              </a:graphicData>
            </a:graphic>
          </wp:inline>
        </w:drawing>
      </w:r>
    </w:p>
    <w:p w14:paraId="7B21622D" w14:textId="26E32637" w:rsidR="00F73319" w:rsidRPr="00666009" w:rsidRDefault="00984DE5" w:rsidP="00666009">
      <w:pPr>
        <w:pStyle w:val="ac"/>
        <w:jc w:val="center"/>
        <w:rPr>
          <w:rFonts w:ascii="Times New Roman" w:hAnsi="Times New Roman"/>
          <w:sz w:val="24"/>
        </w:rPr>
      </w:pPr>
      <w:bookmarkStart w:id="80" w:name="_Ref483191223"/>
      <w:r w:rsidRPr="00402EAB">
        <w:rPr>
          <w:rFonts w:ascii="Times New Roman" w:hAnsi="Times New Roman"/>
          <w:sz w:val="24"/>
        </w:rPr>
        <w:t>图</w:t>
      </w:r>
      <w:r w:rsidRPr="00402EAB">
        <w:rPr>
          <w:rFonts w:ascii="Times New Roman" w:hAnsi="Times New Roman"/>
          <w:sz w:val="24"/>
        </w:rPr>
        <w:t xml:space="preserve"> </w:t>
      </w:r>
      <w:r w:rsidR="00E30BC4">
        <w:rPr>
          <w:rFonts w:ascii="Times New Roman" w:hAnsi="Times New Roman"/>
          <w:sz w:val="24"/>
        </w:rPr>
        <w:fldChar w:fldCharType="begin"/>
      </w:r>
      <w:r w:rsidR="00E30BC4">
        <w:rPr>
          <w:rFonts w:ascii="Times New Roman" w:hAnsi="Times New Roman"/>
          <w:sz w:val="24"/>
        </w:rPr>
        <w:instrText xml:space="preserve"> STYLEREF 1 \s </w:instrText>
      </w:r>
      <w:r w:rsidR="00E30BC4">
        <w:rPr>
          <w:rFonts w:ascii="Times New Roman" w:hAnsi="Times New Roman"/>
          <w:sz w:val="24"/>
        </w:rPr>
        <w:fldChar w:fldCharType="separate"/>
      </w:r>
      <w:r w:rsidR="00B85E9A">
        <w:rPr>
          <w:rFonts w:ascii="Times New Roman" w:hAnsi="Times New Roman"/>
          <w:noProof/>
          <w:sz w:val="24"/>
        </w:rPr>
        <w:t>4</w:t>
      </w:r>
      <w:r w:rsidR="00E30BC4">
        <w:rPr>
          <w:rFonts w:ascii="Times New Roman" w:hAnsi="Times New Roman"/>
          <w:sz w:val="24"/>
        </w:rPr>
        <w:fldChar w:fldCharType="end"/>
      </w:r>
      <w:r w:rsidR="00E30BC4">
        <w:rPr>
          <w:rFonts w:ascii="Times New Roman" w:hAnsi="Times New Roman"/>
          <w:sz w:val="24"/>
        </w:rPr>
        <w:noBreakHyphen/>
      </w:r>
      <w:r w:rsidR="00E30BC4">
        <w:rPr>
          <w:rFonts w:ascii="Times New Roman" w:hAnsi="Times New Roman"/>
          <w:sz w:val="24"/>
        </w:rPr>
        <w:fldChar w:fldCharType="begin"/>
      </w:r>
      <w:r w:rsidR="00E30BC4">
        <w:rPr>
          <w:rFonts w:ascii="Times New Roman" w:hAnsi="Times New Roman"/>
          <w:sz w:val="24"/>
        </w:rPr>
        <w:instrText xml:space="preserve"> SEQ </w:instrText>
      </w:r>
      <w:r w:rsidR="00E30BC4">
        <w:rPr>
          <w:rFonts w:ascii="Times New Roman" w:hAnsi="Times New Roman"/>
          <w:sz w:val="24"/>
        </w:rPr>
        <w:instrText>图</w:instrText>
      </w:r>
      <w:r w:rsidR="00E30BC4">
        <w:rPr>
          <w:rFonts w:ascii="Times New Roman" w:hAnsi="Times New Roman"/>
          <w:sz w:val="24"/>
        </w:rPr>
        <w:instrText xml:space="preserve"> \* ARABIC \s 1 </w:instrText>
      </w:r>
      <w:r w:rsidR="00E30BC4">
        <w:rPr>
          <w:rFonts w:ascii="Times New Roman" w:hAnsi="Times New Roman"/>
          <w:sz w:val="24"/>
        </w:rPr>
        <w:fldChar w:fldCharType="separate"/>
      </w:r>
      <w:r w:rsidR="00B85E9A">
        <w:rPr>
          <w:rFonts w:ascii="Times New Roman" w:hAnsi="Times New Roman"/>
          <w:noProof/>
          <w:sz w:val="24"/>
        </w:rPr>
        <w:t>10</w:t>
      </w:r>
      <w:r w:rsidR="00E30BC4">
        <w:rPr>
          <w:rFonts w:ascii="Times New Roman" w:hAnsi="Times New Roman"/>
          <w:sz w:val="24"/>
        </w:rPr>
        <w:fldChar w:fldCharType="end"/>
      </w:r>
      <w:bookmarkEnd w:id="80"/>
      <w:r w:rsidRPr="00402EAB">
        <w:rPr>
          <w:rFonts w:ascii="Times New Roman" w:hAnsi="Times New Roman"/>
          <w:sz w:val="24"/>
        </w:rPr>
        <w:t xml:space="preserve"> </w:t>
      </w:r>
      <w:r w:rsidRPr="00402EAB">
        <w:rPr>
          <w:rFonts w:ascii="Times New Roman" w:hAnsi="Times New Roman"/>
          <w:sz w:val="24"/>
        </w:rPr>
        <w:t>处理器类型特色配置</w:t>
      </w:r>
    </w:p>
    <w:p w14:paraId="4384D2BC" w14:textId="14527536" w:rsidR="002D74E1" w:rsidRPr="00CF0B2A" w:rsidRDefault="00984DE5" w:rsidP="00666009">
      <w:pPr>
        <w:ind w:firstLineChars="200" w:firstLine="480"/>
      </w:pPr>
      <w:r>
        <w:t>将</w:t>
      </w:r>
      <w:r>
        <w:rPr>
          <w:rFonts w:hint="eastAsia"/>
        </w:rPr>
        <w:t>Processor</w:t>
      </w:r>
      <w:r>
        <w:t xml:space="preserve"> family</w:t>
      </w:r>
      <w:r>
        <w:t>选择为</w:t>
      </w:r>
      <w:r>
        <w:rPr>
          <w:rFonts w:hint="eastAsia"/>
        </w:rPr>
        <w:t>Gerneric-x86-64</w:t>
      </w:r>
      <w:r>
        <w:rPr>
          <w:rFonts w:hint="eastAsia"/>
        </w:rPr>
        <w:t>，这样可以使</w:t>
      </w:r>
      <w:r>
        <w:rPr>
          <w:rFonts w:hint="eastAsia"/>
        </w:rPr>
        <w:t>CPU</w:t>
      </w:r>
      <w:r>
        <w:rPr>
          <w:rFonts w:hint="eastAsia"/>
        </w:rPr>
        <w:t>做最佳优化，使它运行得更快更稳定，可能编译出来的内核体积会大一些但性能会更好，根据实际</w:t>
      </w:r>
      <w:proofErr w:type="spellStart"/>
      <w:r w:rsidR="004A43A8">
        <w:rPr>
          <w:rFonts w:hint="eastAsia"/>
        </w:rPr>
        <w:t>Docker</w:t>
      </w:r>
      <w:proofErr w:type="spellEnd"/>
      <w:r>
        <w:rPr>
          <w:rFonts w:hint="eastAsia"/>
        </w:rPr>
        <w:t>应用场景，还可以选择将</w:t>
      </w:r>
      <w:r>
        <w:rPr>
          <w:rFonts w:hint="eastAsia"/>
        </w:rPr>
        <w:t>High</w:t>
      </w:r>
      <w:r>
        <w:t xml:space="preserve"> </w:t>
      </w:r>
      <w:r>
        <w:rPr>
          <w:rFonts w:hint="eastAsia"/>
        </w:rPr>
        <w:t>memory</w:t>
      </w:r>
      <w:r>
        <w:t xml:space="preserve"> support</w:t>
      </w:r>
      <w:r>
        <w:rPr>
          <w:rFonts w:hint="eastAsia"/>
        </w:rPr>
        <w:t>（高内存支持）、</w:t>
      </w:r>
      <w:r>
        <w:rPr>
          <w:rFonts w:hint="eastAsia"/>
        </w:rPr>
        <w:t>Symmetric</w:t>
      </w:r>
      <w:r>
        <w:t xml:space="preserve"> multi-processing support</w:t>
      </w:r>
      <w:r>
        <w:rPr>
          <w:rFonts w:hint="eastAsia"/>
        </w:rPr>
        <w:t>（多核处理器支持）</w:t>
      </w:r>
      <w:r>
        <w:t>等功能关闭</w:t>
      </w:r>
      <w:r>
        <w:rPr>
          <w:rFonts w:hint="eastAsia"/>
        </w:rPr>
        <w:t>，</w:t>
      </w:r>
      <w:r>
        <w:t>这些都是根据你所分配的虚拟机内存以及核数来确定</w:t>
      </w:r>
      <w:r>
        <w:rPr>
          <w:rFonts w:hint="eastAsia"/>
        </w:rPr>
        <w:t>，</w:t>
      </w:r>
      <w:r w:rsidR="00AA3458">
        <w:t>根据实验用</w:t>
      </w:r>
      <w:r>
        <w:t>虚拟机配置</w:t>
      </w:r>
      <w:r>
        <w:rPr>
          <w:rFonts w:hint="eastAsia"/>
        </w:rPr>
        <w:t>，</w:t>
      </w:r>
      <w:r w:rsidR="00AA3458">
        <w:rPr>
          <w:rFonts w:hint="eastAsia"/>
        </w:rPr>
        <w:t>内核</w:t>
      </w:r>
      <w:r w:rsidR="00AA3458">
        <w:t>相关配置</w:t>
      </w:r>
      <w:r>
        <w:t>未做更多改动</w:t>
      </w:r>
      <w:r>
        <w:rPr>
          <w:rFonts w:hint="eastAsia"/>
        </w:rPr>
        <w:t>。</w:t>
      </w:r>
    </w:p>
    <w:p w14:paraId="36E978A1" w14:textId="5265254F" w:rsidR="00984DE5" w:rsidRPr="002D74E1" w:rsidRDefault="00984DE5" w:rsidP="00E7536F">
      <w:pPr>
        <w:pStyle w:val="ab"/>
        <w:numPr>
          <w:ilvl w:val="0"/>
          <w:numId w:val="28"/>
        </w:numPr>
        <w:ind w:firstLineChars="0"/>
      </w:pPr>
      <w:r w:rsidRPr="002D74E1">
        <w:t>网络配置</w:t>
      </w:r>
    </w:p>
    <w:p w14:paraId="3CFF6A05" w14:textId="24B7FDDD" w:rsidR="00492AF0" w:rsidRDefault="00984DE5" w:rsidP="00492AF0">
      <w:pPr>
        <w:ind w:firstLineChars="200" w:firstLine="480"/>
      </w:pPr>
      <w:r>
        <w:rPr>
          <w:rFonts w:hint="eastAsia"/>
        </w:rPr>
        <w:lastRenderedPageBreak/>
        <w:t>网络配置</w:t>
      </w:r>
      <w:r w:rsidR="00492AF0">
        <w:t>里主要关注的是</w:t>
      </w:r>
      <w:r w:rsidR="00492AF0">
        <w:rPr>
          <w:rFonts w:hint="eastAsia"/>
        </w:rPr>
        <w:t>Network</w:t>
      </w:r>
      <w:r w:rsidR="00492AF0">
        <w:t xml:space="preserve"> options</w:t>
      </w:r>
      <w:r w:rsidR="00492AF0">
        <w:t>选项</w:t>
      </w:r>
      <w:r w:rsidR="00492AF0">
        <w:rPr>
          <w:rFonts w:hint="eastAsia"/>
        </w:rPr>
        <w:t>，</w:t>
      </w:r>
      <w:r w:rsidR="00492AF0">
        <w:t>在</w:t>
      </w:r>
      <w:r w:rsidR="00492AF0">
        <w:t>support</w:t>
      </w:r>
      <w:r w:rsidR="00492AF0">
        <w:t>界面我去掉</w:t>
      </w:r>
      <w:proofErr w:type="gramStart"/>
      <w:r w:rsidR="00492AF0">
        <w:t>了</w:t>
      </w:r>
      <w:r w:rsidR="00C5660F">
        <w:rPr>
          <w:rFonts w:hint="eastAsia"/>
        </w:rPr>
        <w:t>蓝牙子系统</w:t>
      </w:r>
      <w:proofErr w:type="gramEnd"/>
      <w:r w:rsidR="00492AF0">
        <w:rPr>
          <w:rFonts w:hint="eastAsia"/>
        </w:rPr>
        <w:t>（</w:t>
      </w:r>
      <w:r w:rsidR="00C5660F">
        <w:rPr>
          <w:rFonts w:hint="eastAsia"/>
        </w:rPr>
        <w:t>Bluetooth</w:t>
      </w:r>
      <w:r w:rsidR="00C5660F">
        <w:t xml:space="preserve"> subsystem support</w:t>
      </w:r>
      <w:r w:rsidR="00492AF0">
        <w:rPr>
          <w:rFonts w:hint="eastAsia"/>
        </w:rPr>
        <w:t>）、</w:t>
      </w:r>
      <w:r w:rsidR="00C5660F">
        <w:rPr>
          <w:rFonts w:hint="eastAsia"/>
        </w:rPr>
        <w:t>广播频率子系统</w:t>
      </w:r>
      <w:r w:rsidR="00492AF0">
        <w:rPr>
          <w:rFonts w:hint="eastAsia"/>
        </w:rPr>
        <w:t>（</w:t>
      </w:r>
      <w:r w:rsidR="00C5660F">
        <w:rPr>
          <w:rFonts w:hint="eastAsia"/>
        </w:rPr>
        <w:t>RF switch</w:t>
      </w:r>
      <w:r w:rsidR="00C5660F">
        <w:t xml:space="preserve"> subsystem Support</w:t>
      </w:r>
      <w:r w:rsidR="00492AF0">
        <w:rPr>
          <w:rFonts w:hint="eastAsia"/>
        </w:rPr>
        <w:t>）</w:t>
      </w:r>
      <w:r w:rsidR="002771FC">
        <w:rPr>
          <w:rFonts w:hint="eastAsia"/>
        </w:rPr>
        <w:t>、</w:t>
      </w:r>
      <w:r w:rsidR="00C5660F">
        <w:rPr>
          <w:rFonts w:hint="eastAsia"/>
        </w:rPr>
        <w:t>近场通信设备支持</w:t>
      </w:r>
      <w:r w:rsidR="002771FC">
        <w:rPr>
          <w:rFonts w:hint="eastAsia"/>
        </w:rPr>
        <w:t>（</w:t>
      </w:r>
      <w:r w:rsidR="00C5660F">
        <w:rPr>
          <w:rFonts w:hint="eastAsia"/>
        </w:rPr>
        <w:t>NF</w:t>
      </w:r>
      <w:r w:rsidR="00C5660F">
        <w:t>C subsystem support</w:t>
      </w:r>
      <w:r w:rsidR="002771FC">
        <w:rPr>
          <w:rFonts w:hint="eastAsia"/>
        </w:rPr>
        <w:t>）</w:t>
      </w:r>
      <w:r w:rsidR="00540E11">
        <w:rPr>
          <w:rFonts w:hint="eastAsia"/>
        </w:rPr>
        <w:t>和</w:t>
      </w:r>
      <w:r w:rsidR="00C5660F">
        <w:rPr>
          <w:rFonts w:hint="eastAsia"/>
        </w:rPr>
        <w:t>无线网</w:t>
      </w:r>
      <w:r w:rsidR="00540E11">
        <w:rPr>
          <w:rFonts w:hint="eastAsia"/>
        </w:rPr>
        <w:t>（</w:t>
      </w:r>
      <w:r w:rsidR="00C5660F">
        <w:rPr>
          <w:rFonts w:hint="eastAsia"/>
        </w:rPr>
        <w:t>Wireless</w:t>
      </w:r>
      <w:r w:rsidR="00540E11">
        <w:rPr>
          <w:rFonts w:hint="eastAsia"/>
        </w:rPr>
        <w:t>）等相关模块和功能。</w:t>
      </w:r>
    </w:p>
    <w:p w14:paraId="74E1397E" w14:textId="447702EC" w:rsidR="00984DE5" w:rsidRDefault="00B35342" w:rsidP="00E30BC4">
      <w:pPr>
        <w:ind w:firstLineChars="200" w:firstLine="480"/>
        <w:rPr>
          <w:rFonts w:hint="eastAsia"/>
        </w:rPr>
      </w:pPr>
      <w:r>
        <w:t>之后进入</w:t>
      </w:r>
      <w:r>
        <w:rPr>
          <w:rFonts w:hint="eastAsia"/>
        </w:rPr>
        <w:t>Network</w:t>
      </w:r>
      <w:r>
        <w:t xml:space="preserve"> options</w:t>
      </w:r>
      <w:r>
        <w:t>界面</w:t>
      </w:r>
      <w:r>
        <w:rPr>
          <w:rFonts w:hint="eastAsia"/>
        </w:rPr>
        <w:t>，如</w:t>
      </w:r>
      <w:r w:rsidR="009403C2">
        <w:fldChar w:fldCharType="begin"/>
      </w:r>
      <w:r w:rsidR="009403C2">
        <w:instrText xml:space="preserve"> </w:instrText>
      </w:r>
      <w:r w:rsidR="009403C2">
        <w:rPr>
          <w:rFonts w:hint="eastAsia"/>
        </w:rPr>
        <w:instrText>REF _Ref483196855 \h</w:instrText>
      </w:r>
      <w:r w:rsidR="009403C2">
        <w:instrText xml:space="preserve"> </w:instrText>
      </w:r>
      <w:r w:rsidR="009403C2">
        <w:fldChar w:fldCharType="separate"/>
      </w:r>
      <w:r w:rsidR="00B85E9A" w:rsidRPr="00ED6394">
        <w:rPr>
          <w:rFonts w:hint="eastAsia"/>
        </w:rPr>
        <w:t>图</w:t>
      </w:r>
      <w:r w:rsidR="00B85E9A" w:rsidRPr="00ED6394">
        <w:rPr>
          <w:rFonts w:hint="eastAsia"/>
        </w:rPr>
        <w:t xml:space="preserve"> </w:t>
      </w:r>
      <w:r w:rsidR="00B85E9A">
        <w:rPr>
          <w:noProof/>
        </w:rPr>
        <w:t>4</w:t>
      </w:r>
      <w:r w:rsidR="00B85E9A">
        <w:noBreakHyphen/>
      </w:r>
      <w:r w:rsidR="00B85E9A">
        <w:rPr>
          <w:noProof/>
        </w:rPr>
        <w:t>11</w:t>
      </w:r>
      <w:r w:rsidR="009403C2">
        <w:fldChar w:fldCharType="end"/>
      </w:r>
      <w:r>
        <w:rPr>
          <w:rFonts w:hint="eastAsia"/>
        </w:rPr>
        <w:t>，对</w:t>
      </w:r>
      <w:r>
        <w:rPr>
          <w:rFonts w:hint="eastAsia"/>
        </w:rPr>
        <w:t>TCP/IP</w:t>
      </w:r>
      <w:r>
        <w:rPr>
          <w:rFonts w:hint="eastAsia"/>
        </w:rPr>
        <w:t>相关功能进行配置，相较于外部接口设备，网络协议层的功能很复杂，修改必须基于对相关代码的了解才能进深入展开，因此不做过多修改。</w:t>
      </w:r>
    </w:p>
    <w:p w14:paraId="6823A014" w14:textId="77777777" w:rsidR="00984DE5" w:rsidRPr="00ED6394" w:rsidRDefault="00984DE5" w:rsidP="00984DE5">
      <w:pPr>
        <w:pStyle w:val="ac"/>
        <w:jc w:val="center"/>
        <w:rPr>
          <w:rFonts w:ascii="Times New Roman" w:hAnsi="Times New Roman"/>
          <w:sz w:val="24"/>
        </w:rPr>
      </w:pPr>
      <w:r w:rsidRPr="00ED6394">
        <w:rPr>
          <w:rFonts w:ascii="Times New Roman" w:hAnsi="Times New Roman" w:hint="eastAsia"/>
          <w:noProof/>
          <w:sz w:val="24"/>
        </w:rPr>
        <w:drawing>
          <wp:inline distT="0" distB="0" distL="0" distR="0" wp14:anchorId="501AC0AA" wp14:editId="38A6FA6E">
            <wp:extent cx="5067452" cy="3542493"/>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twork2"/>
                    <pic:cNvPicPr>
                      <a:picLocks noChangeAspect="1" noChangeArrowheads="1"/>
                    </pic:cNvPicPr>
                  </pic:nvPicPr>
                  <pic:blipFill>
                    <a:blip r:embed="rId32">
                      <a:biLevel thresh="50000"/>
                      <a:extLst>
                        <a:ext uri="{28A0092B-C50C-407E-A947-70E740481C1C}">
                          <a14:useLocalDpi xmlns:a14="http://schemas.microsoft.com/office/drawing/2010/main" val="0"/>
                        </a:ext>
                      </a:extLst>
                    </a:blip>
                    <a:stretch>
                      <a:fillRect/>
                    </a:stretch>
                  </pic:blipFill>
                  <pic:spPr bwMode="auto">
                    <a:xfrm>
                      <a:off x="0" y="0"/>
                      <a:ext cx="5067452" cy="3542493"/>
                    </a:xfrm>
                    <a:prstGeom prst="rect">
                      <a:avLst/>
                    </a:prstGeom>
                    <a:noFill/>
                    <a:ln>
                      <a:noFill/>
                    </a:ln>
                  </pic:spPr>
                </pic:pic>
              </a:graphicData>
            </a:graphic>
          </wp:inline>
        </w:drawing>
      </w:r>
    </w:p>
    <w:p w14:paraId="39C11129" w14:textId="17EBF024" w:rsidR="00984DE5" w:rsidRDefault="00984DE5" w:rsidP="00984DE5">
      <w:pPr>
        <w:pStyle w:val="ac"/>
        <w:jc w:val="center"/>
        <w:rPr>
          <w:rFonts w:ascii="Times New Roman" w:hAnsi="Times New Roman"/>
          <w:sz w:val="24"/>
        </w:rPr>
      </w:pPr>
      <w:bookmarkStart w:id="81" w:name="_Ref483196855"/>
      <w:r w:rsidRPr="00ED6394">
        <w:rPr>
          <w:rFonts w:ascii="Times New Roman" w:hAnsi="Times New Roman" w:hint="eastAsia"/>
          <w:sz w:val="24"/>
        </w:rPr>
        <w:t>图</w:t>
      </w:r>
      <w:r w:rsidRPr="00ED6394">
        <w:rPr>
          <w:rFonts w:ascii="Times New Roman" w:hAnsi="Times New Roman" w:hint="eastAsia"/>
          <w:sz w:val="24"/>
        </w:rPr>
        <w:t xml:space="preserve"> </w:t>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STYLEREF 1 \s</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4</w:t>
      </w:r>
      <w:r w:rsidR="00E30BC4">
        <w:rPr>
          <w:rFonts w:ascii="Times New Roman" w:hAnsi="Times New Roman"/>
          <w:sz w:val="24"/>
        </w:rPr>
        <w:fldChar w:fldCharType="end"/>
      </w:r>
      <w:r w:rsidR="00E30BC4">
        <w:rPr>
          <w:rFonts w:ascii="Times New Roman" w:hAnsi="Times New Roman"/>
          <w:sz w:val="24"/>
        </w:rPr>
        <w:noBreakHyphen/>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 xml:space="preserve">SEQ </w:instrText>
      </w:r>
      <w:r w:rsidR="00E30BC4">
        <w:rPr>
          <w:rFonts w:ascii="Times New Roman" w:hAnsi="Times New Roman" w:hint="eastAsia"/>
          <w:sz w:val="24"/>
        </w:rPr>
        <w:instrText>图</w:instrText>
      </w:r>
      <w:r w:rsidR="00E30BC4">
        <w:rPr>
          <w:rFonts w:ascii="Times New Roman" w:hAnsi="Times New Roman" w:hint="eastAsia"/>
          <w:sz w:val="24"/>
        </w:rPr>
        <w:instrText xml:space="preserve"> \* ARABIC \s 1</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11</w:t>
      </w:r>
      <w:r w:rsidR="00E30BC4">
        <w:rPr>
          <w:rFonts w:ascii="Times New Roman" w:hAnsi="Times New Roman"/>
          <w:sz w:val="24"/>
        </w:rPr>
        <w:fldChar w:fldCharType="end"/>
      </w:r>
      <w:bookmarkEnd w:id="81"/>
      <w:r w:rsidRPr="00ED6394">
        <w:rPr>
          <w:rFonts w:ascii="Times New Roman" w:hAnsi="Times New Roman"/>
          <w:sz w:val="24"/>
        </w:rPr>
        <w:t xml:space="preserve"> </w:t>
      </w:r>
      <w:r w:rsidRPr="00ED6394">
        <w:rPr>
          <w:rFonts w:ascii="Times New Roman" w:hAnsi="Times New Roman"/>
          <w:sz w:val="24"/>
        </w:rPr>
        <w:t>网络选项细节</w:t>
      </w:r>
    </w:p>
    <w:p w14:paraId="3EBC1FF8" w14:textId="77777777" w:rsidR="00984DE5" w:rsidRDefault="00984DE5" w:rsidP="003D54DE">
      <w:pPr>
        <w:numPr>
          <w:ilvl w:val="0"/>
          <w:numId w:val="16"/>
        </w:numPr>
        <w:snapToGrid/>
        <w:ind w:left="0" w:firstLine="420"/>
      </w:pPr>
      <w:r>
        <w:t>Network packet filtering</w:t>
      </w:r>
      <w:r>
        <w:t>涉及到防火墙的开关</w:t>
      </w:r>
      <w:r>
        <w:rPr>
          <w:rFonts w:hint="eastAsia"/>
        </w:rPr>
        <w:t>，</w:t>
      </w:r>
      <w:proofErr w:type="gramStart"/>
      <w:r>
        <w:t>内核级</w:t>
      </w:r>
      <w:proofErr w:type="gramEnd"/>
      <w:r>
        <w:t>的防火墙固然很优越</w:t>
      </w:r>
      <w:r>
        <w:rPr>
          <w:rFonts w:hint="eastAsia"/>
        </w:rPr>
        <w:t>，</w:t>
      </w:r>
      <w:r>
        <w:t>但是之前测试数据</w:t>
      </w:r>
      <w:proofErr w:type="spellStart"/>
      <w:r>
        <w:rPr>
          <w:rFonts w:hint="eastAsia"/>
        </w:rPr>
        <w:t>S</w:t>
      </w:r>
      <w:r>
        <w:t>ELinux</w:t>
      </w:r>
      <w:proofErr w:type="spellEnd"/>
      <w:r>
        <w:t>模块对内核的占用过多</w:t>
      </w:r>
      <w:r>
        <w:rPr>
          <w:rFonts w:hint="eastAsia"/>
        </w:rPr>
        <w:t>，</w:t>
      </w:r>
      <w:r>
        <w:t>于是决定不去开启</w:t>
      </w:r>
      <w:r>
        <w:rPr>
          <w:rFonts w:hint="eastAsia"/>
        </w:rPr>
        <w:t>，而实际情况下用户一般都是默认禁用</w:t>
      </w:r>
      <w:proofErr w:type="spellStart"/>
      <w:r>
        <w:rPr>
          <w:rFonts w:hint="eastAsia"/>
        </w:rPr>
        <w:t>S</w:t>
      </w:r>
      <w:r>
        <w:t>ELinux</w:t>
      </w:r>
      <w:proofErr w:type="spellEnd"/>
      <w:r>
        <w:t>的</w:t>
      </w:r>
      <w:r>
        <w:rPr>
          <w:rFonts w:hint="eastAsia"/>
        </w:rPr>
        <w:t>。</w:t>
      </w:r>
    </w:p>
    <w:p w14:paraId="392D744E" w14:textId="4228F7D4" w:rsidR="006206A6" w:rsidRPr="00B644F5" w:rsidRDefault="00984DE5" w:rsidP="003D54DE">
      <w:pPr>
        <w:numPr>
          <w:ilvl w:val="0"/>
          <w:numId w:val="16"/>
        </w:numPr>
        <w:snapToGrid/>
        <w:ind w:left="0" w:firstLine="420"/>
      </w:pPr>
      <w:r>
        <w:t>网络配置的过程和操作都非常的繁杂</w:t>
      </w:r>
      <w:r>
        <w:rPr>
          <w:rFonts w:hint="eastAsia"/>
        </w:rPr>
        <w:t>，</w:t>
      </w:r>
      <w:r>
        <w:t>因为都是对涉及网络安全传输的选项</w:t>
      </w:r>
      <w:r>
        <w:rPr>
          <w:rFonts w:hint="eastAsia"/>
        </w:rPr>
        <w:t>，</w:t>
      </w:r>
      <w:r>
        <w:t>且大多数都是模块</w:t>
      </w:r>
      <w:r>
        <w:rPr>
          <w:rFonts w:hint="eastAsia"/>
        </w:rPr>
        <w:t>“</w:t>
      </w:r>
      <w:r>
        <w:rPr>
          <w:rFonts w:hint="eastAsia"/>
        </w:rPr>
        <w:t>M</w:t>
      </w:r>
      <w:r>
        <w:rPr>
          <w:rFonts w:hint="eastAsia"/>
        </w:rPr>
        <w:t>”安装，因此其余部分没有做过多细化，保留原始配置。</w:t>
      </w:r>
    </w:p>
    <w:p w14:paraId="2FF1BEA7" w14:textId="01FFEE49" w:rsidR="00984DE5" w:rsidRPr="006206A6" w:rsidRDefault="00984DE5" w:rsidP="00E7536F">
      <w:pPr>
        <w:pStyle w:val="ab"/>
        <w:numPr>
          <w:ilvl w:val="0"/>
          <w:numId w:val="28"/>
        </w:numPr>
        <w:ind w:firstLineChars="0"/>
      </w:pPr>
      <w:r w:rsidRPr="006206A6">
        <w:t>设备驱动</w:t>
      </w:r>
    </w:p>
    <w:p w14:paraId="682BC670" w14:textId="58705717" w:rsidR="00984DE5" w:rsidRPr="004A43A8" w:rsidRDefault="00984DE5" w:rsidP="004A43A8">
      <w:pPr>
        <w:ind w:firstLineChars="200" w:firstLine="480"/>
        <w:rPr>
          <w:rFonts w:hint="eastAsia"/>
        </w:rPr>
      </w:pPr>
      <w:r>
        <w:t>设备驱动界面如</w:t>
      </w:r>
      <w:r w:rsidR="004A43A8">
        <w:t>图</w:t>
      </w:r>
      <w:r w:rsidR="009403C2">
        <w:fldChar w:fldCharType="begin"/>
      </w:r>
      <w:r w:rsidR="009403C2">
        <w:instrText xml:space="preserve"> REF _Ref483198002 \h </w:instrText>
      </w:r>
      <w:r w:rsidR="009403C2">
        <w:fldChar w:fldCharType="separate"/>
      </w:r>
      <w:r w:rsidR="00B85E9A" w:rsidRPr="00D234DE">
        <w:rPr>
          <w:rFonts w:hint="eastAsia"/>
        </w:rPr>
        <w:t>图</w:t>
      </w:r>
      <w:r w:rsidR="00B85E9A" w:rsidRPr="00D234DE">
        <w:rPr>
          <w:rFonts w:hint="eastAsia"/>
        </w:rPr>
        <w:t xml:space="preserve"> </w:t>
      </w:r>
      <w:r w:rsidR="00B85E9A">
        <w:rPr>
          <w:noProof/>
        </w:rPr>
        <w:t>4</w:t>
      </w:r>
      <w:r w:rsidR="00B85E9A">
        <w:noBreakHyphen/>
      </w:r>
      <w:r w:rsidR="00B85E9A">
        <w:rPr>
          <w:noProof/>
        </w:rPr>
        <w:t>12</w:t>
      </w:r>
      <w:r w:rsidR="009403C2">
        <w:fldChar w:fldCharType="end"/>
      </w:r>
      <w:r w:rsidR="004A43A8">
        <w:rPr>
          <w:rFonts w:hint="eastAsia"/>
        </w:rPr>
        <w:t>，</w:t>
      </w:r>
      <w:r w:rsidR="004A43A8">
        <w:t>针对</w:t>
      </w:r>
      <w:r w:rsidR="004A43A8">
        <w:rPr>
          <w:rFonts w:hint="eastAsia"/>
        </w:rPr>
        <w:t>4.2.3</w:t>
      </w:r>
      <w:r w:rsidR="004A43A8">
        <w:rPr>
          <w:rFonts w:hint="eastAsia"/>
        </w:rPr>
        <w:t>节提出的优化方案，禁用了</w:t>
      </w:r>
      <w:r w:rsidR="004A43A8">
        <w:rPr>
          <w:rFonts w:hint="eastAsia"/>
        </w:rPr>
        <w:t>USB</w:t>
      </w:r>
      <w:r w:rsidR="004A43A8">
        <w:t xml:space="preserve"> support</w:t>
      </w:r>
      <w:r w:rsidR="004A43A8">
        <w:rPr>
          <w:rFonts w:hint="eastAsia"/>
        </w:rPr>
        <w:t>，</w:t>
      </w:r>
      <w:r w:rsidR="004A43A8">
        <w:t>在对设备驱动列表分析之后</w:t>
      </w:r>
      <w:r w:rsidR="004A43A8">
        <w:rPr>
          <w:rFonts w:hint="eastAsia"/>
        </w:rPr>
        <w:t>，</w:t>
      </w:r>
      <w:r w:rsidR="004A43A8">
        <w:t>启用了</w:t>
      </w:r>
      <w:r w:rsidR="004A43A8">
        <w:t>Parallel port support</w:t>
      </w:r>
      <w:r w:rsidR="004A43A8">
        <w:rPr>
          <w:rFonts w:hint="eastAsia"/>
        </w:rPr>
        <w:t>（并行接口支</w:t>
      </w:r>
      <w:r w:rsidR="004A43A8">
        <w:rPr>
          <w:rFonts w:hint="eastAsia"/>
        </w:rPr>
        <w:lastRenderedPageBreak/>
        <w:t>持），禁用了</w:t>
      </w:r>
      <w:r w:rsidR="004A43A8">
        <w:rPr>
          <w:rFonts w:hint="eastAsia"/>
        </w:rPr>
        <w:t>Multimedia</w:t>
      </w:r>
      <w:r w:rsidR="004A43A8">
        <w:t xml:space="preserve"> support</w:t>
      </w:r>
      <w:r w:rsidR="004A43A8">
        <w:rPr>
          <w:rFonts w:hint="eastAsia"/>
        </w:rPr>
        <w:t>（多功能媒体支持）、</w:t>
      </w:r>
      <w:r w:rsidR="004A43A8">
        <w:rPr>
          <w:rFonts w:hint="eastAsia"/>
        </w:rPr>
        <w:t>Sound</w:t>
      </w:r>
      <w:r w:rsidR="004A43A8">
        <w:t xml:space="preserve"> card support</w:t>
      </w:r>
      <w:r w:rsidR="004A43A8">
        <w:rPr>
          <w:rFonts w:hint="eastAsia"/>
        </w:rPr>
        <w:t>（声卡支持）等驱动，禁用的驱动都是</w:t>
      </w:r>
      <w:proofErr w:type="spellStart"/>
      <w:r w:rsidR="004A43A8">
        <w:rPr>
          <w:rFonts w:hint="eastAsia"/>
        </w:rPr>
        <w:t>Docker</w:t>
      </w:r>
      <w:proofErr w:type="spellEnd"/>
      <w:r w:rsidR="004A43A8">
        <w:rPr>
          <w:rFonts w:hint="eastAsia"/>
        </w:rPr>
        <w:t>在虚拟机中运行中所不需要的驱动，如声卡驱动、</w:t>
      </w:r>
      <w:proofErr w:type="spellStart"/>
      <w:r w:rsidR="004A43A8">
        <w:rPr>
          <w:rFonts w:hint="eastAsia"/>
        </w:rPr>
        <w:t>usb</w:t>
      </w:r>
      <w:proofErr w:type="spellEnd"/>
      <w:r w:rsidR="004A43A8">
        <w:rPr>
          <w:rFonts w:hint="eastAsia"/>
        </w:rPr>
        <w:t>驱动等，</w:t>
      </w:r>
      <w:proofErr w:type="gramStart"/>
      <w:r w:rsidR="004A43A8">
        <w:rPr>
          <w:rFonts w:hint="eastAsia"/>
        </w:rPr>
        <w:t>因次可以</w:t>
      </w:r>
      <w:proofErr w:type="gramEnd"/>
      <w:r w:rsidR="004A43A8">
        <w:rPr>
          <w:rFonts w:hint="eastAsia"/>
        </w:rPr>
        <w:t>再内核编译阶段就直接去除。</w:t>
      </w:r>
    </w:p>
    <w:p w14:paraId="7268923F" w14:textId="77777777" w:rsidR="00984DE5" w:rsidRDefault="00984DE5" w:rsidP="003A3F8C">
      <w:pPr>
        <w:keepNext/>
        <w:ind w:firstLineChars="200" w:firstLine="480"/>
        <w:jc w:val="center"/>
      </w:pPr>
      <w:r>
        <w:rPr>
          <w:rFonts w:hint="eastAsia"/>
          <w:noProof/>
        </w:rPr>
        <w:drawing>
          <wp:inline distT="0" distB="0" distL="0" distR="0" wp14:anchorId="0D33E57B" wp14:editId="6D8E04EE">
            <wp:extent cx="4800856" cy="33721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vice driver"/>
                    <pic:cNvPicPr>
                      <a:picLocks noChangeAspect="1" noChangeArrowheads="1"/>
                    </pic:cNvPicPr>
                  </pic:nvPicPr>
                  <pic:blipFill>
                    <a:blip r:embed="rId33">
                      <a:biLevel thresh="50000"/>
                      <a:extLst>
                        <a:ext uri="{28A0092B-C50C-407E-A947-70E740481C1C}">
                          <a14:useLocalDpi xmlns:a14="http://schemas.microsoft.com/office/drawing/2010/main" val="0"/>
                        </a:ext>
                      </a:extLst>
                    </a:blip>
                    <a:stretch>
                      <a:fillRect/>
                    </a:stretch>
                  </pic:blipFill>
                  <pic:spPr bwMode="auto">
                    <a:xfrm>
                      <a:off x="0" y="0"/>
                      <a:ext cx="4800856" cy="3372183"/>
                    </a:xfrm>
                    <a:prstGeom prst="rect">
                      <a:avLst/>
                    </a:prstGeom>
                    <a:noFill/>
                    <a:ln>
                      <a:noFill/>
                    </a:ln>
                  </pic:spPr>
                </pic:pic>
              </a:graphicData>
            </a:graphic>
          </wp:inline>
        </w:drawing>
      </w:r>
    </w:p>
    <w:p w14:paraId="30BF79BE" w14:textId="7CCD1BFA" w:rsidR="00984DE5" w:rsidRDefault="00984DE5" w:rsidP="00984DE5">
      <w:pPr>
        <w:pStyle w:val="ac"/>
        <w:jc w:val="center"/>
        <w:rPr>
          <w:rFonts w:ascii="Times New Roman" w:hAnsi="Times New Roman"/>
          <w:sz w:val="24"/>
        </w:rPr>
      </w:pPr>
      <w:bookmarkStart w:id="82" w:name="_Ref483198002"/>
      <w:r w:rsidRPr="00D234DE">
        <w:rPr>
          <w:rFonts w:ascii="Times New Roman" w:hAnsi="Times New Roman" w:hint="eastAsia"/>
          <w:sz w:val="24"/>
        </w:rPr>
        <w:t>图</w:t>
      </w:r>
      <w:r w:rsidRPr="00D234DE">
        <w:rPr>
          <w:rFonts w:ascii="Times New Roman" w:hAnsi="Times New Roman" w:hint="eastAsia"/>
          <w:sz w:val="24"/>
        </w:rPr>
        <w:t xml:space="preserve"> </w:t>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STYLEREF 1 \s</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4</w:t>
      </w:r>
      <w:r w:rsidR="00E30BC4">
        <w:rPr>
          <w:rFonts w:ascii="Times New Roman" w:hAnsi="Times New Roman"/>
          <w:sz w:val="24"/>
        </w:rPr>
        <w:fldChar w:fldCharType="end"/>
      </w:r>
      <w:r w:rsidR="00E30BC4">
        <w:rPr>
          <w:rFonts w:ascii="Times New Roman" w:hAnsi="Times New Roman"/>
          <w:sz w:val="24"/>
        </w:rPr>
        <w:noBreakHyphen/>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 xml:space="preserve">SEQ </w:instrText>
      </w:r>
      <w:r w:rsidR="00E30BC4">
        <w:rPr>
          <w:rFonts w:ascii="Times New Roman" w:hAnsi="Times New Roman" w:hint="eastAsia"/>
          <w:sz w:val="24"/>
        </w:rPr>
        <w:instrText>图</w:instrText>
      </w:r>
      <w:r w:rsidR="00E30BC4">
        <w:rPr>
          <w:rFonts w:ascii="Times New Roman" w:hAnsi="Times New Roman" w:hint="eastAsia"/>
          <w:sz w:val="24"/>
        </w:rPr>
        <w:instrText xml:space="preserve"> \* ARABIC \s 1</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12</w:t>
      </w:r>
      <w:r w:rsidR="00E30BC4">
        <w:rPr>
          <w:rFonts w:ascii="Times New Roman" w:hAnsi="Times New Roman"/>
          <w:sz w:val="24"/>
        </w:rPr>
        <w:fldChar w:fldCharType="end"/>
      </w:r>
      <w:bookmarkEnd w:id="82"/>
      <w:r w:rsidRPr="00D234DE">
        <w:rPr>
          <w:rFonts w:ascii="Times New Roman" w:hAnsi="Times New Roman"/>
          <w:sz w:val="24"/>
        </w:rPr>
        <w:t xml:space="preserve"> </w:t>
      </w:r>
      <w:r w:rsidRPr="00D234DE">
        <w:rPr>
          <w:rFonts w:ascii="Times New Roman" w:hAnsi="Times New Roman"/>
          <w:sz w:val="24"/>
        </w:rPr>
        <w:t>设备驱动配置</w:t>
      </w:r>
    </w:p>
    <w:p w14:paraId="7CC0FDDD" w14:textId="29E6FB53" w:rsidR="006206A6" w:rsidRDefault="00984DE5" w:rsidP="00FD4DCB">
      <w:pPr>
        <w:ind w:firstLineChars="200" w:firstLine="480"/>
      </w:pPr>
      <w:r>
        <w:t>这里注意到了</w:t>
      </w:r>
      <w:r>
        <w:rPr>
          <w:rFonts w:hint="eastAsia"/>
        </w:rPr>
        <w:t>Real</w:t>
      </w:r>
      <w:r>
        <w:t xml:space="preserve"> Time Clock</w:t>
      </w:r>
      <w:r>
        <w:rPr>
          <w:rFonts w:hint="eastAsia"/>
        </w:rPr>
        <w:t>（</w:t>
      </w:r>
      <w:r>
        <w:rPr>
          <w:rFonts w:hint="eastAsia"/>
        </w:rPr>
        <w:t>RTC</w:t>
      </w:r>
      <w:r>
        <w:rPr>
          <w:rFonts w:hint="eastAsia"/>
        </w:rPr>
        <w:t>），是上面</w:t>
      </w:r>
      <w:r>
        <w:rPr>
          <w:rFonts w:hint="eastAsia"/>
        </w:rPr>
        <w:t>RTC</w:t>
      </w:r>
      <w:r>
        <w:rPr>
          <w:rFonts w:hint="eastAsia"/>
        </w:rPr>
        <w:t>提到的内核时钟同步功能，在这里不赘述，具体在</w:t>
      </w:r>
      <w:r>
        <w:rPr>
          <w:rFonts w:hint="eastAsia"/>
        </w:rPr>
        <w:t>4.5</w:t>
      </w:r>
      <w:r>
        <w:rPr>
          <w:rFonts w:hint="eastAsia"/>
        </w:rPr>
        <w:t>章节介绍。</w:t>
      </w:r>
    </w:p>
    <w:p w14:paraId="1CF2614B" w14:textId="6042BE37" w:rsidR="00984DE5" w:rsidRPr="006206A6" w:rsidRDefault="00984DE5" w:rsidP="00E7536F">
      <w:pPr>
        <w:pStyle w:val="ab"/>
        <w:numPr>
          <w:ilvl w:val="0"/>
          <w:numId w:val="28"/>
        </w:numPr>
        <w:snapToGrid/>
        <w:ind w:firstLineChars="0"/>
      </w:pPr>
      <w:r w:rsidRPr="006206A6">
        <w:t>内核启动监测</w:t>
      </w:r>
    </w:p>
    <w:p w14:paraId="6DDEF5EA" w14:textId="02D20CE2" w:rsidR="00984DE5" w:rsidRDefault="00EB3F53" w:rsidP="00883E78">
      <w:pPr>
        <w:ind w:firstLineChars="200" w:firstLine="480"/>
        <w:rPr>
          <w:rFonts w:hint="eastAsia"/>
        </w:rPr>
      </w:pPr>
      <w:r>
        <w:t>这部分</w:t>
      </w:r>
      <w:r>
        <w:t>需要设置</w:t>
      </w:r>
      <w:proofErr w:type="spellStart"/>
      <w:r>
        <w:t>printk</w:t>
      </w:r>
      <w:proofErr w:type="spellEnd"/>
      <w:r>
        <w:t xml:space="preserve"> and </w:t>
      </w:r>
      <w:proofErr w:type="spellStart"/>
      <w:r>
        <w:t>dmesg</w:t>
      </w:r>
      <w:proofErr w:type="spellEnd"/>
      <w:r>
        <w:t xml:space="preserve"> options</w:t>
      </w:r>
      <w:r>
        <w:rPr>
          <w:rFonts w:hint="eastAsia"/>
        </w:rPr>
        <w:t>，</w:t>
      </w:r>
      <w:r w:rsidR="00883E78">
        <w:rPr>
          <w:rFonts w:hint="eastAsia"/>
        </w:rPr>
        <w:t>进入该模块后选项如</w:t>
      </w:r>
      <w:r w:rsidR="00883E78">
        <w:fldChar w:fldCharType="begin"/>
      </w:r>
      <w:r w:rsidR="00883E78">
        <w:instrText xml:space="preserve"> </w:instrText>
      </w:r>
      <w:r w:rsidR="00883E78">
        <w:rPr>
          <w:rFonts w:hint="eastAsia"/>
        </w:rPr>
        <w:instrText>REF _Ref484446457 \h</w:instrText>
      </w:r>
      <w:r w:rsidR="00883E78">
        <w:instrText xml:space="preserve"> </w:instrText>
      </w:r>
      <w:r w:rsidR="00883E78">
        <w:fldChar w:fldCharType="separate"/>
      </w:r>
      <w:r w:rsidR="00B85E9A" w:rsidRPr="00405E0F">
        <w:rPr>
          <w:rFonts w:hint="eastAsia"/>
        </w:rPr>
        <w:t>图</w:t>
      </w:r>
      <w:r w:rsidR="00B85E9A" w:rsidRPr="00405E0F">
        <w:rPr>
          <w:rFonts w:hint="eastAsia"/>
        </w:rPr>
        <w:t xml:space="preserve"> </w:t>
      </w:r>
      <w:r w:rsidR="00B85E9A">
        <w:rPr>
          <w:noProof/>
        </w:rPr>
        <w:t>4</w:t>
      </w:r>
      <w:r w:rsidR="00B85E9A">
        <w:noBreakHyphen/>
      </w:r>
      <w:r w:rsidR="00B85E9A">
        <w:rPr>
          <w:noProof/>
        </w:rPr>
        <w:t>13</w:t>
      </w:r>
      <w:r w:rsidR="00883E78">
        <w:fldChar w:fldCharType="end"/>
      </w:r>
      <w:r w:rsidR="00883E78">
        <w:rPr>
          <w:rFonts w:hint="eastAsia"/>
        </w:rPr>
        <w:t>，</w:t>
      </w:r>
      <w:r>
        <w:t>其余的都禁用即可</w:t>
      </w:r>
      <w:r>
        <w:rPr>
          <w:rFonts w:hint="eastAsia"/>
        </w:rPr>
        <w:t>，我们需要</w:t>
      </w:r>
      <w:proofErr w:type="spellStart"/>
      <w:r>
        <w:rPr>
          <w:rFonts w:hint="eastAsia"/>
        </w:rPr>
        <w:t>printk</w:t>
      </w:r>
      <w:proofErr w:type="spellEnd"/>
      <w:r>
        <w:t xml:space="preserve"> time</w:t>
      </w:r>
      <w:r>
        <w:t>和</w:t>
      </w:r>
      <w:proofErr w:type="spellStart"/>
      <w:r>
        <w:t>dmesg</w:t>
      </w:r>
      <w:proofErr w:type="spellEnd"/>
      <w:r>
        <w:t>来提取新内核的启动时间</w:t>
      </w:r>
      <w:r>
        <w:rPr>
          <w:rFonts w:hint="eastAsia"/>
        </w:rPr>
        <w:t>，</w:t>
      </w:r>
      <w:r>
        <w:t>而不需要再重新配置</w:t>
      </w:r>
      <w:r>
        <w:rPr>
          <w:rFonts w:hint="eastAsia"/>
        </w:rPr>
        <w:t>时间戳函数。当然如果追求内核的极限启动，可以将</w:t>
      </w:r>
      <w:proofErr w:type="spellStart"/>
      <w:r>
        <w:rPr>
          <w:rFonts w:hint="eastAsia"/>
        </w:rPr>
        <w:t>printk</w:t>
      </w:r>
      <w:proofErr w:type="spellEnd"/>
      <w:r>
        <w:rPr>
          <w:rFonts w:hint="eastAsia"/>
        </w:rPr>
        <w:t>函数直接在内核编译时去除。</w:t>
      </w:r>
    </w:p>
    <w:p w14:paraId="435D48DA" w14:textId="77777777" w:rsidR="00984DE5" w:rsidRDefault="00984DE5" w:rsidP="00984DE5">
      <w:pPr>
        <w:keepNext/>
        <w:ind w:firstLineChars="200" w:firstLine="480"/>
        <w:jc w:val="center"/>
      </w:pPr>
      <w:r w:rsidRPr="00352422">
        <w:rPr>
          <w:noProof/>
        </w:rPr>
        <w:drawing>
          <wp:inline distT="0" distB="0" distL="0" distR="0" wp14:anchorId="513C0716" wp14:editId="7C601C7D">
            <wp:extent cx="4552950" cy="838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biLevel thresh="50000"/>
                      <a:extLst>
                        <a:ext uri="{28A0092B-C50C-407E-A947-70E740481C1C}">
                          <a14:useLocalDpi xmlns:a14="http://schemas.microsoft.com/office/drawing/2010/main" val="0"/>
                        </a:ext>
                      </a:extLst>
                    </a:blip>
                    <a:srcRect/>
                    <a:stretch>
                      <a:fillRect/>
                    </a:stretch>
                  </pic:blipFill>
                  <pic:spPr bwMode="auto">
                    <a:xfrm>
                      <a:off x="0" y="0"/>
                      <a:ext cx="4552950" cy="838200"/>
                    </a:xfrm>
                    <a:prstGeom prst="rect">
                      <a:avLst/>
                    </a:prstGeom>
                    <a:noFill/>
                    <a:ln>
                      <a:noFill/>
                    </a:ln>
                  </pic:spPr>
                </pic:pic>
              </a:graphicData>
            </a:graphic>
          </wp:inline>
        </w:drawing>
      </w:r>
    </w:p>
    <w:p w14:paraId="5FC826C4" w14:textId="6543942E" w:rsidR="00D32007" w:rsidRPr="00FD4DCB" w:rsidRDefault="00984DE5" w:rsidP="00FD4DCB">
      <w:pPr>
        <w:pStyle w:val="ac"/>
        <w:jc w:val="center"/>
        <w:rPr>
          <w:rFonts w:ascii="Times New Roman" w:hAnsi="Times New Roman"/>
          <w:sz w:val="24"/>
        </w:rPr>
      </w:pPr>
      <w:bookmarkStart w:id="83" w:name="_Ref484446457"/>
      <w:r w:rsidRPr="00405E0F">
        <w:rPr>
          <w:rFonts w:ascii="Times New Roman" w:hAnsi="Times New Roman" w:hint="eastAsia"/>
          <w:sz w:val="24"/>
        </w:rPr>
        <w:t>图</w:t>
      </w:r>
      <w:r w:rsidRPr="00405E0F">
        <w:rPr>
          <w:rFonts w:ascii="Times New Roman" w:hAnsi="Times New Roman" w:hint="eastAsia"/>
          <w:sz w:val="24"/>
        </w:rPr>
        <w:t xml:space="preserve"> </w:t>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STYLEREF 1 \s</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4</w:t>
      </w:r>
      <w:r w:rsidR="00E30BC4">
        <w:rPr>
          <w:rFonts w:ascii="Times New Roman" w:hAnsi="Times New Roman"/>
          <w:sz w:val="24"/>
        </w:rPr>
        <w:fldChar w:fldCharType="end"/>
      </w:r>
      <w:r w:rsidR="00E30BC4">
        <w:rPr>
          <w:rFonts w:ascii="Times New Roman" w:hAnsi="Times New Roman"/>
          <w:sz w:val="24"/>
        </w:rPr>
        <w:noBreakHyphen/>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 xml:space="preserve">SEQ </w:instrText>
      </w:r>
      <w:r w:rsidR="00E30BC4">
        <w:rPr>
          <w:rFonts w:ascii="Times New Roman" w:hAnsi="Times New Roman" w:hint="eastAsia"/>
          <w:sz w:val="24"/>
        </w:rPr>
        <w:instrText>图</w:instrText>
      </w:r>
      <w:r w:rsidR="00E30BC4">
        <w:rPr>
          <w:rFonts w:ascii="Times New Roman" w:hAnsi="Times New Roman" w:hint="eastAsia"/>
          <w:sz w:val="24"/>
        </w:rPr>
        <w:instrText xml:space="preserve"> \* ARABIC \s 1</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13</w:t>
      </w:r>
      <w:r w:rsidR="00E30BC4">
        <w:rPr>
          <w:rFonts w:ascii="Times New Roman" w:hAnsi="Times New Roman"/>
          <w:sz w:val="24"/>
        </w:rPr>
        <w:fldChar w:fldCharType="end"/>
      </w:r>
      <w:bookmarkEnd w:id="83"/>
      <w:r w:rsidRPr="00405E0F">
        <w:rPr>
          <w:rFonts w:ascii="Times New Roman" w:hAnsi="Times New Roman"/>
          <w:sz w:val="24"/>
        </w:rPr>
        <w:t xml:space="preserve"> </w:t>
      </w:r>
      <w:proofErr w:type="spellStart"/>
      <w:r w:rsidRPr="00405E0F">
        <w:rPr>
          <w:rFonts w:ascii="Times New Roman" w:hAnsi="Times New Roman"/>
          <w:sz w:val="24"/>
        </w:rPr>
        <w:t>printk</w:t>
      </w:r>
      <w:proofErr w:type="spellEnd"/>
      <w:r w:rsidRPr="00405E0F">
        <w:rPr>
          <w:rFonts w:ascii="Times New Roman" w:hAnsi="Times New Roman"/>
          <w:sz w:val="24"/>
        </w:rPr>
        <w:t>和</w:t>
      </w:r>
      <w:proofErr w:type="spellStart"/>
      <w:r w:rsidRPr="00405E0F">
        <w:rPr>
          <w:rFonts w:ascii="Times New Roman" w:hAnsi="Times New Roman"/>
          <w:sz w:val="24"/>
        </w:rPr>
        <w:t>dmesg</w:t>
      </w:r>
      <w:proofErr w:type="spellEnd"/>
      <w:r w:rsidRPr="00405E0F">
        <w:rPr>
          <w:rFonts w:ascii="Times New Roman" w:hAnsi="Times New Roman"/>
          <w:sz w:val="24"/>
        </w:rPr>
        <w:t>配置</w:t>
      </w:r>
    </w:p>
    <w:p w14:paraId="351A36B2" w14:textId="5FE49C08" w:rsidR="00984DE5" w:rsidRPr="00D32007" w:rsidRDefault="00984DE5" w:rsidP="00E7536F">
      <w:pPr>
        <w:pStyle w:val="ab"/>
        <w:numPr>
          <w:ilvl w:val="0"/>
          <w:numId w:val="28"/>
        </w:numPr>
        <w:snapToGrid/>
        <w:ind w:firstLineChars="0"/>
      </w:pPr>
      <w:r w:rsidRPr="00D32007">
        <w:t>安全选项</w:t>
      </w:r>
    </w:p>
    <w:p w14:paraId="380FBEE5" w14:textId="6F6B857F" w:rsidR="006206A6" w:rsidRDefault="00984DE5" w:rsidP="006206A6">
      <w:pPr>
        <w:ind w:firstLineChars="200" w:firstLine="480"/>
      </w:pPr>
      <w:r>
        <w:t>安全选项界面如</w:t>
      </w:r>
      <w:r w:rsidR="004A43A8">
        <w:fldChar w:fldCharType="begin"/>
      </w:r>
      <w:r w:rsidR="004A43A8">
        <w:instrText xml:space="preserve"> REF _Ref484682927 \h </w:instrText>
      </w:r>
      <w:r w:rsidR="004A43A8">
        <w:fldChar w:fldCharType="separate"/>
      </w:r>
      <w:r w:rsidR="00B85E9A" w:rsidRPr="00E30BC4">
        <w:rPr>
          <w:rFonts w:hint="eastAsia"/>
        </w:rPr>
        <w:t>图</w:t>
      </w:r>
      <w:r w:rsidR="00B85E9A" w:rsidRPr="00E30BC4">
        <w:rPr>
          <w:rFonts w:hint="eastAsia"/>
        </w:rPr>
        <w:t xml:space="preserve"> </w:t>
      </w:r>
      <w:r w:rsidR="00B85E9A">
        <w:rPr>
          <w:noProof/>
        </w:rPr>
        <w:t>4</w:t>
      </w:r>
      <w:r w:rsidR="00B85E9A" w:rsidRPr="00E30BC4">
        <w:noBreakHyphen/>
      </w:r>
      <w:r w:rsidR="00B85E9A">
        <w:rPr>
          <w:noProof/>
        </w:rPr>
        <w:t>14</w:t>
      </w:r>
      <w:r w:rsidR="004A43A8">
        <w:fldChar w:fldCharType="end"/>
      </w:r>
      <w:r w:rsidR="006206A6">
        <w:rPr>
          <w:rFonts w:hint="eastAsia"/>
        </w:rPr>
        <w:t>所示，</w:t>
      </w:r>
      <w:r w:rsidR="006206A6">
        <w:t>这部分是对内核的安全模块进行配置</w:t>
      </w:r>
      <w:r w:rsidR="006206A6">
        <w:rPr>
          <w:rFonts w:hint="eastAsia"/>
        </w:rPr>
        <w:t>，</w:t>
      </w:r>
      <w:r w:rsidR="006206A6">
        <w:t>主要是选择是否应用安全加密的文件系统等操作</w:t>
      </w:r>
      <w:r w:rsidR="006206A6">
        <w:rPr>
          <w:rFonts w:hint="eastAsia"/>
        </w:rPr>
        <w:t>，</w:t>
      </w:r>
      <w:proofErr w:type="spellStart"/>
      <w:r w:rsidR="006206A6">
        <w:rPr>
          <w:rFonts w:hint="eastAsia"/>
        </w:rPr>
        <w:t>S</w:t>
      </w:r>
      <w:r w:rsidR="006206A6">
        <w:t>ELinux</w:t>
      </w:r>
      <w:proofErr w:type="spellEnd"/>
      <w:r w:rsidR="006206A6">
        <w:t>模块的选择项在这一部分</w:t>
      </w:r>
      <w:r w:rsidR="006206A6">
        <w:rPr>
          <w:rFonts w:hint="eastAsia"/>
        </w:rPr>
        <w:t>，</w:t>
      </w:r>
      <w:r w:rsidR="006206A6">
        <w:lastRenderedPageBreak/>
        <w:t>设置为</w:t>
      </w:r>
      <w:r w:rsidR="006206A6">
        <w:t>disable</w:t>
      </w:r>
      <w:r w:rsidR="006206A6">
        <w:rPr>
          <w:rFonts w:hint="eastAsia"/>
        </w:rPr>
        <w:t>。</w:t>
      </w:r>
    </w:p>
    <w:p w14:paraId="094DAE02" w14:textId="77777777" w:rsidR="00E30BC4" w:rsidRPr="00E30BC4" w:rsidRDefault="00E30BC4" w:rsidP="00E30BC4">
      <w:pPr>
        <w:pStyle w:val="ac"/>
        <w:jc w:val="center"/>
        <w:rPr>
          <w:rFonts w:ascii="Times New Roman" w:hAnsi="Times New Roman"/>
          <w:sz w:val="24"/>
        </w:rPr>
      </w:pPr>
      <w:r w:rsidRPr="00E30BC4">
        <w:rPr>
          <w:rFonts w:ascii="Times New Roman" w:hAnsi="Times New Roman" w:hint="eastAsia"/>
          <w:sz w:val="24"/>
        </w:rPr>
        <w:drawing>
          <wp:inline distT="0" distB="0" distL="0" distR="0" wp14:anchorId="46A12DF1" wp14:editId="0E31D555">
            <wp:extent cx="4695238" cy="140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linux、.png"/>
                    <pic:cNvPicPr/>
                  </pic:nvPicPr>
                  <pic:blipFill>
                    <a:blip r:embed="rId35">
                      <a:biLevel thresh="50000"/>
                      <a:extLst>
                        <a:ext uri="{28A0092B-C50C-407E-A947-70E740481C1C}">
                          <a14:useLocalDpi xmlns:a14="http://schemas.microsoft.com/office/drawing/2010/main" val="0"/>
                        </a:ext>
                      </a:extLst>
                    </a:blip>
                    <a:stretch>
                      <a:fillRect/>
                    </a:stretch>
                  </pic:blipFill>
                  <pic:spPr>
                    <a:xfrm>
                      <a:off x="0" y="0"/>
                      <a:ext cx="4695238" cy="1400000"/>
                    </a:xfrm>
                    <a:prstGeom prst="rect">
                      <a:avLst/>
                    </a:prstGeom>
                  </pic:spPr>
                </pic:pic>
              </a:graphicData>
            </a:graphic>
          </wp:inline>
        </w:drawing>
      </w:r>
    </w:p>
    <w:p w14:paraId="6C993FDB" w14:textId="16D56686" w:rsidR="00E30BC4" w:rsidRPr="00E30BC4" w:rsidRDefault="00E30BC4" w:rsidP="00E30BC4">
      <w:pPr>
        <w:pStyle w:val="ac"/>
        <w:jc w:val="center"/>
        <w:rPr>
          <w:rFonts w:ascii="Times New Roman" w:hAnsi="Times New Roman" w:hint="eastAsia"/>
          <w:sz w:val="24"/>
        </w:rPr>
      </w:pPr>
      <w:bookmarkStart w:id="84" w:name="_Ref484682927"/>
      <w:r w:rsidRPr="00E30BC4">
        <w:rPr>
          <w:rFonts w:ascii="Times New Roman" w:hAnsi="Times New Roman" w:hint="eastAsia"/>
          <w:sz w:val="24"/>
        </w:rPr>
        <w:t>图</w:t>
      </w:r>
      <w:r w:rsidRPr="00E30BC4">
        <w:rPr>
          <w:rFonts w:ascii="Times New Roman" w:hAnsi="Times New Roman" w:hint="eastAsia"/>
          <w:sz w:val="24"/>
        </w:rPr>
        <w:t xml:space="preserve"> </w:t>
      </w:r>
      <w:r w:rsidRPr="00E30BC4">
        <w:rPr>
          <w:rFonts w:ascii="Times New Roman" w:hAnsi="Times New Roman"/>
          <w:sz w:val="24"/>
        </w:rPr>
        <w:fldChar w:fldCharType="begin"/>
      </w:r>
      <w:r w:rsidRPr="00E30BC4">
        <w:rPr>
          <w:rFonts w:ascii="Times New Roman" w:hAnsi="Times New Roman"/>
          <w:sz w:val="24"/>
        </w:rPr>
        <w:instrText xml:space="preserve"> </w:instrText>
      </w:r>
      <w:r w:rsidRPr="00E30BC4">
        <w:rPr>
          <w:rFonts w:ascii="Times New Roman" w:hAnsi="Times New Roman" w:hint="eastAsia"/>
          <w:sz w:val="24"/>
        </w:rPr>
        <w:instrText>STYLEREF 1 \s</w:instrText>
      </w:r>
      <w:r w:rsidRPr="00E30BC4">
        <w:rPr>
          <w:rFonts w:ascii="Times New Roman" w:hAnsi="Times New Roman"/>
          <w:sz w:val="24"/>
        </w:rPr>
        <w:instrText xml:space="preserve"> </w:instrText>
      </w:r>
      <w:r w:rsidRPr="00E30BC4">
        <w:rPr>
          <w:rFonts w:ascii="Times New Roman" w:hAnsi="Times New Roman"/>
          <w:sz w:val="24"/>
        </w:rPr>
        <w:fldChar w:fldCharType="separate"/>
      </w:r>
      <w:r w:rsidR="00B85E9A">
        <w:rPr>
          <w:rFonts w:ascii="Times New Roman" w:hAnsi="Times New Roman"/>
          <w:noProof/>
          <w:sz w:val="24"/>
        </w:rPr>
        <w:t>4</w:t>
      </w:r>
      <w:r w:rsidRPr="00E30BC4">
        <w:rPr>
          <w:rFonts w:ascii="Times New Roman" w:hAnsi="Times New Roman"/>
          <w:sz w:val="24"/>
        </w:rPr>
        <w:fldChar w:fldCharType="end"/>
      </w:r>
      <w:r w:rsidRPr="00E30BC4">
        <w:rPr>
          <w:rFonts w:ascii="Times New Roman" w:hAnsi="Times New Roman"/>
          <w:sz w:val="24"/>
        </w:rPr>
        <w:noBreakHyphen/>
      </w:r>
      <w:r w:rsidRPr="00E30BC4">
        <w:rPr>
          <w:rFonts w:ascii="Times New Roman" w:hAnsi="Times New Roman"/>
          <w:sz w:val="24"/>
        </w:rPr>
        <w:fldChar w:fldCharType="begin"/>
      </w:r>
      <w:r w:rsidRPr="00E30BC4">
        <w:rPr>
          <w:rFonts w:ascii="Times New Roman" w:hAnsi="Times New Roman"/>
          <w:sz w:val="24"/>
        </w:rPr>
        <w:instrText xml:space="preserve"> </w:instrText>
      </w:r>
      <w:r w:rsidRPr="00E30BC4">
        <w:rPr>
          <w:rFonts w:ascii="Times New Roman" w:hAnsi="Times New Roman" w:hint="eastAsia"/>
          <w:sz w:val="24"/>
        </w:rPr>
        <w:instrText xml:space="preserve">SEQ </w:instrText>
      </w:r>
      <w:r w:rsidRPr="00E30BC4">
        <w:rPr>
          <w:rFonts w:ascii="Times New Roman" w:hAnsi="Times New Roman" w:hint="eastAsia"/>
          <w:sz w:val="24"/>
        </w:rPr>
        <w:instrText>图</w:instrText>
      </w:r>
      <w:r w:rsidRPr="00E30BC4">
        <w:rPr>
          <w:rFonts w:ascii="Times New Roman" w:hAnsi="Times New Roman" w:hint="eastAsia"/>
          <w:sz w:val="24"/>
        </w:rPr>
        <w:instrText xml:space="preserve"> \* ARABIC \s 1</w:instrText>
      </w:r>
      <w:r w:rsidRPr="00E30BC4">
        <w:rPr>
          <w:rFonts w:ascii="Times New Roman" w:hAnsi="Times New Roman"/>
          <w:sz w:val="24"/>
        </w:rPr>
        <w:instrText xml:space="preserve"> </w:instrText>
      </w:r>
      <w:r w:rsidRPr="00E30BC4">
        <w:rPr>
          <w:rFonts w:ascii="Times New Roman" w:hAnsi="Times New Roman"/>
          <w:sz w:val="24"/>
        </w:rPr>
        <w:fldChar w:fldCharType="separate"/>
      </w:r>
      <w:r w:rsidR="00B85E9A">
        <w:rPr>
          <w:rFonts w:ascii="Times New Roman" w:hAnsi="Times New Roman"/>
          <w:noProof/>
          <w:sz w:val="24"/>
        </w:rPr>
        <w:t>14</w:t>
      </w:r>
      <w:r w:rsidRPr="00E30BC4">
        <w:rPr>
          <w:rFonts w:ascii="Times New Roman" w:hAnsi="Times New Roman"/>
          <w:sz w:val="24"/>
        </w:rPr>
        <w:fldChar w:fldCharType="end"/>
      </w:r>
      <w:bookmarkEnd w:id="84"/>
      <w:r w:rsidRPr="00E30BC4">
        <w:rPr>
          <w:rFonts w:ascii="Times New Roman" w:hAnsi="Times New Roman"/>
          <w:sz w:val="24"/>
        </w:rPr>
        <w:t xml:space="preserve"> </w:t>
      </w:r>
      <w:proofErr w:type="spellStart"/>
      <w:r w:rsidRPr="00E30BC4">
        <w:rPr>
          <w:rFonts w:ascii="Times New Roman" w:hAnsi="Times New Roman"/>
          <w:sz w:val="24"/>
        </w:rPr>
        <w:t>SELinux</w:t>
      </w:r>
      <w:proofErr w:type="spellEnd"/>
      <w:r w:rsidRPr="00E30BC4">
        <w:rPr>
          <w:rFonts w:ascii="Times New Roman" w:hAnsi="Times New Roman"/>
          <w:sz w:val="24"/>
        </w:rPr>
        <w:t>模块配置</w:t>
      </w:r>
    </w:p>
    <w:p w14:paraId="75297746" w14:textId="25F1B1E1" w:rsidR="00984DE5" w:rsidRPr="005B2825" w:rsidRDefault="00B07D69" w:rsidP="00E7536F">
      <w:pPr>
        <w:pStyle w:val="ab"/>
        <w:numPr>
          <w:ilvl w:val="0"/>
          <w:numId w:val="28"/>
        </w:numPr>
        <w:snapToGrid/>
        <w:ind w:firstLineChars="0"/>
      </w:pPr>
      <w:r w:rsidRPr="005B2825">
        <w:t>其他配置</w:t>
      </w:r>
    </w:p>
    <w:p w14:paraId="52D1A66C" w14:textId="77777777" w:rsidR="00984DE5" w:rsidRDefault="00984DE5" w:rsidP="003D54DE">
      <w:pPr>
        <w:numPr>
          <w:ilvl w:val="0"/>
          <w:numId w:val="17"/>
        </w:numPr>
        <w:snapToGrid/>
        <w:ind w:left="0" w:firstLine="420"/>
      </w:pPr>
      <w:r>
        <w:rPr>
          <w:rFonts w:hint="eastAsia"/>
        </w:rPr>
        <w:t>Enable</w:t>
      </w:r>
      <w:r>
        <w:t xml:space="preserve"> block layer</w:t>
      </w:r>
      <w:r>
        <w:rPr>
          <w:rFonts w:hint="eastAsia"/>
        </w:rPr>
        <w:t>：</w:t>
      </w:r>
      <w:r>
        <w:t>启用块层</w:t>
      </w:r>
      <w:r>
        <w:rPr>
          <w:rFonts w:hint="eastAsia"/>
        </w:rPr>
        <w:t>，</w:t>
      </w:r>
      <w:r>
        <w:t>包括添加对</w:t>
      </w:r>
      <w:proofErr w:type="gramStart"/>
      <w:r>
        <w:t>块设备</w:t>
      </w:r>
      <w:proofErr w:type="gramEnd"/>
      <w:r>
        <w:t>的写回支持等功能</w:t>
      </w:r>
      <w:r>
        <w:rPr>
          <w:rFonts w:hint="eastAsia"/>
        </w:rPr>
        <w:t>，</w:t>
      </w:r>
      <w:r>
        <w:t>保持默认配置</w:t>
      </w:r>
      <w:r>
        <w:rPr>
          <w:rFonts w:hint="eastAsia"/>
        </w:rPr>
        <w:t>；</w:t>
      </w:r>
    </w:p>
    <w:p w14:paraId="4FEA6FF3" w14:textId="77777777" w:rsidR="00984DE5" w:rsidRDefault="00984DE5" w:rsidP="003D54DE">
      <w:pPr>
        <w:numPr>
          <w:ilvl w:val="0"/>
          <w:numId w:val="17"/>
        </w:numPr>
        <w:snapToGrid/>
        <w:ind w:left="0" w:firstLine="420"/>
      </w:pPr>
      <w:r>
        <w:rPr>
          <w:rFonts w:hint="eastAsia"/>
        </w:rPr>
        <w:t>Power</w:t>
      </w:r>
      <w:r>
        <w:t xml:space="preserve"> management and ACPI options</w:t>
      </w:r>
      <w:r>
        <w:rPr>
          <w:rFonts w:hint="eastAsia"/>
        </w:rPr>
        <w:t>：电源管理和</w:t>
      </w:r>
      <w:r>
        <w:rPr>
          <w:rFonts w:hint="eastAsia"/>
        </w:rPr>
        <w:t>ACPI</w:t>
      </w:r>
      <w:r>
        <w:rPr>
          <w:rFonts w:hint="eastAsia"/>
        </w:rPr>
        <w:t>选项，保持默认配置；</w:t>
      </w:r>
    </w:p>
    <w:p w14:paraId="6FD59AA3" w14:textId="77777777" w:rsidR="00984DE5" w:rsidRDefault="00984DE5" w:rsidP="003D54DE">
      <w:pPr>
        <w:numPr>
          <w:ilvl w:val="0"/>
          <w:numId w:val="17"/>
        </w:numPr>
        <w:snapToGrid/>
        <w:ind w:left="0" w:firstLine="420"/>
      </w:pPr>
      <w:r>
        <w:rPr>
          <w:rFonts w:hint="eastAsia"/>
        </w:rPr>
        <w:t>File</w:t>
      </w:r>
      <w:r>
        <w:t xml:space="preserve"> systems</w:t>
      </w:r>
      <w:r>
        <w:rPr>
          <w:rFonts w:hint="eastAsia"/>
        </w:rPr>
        <w:t>：</w:t>
      </w:r>
      <w:r>
        <w:t>文件系统</w:t>
      </w:r>
      <w:r>
        <w:rPr>
          <w:rFonts w:hint="eastAsia"/>
        </w:rPr>
        <w:t>，</w:t>
      </w:r>
      <w:r>
        <w:t>保持默认配置</w:t>
      </w:r>
      <w:r>
        <w:rPr>
          <w:rFonts w:hint="eastAsia"/>
        </w:rPr>
        <w:t>；</w:t>
      </w:r>
    </w:p>
    <w:p w14:paraId="709A457D" w14:textId="77777777" w:rsidR="00984DE5" w:rsidRDefault="00984DE5" w:rsidP="003D54DE">
      <w:pPr>
        <w:numPr>
          <w:ilvl w:val="0"/>
          <w:numId w:val="17"/>
        </w:numPr>
        <w:snapToGrid/>
        <w:ind w:left="0" w:firstLine="420"/>
      </w:pPr>
      <w:proofErr w:type="spellStart"/>
      <w:r>
        <w:rPr>
          <w:rFonts w:hint="eastAsia"/>
        </w:rPr>
        <w:t>Virtuliazation</w:t>
      </w:r>
      <w:proofErr w:type="spellEnd"/>
      <w:r>
        <w:rPr>
          <w:rFonts w:hint="eastAsia"/>
        </w:rPr>
        <w:t>：包括启用</w:t>
      </w:r>
      <w:r>
        <w:rPr>
          <w:rFonts w:hint="eastAsia"/>
        </w:rPr>
        <w:t>KVM</w:t>
      </w:r>
      <w:r>
        <w:rPr>
          <w:rFonts w:hint="eastAsia"/>
        </w:rPr>
        <w:t>核心模块等，保持默认配置。</w:t>
      </w:r>
    </w:p>
    <w:p w14:paraId="6968CA5D" w14:textId="77777777" w:rsidR="00984DE5" w:rsidRPr="00D95DA5" w:rsidRDefault="00984DE5" w:rsidP="003D54DE">
      <w:pPr>
        <w:numPr>
          <w:ilvl w:val="0"/>
          <w:numId w:val="17"/>
        </w:numPr>
        <w:snapToGrid/>
        <w:ind w:left="0" w:firstLine="420"/>
      </w:pPr>
      <w:r>
        <w:rPr>
          <w:rFonts w:hint="eastAsia"/>
        </w:rPr>
        <w:t>Cr</w:t>
      </w:r>
      <w:r>
        <w:t>ypto API</w:t>
      </w:r>
      <w:r>
        <w:rPr>
          <w:rFonts w:hint="eastAsia"/>
        </w:rPr>
        <w:t>：</w:t>
      </w:r>
      <w:r w:rsidRPr="00C20621">
        <w:rPr>
          <w:rFonts w:hint="eastAsia"/>
        </w:rPr>
        <w:t>Crypto API</w:t>
      </w:r>
      <w:r w:rsidRPr="00C20621">
        <w:rPr>
          <w:rFonts w:hint="eastAsia"/>
        </w:rPr>
        <w:t>是</w:t>
      </w:r>
      <w:r w:rsidRPr="00C20621">
        <w:rPr>
          <w:rFonts w:hint="eastAsia"/>
        </w:rPr>
        <w:t>Linux</w:t>
      </w:r>
      <w:r>
        <w:rPr>
          <w:rFonts w:hint="eastAsia"/>
        </w:rPr>
        <w:t>内核中的加密框架，适用于处理加密的内核的各个部分，保持默认配置</w:t>
      </w:r>
      <w:r w:rsidRPr="00C20621">
        <w:rPr>
          <w:rFonts w:hint="eastAsia"/>
        </w:rPr>
        <w:t>。</w:t>
      </w:r>
    </w:p>
    <w:p w14:paraId="742838A9" w14:textId="5F56B528" w:rsidR="00984DE5" w:rsidRPr="00811961" w:rsidRDefault="00984DE5" w:rsidP="00A94A45">
      <w:pPr>
        <w:pStyle w:val="3"/>
        <w:numPr>
          <w:ilvl w:val="2"/>
          <w:numId w:val="7"/>
        </w:numPr>
        <w:snapToGrid/>
        <w:spacing w:before="163" w:after="163" w:line="416" w:lineRule="auto"/>
      </w:pPr>
      <w:bookmarkStart w:id="85" w:name="_Toc483255405"/>
      <w:r w:rsidRPr="00811961">
        <w:t>新内核编译</w:t>
      </w:r>
      <w:bookmarkEnd w:id="85"/>
    </w:p>
    <w:p w14:paraId="4612944B" w14:textId="77777777" w:rsidR="00984DE5" w:rsidRDefault="00984DE5" w:rsidP="003D54DE">
      <w:pPr>
        <w:numPr>
          <w:ilvl w:val="0"/>
          <w:numId w:val="18"/>
        </w:numPr>
        <w:snapToGrid/>
        <w:ind w:left="0" w:firstLine="420"/>
      </w:pPr>
      <w:r>
        <w:rPr>
          <w:rFonts w:hint="eastAsia"/>
        </w:rPr>
        <w:t>退出</w:t>
      </w:r>
      <w:proofErr w:type="spellStart"/>
      <w:r>
        <w:rPr>
          <w:rFonts w:hint="eastAsia"/>
        </w:rPr>
        <w:t>menuconfig</w:t>
      </w:r>
      <w:proofErr w:type="spellEnd"/>
      <w:r>
        <w:rPr>
          <w:rFonts w:hint="eastAsia"/>
        </w:rPr>
        <w:t>后，所有配置保存在</w:t>
      </w:r>
      <w:r>
        <w:rPr>
          <w:rFonts w:hint="eastAsia"/>
        </w:rPr>
        <w:t>.</w:t>
      </w:r>
      <w:proofErr w:type="spellStart"/>
      <w:r>
        <w:rPr>
          <w:rFonts w:hint="eastAsia"/>
        </w:rPr>
        <w:t>config</w:t>
      </w:r>
      <w:proofErr w:type="spellEnd"/>
      <w:r>
        <w:rPr>
          <w:rFonts w:hint="eastAsia"/>
        </w:rPr>
        <w:t>文件中。</w:t>
      </w:r>
    </w:p>
    <w:p w14:paraId="51CFE679" w14:textId="77777777" w:rsidR="00984DE5" w:rsidRDefault="00984DE5" w:rsidP="003D54DE">
      <w:pPr>
        <w:numPr>
          <w:ilvl w:val="0"/>
          <w:numId w:val="18"/>
        </w:numPr>
        <w:snapToGrid/>
        <w:ind w:left="0" w:firstLine="420"/>
      </w:pPr>
      <w:r>
        <w:rPr>
          <w:rFonts w:hint="eastAsia"/>
        </w:rPr>
        <w:t>执行</w:t>
      </w:r>
      <w:r>
        <w:rPr>
          <w:rFonts w:hint="eastAsia"/>
        </w:rPr>
        <w:t>make</w:t>
      </w:r>
      <w:r>
        <w:rPr>
          <w:rFonts w:hint="eastAsia"/>
        </w:rPr>
        <w:t>命令，进项内核编译，单核虚拟机系统的编译时间平均为一个半小时左右。</w:t>
      </w:r>
    </w:p>
    <w:p w14:paraId="2FC99902" w14:textId="77777777" w:rsidR="00984DE5" w:rsidRDefault="00984DE5" w:rsidP="003D54DE">
      <w:pPr>
        <w:numPr>
          <w:ilvl w:val="0"/>
          <w:numId w:val="18"/>
        </w:numPr>
        <w:snapToGrid/>
        <w:ind w:left="0" w:firstLine="420"/>
      </w:pPr>
      <w:r>
        <w:t>执行</w:t>
      </w:r>
      <w:r>
        <w:t xml:space="preserve">make </w:t>
      </w:r>
      <w:proofErr w:type="spellStart"/>
      <w:r>
        <w:t>module_install</w:t>
      </w:r>
      <w:proofErr w:type="spellEnd"/>
      <w:r>
        <w:t>命令安装模块</w:t>
      </w:r>
      <w:r w:rsidRPr="0072031F">
        <w:rPr>
          <w:rFonts w:hint="eastAsia"/>
        </w:rPr>
        <w:t xml:space="preserve"> </w:t>
      </w:r>
      <w:r>
        <w:rPr>
          <w:rFonts w:hint="eastAsia"/>
        </w:rPr>
        <w:t>。</w:t>
      </w:r>
    </w:p>
    <w:p w14:paraId="63FFAE87" w14:textId="77777777" w:rsidR="00984DE5" w:rsidRDefault="00984DE5" w:rsidP="003D54DE">
      <w:pPr>
        <w:numPr>
          <w:ilvl w:val="0"/>
          <w:numId w:val="18"/>
        </w:numPr>
        <w:snapToGrid/>
        <w:ind w:left="0" w:firstLine="420"/>
      </w:pPr>
      <w:r>
        <w:t>执行</w:t>
      </w:r>
      <w:r>
        <w:t>make install</w:t>
      </w:r>
      <w:r>
        <w:t>指令安装内核相关文件</w:t>
      </w:r>
      <w:r>
        <w:rPr>
          <w:rFonts w:hint="eastAsia"/>
        </w:rPr>
        <w:t>，</w:t>
      </w:r>
      <w:r>
        <w:t>将编译之后的文件拷贝到相应的目录</w:t>
      </w:r>
      <w:r>
        <w:rPr>
          <w:rFonts w:hint="eastAsia"/>
        </w:rPr>
        <w:t>。</w:t>
      </w:r>
    </w:p>
    <w:p w14:paraId="3B59AA27" w14:textId="7B6DCBE8" w:rsidR="00984DE5" w:rsidRPr="00D23D31" w:rsidRDefault="00984DE5" w:rsidP="00D23D31">
      <w:pPr>
        <w:numPr>
          <w:ilvl w:val="0"/>
          <w:numId w:val="18"/>
        </w:numPr>
        <w:snapToGrid/>
        <w:ind w:left="0" w:firstLine="420"/>
        <w:rPr>
          <w:rFonts w:hint="eastAsia"/>
        </w:rPr>
      </w:pPr>
      <w:r>
        <w:t>配置引导文件</w:t>
      </w:r>
      <w:r>
        <w:t>grub2.cfg</w:t>
      </w:r>
      <w:r>
        <w:rPr>
          <w:rFonts w:hint="eastAsia"/>
        </w:rPr>
        <w:t>，</w:t>
      </w:r>
      <w:r>
        <w:t>重新启动系统选用新内核</w:t>
      </w:r>
      <w:r>
        <w:rPr>
          <w:rFonts w:hint="eastAsia"/>
        </w:rPr>
        <w:t>，</w:t>
      </w:r>
      <w:r>
        <w:t>如</w:t>
      </w:r>
      <w:r>
        <w:rPr>
          <w:rFonts w:hint="eastAsia"/>
        </w:rPr>
        <w:t>。</w:t>
      </w:r>
    </w:p>
    <w:p w14:paraId="79E16505" w14:textId="2130FB63" w:rsidR="00984DE5" w:rsidRDefault="00A108DE" w:rsidP="00A94A45">
      <w:pPr>
        <w:pStyle w:val="2"/>
        <w:numPr>
          <w:ilvl w:val="1"/>
          <w:numId w:val="7"/>
        </w:numPr>
        <w:snapToGrid/>
        <w:spacing w:before="163" w:after="163" w:line="416" w:lineRule="auto"/>
      </w:pPr>
      <w:bookmarkStart w:id="86" w:name="_Toc484684488"/>
      <w:r>
        <w:rPr>
          <w:rFonts w:hint="eastAsia"/>
        </w:rPr>
        <w:t>重制</w:t>
      </w:r>
      <w:proofErr w:type="spellStart"/>
      <w:r>
        <w:rPr>
          <w:rFonts w:hint="eastAsia"/>
        </w:rPr>
        <w:t>initrd</w:t>
      </w:r>
      <w:bookmarkEnd w:id="86"/>
      <w:proofErr w:type="spellEnd"/>
    </w:p>
    <w:p w14:paraId="56ED5C43" w14:textId="2404F0D6" w:rsidR="00984DE5" w:rsidRDefault="00984DE5" w:rsidP="00984DE5">
      <w:pPr>
        <w:ind w:firstLineChars="200" w:firstLine="480"/>
      </w:pPr>
      <w:r>
        <w:rPr>
          <w:rFonts w:hint="eastAsia"/>
        </w:rPr>
        <w:t>分析</w:t>
      </w:r>
      <w:proofErr w:type="spellStart"/>
      <w:r>
        <w:rPr>
          <w:rFonts w:hint="eastAsia"/>
        </w:rPr>
        <w:t>boottime</w:t>
      </w:r>
      <w:proofErr w:type="spellEnd"/>
      <w:r w:rsidR="00FE71C3">
        <w:rPr>
          <w:rFonts w:hint="eastAsia"/>
        </w:rPr>
        <w:t>启动时间过程中</w:t>
      </w:r>
      <w:r>
        <w:rPr>
          <w:rFonts w:hint="eastAsia"/>
        </w:rPr>
        <w:t>，在内核启动完成之前有一个操作：</w:t>
      </w:r>
      <w:r w:rsidRPr="00F50AD0">
        <w:t xml:space="preserve">Freeing </w:t>
      </w:r>
      <w:proofErr w:type="spellStart"/>
      <w:r w:rsidRPr="00F50AD0">
        <w:t>initrd</w:t>
      </w:r>
      <w:proofErr w:type="spellEnd"/>
      <w:r w:rsidRPr="00F50AD0">
        <w:t xml:space="preserve"> memory: 19784K\n',)</w:t>
      </w:r>
      <w:r w:rsidR="00BC4482" w:rsidRPr="00BC4482">
        <w:rPr>
          <w:rFonts w:hint="eastAsia"/>
        </w:rPr>
        <w:t xml:space="preserve"> </w:t>
      </w:r>
      <w:r w:rsidR="00BC4482" w:rsidRPr="00F50AD0">
        <w:rPr>
          <w:rFonts w:hint="eastAsia"/>
        </w:rPr>
        <w:t>花费了相当长的时间</w:t>
      </w:r>
      <w:r w:rsidRPr="00F50AD0">
        <w:rPr>
          <w:rFonts w:hint="eastAsia"/>
        </w:rPr>
        <w:t>，</w:t>
      </w:r>
      <w:r w:rsidRPr="00F50AD0">
        <w:t>耗费时间为</w:t>
      </w:r>
      <w:r w:rsidRPr="00F50AD0">
        <w:rPr>
          <w:rFonts w:hint="eastAsia"/>
        </w:rPr>
        <w:t>0.274363s</w:t>
      </w:r>
      <w:r w:rsidRPr="00F50AD0">
        <w:rPr>
          <w:rFonts w:hint="eastAsia"/>
        </w:rPr>
        <w:t>。</w:t>
      </w:r>
      <w:proofErr w:type="spellStart"/>
      <w:r w:rsidR="00954876">
        <w:t>i</w:t>
      </w:r>
      <w:r w:rsidRPr="00F50AD0">
        <w:rPr>
          <w:rFonts w:hint="eastAsia"/>
        </w:rPr>
        <w:t>nitrd</w:t>
      </w:r>
      <w:proofErr w:type="spellEnd"/>
      <w:r w:rsidR="00BC4482">
        <w:rPr>
          <w:rFonts w:hint="eastAsia"/>
        </w:rPr>
        <w:t>全</w:t>
      </w:r>
      <w:r w:rsidR="00BC4482">
        <w:rPr>
          <w:rFonts w:hint="eastAsia"/>
        </w:rPr>
        <w:lastRenderedPageBreak/>
        <w:t>称为</w:t>
      </w:r>
      <w:r w:rsidR="00BC4482">
        <w:rPr>
          <w:rFonts w:hint="eastAsia"/>
        </w:rPr>
        <w:t>initial</w:t>
      </w:r>
      <w:r w:rsidR="00ED1FCB">
        <w:t xml:space="preserve"> ram</w:t>
      </w:r>
      <w:r w:rsidR="00C902F5">
        <w:t xml:space="preserve"> </w:t>
      </w:r>
      <w:r w:rsidR="00BC4482">
        <w:t>disk</w:t>
      </w:r>
      <w:r w:rsidR="00BC4482">
        <w:rPr>
          <w:rFonts w:hint="eastAsia"/>
        </w:rPr>
        <w:t>，</w:t>
      </w:r>
      <w:r w:rsidRPr="00F50AD0">
        <w:rPr>
          <w:rFonts w:hint="eastAsia"/>
        </w:rPr>
        <w:t>是</w:t>
      </w:r>
      <w:r w:rsidR="00093442">
        <w:rPr>
          <w:rFonts w:hint="eastAsia"/>
        </w:rPr>
        <w:t>一个</w:t>
      </w:r>
      <w:r w:rsidRPr="00F50AD0">
        <w:rPr>
          <w:rFonts w:hint="eastAsia"/>
        </w:rPr>
        <w:t>提供启动过程</w:t>
      </w:r>
      <w:r>
        <w:rPr>
          <w:rFonts w:hint="eastAsia"/>
        </w:rPr>
        <w:t>中所需要的</w:t>
      </w:r>
      <w:r w:rsidR="003D1D67">
        <w:rPr>
          <w:rFonts w:hint="eastAsia"/>
        </w:rPr>
        <w:t>内核</w:t>
      </w:r>
      <w:r>
        <w:rPr>
          <w:rFonts w:hint="eastAsia"/>
        </w:rPr>
        <w:t>模块，</w:t>
      </w:r>
      <w:r w:rsidR="008B151A">
        <w:rPr>
          <w:rFonts w:hint="eastAsia"/>
        </w:rPr>
        <w:t>缺少它系统将无法正常启动</w:t>
      </w:r>
      <w:r w:rsidR="00954876">
        <w:rPr>
          <w:rFonts w:hint="eastAsia"/>
        </w:rPr>
        <w:t>。</w:t>
      </w:r>
    </w:p>
    <w:p w14:paraId="6AF96276" w14:textId="74A85C55" w:rsidR="00984DE5" w:rsidRPr="00811961" w:rsidRDefault="00D63F76" w:rsidP="00A94A45">
      <w:pPr>
        <w:pStyle w:val="3"/>
        <w:numPr>
          <w:ilvl w:val="2"/>
          <w:numId w:val="7"/>
        </w:numPr>
        <w:snapToGrid/>
        <w:spacing w:before="163" w:after="163" w:line="416" w:lineRule="auto"/>
      </w:pPr>
      <w:proofErr w:type="spellStart"/>
      <w:r>
        <w:t>i</w:t>
      </w:r>
      <w:r>
        <w:rPr>
          <w:rFonts w:hint="eastAsia"/>
        </w:rPr>
        <w:t>nitrd</w:t>
      </w:r>
      <w:proofErr w:type="spellEnd"/>
      <w:r>
        <w:rPr>
          <w:rFonts w:hint="eastAsia"/>
        </w:rPr>
        <w:t>和</w:t>
      </w:r>
      <w:proofErr w:type="spellStart"/>
      <w:r>
        <w:rPr>
          <w:rFonts w:hint="eastAsia"/>
        </w:rPr>
        <w:t>linuxrc</w:t>
      </w:r>
      <w:proofErr w:type="spellEnd"/>
    </w:p>
    <w:p w14:paraId="7C4326D3" w14:textId="0BD18ECF" w:rsidR="00984DE5" w:rsidRDefault="00111400" w:rsidP="00984DE5">
      <w:pPr>
        <w:ind w:firstLineChars="200" w:firstLine="480"/>
      </w:pPr>
      <w:r>
        <w:rPr>
          <w:rFonts w:hint="eastAsia"/>
        </w:rPr>
        <w:t>在</w:t>
      </w:r>
      <w:r w:rsidR="00873BD1">
        <w:rPr>
          <w:rFonts w:hint="eastAsia"/>
        </w:rPr>
        <w:t>系统启动的</w:t>
      </w:r>
      <w:r>
        <w:rPr>
          <w:rFonts w:hint="eastAsia"/>
        </w:rPr>
        <w:t>引导过程中，内核</w:t>
      </w:r>
      <w:r w:rsidR="00984DE5" w:rsidRPr="001D32ED">
        <w:rPr>
          <w:rFonts w:hint="eastAsia"/>
        </w:rPr>
        <w:t>会检测到存在</w:t>
      </w:r>
      <w:proofErr w:type="spellStart"/>
      <w:r w:rsidR="00984DE5" w:rsidRPr="001D32ED">
        <w:rPr>
          <w:rFonts w:hint="eastAsia"/>
        </w:rPr>
        <w:t>initrd</w:t>
      </w:r>
      <w:proofErr w:type="spellEnd"/>
      <w:r w:rsidR="00984DE5" w:rsidRPr="001D32ED">
        <w:rPr>
          <w:rFonts w:hint="eastAsia"/>
        </w:rPr>
        <w:t>映像，将其从</w:t>
      </w:r>
      <w:r w:rsidR="00984DE5" w:rsidRPr="001D32ED">
        <w:rPr>
          <w:rFonts w:hint="eastAsia"/>
        </w:rPr>
        <w:t>RAM</w:t>
      </w:r>
      <w:r w:rsidR="00984DE5" w:rsidRPr="001D32ED">
        <w:rPr>
          <w:rFonts w:hint="eastAsia"/>
        </w:rPr>
        <w:t>中的指定物理</w:t>
      </w:r>
      <w:r w:rsidR="00093442">
        <w:rPr>
          <w:rFonts w:hint="eastAsia"/>
        </w:rPr>
        <w:t>地址处将这个文件复制到</w:t>
      </w:r>
      <w:r w:rsidR="00984DE5" w:rsidRPr="001D32ED">
        <w:rPr>
          <w:rFonts w:hint="eastAsia"/>
        </w:rPr>
        <w:t>内核</w:t>
      </w:r>
      <w:proofErr w:type="spellStart"/>
      <w:r w:rsidR="00984DE5" w:rsidRPr="001D32ED">
        <w:rPr>
          <w:rFonts w:hint="eastAsia"/>
        </w:rPr>
        <w:t>ramdisk</w:t>
      </w:r>
      <w:proofErr w:type="spellEnd"/>
      <w:r w:rsidR="00984DE5" w:rsidRPr="001D32ED">
        <w:rPr>
          <w:rFonts w:hint="eastAsia"/>
        </w:rPr>
        <w:t>中，并将其挂载为根文件系统</w:t>
      </w:r>
      <w:r w:rsidR="00830BBC">
        <w:rPr>
          <w:rFonts w:hint="eastAsia"/>
        </w:rPr>
        <w:t>（</w:t>
      </w:r>
      <w:r w:rsidR="00830BBC">
        <w:rPr>
          <w:rFonts w:hint="eastAsia"/>
        </w:rPr>
        <w:t>/</w:t>
      </w:r>
      <w:r w:rsidR="00830BBC">
        <w:rPr>
          <w:rFonts w:hint="eastAsia"/>
        </w:rPr>
        <w:t>）</w:t>
      </w:r>
      <w:r w:rsidR="00984DE5" w:rsidRPr="001D32ED">
        <w:rPr>
          <w:rFonts w:hint="eastAsia"/>
        </w:rPr>
        <w:t>。当内核挂载这个</w:t>
      </w:r>
      <w:r w:rsidR="007D178C">
        <w:rPr>
          <w:rFonts w:hint="eastAsia"/>
        </w:rPr>
        <w:t>模块</w:t>
      </w:r>
      <w:r w:rsidR="00984DE5" w:rsidRPr="001D32ED">
        <w:rPr>
          <w:rFonts w:hint="eastAsia"/>
        </w:rPr>
        <w:t>初始</w:t>
      </w:r>
      <w:proofErr w:type="spellStart"/>
      <w:r w:rsidR="00984DE5" w:rsidRPr="001D32ED">
        <w:rPr>
          <w:rFonts w:hint="eastAsia"/>
        </w:rPr>
        <w:t>ramdisk</w:t>
      </w:r>
      <w:proofErr w:type="spellEnd"/>
      <w:r w:rsidR="00984DE5" w:rsidRPr="001D32ED">
        <w:rPr>
          <w:rFonts w:hint="eastAsia"/>
        </w:rPr>
        <w:t>时，</w:t>
      </w:r>
      <w:r w:rsidR="00851D74">
        <w:rPr>
          <w:rFonts w:hint="eastAsia"/>
        </w:rPr>
        <w:t>它会查找并执行</w:t>
      </w:r>
      <w:proofErr w:type="spellStart"/>
      <w:r w:rsidR="00851D74">
        <w:rPr>
          <w:rFonts w:hint="eastAsia"/>
        </w:rPr>
        <w:t>linuxrc</w:t>
      </w:r>
      <w:proofErr w:type="spellEnd"/>
      <w:r w:rsidR="00851D74">
        <w:rPr>
          <w:rFonts w:hint="eastAsia"/>
        </w:rPr>
        <w:t>脚本文件</w:t>
      </w:r>
      <w:r w:rsidR="002E39F6">
        <w:rPr>
          <w:rFonts w:hint="eastAsia"/>
        </w:rPr>
        <w:t>，当该脚本文件执行完毕后，</w:t>
      </w:r>
      <w:r w:rsidR="00745E7C">
        <w:rPr>
          <w:rFonts w:hint="eastAsia"/>
        </w:rPr>
        <w:t>内核会卸载</w:t>
      </w:r>
      <w:proofErr w:type="spellStart"/>
      <w:r w:rsidR="00745E7C">
        <w:rPr>
          <w:rFonts w:hint="eastAsia"/>
        </w:rPr>
        <w:t>initrd</w:t>
      </w:r>
      <w:proofErr w:type="spellEnd"/>
      <w:r w:rsidR="007D15C6">
        <w:rPr>
          <w:rFonts w:hint="eastAsia"/>
        </w:rPr>
        <w:t>并继续进行系统开机的引导</w:t>
      </w:r>
      <w:r w:rsidR="00010511" w:rsidRPr="00010511">
        <w:rPr>
          <w:rFonts w:hint="eastAsia"/>
          <w:vertAlign w:val="superscript"/>
        </w:rPr>
        <w:t>[</w:t>
      </w:r>
      <w:r w:rsidR="00010511" w:rsidRPr="00010511">
        <w:rPr>
          <w:vertAlign w:val="superscript"/>
        </w:rPr>
        <w:t>13</w:t>
      </w:r>
      <w:r w:rsidR="00010511" w:rsidRPr="00010511">
        <w:rPr>
          <w:rFonts w:hint="eastAsia"/>
          <w:vertAlign w:val="superscript"/>
        </w:rPr>
        <w:t>]</w:t>
      </w:r>
      <w:r w:rsidR="00984DE5" w:rsidRPr="001D32ED">
        <w:rPr>
          <w:rFonts w:hint="eastAsia"/>
        </w:rPr>
        <w:t>。</w:t>
      </w:r>
      <w:r w:rsidR="00D65219">
        <w:rPr>
          <w:rFonts w:hint="eastAsia"/>
        </w:rPr>
        <w:t>一个以</w:t>
      </w:r>
      <w:proofErr w:type="spellStart"/>
      <w:r w:rsidR="00D65219">
        <w:rPr>
          <w:rFonts w:hint="eastAsia"/>
        </w:rPr>
        <w:t>initrd</w:t>
      </w:r>
      <w:proofErr w:type="spellEnd"/>
      <w:r w:rsidR="00D65219">
        <w:rPr>
          <w:rFonts w:hint="eastAsia"/>
        </w:rPr>
        <w:t>作为根文件系统的</w:t>
      </w:r>
      <w:r w:rsidR="00D65219">
        <w:rPr>
          <w:rFonts w:hint="eastAsia"/>
        </w:rPr>
        <w:t>Linux</w:t>
      </w:r>
      <w:r w:rsidR="00D65219">
        <w:rPr>
          <w:rFonts w:hint="eastAsia"/>
        </w:rPr>
        <w:t>系统不会尝试将其他文件系统挂载为根文件系统。</w:t>
      </w:r>
      <w:r w:rsidR="00A770E3">
        <w:rPr>
          <w:rFonts w:hint="eastAsia"/>
        </w:rPr>
        <w:t>根据</w:t>
      </w:r>
      <w:r w:rsidR="00B40C2D">
        <w:rPr>
          <w:rFonts w:hint="eastAsia"/>
        </w:rPr>
        <w:t>这一特性，开发者可以重制</w:t>
      </w:r>
      <w:proofErr w:type="spellStart"/>
      <w:r w:rsidR="00B40C2D">
        <w:rPr>
          <w:rFonts w:hint="eastAsia"/>
        </w:rPr>
        <w:t>initrd</w:t>
      </w:r>
      <w:proofErr w:type="spellEnd"/>
      <w:r w:rsidR="00B40C2D">
        <w:rPr>
          <w:rFonts w:hint="eastAsia"/>
        </w:rPr>
        <w:t>。</w:t>
      </w:r>
    </w:p>
    <w:p w14:paraId="37356477" w14:textId="0412ACC7" w:rsidR="00984DE5" w:rsidRPr="00811961" w:rsidRDefault="0044596E" w:rsidP="00A94A45">
      <w:pPr>
        <w:pStyle w:val="3"/>
        <w:numPr>
          <w:ilvl w:val="2"/>
          <w:numId w:val="7"/>
        </w:numPr>
        <w:snapToGrid/>
        <w:spacing w:before="163" w:after="163" w:line="416" w:lineRule="auto"/>
      </w:pPr>
      <w:r>
        <w:rPr>
          <w:rFonts w:hint="eastAsia"/>
        </w:rPr>
        <w:t>优化</w:t>
      </w:r>
      <w:proofErr w:type="spellStart"/>
      <w:r>
        <w:t>linuxrc</w:t>
      </w:r>
      <w:proofErr w:type="spellEnd"/>
    </w:p>
    <w:p w14:paraId="165BEDCB" w14:textId="77777777" w:rsidR="00984DE5" w:rsidRDefault="00984DE5" w:rsidP="00DC22DD">
      <w:pPr>
        <w:ind w:firstLineChars="200" w:firstLine="480"/>
      </w:pPr>
      <w:proofErr w:type="spellStart"/>
      <w:r w:rsidRPr="00F43E33">
        <w:rPr>
          <w:rFonts w:hint="eastAsia"/>
        </w:rPr>
        <w:t>BusyBox</w:t>
      </w:r>
      <w:proofErr w:type="spellEnd"/>
      <w:r w:rsidRPr="00F43E33">
        <w:rPr>
          <w:rFonts w:hint="eastAsia"/>
        </w:rPr>
        <w:t>是一个以自由软件形式发行的应用程序。</w:t>
      </w:r>
      <w:proofErr w:type="spellStart"/>
      <w:r w:rsidR="002D5BAE">
        <w:rPr>
          <w:rFonts w:hint="eastAsia"/>
        </w:rPr>
        <w:t>Busybox</w:t>
      </w:r>
      <w:proofErr w:type="spellEnd"/>
      <w:r w:rsidRPr="00F43E33">
        <w:rPr>
          <w:rFonts w:hint="eastAsia"/>
        </w:rPr>
        <w:t>在单一的可执行文件中提供了精简的</w:t>
      </w:r>
      <w:r w:rsidRPr="00F43E33">
        <w:rPr>
          <w:rFonts w:hint="eastAsia"/>
        </w:rPr>
        <w:t>Unix</w:t>
      </w:r>
      <w:r w:rsidRPr="00F43E33">
        <w:rPr>
          <w:rFonts w:hint="eastAsia"/>
        </w:rPr>
        <w:t>工具集，</w:t>
      </w:r>
      <w:r w:rsidR="00DC22DD">
        <w:rPr>
          <w:rFonts w:hint="eastAsia"/>
        </w:rPr>
        <w:t>因此我思考是否可以</w:t>
      </w:r>
      <w:r w:rsidR="00D46E5D">
        <w:rPr>
          <w:rFonts w:hint="eastAsia"/>
        </w:rPr>
        <w:t>采用</w:t>
      </w:r>
      <w:proofErr w:type="spellStart"/>
      <w:r w:rsidR="00D46E5D">
        <w:rPr>
          <w:rFonts w:hint="eastAsia"/>
        </w:rPr>
        <w:t>busybox</w:t>
      </w:r>
      <w:proofErr w:type="spellEnd"/>
      <w:r w:rsidR="00D46E5D">
        <w:rPr>
          <w:rFonts w:hint="eastAsia"/>
        </w:rPr>
        <w:t>的</w:t>
      </w:r>
      <w:proofErr w:type="spellStart"/>
      <w:r w:rsidR="00D46E5D">
        <w:rPr>
          <w:rFonts w:hint="eastAsia"/>
        </w:rPr>
        <w:t>linuxrc</w:t>
      </w:r>
      <w:proofErr w:type="spellEnd"/>
      <w:r w:rsidR="00D46E5D">
        <w:rPr>
          <w:rFonts w:hint="eastAsia"/>
        </w:rPr>
        <w:t>替换原系统的该文件，提供最精简的指令集即可</w:t>
      </w:r>
      <w:r w:rsidRPr="00F43E33">
        <w:rPr>
          <w:rFonts w:hint="eastAsia"/>
        </w:rPr>
        <w:t>。</w:t>
      </w:r>
    </w:p>
    <w:p w14:paraId="5FBE3FF0" w14:textId="1C6B0D07" w:rsidR="00984DE5" w:rsidRDefault="00984DE5" w:rsidP="00984DE5">
      <w:pPr>
        <w:ind w:firstLineChars="200" w:firstLine="480"/>
      </w:pPr>
      <w:proofErr w:type="spellStart"/>
      <w:r w:rsidRPr="009E2A43">
        <w:t>BusyBox</w:t>
      </w:r>
      <w:proofErr w:type="spellEnd"/>
      <w:r w:rsidRPr="009E2A43">
        <w:t>可以被自定义化以提供一个超过两百种功能的子集。在</w:t>
      </w:r>
      <w:r w:rsidRPr="009E2A43">
        <w:t xml:space="preserve"> </w:t>
      </w:r>
      <w:proofErr w:type="spellStart"/>
      <w:r w:rsidRPr="009E2A43">
        <w:t>BusyBox</w:t>
      </w:r>
      <w:proofErr w:type="spellEnd"/>
      <w:r w:rsidRPr="009E2A43">
        <w:t>的网站上可以找到所有功能的列表。</w:t>
      </w:r>
      <w:r w:rsidR="00506080">
        <w:t>使用</w:t>
      </w:r>
      <w:proofErr w:type="spellStart"/>
      <w:r w:rsidR="00506080">
        <w:t>busybox</w:t>
      </w:r>
      <w:proofErr w:type="spellEnd"/>
      <w:proofErr w:type="gramStart"/>
      <w:r w:rsidR="00506080">
        <w:t>官网提供</w:t>
      </w:r>
      <w:proofErr w:type="gramEnd"/>
      <w:r w:rsidR="00506080">
        <w:t>的最新版本如</w:t>
      </w:r>
      <w:r w:rsidR="00506080">
        <w:fldChar w:fldCharType="begin"/>
      </w:r>
      <w:r w:rsidR="00506080">
        <w:instrText xml:space="preserve"> REF _Ref484552483 \h </w:instrText>
      </w:r>
      <w:r w:rsidR="00506080">
        <w:fldChar w:fldCharType="separate"/>
      </w:r>
      <w:r w:rsidR="00B85E9A" w:rsidRPr="00506080">
        <w:rPr>
          <w:rFonts w:hint="eastAsia"/>
        </w:rPr>
        <w:t>图</w:t>
      </w:r>
      <w:r w:rsidR="00B85E9A" w:rsidRPr="00506080">
        <w:rPr>
          <w:rFonts w:hint="eastAsia"/>
        </w:rPr>
        <w:t xml:space="preserve"> </w:t>
      </w:r>
      <w:r w:rsidR="00B85E9A">
        <w:rPr>
          <w:noProof/>
        </w:rPr>
        <w:t>4</w:t>
      </w:r>
      <w:r w:rsidR="00B85E9A">
        <w:noBreakHyphen/>
      </w:r>
      <w:r w:rsidR="00B85E9A">
        <w:rPr>
          <w:noProof/>
        </w:rPr>
        <w:t>15</w:t>
      </w:r>
      <w:r w:rsidR="00506080">
        <w:fldChar w:fldCharType="end"/>
      </w:r>
      <w:r w:rsidR="00506080">
        <w:rPr>
          <w:rFonts w:hint="eastAsia"/>
        </w:rPr>
        <w:t>。</w:t>
      </w:r>
    </w:p>
    <w:p w14:paraId="01C9019A" w14:textId="77777777" w:rsidR="00506080" w:rsidRDefault="00506080" w:rsidP="00506080">
      <w:pPr>
        <w:keepNext/>
        <w:ind w:firstLineChars="200" w:firstLine="480"/>
      </w:pPr>
      <w:r>
        <w:rPr>
          <w:noProof/>
        </w:rPr>
        <w:drawing>
          <wp:inline distT="0" distB="0" distL="0" distR="0" wp14:anchorId="1B8BEC9F" wp14:editId="62014F4D">
            <wp:extent cx="4914286" cy="495238"/>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4286" cy="495238"/>
                    </a:xfrm>
                    <a:prstGeom prst="rect">
                      <a:avLst/>
                    </a:prstGeom>
                  </pic:spPr>
                </pic:pic>
              </a:graphicData>
            </a:graphic>
          </wp:inline>
        </w:drawing>
      </w:r>
    </w:p>
    <w:p w14:paraId="49EF9823" w14:textId="5A843FEB" w:rsidR="00506080" w:rsidRPr="00506080" w:rsidRDefault="00506080" w:rsidP="00506080">
      <w:pPr>
        <w:pStyle w:val="ac"/>
        <w:jc w:val="center"/>
        <w:rPr>
          <w:rFonts w:ascii="Times New Roman" w:hAnsi="Times New Roman"/>
          <w:sz w:val="24"/>
        </w:rPr>
      </w:pPr>
      <w:bookmarkStart w:id="87" w:name="_Ref484552483"/>
      <w:r w:rsidRPr="00506080">
        <w:rPr>
          <w:rFonts w:ascii="Times New Roman" w:hAnsi="Times New Roman" w:hint="eastAsia"/>
          <w:sz w:val="24"/>
        </w:rPr>
        <w:t>图</w:t>
      </w:r>
      <w:r w:rsidRPr="00506080">
        <w:rPr>
          <w:rFonts w:ascii="Times New Roman" w:hAnsi="Times New Roman" w:hint="eastAsia"/>
          <w:sz w:val="24"/>
        </w:rPr>
        <w:t xml:space="preserve"> </w:t>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STYLEREF 1 \s</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4</w:t>
      </w:r>
      <w:r w:rsidR="00E30BC4">
        <w:rPr>
          <w:rFonts w:ascii="Times New Roman" w:hAnsi="Times New Roman"/>
          <w:sz w:val="24"/>
        </w:rPr>
        <w:fldChar w:fldCharType="end"/>
      </w:r>
      <w:r w:rsidR="00E30BC4">
        <w:rPr>
          <w:rFonts w:ascii="Times New Roman" w:hAnsi="Times New Roman"/>
          <w:sz w:val="24"/>
        </w:rPr>
        <w:noBreakHyphen/>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 xml:space="preserve">SEQ </w:instrText>
      </w:r>
      <w:r w:rsidR="00E30BC4">
        <w:rPr>
          <w:rFonts w:ascii="Times New Roman" w:hAnsi="Times New Roman" w:hint="eastAsia"/>
          <w:sz w:val="24"/>
        </w:rPr>
        <w:instrText>图</w:instrText>
      </w:r>
      <w:r w:rsidR="00E30BC4">
        <w:rPr>
          <w:rFonts w:ascii="Times New Roman" w:hAnsi="Times New Roman" w:hint="eastAsia"/>
          <w:sz w:val="24"/>
        </w:rPr>
        <w:instrText xml:space="preserve"> \* ARABIC \s 1</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15</w:t>
      </w:r>
      <w:r w:rsidR="00E30BC4">
        <w:rPr>
          <w:rFonts w:ascii="Times New Roman" w:hAnsi="Times New Roman"/>
          <w:sz w:val="24"/>
        </w:rPr>
        <w:fldChar w:fldCharType="end"/>
      </w:r>
      <w:bookmarkEnd w:id="87"/>
      <w:r w:rsidRPr="00506080">
        <w:rPr>
          <w:rFonts w:ascii="Times New Roman" w:hAnsi="Times New Roman"/>
          <w:sz w:val="24"/>
        </w:rPr>
        <w:t xml:space="preserve"> </w:t>
      </w:r>
      <w:proofErr w:type="spellStart"/>
      <w:r w:rsidRPr="00506080">
        <w:rPr>
          <w:rFonts w:ascii="Times New Roman" w:hAnsi="Times New Roman"/>
          <w:sz w:val="24"/>
        </w:rPr>
        <w:t>busybox</w:t>
      </w:r>
      <w:proofErr w:type="spellEnd"/>
      <w:r w:rsidRPr="00506080">
        <w:rPr>
          <w:rFonts w:ascii="Times New Roman" w:hAnsi="Times New Roman"/>
          <w:sz w:val="24"/>
        </w:rPr>
        <w:t>版本信息</w:t>
      </w:r>
    </w:p>
    <w:p w14:paraId="20A7C70F" w14:textId="58883AF2" w:rsidR="00984DE5" w:rsidRPr="000F148E" w:rsidRDefault="00984DE5" w:rsidP="00984DE5">
      <w:pPr>
        <w:ind w:firstLineChars="200" w:firstLine="480"/>
      </w:pPr>
      <w:r>
        <w:t>下载</w:t>
      </w:r>
      <w:proofErr w:type="spellStart"/>
      <w:r>
        <w:t>busybox</w:t>
      </w:r>
      <w:proofErr w:type="spellEnd"/>
      <w:r>
        <w:t>后</w:t>
      </w:r>
      <w:r>
        <w:rPr>
          <w:rFonts w:hint="eastAsia"/>
        </w:rPr>
        <w:t>，</w:t>
      </w:r>
      <w:r>
        <w:t>使用</w:t>
      </w:r>
      <w:r>
        <w:t>make</w:t>
      </w:r>
      <w:r w:rsidR="00D23D31">
        <w:t xml:space="preserve"> </w:t>
      </w:r>
      <w:proofErr w:type="spellStart"/>
      <w:r w:rsidR="00D23D31">
        <w:rPr>
          <w:rFonts w:hint="eastAsia"/>
        </w:rPr>
        <w:t>enuconfig</w:t>
      </w:r>
      <w:proofErr w:type="spellEnd"/>
      <w:r w:rsidR="00D23D31">
        <w:rPr>
          <w:rFonts w:hint="eastAsia"/>
        </w:rPr>
        <w:t>操作将</w:t>
      </w:r>
      <w:proofErr w:type="spellStart"/>
      <w:r w:rsidR="00D23D31">
        <w:rPr>
          <w:rFonts w:hint="eastAsia"/>
        </w:rPr>
        <w:t>busybox</w:t>
      </w:r>
      <w:proofErr w:type="spellEnd"/>
      <w:r w:rsidR="00D23D31">
        <w:rPr>
          <w:rFonts w:hint="eastAsia"/>
        </w:rPr>
        <w:t>编译成内核功能模块用生成的</w:t>
      </w:r>
      <w:proofErr w:type="spellStart"/>
      <w:r w:rsidR="00D23D31">
        <w:rPr>
          <w:rFonts w:hint="eastAsia"/>
        </w:rPr>
        <w:t>linuxrc</w:t>
      </w:r>
      <w:proofErr w:type="spellEnd"/>
      <w:r>
        <w:rPr>
          <w:rFonts w:hint="eastAsia"/>
        </w:rPr>
        <w:t>文件替</w:t>
      </w:r>
      <w:r w:rsidR="00D23D31">
        <w:rPr>
          <w:rFonts w:hint="eastAsia"/>
        </w:rPr>
        <w:t>换原系统中</w:t>
      </w:r>
      <w:r>
        <w:rPr>
          <w:rFonts w:hint="eastAsia"/>
        </w:rPr>
        <w:t>文件，</w:t>
      </w:r>
      <w:r w:rsidR="00D23D31">
        <w:rPr>
          <w:rFonts w:hint="eastAsia"/>
        </w:rPr>
        <w:t>重启</w:t>
      </w:r>
      <w:r>
        <w:rPr>
          <w:rFonts w:hint="eastAsia"/>
        </w:rPr>
        <w:t>查看</w:t>
      </w:r>
      <w:proofErr w:type="spellStart"/>
      <w:r>
        <w:rPr>
          <w:rFonts w:hint="eastAsia"/>
        </w:rPr>
        <w:t>initrd</w:t>
      </w:r>
      <w:proofErr w:type="spellEnd"/>
      <w:r>
        <w:rPr>
          <w:rFonts w:hint="eastAsia"/>
        </w:rPr>
        <w:t>释放内存的操作时间是否得到优化。</w:t>
      </w:r>
    </w:p>
    <w:p w14:paraId="5F8C615D" w14:textId="6157D4E6" w:rsidR="00984DE5" w:rsidRDefault="00984DE5" w:rsidP="00A94A45">
      <w:pPr>
        <w:pStyle w:val="2"/>
        <w:numPr>
          <w:ilvl w:val="1"/>
          <w:numId w:val="7"/>
        </w:numPr>
        <w:snapToGrid/>
        <w:spacing w:before="163" w:after="163" w:line="416" w:lineRule="auto"/>
      </w:pPr>
      <w:bookmarkStart w:id="88" w:name="_Toc483255409"/>
      <w:bookmarkStart w:id="89" w:name="_Toc484684489"/>
      <w:r w:rsidRPr="000F148E">
        <w:rPr>
          <w:rFonts w:hint="eastAsia"/>
        </w:rPr>
        <w:t>RTC</w:t>
      </w:r>
      <w:r w:rsidR="006F53D2">
        <w:rPr>
          <w:rFonts w:hint="eastAsia"/>
        </w:rPr>
        <w:t>驱动</w:t>
      </w:r>
      <w:r w:rsidRPr="000F148E">
        <w:rPr>
          <w:rFonts w:hint="eastAsia"/>
        </w:rPr>
        <w:t>优化</w:t>
      </w:r>
      <w:bookmarkEnd w:id="88"/>
      <w:bookmarkEnd w:id="89"/>
    </w:p>
    <w:p w14:paraId="2EBE079A" w14:textId="342BAE7C" w:rsidR="008C4141" w:rsidRPr="005A6AC8" w:rsidRDefault="008C4141" w:rsidP="005A6AC8">
      <w:pPr>
        <w:ind w:firstLineChars="200" w:firstLine="480"/>
      </w:pPr>
      <w:r>
        <w:rPr>
          <w:rFonts w:hint="eastAsia"/>
        </w:rPr>
        <w:t>根据</w:t>
      </w:r>
      <w:r w:rsidR="00450ACB">
        <w:rPr>
          <w:rFonts w:hint="eastAsia"/>
        </w:rPr>
        <w:t>4.2.4</w:t>
      </w:r>
      <w:r w:rsidR="00450ACB">
        <w:rPr>
          <w:rFonts w:hint="eastAsia"/>
        </w:rPr>
        <w:t>章节提出的</w:t>
      </w:r>
      <w:r w:rsidR="005A6AC8">
        <w:rPr>
          <w:rFonts w:hint="eastAsia"/>
        </w:rPr>
        <w:t>优化方案（</w:t>
      </w:r>
      <w:r w:rsidR="005A6AC8">
        <w:rPr>
          <w:rFonts w:hint="eastAsia"/>
        </w:rPr>
        <w:t>4</w:t>
      </w:r>
      <w:r w:rsidR="005A6AC8">
        <w:rPr>
          <w:rFonts w:hint="eastAsia"/>
        </w:rPr>
        <w:t>），</w:t>
      </w:r>
      <w:r w:rsidR="005A6AC8" w:rsidRPr="005A6AC8">
        <w:rPr>
          <w:rFonts w:hint="eastAsia"/>
        </w:rPr>
        <w:t>考虑</w:t>
      </w:r>
      <w:r w:rsidR="005A6AC8" w:rsidRPr="005A6AC8">
        <w:rPr>
          <w:rFonts w:hint="eastAsia"/>
        </w:rPr>
        <w:t>RTC</w:t>
      </w:r>
      <w:r w:rsidR="005A6AC8" w:rsidRPr="005A6AC8">
        <w:rPr>
          <w:rFonts w:hint="eastAsia"/>
        </w:rPr>
        <w:t>时钟同步操作延后的优化方案，可以屏蔽启动过程中的同步操作，让它在启动后进行，或者去掉该过程。</w:t>
      </w:r>
    </w:p>
    <w:p w14:paraId="2780219A" w14:textId="49DAD16A" w:rsidR="00984DE5" w:rsidRPr="00811961" w:rsidRDefault="00984DE5" w:rsidP="00A94A45">
      <w:pPr>
        <w:pStyle w:val="3"/>
        <w:numPr>
          <w:ilvl w:val="2"/>
          <w:numId w:val="7"/>
        </w:numPr>
        <w:snapToGrid/>
        <w:spacing w:before="163" w:after="163" w:line="416" w:lineRule="auto"/>
      </w:pPr>
      <w:bookmarkStart w:id="90" w:name="_Toc483255410"/>
      <w:r w:rsidRPr="00811961">
        <w:t>直接从内核中禁用</w:t>
      </w:r>
      <w:r w:rsidRPr="00811961">
        <w:t>RTC</w:t>
      </w:r>
      <w:bookmarkEnd w:id="90"/>
    </w:p>
    <w:p w14:paraId="7995CB3D" w14:textId="3DBD7132" w:rsidR="00984DE5" w:rsidRPr="004C0166" w:rsidRDefault="00984DE5" w:rsidP="00984DE5">
      <w:pPr>
        <w:ind w:firstLineChars="200" w:firstLine="480"/>
      </w:pPr>
      <w:r>
        <w:t>如</w:t>
      </w:r>
      <w:r>
        <w:fldChar w:fldCharType="begin"/>
      </w:r>
      <w:r>
        <w:instrText xml:space="preserve"> REF _Ref483198002 \h </w:instrText>
      </w:r>
      <w:r>
        <w:fldChar w:fldCharType="separate"/>
      </w:r>
      <w:r w:rsidR="00B85E9A" w:rsidRPr="00D234DE">
        <w:rPr>
          <w:rFonts w:hint="eastAsia"/>
        </w:rPr>
        <w:t>图</w:t>
      </w:r>
      <w:r w:rsidR="00B85E9A" w:rsidRPr="00D234DE">
        <w:rPr>
          <w:rFonts w:hint="eastAsia"/>
        </w:rPr>
        <w:t xml:space="preserve"> </w:t>
      </w:r>
      <w:r w:rsidR="00B85E9A">
        <w:rPr>
          <w:noProof/>
        </w:rPr>
        <w:t>4</w:t>
      </w:r>
      <w:r w:rsidR="00B85E9A">
        <w:noBreakHyphen/>
      </w:r>
      <w:r w:rsidR="00B85E9A">
        <w:rPr>
          <w:noProof/>
        </w:rPr>
        <w:t>12</w:t>
      </w:r>
      <w:r>
        <w:fldChar w:fldCharType="end"/>
      </w:r>
      <w:r>
        <w:t>设备驱动列表中显示</w:t>
      </w:r>
      <w:r>
        <w:rPr>
          <w:rFonts w:hint="eastAsia"/>
        </w:rPr>
        <w:t>，在</w:t>
      </w:r>
      <w:r>
        <w:rPr>
          <w:rFonts w:hint="eastAsia"/>
        </w:rPr>
        <w:t>Real</w:t>
      </w:r>
      <w:r>
        <w:t xml:space="preserve"> Time Clock</w:t>
      </w:r>
      <w:r>
        <w:t>前</w:t>
      </w:r>
      <w:r>
        <w:rPr>
          <w:rFonts w:hint="eastAsia"/>
        </w:rPr>
        <w:t>[</w:t>
      </w:r>
      <w:r>
        <w:t>*</w:t>
      </w:r>
      <w:r>
        <w:rPr>
          <w:rFonts w:hint="eastAsia"/>
        </w:rPr>
        <w:t>]</w:t>
      </w:r>
      <w:r>
        <w:rPr>
          <w:rFonts w:hint="eastAsia"/>
        </w:rPr>
        <w:t>选</w:t>
      </w:r>
      <w:r>
        <w:rPr>
          <w:rFonts w:hint="eastAsia"/>
        </w:rPr>
        <w:t>N</w:t>
      </w:r>
      <w:r>
        <w:rPr>
          <w:rFonts w:hint="eastAsia"/>
        </w:rPr>
        <w:t>，让内核不对</w:t>
      </w:r>
      <w:r w:rsidR="009904BD">
        <w:rPr>
          <w:rFonts w:hint="eastAsia"/>
        </w:rPr>
        <w:lastRenderedPageBreak/>
        <w:t>RTC</w:t>
      </w:r>
      <w:r w:rsidR="009904BD">
        <w:rPr>
          <w:rFonts w:hint="eastAsia"/>
        </w:rPr>
        <w:t>驱动</w:t>
      </w:r>
      <w:r>
        <w:rPr>
          <w:rFonts w:hint="eastAsia"/>
        </w:rPr>
        <w:t>进行编译</w:t>
      </w:r>
      <w:r w:rsidR="00C05EB1">
        <w:rPr>
          <w:rFonts w:hint="eastAsia"/>
        </w:rPr>
        <w:t>，可以直接去掉该过程</w:t>
      </w:r>
      <w:r w:rsidR="00764525">
        <w:rPr>
          <w:rFonts w:hint="eastAsia"/>
        </w:rPr>
        <w:t>。</w:t>
      </w:r>
    </w:p>
    <w:p w14:paraId="02A2C924" w14:textId="61CB74E1" w:rsidR="00984DE5" w:rsidRPr="00811961" w:rsidRDefault="00984DE5" w:rsidP="00A94A45">
      <w:pPr>
        <w:pStyle w:val="3"/>
        <w:numPr>
          <w:ilvl w:val="2"/>
          <w:numId w:val="7"/>
        </w:numPr>
        <w:snapToGrid/>
        <w:spacing w:before="163" w:after="163" w:line="416" w:lineRule="auto"/>
      </w:pPr>
      <w:bookmarkStart w:id="91" w:name="_Toc483255411"/>
      <w:r w:rsidRPr="00811961">
        <w:t>采用</w:t>
      </w:r>
      <w:proofErr w:type="spellStart"/>
      <w:r w:rsidRPr="00811961">
        <w:t>RT</w:t>
      </w:r>
      <w:bookmarkEnd w:id="91"/>
      <w:r w:rsidR="0065122B">
        <w:t>CNoSync</w:t>
      </w:r>
      <w:proofErr w:type="spellEnd"/>
    </w:p>
    <w:p w14:paraId="3A0B25CC" w14:textId="7A1BA2EE" w:rsidR="00984DE5" w:rsidRDefault="00984DE5" w:rsidP="00984DE5">
      <w:pPr>
        <w:ind w:firstLineChars="200" w:firstLine="480"/>
      </w:pPr>
      <w:r>
        <w:rPr>
          <w:rFonts w:hint="eastAsia"/>
        </w:rPr>
        <w:t>在内核启动过程中可能需要很长时间的一个例程是</w:t>
      </w:r>
      <w:proofErr w:type="spellStart"/>
      <w:r>
        <w:rPr>
          <w:rFonts w:hint="eastAsia"/>
        </w:rPr>
        <w:t>get_cmos_time</w:t>
      </w:r>
      <w:proofErr w:type="spellEnd"/>
      <w:r w:rsidR="003D7658">
        <w:rPr>
          <w:rFonts w:hint="eastAsia"/>
        </w:rPr>
        <w:t>()</w:t>
      </w:r>
      <w:r>
        <w:rPr>
          <w:rFonts w:hint="eastAsia"/>
        </w:rPr>
        <w:t>。当内核引导时，此例程用于读取外部实时时钟（</w:t>
      </w:r>
      <w:r>
        <w:rPr>
          <w:rFonts w:hint="eastAsia"/>
        </w:rPr>
        <w:t>RTC</w:t>
      </w:r>
      <w:r>
        <w:rPr>
          <w:rFonts w:hint="eastAsia"/>
        </w:rPr>
        <w:t>）的值。目前，该例程延迟到下一次第二次翻转的边缘，以确保内核中的时间值相对于</w:t>
      </w:r>
      <w:r>
        <w:rPr>
          <w:rFonts w:hint="eastAsia"/>
        </w:rPr>
        <w:t>RTC</w:t>
      </w:r>
      <w:r>
        <w:rPr>
          <w:rFonts w:hint="eastAsia"/>
        </w:rPr>
        <w:t>是准确的。</w:t>
      </w:r>
    </w:p>
    <w:p w14:paraId="52942E57" w14:textId="6496511B" w:rsidR="00984DE5" w:rsidRDefault="00984DE5" w:rsidP="00F84933">
      <w:pPr>
        <w:ind w:firstLineChars="200" w:firstLine="480"/>
      </w:pPr>
      <w:r>
        <w:rPr>
          <w:rFonts w:hint="eastAsia"/>
        </w:rPr>
        <w:t>但是，此操作可能需要一整秒的时间才能完成，从而在总启动时间内引入高达</w:t>
      </w:r>
      <w:r>
        <w:rPr>
          <w:rFonts w:hint="eastAsia"/>
        </w:rPr>
        <w:t>1</w:t>
      </w:r>
      <w:r>
        <w:rPr>
          <w:rFonts w:hint="eastAsia"/>
        </w:rPr>
        <w:t>秒的可变性。此例程中的同步很容易删除。可以通过</w:t>
      </w:r>
      <w:r w:rsidR="003B31A3">
        <w:rPr>
          <w:rFonts w:hint="eastAsia"/>
        </w:rPr>
        <w:t>目录</w:t>
      </w:r>
      <w:r>
        <w:rPr>
          <w:rFonts w:hint="eastAsia"/>
        </w:rPr>
        <w:t xml:space="preserve">include / asm-i386 / </w:t>
      </w:r>
      <w:proofErr w:type="spellStart"/>
      <w:r>
        <w:rPr>
          <w:rFonts w:hint="eastAsia"/>
        </w:rPr>
        <w:t>mach</w:t>
      </w:r>
      <w:proofErr w:type="spellEnd"/>
      <w:r>
        <w:rPr>
          <w:rFonts w:hint="eastAsia"/>
        </w:rPr>
        <w:t xml:space="preserve">-default / </w:t>
      </w:r>
      <w:proofErr w:type="spellStart"/>
      <w:r>
        <w:rPr>
          <w:rFonts w:hint="eastAsia"/>
        </w:rPr>
        <w:t>mach_time.h</w:t>
      </w:r>
      <w:proofErr w:type="spellEnd"/>
      <w:r>
        <w:rPr>
          <w:rFonts w:hint="eastAsia"/>
        </w:rPr>
        <w:t>中的函数</w:t>
      </w:r>
      <w:proofErr w:type="spellStart"/>
      <w:r>
        <w:rPr>
          <w:rFonts w:hint="eastAsia"/>
        </w:rPr>
        <w:t>get_cmos_time</w:t>
      </w:r>
      <w:proofErr w:type="spellEnd"/>
      <w:r w:rsidR="003D7658">
        <w:rPr>
          <w:rFonts w:hint="eastAsia"/>
        </w:rPr>
        <w:t>()</w:t>
      </w:r>
      <w:r w:rsidR="00AA0592">
        <w:rPr>
          <w:rFonts w:hint="eastAsia"/>
        </w:rPr>
        <w:t>中的前两个循环来消除它，</w:t>
      </w:r>
      <w:r>
        <w:rPr>
          <w:rFonts w:hint="eastAsia"/>
        </w:rPr>
        <w:t>在其他架构的内核源代码树中也有类似的例程。</w:t>
      </w:r>
    </w:p>
    <w:p w14:paraId="19C2ADFA" w14:textId="55BC8A8F" w:rsidR="00984DE5" w:rsidRDefault="009B59FF" w:rsidP="00984DE5">
      <w:pPr>
        <w:ind w:firstLineChars="200" w:firstLine="480"/>
      </w:pPr>
      <w:r>
        <w:rPr>
          <w:rFonts w:hint="eastAsia"/>
        </w:rPr>
        <w:t>进行此修改的一个原因</w:t>
      </w:r>
      <w:r w:rsidR="00984DE5">
        <w:rPr>
          <w:rFonts w:hint="eastAsia"/>
        </w:rPr>
        <w:t>是，</w:t>
      </w:r>
      <w:r w:rsidR="00984DE5">
        <w:rPr>
          <w:rFonts w:hint="eastAsia"/>
        </w:rPr>
        <w:t>Linux</w:t>
      </w:r>
      <w:r w:rsidR="00984DE5">
        <w:rPr>
          <w:rFonts w:hint="eastAsia"/>
        </w:rPr>
        <w:t>内核存储的时间不再与机器的实时时钟硬件中的时间完全同步。某些系统在系统关机时将系统时间保存回硬件时钟。经过大量启动和停机后，这种缺少同步的操作会导致实时时钟值与正确时钟时间有误差。由于每次引导周期的不同步数量高达一秒，所以这个差值可能很大。</w:t>
      </w:r>
    </w:p>
    <w:p w14:paraId="5C9918A6" w14:textId="7978176A" w:rsidR="00984DE5" w:rsidRDefault="00984DE5" w:rsidP="008D4BA9">
      <w:pPr>
        <w:ind w:firstLineChars="200" w:firstLine="480"/>
      </w:pPr>
      <w:r>
        <w:t>使用这种方法的前提是在</w:t>
      </w:r>
      <w:r w:rsidR="009904BD">
        <w:rPr>
          <w:rFonts w:hint="eastAsia"/>
        </w:rPr>
        <w:t>RTC</w:t>
      </w:r>
      <w:r w:rsidR="009904BD">
        <w:rPr>
          <w:rFonts w:hint="eastAsia"/>
        </w:rPr>
        <w:t>驱动</w:t>
      </w:r>
      <w:r>
        <w:rPr>
          <w:rFonts w:hint="eastAsia"/>
        </w:rPr>
        <w:t>编译在内核中了，这个时候将下载的</w:t>
      </w:r>
      <w:r w:rsidR="008D4BA9">
        <w:rPr>
          <w:rFonts w:eastAsiaTheme="minorEastAsia"/>
        </w:rPr>
        <w:t>B</w:t>
      </w:r>
      <w:r w:rsidR="008D4BA9">
        <w:rPr>
          <w:rFonts w:eastAsiaTheme="minorEastAsia"/>
        </w:rPr>
        <w:t>补丁编译安装到已经编译完的新内核中，再修改内核启动的引导</w:t>
      </w:r>
      <w:r w:rsidRPr="008D4BA9">
        <w:rPr>
          <w:rFonts w:eastAsiaTheme="minorEastAsia"/>
        </w:rPr>
        <w:t>文件</w:t>
      </w:r>
      <w:proofErr w:type="spellStart"/>
      <w:r w:rsidR="008D4BA9">
        <w:rPr>
          <w:rFonts w:eastAsiaTheme="minorEastAsia"/>
        </w:rPr>
        <w:t>init</w:t>
      </w:r>
      <w:proofErr w:type="spellEnd"/>
      <w:r w:rsidR="008D4BA9">
        <w:rPr>
          <w:rFonts w:eastAsiaTheme="minorEastAsia" w:hint="eastAsia"/>
        </w:rPr>
        <w:t>，</w:t>
      </w:r>
      <w:r w:rsidRPr="008D4BA9">
        <w:rPr>
          <w:rFonts w:eastAsiaTheme="minorEastAsia"/>
        </w:rPr>
        <w:t>启用</w:t>
      </w:r>
      <w:r>
        <w:rPr>
          <w:rFonts w:hint="eastAsia"/>
        </w:rPr>
        <w:t>“</w:t>
      </w:r>
      <w:r>
        <w:rPr>
          <w:rFonts w:hint="eastAsia"/>
        </w:rPr>
        <w:t>CONFIG</w:t>
      </w:r>
      <w:r>
        <w:t>_RTC_NO_SYNC_ON_READ</w:t>
      </w:r>
      <w:r>
        <w:rPr>
          <w:rFonts w:hint="eastAsia"/>
        </w:rPr>
        <w:t>”</w:t>
      </w:r>
      <w:r w:rsidR="00B038E2">
        <w:rPr>
          <w:rFonts w:hint="eastAsia"/>
        </w:rPr>
        <w:t>后</w:t>
      </w:r>
      <w:r>
        <w:rPr>
          <w:rFonts w:hint="eastAsia"/>
        </w:rPr>
        <w:t>重新启动，观测</w:t>
      </w:r>
      <w:r>
        <w:rPr>
          <w:rFonts w:hint="eastAsia"/>
        </w:rPr>
        <w:t>RTC</w:t>
      </w:r>
      <w:r>
        <w:rPr>
          <w:rFonts w:hint="eastAsia"/>
        </w:rPr>
        <w:t>是否被成功禁用。</w:t>
      </w:r>
    </w:p>
    <w:p w14:paraId="7853876C" w14:textId="4EA5A9BB" w:rsidR="00984DE5" w:rsidRDefault="00984DE5" w:rsidP="00A94A45">
      <w:pPr>
        <w:pStyle w:val="2"/>
        <w:numPr>
          <w:ilvl w:val="1"/>
          <w:numId w:val="7"/>
        </w:numPr>
        <w:snapToGrid/>
        <w:spacing w:before="163" w:after="163" w:line="416" w:lineRule="auto"/>
      </w:pPr>
      <w:bookmarkStart w:id="92" w:name="_Toc483255412"/>
      <w:bookmarkStart w:id="93" w:name="_Toc484684490"/>
      <w:r w:rsidRPr="008E5D73">
        <w:t>本章小结</w:t>
      </w:r>
      <w:bookmarkEnd w:id="92"/>
      <w:bookmarkEnd w:id="93"/>
    </w:p>
    <w:p w14:paraId="2356F606" w14:textId="0A6D47CA" w:rsidR="00984DE5" w:rsidRPr="00501D5B" w:rsidRDefault="00984DE5" w:rsidP="002970F6">
      <w:pPr>
        <w:ind w:firstLine="420"/>
      </w:pPr>
      <w:r>
        <w:rPr>
          <w:rFonts w:hint="eastAsia"/>
        </w:rPr>
        <w:t>本章由测试数据结合</w:t>
      </w:r>
      <w:proofErr w:type="spellStart"/>
      <w:r>
        <w:rPr>
          <w:rFonts w:hint="eastAsia"/>
        </w:rPr>
        <w:t>Docker</w:t>
      </w:r>
      <w:proofErr w:type="spellEnd"/>
      <w:r w:rsidR="00832B24">
        <w:rPr>
          <w:rFonts w:hint="eastAsia"/>
        </w:rPr>
        <w:t>架构</w:t>
      </w:r>
      <w:r>
        <w:rPr>
          <w:rFonts w:hint="eastAsia"/>
        </w:rPr>
        <w:t>知识，确定虚拟机性能优化的方向，从优化虚拟机的启动速度来提升其部署速度，从而完成目标。最根本是进行内核的优化，从内核入手优化虚拟机操作系统的模块，针对</w:t>
      </w:r>
      <w:proofErr w:type="spellStart"/>
      <w:r>
        <w:rPr>
          <w:rFonts w:hint="eastAsia"/>
        </w:rPr>
        <w:t>Docker</w:t>
      </w:r>
      <w:proofErr w:type="spellEnd"/>
      <w:r>
        <w:rPr>
          <w:rFonts w:hint="eastAsia"/>
        </w:rPr>
        <w:t>的使用依赖项，对内核各模块进行了裁剪和优化，同时对系统的</w:t>
      </w:r>
      <w:proofErr w:type="spellStart"/>
      <w:r>
        <w:rPr>
          <w:rFonts w:hint="eastAsia"/>
        </w:rPr>
        <w:t>initrd</w:t>
      </w:r>
      <w:proofErr w:type="spellEnd"/>
      <w:r>
        <w:rPr>
          <w:rFonts w:hint="eastAsia"/>
        </w:rPr>
        <w:t>中脚本文件</w:t>
      </w:r>
      <w:proofErr w:type="spellStart"/>
      <w:r w:rsidR="00B038E2">
        <w:rPr>
          <w:rFonts w:hint="eastAsia"/>
        </w:rPr>
        <w:t>linuxrc</w:t>
      </w:r>
      <w:proofErr w:type="spellEnd"/>
      <w:r>
        <w:rPr>
          <w:rFonts w:hint="eastAsia"/>
        </w:rPr>
        <w:t>进行优化。</w:t>
      </w:r>
    </w:p>
    <w:p w14:paraId="3FD5340C" w14:textId="2378724A" w:rsidR="006554CD" w:rsidRPr="00103F76" w:rsidRDefault="00984DE5" w:rsidP="00103F76">
      <w:pPr>
        <w:pStyle w:val="1"/>
        <w:numPr>
          <w:ilvl w:val="0"/>
          <w:numId w:val="7"/>
        </w:numPr>
        <w:snapToGrid/>
        <w:spacing w:before="163" w:after="163" w:line="578" w:lineRule="auto"/>
        <w:rPr>
          <w:rFonts w:ascii="黑体" w:hAnsi="黑体"/>
        </w:rPr>
      </w:pPr>
      <w:r w:rsidRPr="00796A05">
        <w:rPr>
          <w:rFonts w:ascii="黑体" w:hAnsi="黑体"/>
        </w:rPr>
        <w:br w:type="page"/>
      </w:r>
      <w:bookmarkStart w:id="94" w:name="_Toc483255413"/>
      <w:bookmarkStart w:id="95" w:name="_Toc484684491"/>
      <w:r w:rsidRPr="00796A05">
        <w:rPr>
          <w:rFonts w:ascii="黑体" w:hAnsi="黑体"/>
        </w:rPr>
        <w:lastRenderedPageBreak/>
        <w:t>测试数据分析</w:t>
      </w:r>
      <w:bookmarkStart w:id="96" w:name="_Toc483255419"/>
      <w:bookmarkStart w:id="97" w:name="_Toc483255414"/>
      <w:bookmarkEnd w:id="94"/>
      <w:bookmarkEnd w:id="95"/>
    </w:p>
    <w:p w14:paraId="6078D568" w14:textId="4D9DF740" w:rsidR="00E71B45" w:rsidRPr="00F55354" w:rsidRDefault="00E71B45" w:rsidP="00E71B45">
      <w:pPr>
        <w:pStyle w:val="2"/>
        <w:numPr>
          <w:ilvl w:val="1"/>
          <w:numId w:val="7"/>
        </w:numPr>
        <w:snapToGrid/>
        <w:spacing w:before="163" w:after="163" w:line="416" w:lineRule="auto"/>
      </w:pPr>
      <w:bookmarkStart w:id="98" w:name="_Toc484684492"/>
      <w:r>
        <w:t>虚拟机</w:t>
      </w:r>
      <w:r w:rsidRPr="00ED2A4F">
        <w:t>模块</w:t>
      </w:r>
      <w:r w:rsidR="00334DF0">
        <w:t>及驱动</w:t>
      </w:r>
      <w:r>
        <w:t>优化</w:t>
      </w:r>
      <w:r w:rsidRPr="00ED2A4F">
        <w:t>分析</w:t>
      </w:r>
      <w:bookmarkEnd w:id="96"/>
      <w:bookmarkEnd w:id="98"/>
    </w:p>
    <w:p w14:paraId="6280DC31" w14:textId="77777777" w:rsidR="00D27A83" w:rsidRPr="00811961" w:rsidRDefault="00D27A83" w:rsidP="00D27A83">
      <w:pPr>
        <w:pStyle w:val="3"/>
        <w:numPr>
          <w:ilvl w:val="2"/>
          <w:numId w:val="7"/>
        </w:numPr>
        <w:snapToGrid/>
        <w:spacing w:before="163" w:after="163" w:line="416" w:lineRule="auto"/>
      </w:pPr>
      <w:bookmarkStart w:id="99" w:name="_Toc483255418"/>
      <w:proofErr w:type="spellStart"/>
      <w:r>
        <w:t>i</w:t>
      </w:r>
      <w:r w:rsidRPr="00811961">
        <w:t>nitrd</w:t>
      </w:r>
      <w:proofErr w:type="spellEnd"/>
      <w:r w:rsidRPr="00811961">
        <w:t>启动时间</w:t>
      </w:r>
      <w:bookmarkEnd w:id="99"/>
    </w:p>
    <w:p w14:paraId="048C1EEB" w14:textId="77777777" w:rsidR="00D27A83" w:rsidRDefault="00D27A83" w:rsidP="00D27A83">
      <w:pPr>
        <w:ind w:left="420"/>
      </w:pPr>
      <w:r>
        <w:t>优化之前：</w:t>
      </w:r>
    </w:p>
    <w:tbl>
      <w:tblPr>
        <w:tblStyle w:val="af"/>
        <w:tblW w:w="0" w:type="auto"/>
        <w:tblLook w:val="04A0" w:firstRow="1" w:lastRow="0" w:firstColumn="1" w:lastColumn="0" w:noHBand="0" w:noVBand="1"/>
      </w:tblPr>
      <w:tblGrid>
        <w:gridCol w:w="8296"/>
      </w:tblGrid>
      <w:tr w:rsidR="00035C1C" w14:paraId="5E38313E" w14:textId="77777777" w:rsidTr="00035C1C">
        <w:tc>
          <w:tcPr>
            <w:tcW w:w="8296" w:type="dxa"/>
            <w:tcBorders>
              <w:top w:val="nil"/>
              <w:left w:val="nil"/>
              <w:bottom w:val="nil"/>
              <w:right w:val="nil"/>
            </w:tcBorders>
            <w:shd w:val="clear" w:color="auto" w:fill="D9D9D9" w:themeFill="background1" w:themeFillShade="D9"/>
          </w:tcPr>
          <w:p w14:paraId="271B527C" w14:textId="5068BB5A" w:rsidR="00035C1C" w:rsidRPr="00035C1C" w:rsidRDefault="00035C1C" w:rsidP="00035C1C">
            <w:pPr>
              <w:rPr>
                <w:rFonts w:hint="eastAsia"/>
              </w:rPr>
            </w:pPr>
            <w:r w:rsidRPr="005473DE">
              <w:t xml:space="preserve">('[2.038730 &lt; 1.024451 &gt;] Freeing </w:t>
            </w:r>
            <w:proofErr w:type="spellStart"/>
            <w:r w:rsidRPr="005473DE">
              <w:t>initrd</w:t>
            </w:r>
            <w:proofErr w:type="spellEnd"/>
            <w:r w:rsidRPr="005473DE">
              <w:t xml:space="preserve"> memory: 19784K\n',)</w:t>
            </w:r>
          </w:p>
        </w:tc>
      </w:tr>
    </w:tbl>
    <w:p w14:paraId="7DC2EEC7" w14:textId="77777777" w:rsidR="00D27A83" w:rsidRDefault="00D27A83" w:rsidP="00035C1C">
      <w:pPr>
        <w:ind w:firstLine="420"/>
      </w:pPr>
      <w:r>
        <w:t>优化之后：</w:t>
      </w:r>
    </w:p>
    <w:tbl>
      <w:tblPr>
        <w:tblStyle w:val="af"/>
        <w:tblW w:w="0" w:type="auto"/>
        <w:tblLook w:val="04A0" w:firstRow="1" w:lastRow="0" w:firstColumn="1" w:lastColumn="0" w:noHBand="0" w:noVBand="1"/>
      </w:tblPr>
      <w:tblGrid>
        <w:gridCol w:w="8296"/>
      </w:tblGrid>
      <w:tr w:rsidR="00035C1C" w14:paraId="791C18A5" w14:textId="77777777" w:rsidTr="00035C1C">
        <w:tc>
          <w:tcPr>
            <w:tcW w:w="8296" w:type="dxa"/>
            <w:tcBorders>
              <w:top w:val="nil"/>
              <w:left w:val="nil"/>
              <w:bottom w:val="nil"/>
              <w:right w:val="nil"/>
            </w:tcBorders>
            <w:shd w:val="clear" w:color="auto" w:fill="D9D9D9" w:themeFill="background1" w:themeFillShade="D9"/>
          </w:tcPr>
          <w:p w14:paraId="6F039FF3" w14:textId="510D6865" w:rsidR="00035C1C" w:rsidRPr="00035C1C" w:rsidRDefault="00035C1C" w:rsidP="00035C1C">
            <w:pPr>
              <w:rPr>
                <w:rFonts w:hint="eastAsia"/>
              </w:rPr>
            </w:pPr>
            <w:r w:rsidRPr="009F7EAD">
              <w:t xml:space="preserve">('[0.398107 &lt; 0.188621 &gt;] Freeing </w:t>
            </w:r>
            <w:proofErr w:type="spellStart"/>
            <w:r w:rsidRPr="009F7EAD">
              <w:t>initrd</w:t>
            </w:r>
            <w:proofErr w:type="spellEnd"/>
            <w:r w:rsidRPr="009F7EAD">
              <w:t xml:space="preserve"> memory: 19836k freed\n',)</w:t>
            </w:r>
          </w:p>
        </w:tc>
      </w:tr>
    </w:tbl>
    <w:p w14:paraId="0DD3CAF1" w14:textId="77777777" w:rsidR="00D27A83" w:rsidRDefault="00D27A83" w:rsidP="00D27A83">
      <w:pPr>
        <w:ind w:left="420"/>
      </w:pPr>
      <w:r>
        <w:rPr>
          <w:rFonts w:hint="eastAsia"/>
        </w:rPr>
        <w:t>优化结果：</w:t>
      </w:r>
    </w:p>
    <w:p w14:paraId="111D271E" w14:textId="77777777" w:rsidR="00D27A83" w:rsidRDefault="00D27A83" w:rsidP="00D27A83">
      <w:pPr>
        <w:ind w:firstLineChars="200" w:firstLine="480"/>
      </w:pPr>
      <w:proofErr w:type="spellStart"/>
      <w:r>
        <w:rPr>
          <w:rFonts w:hint="eastAsia"/>
        </w:rPr>
        <w:t>initrd</w:t>
      </w:r>
      <w:proofErr w:type="spellEnd"/>
      <w:r>
        <w:rPr>
          <w:rFonts w:hint="eastAsia"/>
        </w:rPr>
        <w:t>完成释放内存操作用时</w:t>
      </w:r>
      <w:r>
        <w:rPr>
          <w:rFonts w:hint="eastAsia"/>
        </w:rPr>
        <w:t>1</w:t>
      </w:r>
      <w:r>
        <w:t>.024451s</w:t>
      </w:r>
      <w:r>
        <w:t>，优化之后用时</w:t>
      </w:r>
      <w:r>
        <w:rPr>
          <w:rFonts w:hint="eastAsia"/>
        </w:rPr>
        <w:t>0</w:t>
      </w:r>
      <w:r>
        <w:t>.188621s</w:t>
      </w:r>
      <w:r>
        <w:t>，使用了</w:t>
      </w:r>
      <w:proofErr w:type="spellStart"/>
      <w:r>
        <w:t>busybox</w:t>
      </w:r>
      <w:proofErr w:type="spellEnd"/>
      <w:r>
        <w:t>的脚本</w:t>
      </w:r>
      <w:proofErr w:type="spellStart"/>
      <w:r>
        <w:t>linuxrc</w:t>
      </w:r>
      <w:proofErr w:type="spellEnd"/>
      <w:r>
        <w:t>脚本代替原系统相关脚本，使</w:t>
      </w:r>
      <w:proofErr w:type="spellStart"/>
      <w:r>
        <w:t>initrd</w:t>
      </w:r>
      <w:proofErr w:type="spellEnd"/>
      <w:r>
        <w:t>启动时间提升了将近</w:t>
      </w:r>
      <w:r>
        <w:rPr>
          <w:rFonts w:hint="eastAsia"/>
        </w:rPr>
        <w:t>5</w:t>
      </w:r>
      <w:r>
        <w:t>.43</w:t>
      </w:r>
      <w:r>
        <w:t>倍。</w:t>
      </w:r>
    </w:p>
    <w:p w14:paraId="169FE262" w14:textId="5530752E" w:rsidR="00E71B45" w:rsidRDefault="00E71B45" w:rsidP="00E71B45">
      <w:pPr>
        <w:pStyle w:val="3"/>
        <w:numPr>
          <w:ilvl w:val="2"/>
          <w:numId w:val="7"/>
        </w:numPr>
        <w:snapToGrid/>
        <w:spacing w:before="163" w:after="163" w:line="416" w:lineRule="auto"/>
      </w:pPr>
      <w:proofErr w:type="spellStart"/>
      <w:r>
        <w:rPr>
          <w:rFonts w:hint="eastAsia"/>
        </w:rPr>
        <w:t>S</w:t>
      </w:r>
      <w:r w:rsidR="008C2983">
        <w:t>EL</w:t>
      </w:r>
      <w:r>
        <w:t>inux</w:t>
      </w:r>
      <w:proofErr w:type="spellEnd"/>
      <w:r>
        <w:t>模块</w:t>
      </w:r>
    </w:p>
    <w:p w14:paraId="0EBC76C9" w14:textId="3361CB17" w:rsidR="00E71B45" w:rsidRDefault="00E71B45" w:rsidP="00E71B45">
      <w:pPr>
        <w:snapToGrid/>
        <w:ind w:firstLine="420"/>
      </w:pPr>
      <w:r>
        <w:rPr>
          <w:rFonts w:hint="eastAsia"/>
        </w:rPr>
        <w:t>优化之前</w:t>
      </w:r>
      <w:proofErr w:type="spellStart"/>
      <w:r>
        <w:rPr>
          <w:rFonts w:hint="eastAsia"/>
        </w:rPr>
        <w:t>bootlog</w:t>
      </w:r>
      <w:proofErr w:type="spellEnd"/>
      <w:r>
        <w:rPr>
          <w:rFonts w:hint="eastAsia"/>
        </w:rPr>
        <w:t>中的启动项</w:t>
      </w:r>
      <w:proofErr w:type="spellStart"/>
      <w:r>
        <w:rPr>
          <w:rFonts w:hint="eastAsia"/>
        </w:rPr>
        <w:t>S</w:t>
      </w:r>
      <w:r>
        <w:t>ELinux</w:t>
      </w:r>
      <w:proofErr w:type="spellEnd"/>
      <w:r>
        <w:t>相关部分如</w:t>
      </w:r>
      <w:r w:rsidR="00EA5400">
        <w:t>下代码</w:t>
      </w:r>
      <w:r>
        <w:rPr>
          <w:rFonts w:hint="eastAsia"/>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EA5400" w14:paraId="170212AF" w14:textId="77777777" w:rsidTr="00EA5400">
        <w:tc>
          <w:tcPr>
            <w:tcW w:w="8296" w:type="dxa"/>
            <w:shd w:val="clear" w:color="auto" w:fill="D9D9D9" w:themeFill="background1" w:themeFillShade="D9"/>
          </w:tcPr>
          <w:p w14:paraId="033719FC" w14:textId="77777777" w:rsidR="00EA5400" w:rsidRDefault="00EA5400" w:rsidP="00EA5400">
            <w:pPr>
              <w:snapToGrid/>
            </w:pPr>
            <w:r>
              <w:t xml:space="preserve">('[0.069168 &lt; 0.000001 &gt;] </w:t>
            </w:r>
            <w:proofErr w:type="spellStart"/>
            <w:r>
              <w:t>SELinux</w:t>
            </w:r>
            <w:proofErr w:type="spellEnd"/>
            <w:r>
              <w:t>:  Initializing.\n',)</w:t>
            </w:r>
          </w:p>
          <w:p w14:paraId="73EC9CA7" w14:textId="77777777" w:rsidR="00EA5400" w:rsidRDefault="00EA5400" w:rsidP="00EA5400">
            <w:pPr>
              <w:snapToGrid/>
            </w:pPr>
            <w:r>
              <w:t xml:space="preserve">('[0.069173 &lt; 0.000005 &gt;] </w:t>
            </w:r>
            <w:proofErr w:type="spellStart"/>
            <w:r>
              <w:t>SELinux</w:t>
            </w:r>
            <w:proofErr w:type="spellEnd"/>
            <w:r>
              <w:t>:  Starting in permissive mode\n',)</w:t>
            </w:r>
          </w:p>
          <w:p w14:paraId="5742B724" w14:textId="77777777" w:rsidR="00EA5400" w:rsidRDefault="00EA5400" w:rsidP="00EA5400">
            <w:pPr>
              <w:snapToGrid/>
            </w:pPr>
            <w:r>
              <w:t xml:space="preserve">('[3.925067 &lt; 0.584710 &gt;] </w:t>
            </w:r>
            <w:proofErr w:type="spellStart"/>
            <w:r>
              <w:t>SELinux</w:t>
            </w:r>
            <w:proofErr w:type="spellEnd"/>
            <w:r>
              <w:t xml:space="preserve">: 32768 </w:t>
            </w:r>
            <w:proofErr w:type="spellStart"/>
            <w:r>
              <w:t>avtab</w:t>
            </w:r>
            <w:proofErr w:type="spellEnd"/>
            <w:r>
              <w:t xml:space="preserve"> hash slots, 104710 rules.\n',)</w:t>
            </w:r>
          </w:p>
          <w:p w14:paraId="3578D664" w14:textId="77777777" w:rsidR="00EA5400" w:rsidRDefault="00EA5400" w:rsidP="00EA5400">
            <w:pPr>
              <w:snapToGrid/>
            </w:pPr>
            <w:r>
              <w:t xml:space="preserve">('[3.940810 &lt; 0.015743 &gt;] </w:t>
            </w:r>
            <w:proofErr w:type="spellStart"/>
            <w:r>
              <w:t>SELinux</w:t>
            </w:r>
            <w:proofErr w:type="spellEnd"/>
            <w:r>
              <w:t xml:space="preserve">: 32768 </w:t>
            </w:r>
            <w:proofErr w:type="spellStart"/>
            <w:r>
              <w:t>avtab</w:t>
            </w:r>
            <w:proofErr w:type="spellEnd"/>
            <w:r>
              <w:t xml:space="preserve"> hash slots, 104710 rules.\n',)</w:t>
            </w:r>
          </w:p>
          <w:p w14:paraId="77C58CE5" w14:textId="77777777" w:rsidR="00EA5400" w:rsidRDefault="00EA5400" w:rsidP="00EA5400">
            <w:pPr>
              <w:snapToGrid/>
            </w:pPr>
            <w:r>
              <w:t xml:space="preserve">('[3.966159 &lt; 0.025349 &gt;] </w:t>
            </w:r>
            <w:proofErr w:type="spellStart"/>
            <w:r>
              <w:t>SELinux</w:t>
            </w:r>
            <w:proofErr w:type="spellEnd"/>
            <w:r>
              <w:t xml:space="preserve">:  8 users, 14 roles, 4975 types, 301 </w:t>
            </w:r>
            <w:proofErr w:type="spellStart"/>
            <w:r>
              <w:t>bools</w:t>
            </w:r>
            <w:proofErr w:type="spellEnd"/>
            <w:r>
              <w:t xml:space="preserve">, 1 </w:t>
            </w:r>
            <w:proofErr w:type="spellStart"/>
            <w:r>
              <w:t>sens</w:t>
            </w:r>
            <w:proofErr w:type="spellEnd"/>
            <w:r>
              <w:t>, 1024 cats\n',)</w:t>
            </w:r>
          </w:p>
          <w:p w14:paraId="70BB33D6" w14:textId="77777777" w:rsidR="00EA5400" w:rsidRDefault="00EA5400" w:rsidP="00EA5400">
            <w:pPr>
              <w:snapToGrid/>
            </w:pPr>
            <w:r>
              <w:t xml:space="preserve">('[3.966162 &lt; 0.000003 &gt;] </w:t>
            </w:r>
            <w:proofErr w:type="spellStart"/>
            <w:r>
              <w:t>SELinux</w:t>
            </w:r>
            <w:proofErr w:type="spellEnd"/>
            <w:r>
              <w:t>:  91 classes, 104710 rules\n',)</w:t>
            </w:r>
          </w:p>
          <w:p w14:paraId="58C08251" w14:textId="77777777" w:rsidR="00EA5400" w:rsidRDefault="00EA5400" w:rsidP="00EA5400">
            <w:pPr>
              <w:snapToGrid/>
            </w:pPr>
            <w:r>
              <w:t xml:space="preserve">('[3.968291 &lt; 0.002129 &gt;] </w:t>
            </w:r>
            <w:proofErr w:type="spellStart"/>
            <w:r>
              <w:t>SELinux</w:t>
            </w:r>
            <w:proofErr w:type="spellEnd"/>
            <w:r>
              <w:t xml:space="preserve">:  Permission </w:t>
            </w:r>
            <w:proofErr w:type="spellStart"/>
            <w:r>
              <w:t>validate_trans</w:t>
            </w:r>
            <w:proofErr w:type="spellEnd"/>
            <w:r>
              <w:t xml:space="preserve"> in class security not defined in policy.\n',)</w:t>
            </w:r>
          </w:p>
          <w:p w14:paraId="6C5434B7" w14:textId="77777777" w:rsidR="00EA5400" w:rsidRDefault="00EA5400" w:rsidP="00EA5400">
            <w:pPr>
              <w:snapToGrid/>
            </w:pPr>
            <w:r>
              <w:t xml:space="preserve">('[3.968298 &lt; 0.000007 &gt;] </w:t>
            </w:r>
            <w:proofErr w:type="spellStart"/>
            <w:r>
              <w:t>SELinux</w:t>
            </w:r>
            <w:proofErr w:type="spellEnd"/>
            <w:r>
              <w:t xml:space="preserve">:  Permission </w:t>
            </w:r>
            <w:proofErr w:type="spellStart"/>
            <w:r>
              <w:t>module_load</w:t>
            </w:r>
            <w:proofErr w:type="spellEnd"/>
            <w:r>
              <w:t xml:space="preserve"> in class system not defined in policy.\n',)</w:t>
            </w:r>
          </w:p>
          <w:p w14:paraId="757741C5" w14:textId="77777777" w:rsidR="00EA5400" w:rsidRDefault="00EA5400" w:rsidP="00EA5400">
            <w:pPr>
              <w:snapToGrid/>
            </w:pPr>
            <w:r>
              <w:t xml:space="preserve">('[3.968361 &lt; 0.000063 &gt;] </w:t>
            </w:r>
            <w:proofErr w:type="spellStart"/>
            <w:r>
              <w:t>SELinux</w:t>
            </w:r>
            <w:proofErr w:type="spellEnd"/>
            <w:r>
              <w:t>:  Class binder not defined in policy.\n',)</w:t>
            </w:r>
          </w:p>
          <w:p w14:paraId="7B2314FB" w14:textId="77777777" w:rsidR="00EA5400" w:rsidRDefault="00EA5400" w:rsidP="00EA5400">
            <w:pPr>
              <w:snapToGrid/>
            </w:pPr>
            <w:r>
              <w:t xml:space="preserve">('[3.968362 &lt; 0.000001 &gt;] </w:t>
            </w:r>
            <w:proofErr w:type="spellStart"/>
            <w:r>
              <w:t>SELinux</w:t>
            </w:r>
            <w:proofErr w:type="spellEnd"/>
            <w:r>
              <w:t xml:space="preserve">:  Class </w:t>
            </w:r>
            <w:proofErr w:type="spellStart"/>
            <w:r>
              <w:t>cap_userns</w:t>
            </w:r>
            <w:proofErr w:type="spellEnd"/>
            <w:r>
              <w:t xml:space="preserve"> not defined in policy.\n',)</w:t>
            </w:r>
          </w:p>
          <w:p w14:paraId="0BE8C91D" w14:textId="77777777" w:rsidR="00EA5400" w:rsidRDefault="00EA5400" w:rsidP="00EA5400">
            <w:pPr>
              <w:snapToGrid/>
            </w:pPr>
            <w:r>
              <w:lastRenderedPageBreak/>
              <w:t xml:space="preserve">('[3.968362 &lt; 0.000000 &gt;] </w:t>
            </w:r>
            <w:proofErr w:type="spellStart"/>
            <w:r>
              <w:t>SELinux</w:t>
            </w:r>
            <w:proofErr w:type="spellEnd"/>
            <w:r>
              <w:t>:  Class cap2_userns not defined in policy.\n',)</w:t>
            </w:r>
          </w:p>
          <w:p w14:paraId="7C780E9C" w14:textId="77777777" w:rsidR="00EA5400" w:rsidRDefault="00EA5400" w:rsidP="00EA5400">
            <w:pPr>
              <w:snapToGrid/>
            </w:pPr>
            <w:r>
              <w:t xml:space="preserve">('[3.968362 &lt; 0.000000 &gt;] </w:t>
            </w:r>
            <w:proofErr w:type="spellStart"/>
            <w:r>
              <w:t>SELinux</w:t>
            </w:r>
            <w:proofErr w:type="spellEnd"/>
            <w:r>
              <w:t>: the above unknown classes and permissions will be allowed\n',)</w:t>
            </w:r>
          </w:p>
          <w:p w14:paraId="24D575E7" w14:textId="77777777" w:rsidR="00EA5400" w:rsidRDefault="00EA5400" w:rsidP="00EA5400">
            <w:pPr>
              <w:snapToGrid/>
            </w:pPr>
            <w:r>
              <w:t xml:space="preserve">('[3.968368 &lt; 0.000006 &gt;] </w:t>
            </w:r>
            <w:proofErr w:type="spellStart"/>
            <w:r>
              <w:t>SELinux</w:t>
            </w:r>
            <w:proofErr w:type="spellEnd"/>
            <w:r>
              <w:t>:  Completing initialization.\n',)</w:t>
            </w:r>
          </w:p>
          <w:p w14:paraId="2C18E2E1" w14:textId="77777777" w:rsidR="00EA5400" w:rsidRDefault="00EA5400" w:rsidP="00EA5400">
            <w:pPr>
              <w:snapToGrid/>
            </w:pPr>
            <w:r>
              <w:t xml:space="preserve">('[3.968368 &lt; 0.000000 &gt;] </w:t>
            </w:r>
            <w:proofErr w:type="spellStart"/>
            <w:r>
              <w:t>SELinux</w:t>
            </w:r>
            <w:proofErr w:type="spellEnd"/>
            <w:r>
              <w:t>:  Setting up existing superblocks.\n',)</w:t>
            </w:r>
          </w:p>
          <w:p w14:paraId="6B181C49" w14:textId="7F844F1E" w:rsidR="00EA5400" w:rsidRPr="00EA5400" w:rsidRDefault="00EA5400" w:rsidP="00EA5400">
            <w:pPr>
              <w:snapToGrid/>
            </w:pPr>
            <w:r>
              <w:t xml:space="preserve">('[4.028735 &lt; 0.060367 &gt;] </w:t>
            </w:r>
            <w:proofErr w:type="spellStart"/>
            <w:r>
              <w:t>systemd</w:t>
            </w:r>
            <w:proofErr w:type="spellEnd"/>
            <w:r>
              <w:t xml:space="preserve">[1]: Successfully loaded </w:t>
            </w:r>
            <w:proofErr w:type="spellStart"/>
            <w:r>
              <w:t>SELinux</w:t>
            </w:r>
            <w:proofErr w:type="spellEnd"/>
            <w:r>
              <w:t xml:space="preserve"> policy in 201.013ms.\n',)</w:t>
            </w:r>
          </w:p>
        </w:tc>
      </w:tr>
    </w:tbl>
    <w:p w14:paraId="5404FC08" w14:textId="77777777" w:rsidR="00E71B45" w:rsidRPr="00F55354" w:rsidRDefault="00E71B45" w:rsidP="00EA5400">
      <w:pPr>
        <w:ind w:firstLine="420"/>
      </w:pPr>
      <w:r>
        <w:rPr>
          <w:rFonts w:hint="eastAsia"/>
        </w:rPr>
        <w:lastRenderedPageBreak/>
        <w:t>优化后从内核模块中删除了</w:t>
      </w:r>
      <w:proofErr w:type="spellStart"/>
      <w:r>
        <w:rPr>
          <w:rFonts w:hint="eastAsia"/>
        </w:rPr>
        <w:t>S</w:t>
      </w:r>
      <w:r>
        <w:t>ELinux</w:t>
      </w:r>
      <w:proofErr w:type="spellEnd"/>
      <w:r>
        <w:t>模块</w:t>
      </w:r>
      <w:r>
        <w:rPr>
          <w:rFonts w:hint="eastAsia"/>
        </w:rPr>
        <w:t>，找不到与其相关的启动信息。实际生产环境中可以将</w:t>
      </w:r>
      <w:proofErr w:type="spellStart"/>
      <w:r>
        <w:rPr>
          <w:rFonts w:hint="eastAsia"/>
        </w:rPr>
        <w:t>SELinux</w:t>
      </w:r>
      <w:proofErr w:type="spellEnd"/>
      <w:r>
        <w:rPr>
          <w:rFonts w:hint="eastAsia"/>
        </w:rPr>
        <w:t>模块编译，按需加载来提高安全系数。</w:t>
      </w:r>
    </w:p>
    <w:p w14:paraId="33FBDE0E" w14:textId="77777777" w:rsidR="00E71B45" w:rsidRDefault="00E71B45" w:rsidP="00E71B45">
      <w:pPr>
        <w:pStyle w:val="3"/>
        <w:numPr>
          <w:ilvl w:val="2"/>
          <w:numId w:val="7"/>
        </w:numPr>
        <w:snapToGrid/>
        <w:spacing w:before="163" w:after="163" w:line="416" w:lineRule="auto"/>
      </w:pPr>
      <w:r>
        <w:t>kernel hacking</w:t>
      </w:r>
      <w:r>
        <w:t>模块</w:t>
      </w:r>
    </w:p>
    <w:p w14:paraId="60827E06" w14:textId="77777777" w:rsidR="00E71B45" w:rsidRDefault="00E71B45" w:rsidP="00E71B45">
      <w:pPr>
        <w:ind w:firstLineChars="200" w:firstLine="480"/>
      </w:pPr>
      <w:r>
        <w:rPr>
          <w:rFonts w:hint="eastAsia"/>
        </w:rPr>
        <w:t>kernel</w:t>
      </w:r>
      <w:r>
        <w:t xml:space="preserve"> hacking</w:t>
      </w:r>
      <w:r>
        <w:t>模块中包含了</w:t>
      </w:r>
      <w:proofErr w:type="spellStart"/>
      <w:r>
        <w:t>printk</w:t>
      </w:r>
      <w:proofErr w:type="spellEnd"/>
      <w:r>
        <w:t>和</w:t>
      </w:r>
      <w:proofErr w:type="spellStart"/>
      <w:r>
        <w:t>dmesg</w:t>
      </w:r>
      <w:proofErr w:type="spellEnd"/>
      <w:r>
        <w:t>两个重要的功能</w:t>
      </w:r>
      <w:r>
        <w:rPr>
          <w:rFonts w:hint="eastAsia"/>
        </w:rPr>
        <w:t>。</w:t>
      </w:r>
      <w:r>
        <w:t>在收集测试数据阶段</w:t>
      </w:r>
      <w:r>
        <w:rPr>
          <w:rFonts w:hint="eastAsia"/>
        </w:rPr>
        <w:t>，</w:t>
      </w:r>
      <w:r>
        <w:t>这两个功能是最重要的</w:t>
      </w:r>
      <w:r>
        <w:rPr>
          <w:rFonts w:hint="eastAsia"/>
        </w:rPr>
        <w:t>。</w:t>
      </w:r>
    </w:p>
    <w:p w14:paraId="09299C33" w14:textId="77777777" w:rsidR="00E71B45" w:rsidRDefault="00E71B45" w:rsidP="00E71B45">
      <w:pPr>
        <w:ind w:firstLineChars="200" w:firstLine="480"/>
      </w:pPr>
      <w:r>
        <w:t>根据</w:t>
      </w:r>
      <w:r>
        <w:rPr>
          <w:rFonts w:hint="eastAsia"/>
        </w:rPr>
        <w:t>3.4.1.2</w:t>
      </w:r>
      <w:r>
        <w:rPr>
          <w:rFonts w:hint="eastAsia"/>
        </w:rPr>
        <w:t>节</w:t>
      </w:r>
      <w:proofErr w:type="spellStart"/>
      <w:r>
        <w:rPr>
          <w:rFonts w:hint="eastAsia"/>
        </w:rPr>
        <w:t>bootchart</w:t>
      </w:r>
      <w:proofErr w:type="spellEnd"/>
      <w:r>
        <w:rPr>
          <w:rFonts w:hint="eastAsia"/>
        </w:rPr>
        <w:t>收集的数据，结合它的工作原理，可以看到启动项过程中的蓝色部分表示</w:t>
      </w:r>
      <w:proofErr w:type="spellStart"/>
      <w:r>
        <w:rPr>
          <w:rFonts w:hint="eastAsia"/>
        </w:rPr>
        <w:t>printk</w:t>
      </w:r>
      <w:proofErr w:type="spellEnd"/>
      <w:r>
        <w:rPr>
          <w:rFonts w:hint="eastAsia"/>
        </w:rPr>
        <w:t>函数返回所耗费的时间，为了追求内核启动的极限速度，可以禁用</w:t>
      </w:r>
      <w:proofErr w:type="spellStart"/>
      <w:r>
        <w:rPr>
          <w:rFonts w:hint="eastAsia"/>
        </w:rPr>
        <w:t>printk</w:t>
      </w:r>
      <w:proofErr w:type="spellEnd"/>
      <w:r>
        <w:rPr>
          <w:rFonts w:hint="eastAsia"/>
        </w:rPr>
        <w:t>函数来达到这个要求，相比直接在启动项源码中修改禁用</w:t>
      </w:r>
      <w:proofErr w:type="spellStart"/>
      <w:r>
        <w:rPr>
          <w:rFonts w:hint="eastAsia"/>
        </w:rPr>
        <w:t>printk</w:t>
      </w:r>
      <w:proofErr w:type="spellEnd"/>
      <w:r>
        <w:rPr>
          <w:rFonts w:hint="eastAsia"/>
        </w:rPr>
        <w:t>函数，直接在内核配置过程中直接禁用更加快捷。</w:t>
      </w:r>
    </w:p>
    <w:p w14:paraId="1C5A1936" w14:textId="77777777" w:rsidR="00E71B45" w:rsidRPr="006D10EE" w:rsidRDefault="00E71B45" w:rsidP="00E71B45">
      <w:pPr>
        <w:ind w:firstLineChars="200" w:firstLine="480"/>
      </w:pPr>
      <w:r>
        <w:t>这样做带来的后果就是</w:t>
      </w:r>
      <w:r>
        <w:rPr>
          <w:rFonts w:hint="eastAsia"/>
        </w:rPr>
        <w:t>无法直观收集系统启动项时间，因此这一步优化是在最后所做，给内核打上</w:t>
      </w:r>
      <w:r>
        <w:rPr>
          <w:rFonts w:hint="eastAsia"/>
        </w:rPr>
        <w:t>patch</w:t>
      </w:r>
      <w:r>
        <w:rPr>
          <w:rFonts w:hint="eastAsia"/>
        </w:rPr>
        <w:t>，禁用</w:t>
      </w:r>
      <w:r>
        <w:rPr>
          <w:rFonts w:hint="eastAsia"/>
        </w:rPr>
        <w:t>kernel</w:t>
      </w:r>
      <w:r>
        <w:t xml:space="preserve"> hacking</w:t>
      </w:r>
      <w:r>
        <w:t>模块</w:t>
      </w:r>
      <w:r>
        <w:rPr>
          <w:rFonts w:hint="eastAsia"/>
        </w:rPr>
        <w:t>，</w:t>
      </w:r>
      <w:r>
        <w:t>使用</w:t>
      </w:r>
      <w:proofErr w:type="spellStart"/>
      <w:r>
        <w:t>bootchart</w:t>
      </w:r>
      <w:proofErr w:type="spellEnd"/>
      <w:r>
        <w:t>和</w:t>
      </w:r>
      <w:proofErr w:type="spellStart"/>
      <w:r>
        <w:t>grabserial</w:t>
      </w:r>
      <w:proofErr w:type="spellEnd"/>
      <w:r>
        <w:t>工具收集启动时间</w:t>
      </w:r>
      <w:r>
        <w:rPr>
          <w:rFonts w:hint="eastAsia"/>
        </w:rPr>
        <w:t>，</w:t>
      </w:r>
      <w:r>
        <w:t>基本符合预期结果</w:t>
      </w:r>
      <w:r>
        <w:rPr>
          <w:rFonts w:hint="eastAsia"/>
        </w:rPr>
        <w:t>。</w:t>
      </w:r>
    </w:p>
    <w:p w14:paraId="4853BD1F" w14:textId="541048BF" w:rsidR="00D01B8B" w:rsidRDefault="009904BD" w:rsidP="00D27A83">
      <w:pPr>
        <w:pStyle w:val="3"/>
        <w:numPr>
          <w:ilvl w:val="2"/>
          <w:numId w:val="7"/>
        </w:numPr>
        <w:snapToGrid/>
        <w:spacing w:before="163" w:after="163" w:line="416" w:lineRule="auto"/>
      </w:pPr>
      <w:r>
        <w:rPr>
          <w:rFonts w:hint="eastAsia"/>
        </w:rPr>
        <w:t>RTC</w:t>
      </w:r>
      <w:r>
        <w:rPr>
          <w:rFonts w:hint="eastAsia"/>
        </w:rPr>
        <w:t>驱动</w:t>
      </w:r>
    </w:p>
    <w:p w14:paraId="2E5B0E40" w14:textId="57ED53A0" w:rsidR="00D01B8B" w:rsidRDefault="00D01B8B" w:rsidP="00600D87">
      <w:pPr>
        <w:snapToGrid/>
        <w:ind w:firstLineChars="200" w:firstLine="480"/>
      </w:pPr>
      <w:r>
        <w:rPr>
          <w:rFonts w:hint="eastAsia"/>
        </w:rPr>
        <w:t>优化之前</w:t>
      </w:r>
      <w:r w:rsidR="009904BD">
        <w:rPr>
          <w:rFonts w:hint="eastAsia"/>
        </w:rPr>
        <w:t>RTC</w:t>
      </w:r>
      <w:r w:rsidR="009904BD">
        <w:rPr>
          <w:rFonts w:hint="eastAsia"/>
        </w:rPr>
        <w:t>驱动</w:t>
      </w:r>
      <w:r>
        <w:rPr>
          <w:rFonts w:hint="eastAsia"/>
        </w:rPr>
        <w:t>挂载时间</w:t>
      </w:r>
      <w:r w:rsidR="00EA5400">
        <w:rPr>
          <w:rFonts w:hint="eastAsia"/>
        </w:rPr>
        <w:t>如下</w:t>
      </w:r>
      <w:r>
        <w:rPr>
          <w:rFonts w:hint="eastAsia"/>
        </w:rPr>
        <w:t>：</w:t>
      </w:r>
    </w:p>
    <w:tbl>
      <w:tblPr>
        <w:tblStyle w:val="af"/>
        <w:tblW w:w="0" w:type="auto"/>
        <w:tblLook w:val="04A0" w:firstRow="1" w:lastRow="0" w:firstColumn="1" w:lastColumn="0" w:noHBand="0" w:noVBand="1"/>
      </w:tblPr>
      <w:tblGrid>
        <w:gridCol w:w="8296"/>
      </w:tblGrid>
      <w:tr w:rsidR="00EA5400" w14:paraId="12D34B61" w14:textId="77777777" w:rsidTr="00EA5400">
        <w:tc>
          <w:tcPr>
            <w:tcW w:w="8296" w:type="dxa"/>
            <w:tcBorders>
              <w:top w:val="nil"/>
              <w:left w:val="nil"/>
              <w:bottom w:val="nil"/>
              <w:right w:val="nil"/>
            </w:tcBorders>
            <w:shd w:val="clear" w:color="auto" w:fill="D9D9D9" w:themeFill="background1" w:themeFillShade="D9"/>
          </w:tcPr>
          <w:p w14:paraId="53911D32" w14:textId="77777777" w:rsidR="00EA5400" w:rsidRDefault="00EA5400" w:rsidP="00EA5400">
            <w:pPr>
              <w:snapToGrid/>
            </w:pPr>
            <w:r>
              <w:t xml:space="preserve">('[0.791417 &lt; 0.000782 &gt;] </w:t>
            </w:r>
            <w:proofErr w:type="spellStart"/>
            <w:r>
              <w:t>rtc_cmos</w:t>
            </w:r>
            <w:proofErr w:type="spellEnd"/>
            <w:r>
              <w:t xml:space="preserve"> 00:01: </w:t>
            </w:r>
            <w:proofErr w:type="spellStart"/>
            <w:r>
              <w:t>rtc</w:t>
            </w:r>
            <w:proofErr w:type="spellEnd"/>
            <w:r>
              <w:t xml:space="preserve"> core: registered </w:t>
            </w:r>
            <w:proofErr w:type="spellStart"/>
            <w:r>
              <w:t>rtc_cmos</w:t>
            </w:r>
            <w:proofErr w:type="spellEnd"/>
            <w:r>
              <w:t xml:space="preserve"> as rtc0\n',)</w:t>
            </w:r>
          </w:p>
          <w:p w14:paraId="586C79F3" w14:textId="77777777" w:rsidR="00EA5400" w:rsidRDefault="00EA5400" w:rsidP="00EA5400">
            <w:pPr>
              <w:snapToGrid/>
            </w:pPr>
            <w:r>
              <w:t xml:space="preserve">('[0.791590 &lt; 0.000173 &gt;] </w:t>
            </w:r>
            <w:proofErr w:type="spellStart"/>
            <w:r>
              <w:t>rtc_cmos</w:t>
            </w:r>
            <w:proofErr w:type="spellEnd"/>
            <w:r>
              <w:t xml:space="preserve"> 00:01: alarms up to one month, y3k, 114 bytes </w:t>
            </w:r>
            <w:proofErr w:type="spellStart"/>
            <w:r>
              <w:t>nvram</w:t>
            </w:r>
            <w:proofErr w:type="spellEnd"/>
            <w:r>
              <w:t xml:space="preserve">, </w:t>
            </w:r>
            <w:proofErr w:type="spellStart"/>
            <w:r>
              <w:t>hpet</w:t>
            </w:r>
            <w:proofErr w:type="spellEnd"/>
            <w:r>
              <w:t xml:space="preserve"> </w:t>
            </w:r>
            <w:proofErr w:type="spellStart"/>
            <w:r>
              <w:t>irqs</w:t>
            </w:r>
            <w:proofErr w:type="spellEnd"/>
            <w:r>
              <w:t>\n',)</w:t>
            </w:r>
          </w:p>
          <w:p w14:paraId="18F53A89" w14:textId="2E743BB5" w:rsidR="00EA5400" w:rsidRDefault="00EA5400" w:rsidP="00EA5400">
            <w:pPr>
              <w:snapToGrid/>
            </w:pPr>
            <w:r w:rsidRPr="00EA5400">
              <w:t xml:space="preserve">('[0.817995 &lt; 0.003939 &gt;] </w:t>
            </w:r>
            <w:proofErr w:type="spellStart"/>
            <w:r w:rsidRPr="00EA5400">
              <w:t>rtc_cmos</w:t>
            </w:r>
            <w:proofErr w:type="spellEnd"/>
            <w:r w:rsidRPr="00EA5400">
              <w:t xml:space="preserve"> 00:01: setting system clock to 2017-05-11 08:57:29 UTC (1494493049)\n',)</w:t>
            </w:r>
          </w:p>
        </w:tc>
      </w:tr>
    </w:tbl>
    <w:p w14:paraId="3D56C8BD" w14:textId="4258336E" w:rsidR="00D01B8B" w:rsidRDefault="009904BD" w:rsidP="00EA5400">
      <w:pPr>
        <w:pStyle w:val="ab"/>
        <w:snapToGrid/>
        <w:ind w:firstLineChars="0"/>
      </w:pPr>
      <w:r>
        <w:rPr>
          <w:rFonts w:hint="eastAsia"/>
        </w:rPr>
        <w:t>RTC</w:t>
      </w:r>
      <w:r>
        <w:rPr>
          <w:rFonts w:hint="eastAsia"/>
        </w:rPr>
        <w:t>驱动</w:t>
      </w:r>
      <w:r w:rsidR="00D01B8B">
        <w:rPr>
          <w:rFonts w:hint="eastAsia"/>
        </w:rPr>
        <w:t>在内核启动时挂载，从图中可以看出</w:t>
      </w:r>
      <w:proofErr w:type="spellStart"/>
      <w:r w:rsidR="00D01B8B">
        <w:rPr>
          <w:rFonts w:hint="eastAsia"/>
        </w:rPr>
        <w:t>get_rtc_cmos</w:t>
      </w:r>
      <w:proofErr w:type="spellEnd"/>
      <w:r w:rsidR="00D01B8B">
        <w:rPr>
          <w:rFonts w:hint="eastAsia"/>
        </w:rPr>
        <w:t>()</w:t>
      </w:r>
      <w:r w:rsidR="00D01B8B">
        <w:rPr>
          <w:rFonts w:hint="eastAsia"/>
        </w:rPr>
        <w:t>函数从执行到</w:t>
      </w:r>
      <w:r w:rsidR="00D01B8B">
        <w:rPr>
          <w:rFonts w:hint="eastAsia"/>
        </w:rPr>
        <w:lastRenderedPageBreak/>
        <w:t>返回正确时间需要经历多次调用，大大增加内核的启动速度，结合实际生产环境，承载容器的虚拟机在启动时并不需要这一步。</w:t>
      </w:r>
    </w:p>
    <w:p w14:paraId="455FD4E0" w14:textId="77777777" w:rsidR="00D01B8B" w:rsidRDefault="00D01B8B" w:rsidP="00EA5400">
      <w:pPr>
        <w:pStyle w:val="ab"/>
        <w:snapToGrid/>
        <w:ind w:firstLineChars="0"/>
      </w:pPr>
      <w:r>
        <w:t>在实验阶段首先是采用</w:t>
      </w:r>
      <w:proofErr w:type="spellStart"/>
      <w:r>
        <w:rPr>
          <w:rFonts w:hint="eastAsia"/>
        </w:rPr>
        <w:t>RTCNo</w:t>
      </w:r>
      <w:r>
        <w:t>Sync</w:t>
      </w:r>
      <w:proofErr w:type="spellEnd"/>
      <w:r>
        <w:t>方案</w:t>
      </w:r>
      <w:r>
        <w:rPr>
          <w:rFonts w:hint="eastAsia"/>
        </w:rPr>
        <w:t>，直接禁用</w:t>
      </w:r>
      <w:proofErr w:type="spellStart"/>
      <w:r>
        <w:rPr>
          <w:rFonts w:hint="eastAsia"/>
        </w:rPr>
        <w:t>get</w:t>
      </w:r>
      <w:r>
        <w:t>_rtc_cmos</w:t>
      </w:r>
      <w:proofErr w:type="spellEnd"/>
      <w:r>
        <w:t>()</w:t>
      </w:r>
      <w:r>
        <w:t>函数</w:t>
      </w:r>
      <w:r>
        <w:rPr>
          <w:rFonts w:hint="eastAsia"/>
        </w:rPr>
        <w:t>，</w:t>
      </w:r>
      <w:r>
        <w:t>其次在内核配置阶段将</w:t>
      </w:r>
      <w:r>
        <w:rPr>
          <w:rFonts w:hint="eastAsia"/>
        </w:rPr>
        <w:t>RTC</w:t>
      </w:r>
      <w:r>
        <w:rPr>
          <w:rFonts w:hint="eastAsia"/>
        </w:rPr>
        <w:t>选项置否，结果都符合预期，在优化后的内核启动信息中没有</w:t>
      </w:r>
      <w:proofErr w:type="spellStart"/>
      <w:r>
        <w:rPr>
          <w:rFonts w:hint="eastAsia"/>
        </w:rPr>
        <w:t>rtc</w:t>
      </w:r>
      <w:proofErr w:type="spellEnd"/>
      <w:r>
        <w:rPr>
          <w:rFonts w:hint="eastAsia"/>
        </w:rPr>
        <w:t>相关信息。</w:t>
      </w:r>
    </w:p>
    <w:p w14:paraId="1416D217" w14:textId="5793E586" w:rsidR="00D01B8B" w:rsidRPr="00D01B8B" w:rsidRDefault="00D01B8B" w:rsidP="00D01B8B">
      <w:pPr>
        <w:pStyle w:val="ab"/>
        <w:snapToGrid/>
        <w:ind w:firstLine="480"/>
      </w:pPr>
      <w:r>
        <w:t>考虑到现实生产环境中执行一些操作时</w:t>
      </w:r>
      <w:r>
        <w:rPr>
          <w:rFonts w:hint="eastAsia"/>
        </w:rPr>
        <w:t>，</w:t>
      </w:r>
      <w:r>
        <w:t>主机的时间不同步会造成不可预知的错误</w:t>
      </w:r>
      <w:r>
        <w:rPr>
          <w:rFonts w:hint="eastAsia"/>
        </w:rPr>
        <w:t>，</w:t>
      </w:r>
      <w:r>
        <w:t>所以</w:t>
      </w:r>
      <w:r w:rsidR="009904BD">
        <w:rPr>
          <w:rFonts w:hint="eastAsia"/>
        </w:rPr>
        <w:t>RTC</w:t>
      </w:r>
      <w:r w:rsidR="009904BD">
        <w:rPr>
          <w:rFonts w:hint="eastAsia"/>
        </w:rPr>
        <w:t>驱动</w:t>
      </w:r>
      <w:r>
        <w:rPr>
          <w:rFonts w:hint="eastAsia"/>
        </w:rPr>
        <w:t>可以编译但在配置文件中设置不在内核启动时加载。</w:t>
      </w:r>
    </w:p>
    <w:p w14:paraId="353FC101" w14:textId="0A70C45B" w:rsidR="00E71B45" w:rsidRPr="00853BDB" w:rsidRDefault="00E71B45" w:rsidP="00D27A83">
      <w:pPr>
        <w:pStyle w:val="3"/>
        <w:numPr>
          <w:ilvl w:val="2"/>
          <w:numId w:val="7"/>
        </w:numPr>
        <w:snapToGrid/>
        <w:spacing w:before="163" w:after="163" w:line="416" w:lineRule="auto"/>
      </w:pPr>
      <w:proofErr w:type="spellStart"/>
      <w:r w:rsidRPr="00853BDB">
        <w:t>usb</w:t>
      </w:r>
      <w:proofErr w:type="spellEnd"/>
      <w:r w:rsidRPr="00853BDB">
        <w:t>驱动</w:t>
      </w:r>
    </w:p>
    <w:p w14:paraId="729A11F1" w14:textId="421CB7C6" w:rsidR="00E71B45" w:rsidRDefault="00E71B45" w:rsidP="00474F61">
      <w:pPr>
        <w:pStyle w:val="ab"/>
        <w:snapToGrid/>
        <w:ind w:left="432" w:firstLineChars="0" w:firstLine="0"/>
      </w:pPr>
      <w:r>
        <w:rPr>
          <w:rFonts w:hint="eastAsia"/>
        </w:rPr>
        <w:t>优化之前</w:t>
      </w:r>
      <w:proofErr w:type="spellStart"/>
      <w:r>
        <w:rPr>
          <w:rFonts w:hint="eastAsia"/>
        </w:rPr>
        <w:t>bootlog</w:t>
      </w:r>
      <w:proofErr w:type="spellEnd"/>
      <w:r>
        <w:rPr>
          <w:rFonts w:hint="eastAsia"/>
        </w:rPr>
        <w:t>中的启动项</w:t>
      </w:r>
      <w:proofErr w:type="spellStart"/>
      <w:r>
        <w:rPr>
          <w:rFonts w:hint="eastAsia"/>
        </w:rPr>
        <w:t>usb</w:t>
      </w:r>
      <w:proofErr w:type="spellEnd"/>
      <w:r>
        <w:rPr>
          <w:rFonts w:hint="eastAsia"/>
        </w:rPr>
        <w:t>相关部分</w:t>
      </w:r>
      <w:r w:rsidR="00474F61">
        <w:rPr>
          <w:rFonts w:hint="eastAsia"/>
        </w:rPr>
        <w:t>信息</w:t>
      </w:r>
      <w:r>
        <w:rPr>
          <w:rFonts w:hint="eastAsia"/>
        </w:rPr>
        <w:t>如</w:t>
      </w:r>
      <w:r w:rsidR="00474F61">
        <w:t>下</w:t>
      </w:r>
      <w:r>
        <w:rPr>
          <w:rFonts w:hint="eastAsia"/>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474F61" w14:paraId="634002EF" w14:textId="77777777" w:rsidTr="00474F61">
        <w:tc>
          <w:tcPr>
            <w:tcW w:w="8296" w:type="dxa"/>
            <w:shd w:val="clear" w:color="auto" w:fill="D9D9D9" w:themeFill="background1" w:themeFillShade="D9"/>
          </w:tcPr>
          <w:p w14:paraId="2AA9EFBF" w14:textId="77777777" w:rsidR="00474F61" w:rsidRDefault="00474F61" w:rsidP="00F5062C">
            <w:pPr>
              <w:snapToGrid/>
            </w:pPr>
            <w:r>
              <w:t xml:space="preserve">('[0.788529 &lt; 0.000210 &gt;] </w:t>
            </w:r>
            <w:proofErr w:type="spellStart"/>
            <w:r>
              <w:t>usb</w:t>
            </w:r>
            <w:proofErr w:type="spellEnd"/>
            <w:r>
              <w:t xml:space="preserve"> usb2: New USB device found, </w:t>
            </w:r>
            <w:proofErr w:type="spellStart"/>
            <w:r>
              <w:t>idVendor</w:t>
            </w:r>
            <w:proofErr w:type="spellEnd"/>
            <w:r>
              <w:t xml:space="preserve">=1d6b, </w:t>
            </w:r>
            <w:proofErr w:type="spellStart"/>
            <w:r>
              <w:t>idProduct</w:t>
            </w:r>
            <w:proofErr w:type="spellEnd"/>
            <w:r>
              <w:t>=0001\n',)</w:t>
            </w:r>
          </w:p>
          <w:p w14:paraId="545F43AF" w14:textId="77777777" w:rsidR="00474F61" w:rsidRDefault="00474F61" w:rsidP="00474F61">
            <w:pPr>
              <w:snapToGrid/>
            </w:pPr>
            <w:r>
              <w:t xml:space="preserve">('[0.788531 &lt; 0.000002 &gt;] </w:t>
            </w:r>
            <w:proofErr w:type="spellStart"/>
            <w:r>
              <w:t>usb</w:t>
            </w:r>
            <w:proofErr w:type="spellEnd"/>
            <w:r>
              <w:t xml:space="preserve"> usb2: New USB device strings: </w:t>
            </w:r>
            <w:proofErr w:type="spellStart"/>
            <w:r>
              <w:t>Mfr</w:t>
            </w:r>
            <w:proofErr w:type="spellEnd"/>
            <w:r>
              <w:t xml:space="preserve">=3, Product=2, </w:t>
            </w:r>
            <w:proofErr w:type="spellStart"/>
            <w:r>
              <w:t>SerialNumber</w:t>
            </w:r>
            <w:proofErr w:type="spellEnd"/>
            <w:r>
              <w:t>=1\n',)</w:t>
            </w:r>
          </w:p>
          <w:p w14:paraId="65B46D7C" w14:textId="77777777" w:rsidR="00474F61" w:rsidRDefault="00474F61" w:rsidP="00474F61">
            <w:pPr>
              <w:snapToGrid/>
            </w:pPr>
            <w:r>
              <w:t xml:space="preserve">('[0.788532 &lt; 0.000001 &gt;] </w:t>
            </w:r>
            <w:proofErr w:type="spellStart"/>
            <w:r>
              <w:t>usb</w:t>
            </w:r>
            <w:proofErr w:type="spellEnd"/>
            <w:r>
              <w:t xml:space="preserve"> usb2: Product: UHCI Host Controller\n',)</w:t>
            </w:r>
          </w:p>
          <w:p w14:paraId="55D910E0" w14:textId="77777777" w:rsidR="00474F61" w:rsidRDefault="00474F61" w:rsidP="00474F61">
            <w:pPr>
              <w:snapToGrid/>
            </w:pPr>
            <w:r>
              <w:t xml:space="preserve">('[0.788533 &lt; 0.000001 &gt;] </w:t>
            </w:r>
            <w:proofErr w:type="spellStart"/>
            <w:r>
              <w:t>usb</w:t>
            </w:r>
            <w:proofErr w:type="spellEnd"/>
            <w:r>
              <w:t xml:space="preserve"> usb2: Manufacturer: Linux 4.10.11 </w:t>
            </w:r>
            <w:proofErr w:type="spellStart"/>
            <w:r>
              <w:t>uhci_hcd</w:t>
            </w:r>
            <w:proofErr w:type="spellEnd"/>
            <w:r>
              <w:t>\n',)</w:t>
            </w:r>
          </w:p>
          <w:p w14:paraId="0369519F" w14:textId="77777777" w:rsidR="00474F61" w:rsidRDefault="00474F61" w:rsidP="00474F61">
            <w:pPr>
              <w:snapToGrid/>
            </w:pPr>
            <w:r>
              <w:t xml:space="preserve">('[0.788534 &lt; 0.000001 &gt;] </w:t>
            </w:r>
            <w:proofErr w:type="spellStart"/>
            <w:r>
              <w:t>usb</w:t>
            </w:r>
            <w:proofErr w:type="spellEnd"/>
            <w:r>
              <w:t xml:space="preserve"> usb2: </w:t>
            </w:r>
            <w:proofErr w:type="spellStart"/>
            <w:r>
              <w:t>SerialNumber</w:t>
            </w:r>
            <w:proofErr w:type="spellEnd"/>
            <w:r>
              <w:t>: 0000:02:00.0\n',)</w:t>
            </w:r>
          </w:p>
          <w:p w14:paraId="7A6CF7FB" w14:textId="77777777" w:rsidR="00474F61" w:rsidRDefault="00474F61" w:rsidP="00474F61">
            <w:pPr>
              <w:snapToGrid/>
            </w:pPr>
            <w:r>
              <w:t>('[0.788708 &lt; 0.000174 &gt;] hub 2-0:1.0: USB hub found\n',)</w:t>
            </w:r>
          </w:p>
          <w:p w14:paraId="4172535E" w14:textId="77777777" w:rsidR="00474F61" w:rsidRDefault="00474F61" w:rsidP="00474F61">
            <w:pPr>
              <w:snapToGrid/>
            </w:pPr>
            <w:r>
              <w:t>('[0.788726 &lt; 0.000018 &gt;] hub 2-0:1.0: 2 ports detected\n',)</w:t>
            </w:r>
          </w:p>
          <w:p w14:paraId="59F5084D" w14:textId="77777777" w:rsidR="00474F61" w:rsidRDefault="00474F61" w:rsidP="00474F61">
            <w:pPr>
              <w:snapToGrid/>
            </w:pPr>
            <w:r>
              <w:t xml:space="preserve">('[0.789218 &lt; 0.000492 &gt;] </w:t>
            </w:r>
            <w:proofErr w:type="spellStart"/>
            <w:r>
              <w:t>usbcore</w:t>
            </w:r>
            <w:proofErr w:type="spellEnd"/>
            <w:r>
              <w:t xml:space="preserve">: registered new interface driver </w:t>
            </w:r>
            <w:proofErr w:type="spellStart"/>
            <w:r>
              <w:t>usbserial</w:t>
            </w:r>
            <w:proofErr w:type="spellEnd"/>
            <w:r>
              <w:t>\n',)</w:t>
            </w:r>
          </w:p>
          <w:p w14:paraId="284C52EE" w14:textId="77777777" w:rsidR="00474F61" w:rsidRDefault="00474F61" w:rsidP="00474F61">
            <w:pPr>
              <w:snapToGrid/>
            </w:pPr>
            <w:r>
              <w:t xml:space="preserve">('[0.789233 &lt; 0.000015 &gt;] </w:t>
            </w:r>
            <w:proofErr w:type="spellStart"/>
            <w:r>
              <w:t>usbcore</w:t>
            </w:r>
            <w:proofErr w:type="spellEnd"/>
            <w:r>
              <w:t xml:space="preserve">: registered new interface driver </w:t>
            </w:r>
            <w:proofErr w:type="spellStart"/>
            <w:r>
              <w:t>usbserial_generic</w:t>
            </w:r>
            <w:proofErr w:type="spellEnd"/>
            <w:r>
              <w:t>\n',)</w:t>
            </w:r>
          </w:p>
          <w:p w14:paraId="59426596" w14:textId="13164FF4" w:rsidR="00474F61" w:rsidRPr="00474F61" w:rsidRDefault="00474F61" w:rsidP="00474F61">
            <w:pPr>
              <w:snapToGrid/>
            </w:pPr>
            <w:r>
              <w:t xml:space="preserve">('[0.789240 &lt; 0.000007 &gt;] </w:t>
            </w:r>
            <w:proofErr w:type="spellStart"/>
            <w:r>
              <w:t>usbserial</w:t>
            </w:r>
            <w:proofErr w:type="spellEnd"/>
            <w:r>
              <w:t>: USB Serial support registered for generic\n',)</w:t>
            </w:r>
          </w:p>
        </w:tc>
      </w:tr>
    </w:tbl>
    <w:p w14:paraId="68757657" w14:textId="0475DE9E" w:rsidR="00853BDB" w:rsidRPr="00FD49EC" w:rsidRDefault="00E71B45" w:rsidP="00474F61">
      <w:pPr>
        <w:ind w:firstLine="420"/>
      </w:pPr>
      <w:r>
        <w:t>log</w:t>
      </w:r>
      <w:r>
        <w:t>中与</w:t>
      </w:r>
      <w:proofErr w:type="spellStart"/>
      <w:r>
        <w:t>usb</w:t>
      </w:r>
      <w:proofErr w:type="spellEnd"/>
      <w:r>
        <w:t>相关相关信息达</w:t>
      </w:r>
      <w:r>
        <w:rPr>
          <w:rFonts w:hint="eastAsia"/>
        </w:rPr>
        <w:t>71</w:t>
      </w:r>
      <w:r>
        <w:rPr>
          <w:rFonts w:hint="eastAsia"/>
        </w:rPr>
        <w:t>条，图中截取了其中一部分，当在内核配置时去除了</w:t>
      </w:r>
      <w:proofErr w:type="spellStart"/>
      <w:r>
        <w:rPr>
          <w:rFonts w:hint="eastAsia"/>
        </w:rPr>
        <w:t>usb</w:t>
      </w:r>
      <w:proofErr w:type="spellEnd"/>
      <w:r>
        <w:t xml:space="preserve"> support</w:t>
      </w:r>
      <w:r>
        <w:t>之后，优化后</w:t>
      </w:r>
      <w:r>
        <w:t>log</w:t>
      </w:r>
      <w:r>
        <w:t>中找不到相关启动信息</w:t>
      </w:r>
      <w:r>
        <w:rPr>
          <w:rFonts w:hint="eastAsia"/>
        </w:rPr>
        <w:t>，符合预期结果</w:t>
      </w:r>
      <w:r>
        <w:t>。</w:t>
      </w:r>
    </w:p>
    <w:p w14:paraId="2EB40136" w14:textId="77777777" w:rsidR="00E71B45" w:rsidRPr="00853BDB" w:rsidRDefault="00E71B45" w:rsidP="00D27A83">
      <w:pPr>
        <w:pStyle w:val="3"/>
        <w:numPr>
          <w:ilvl w:val="2"/>
          <w:numId w:val="7"/>
        </w:numPr>
        <w:snapToGrid/>
        <w:spacing w:before="163" w:after="163" w:line="416" w:lineRule="auto"/>
      </w:pPr>
      <w:r w:rsidRPr="00853BDB">
        <w:t>parallel port</w:t>
      </w:r>
      <w:r w:rsidRPr="00853BDB">
        <w:t>驱动</w:t>
      </w:r>
    </w:p>
    <w:p w14:paraId="493ABC34" w14:textId="0554D2CB" w:rsidR="00E71B45" w:rsidRDefault="00E71B45" w:rsidP="00474F61">
      <w:pPr>
        <w:ind w:firstLineChars="200" w:firstLine="480"/>
      </w:pPr>
      <w:r>
        <w:rPr>
          <w:rFonts w:hint="eastAsia"/>
        </w:rPr>
        <w:t>优化之前</w:t>
      </w:r>
      <w:proofErr w:type="spellStart"/>
      <w:r>
        <w:rPr>
          <w:rFonts w:hint="eastAsia"/>
        </w:rPr>
        <w:t>bootlog</w:t>
      </w:r>
      <w:proofErr w:type="spellEnd"/>
      <w:r>
        <w:rPr>
          <w:rFonts w:hint="eastAsia"/>
        </w:rPr>
        <w:t>中的启动项</w:t>
      </w:r>
      <w:r>
        <w:rPr>
          <w:rFonts w:hint="eastAsia"/>
        </w:rPr>
        <w:t>parallel</w:t>
      </w:r>
      <w:r>
        <w:t xml:space="preserve"> port</w:t>
      </w:r>
      <w:r>
        <w:t>相关信息如</w:t>
      </w:r>
      <w:r w:rsidR="00474F61">
        <w:t>下</w:t>
      </w:r>
      <w:r>
        <w:rPr>
          <w:rFonts w:hint="eastAsia"/>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74F61" w14:paraId="3F1F34ED" w14:textId="77777777" w:rsidTr="00474F61">
        <w:tc>
          <w:tcPr>
            <w:tcW w:w="8296" w:type="dxa"/>
            <w:shd w:val="clear" w:color="auto" w:fill="D9D9D9" w:themeFill="background1" w:themeFillShade="D9"/>
          </w:tcPr>
          <w:p w14:paraId="4F13A148" w14:textId="11EFC339" w:rsidR="00474F61" w:rsidRDefault="00474F61" w:rsidP="00F5062C">
            <w:r w:rsidRPr="00474F61">
              <w:t xml:space="preserve">('[9.328425 &lt; 0.226803 &gt;] </w:t>
            </w:r>
            <w:proofErr w:type="spellStart"/>
            <w:r w:rsidRPr="00474F61">
              <w:t>ppdev</w:t>
            </w:r>
            <w:proofErr w:type="spellEnd"/>
            <w:r w:rsidRPr="00474F61">
              <w:t>: user-space parallel port driver\n',)</w:t>
            </w:r>
          </w:p>
        </w:tc>
      </w:tr>
    </w:tbl>
    <w:p w14:paraId="6D5305B5" w14:textId="77777777" w:rsidR="00E71B45" w:rsidRPr="00AA0D5A" w:rsidRDefault="00E71B45" w:rsidP="00474F61">
      <w:pPr>
        <w:ind w:firstLine="420"/>
      </w:pPr>
      <w:r>
        <w:lastRenderedPageBreak/>
        <w:t>在内核配置阶段去除了</w:t>
      </w:r>
      <w:r>
        <w:t>parallel port support</w:t>
      </w:r>
      <w:r>
        <w:t>之后</w:t>
      </w:r>
      <w:r>
        <w:rPr>
          <w:rFonts w:hint="eastAsia"/>
        </w:rPr>
        <w:t>，</w:t>
      </w:r>
      <w:r>
        <w:t>优化的启动信息中找不到相关启动信息</w:t>
      </w:r>
      <w:r>
        <w:rPr>
          <w:rFonts w:hint="eastAsia"/>
        </w:rPr>
        <w:t>，</w:t>
      </w:r>
      <w:r>
        <w:t>符合预期目标</w:t>
      </w:r>
      <w:r>
        <w:rPr>
          <w:rFonts w:hint="eastAsia"/>
        </w:rPr>
        <w:t>。</w:t>
      </w:r>
    </w:p>
    <w:p w14:paraId="1C19C9E2" w14:textId="77777777" w:rsidR="00E71B45" w:rsidRDefault="00E71B45" w:rsidP="00E71B45">
      <w:pPr>
        <w:pStyle w:val="3"/>
        <w:numPr>
          <w:ilvl w:val="2"/>
          <w:numId w:val="7"/>
        </w:numPr>
        <w:snapToGrid/>
        <w:spacing w:before="163" w:after="163" w:line="416" w:lineRule="auto"/>
      </w:pPr>
      <w:r>
        <w:t>其他模块</w:t>
      </w:r>
    </w:p>
    <w:p w14:paraId="2462A6B0" w14:textId="77777777" w:rsidR="00E71B45" w:rsidRPr="00DC5985" w:rsidRDefault="00E71B45" w:rsidP="00E71B45">
      <w:pPr>
        <w:snapToGrid/>
        <w:ind w:firstLineChars="200" w:firstLine="480"/>
      </w:pPr>
      <w:r>
        <w:rPr>
          <w:rFonts w:hint="eastAsia"/>
        </w:rPr>
        <w:t>对照</w:t>
      </w:r>
      <w:r>
        <w:rPr>
          <w:rFonts w:hint="eastAsia"/>
        </w:rPr>
        <w:t>4.3.2</w:t>
      </w:r>
      <w:r>
        <w:rPr>
          <w:rFonts w:hint="eastAsia"/>
        </w:rPr>
        <w:t>章节做出的修改，使用内核模块指令</w:t>
      </w:r>
      <w:proofErr w:type="spellStart"/>
      <w:r>
        <w:rPr>
          <w:rFonts w:hint="eastAsia"/>
        </w:rPr>
        <w:t>lsmod</w:t>
      </w:r>
      <w:proofErr w:type="spellEnd"/>
      <w:r>
        <w:rPr>
          <w:rFonts w:hint="eastAsia"/>
        </w:rPr>
        <w:t>查看相关模块是否存在，若不存在则表明在内核编译过程中就没有编译相关模块，结果符合预期。</w:t>
      </w:r>
    </w:p>
    <w:p w14:paraId="757D227A" w14:textId="339314FA" w:rsidR="00984DE5" w:rsidRDefault="00984DE5" w:rsidP="00A94A45">
      <w:pPr>
        <w:pStyle w:val="2"/>
        <w:numPr>
          <w:ilvl w:val="1"/>
          <w:numId w:val="7"/>
        </w:numPr>
        <w:snapToGrid/>
        <w:spacing w:before="163" w:after="163" w:line="416" w:lineRule="auto"/>
      </w:pPr>
      <w:bookmarkStart w:id="100" w:name="_Toc484684493"/>
      <w:r w:rsidRPr="00FA548F">
        <w:t>虚拟机的启动时间数据</w:t>
      </w:r>
      <w:r>
        <w:t>分析</w:t>
      </w:r>
      <w:bookmarkEnd w:id="97"/>
      <w:bookmarkEnd w:id="100"/>
    </w:p>
    <w:p w14:paraId="5CA0A718" w14:textId="6751CBC1" w:rsidR="00984DE5" w:rsidRPr="00811961" w:rsidRDefault="00984DE5" w:rsidP="00A94A45">
      <w:pPr>
        <w:pStyle w:val="3"/>
        <w:numPr>
          <w:ilvl w:val="2"/>
          <w:numId w:val="7"/>
        </w:numPr>
        <w:snapToGrid/>
        <w:spacing w:before="163" w:after="163" w:line="416" w:lineRule="auto"/>
      </w:pPr>
      <w:bookmarkStart w:id="101" w:name="_Toc483255415"/>
      <w:r w:rsidRPr="00811961">
        <w:t>内核启动时间对比</w:t>
      </w:r>
      <w:bookmarkEnd w:id="101"/>
    </w:p>
    <w:p w14:paraId="1A371877" w14:textId="77777777" w:rsidR="00984DE5" w:rsidRDefault="00984DE5" w:rsidP="00984DE5">
      <w:pPr>
        <w:ind w:left="420"/>
      </w:pPr>
      <w:r>
        <w:rPr>
          <w:rFonts w:hint="eastAsia"/>
        </w:rPr>
        <w:t>优化之前：</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5062C" w14:paraId="38FAF066" w14:textId="77777777" w:rsidTr="00F5062C">
        <w:tc>
          <w:tcPr>
            <w:tcW w:w="8296" w:type="dxa"/>
            <w:shd w:val="clear" w:color="auto" w:fill="D9D9D9" w:themeFill="background1" w:themeFillShade="D9"/>
          </w:tcPr>
          <w:p w14:paraId="7B20EB97" w14:textId="76BC4D4B" w:rsidR="00F5062C" w:rsidRPr="00F5062C" w:rsidRDefault="00F5062C" w:rsidP="00F5062C">
            <w:r w:rsidRPr="00725CF4">
              <w:t>('[0.818967 &lt; 0.000972 &gt;] Freeing unused kernel memory: 1608K\n',)</w:t>
            </w:r>
          </w:p>
        </w:tc>
      </w:tr>
    </w:tbl>
    <w:p w14:paraId="29EA3496" w14:textId="77777777" w:rsidR="00984DE5" w:rsidRDefault="00984DE5" w:rsidP="00F5062C">
      <w:pPr>
        <w:ind w:firstLine="420"/>
      </w:pPr>
      <w:r>
        <w:t>优化之后</w:t>
      </w:r>
      <w:r>
        <w:rPr>
          <w:rFonts w:hint="eastAsia"/>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60F" w14:paraId="30459D08" w14:textId="77777777" w:rsidTr="00C5660F">
        <w:tc>
          <w:tcPr>
            <w:tcW w:w="8296" w:type="dxa"/>
            <w:shd w:val="clear" w:color="auto" w:fill="D9D9D9" w:themeFill="background1" w:themeFillShade="D9"/>
          </w:tcPr>
          <w:p w14:paraId="1696BFB7" w14:textId="1309A4A2" w:rsidR="00C5660F" w:rsidRDefault="00C5660F" w:rsidP="00C5660F">
            <w:r w:rsidRPr="00C5660F">
              <w:t>('[0.476708 &lt; 0.000120 &gt;] Freeing unused kernel memory: 1680k freed\n',)</w:t>
            </w:r>
          </w:p>
        </w:tc>
      </w:tr>
    </w:tbl>
    <w:p w14:paraId="52DEC45A" w14:textId="77777777" w:rsidR="00984DE5" w:rsidRDefault="00984DE5" w:rsidP="00C5660F">
      <w:pPr>
        <w:ind w:firstLine="420"/>
      </w:pPr>
      <w:r>
        <w:rPr>
          <w:rFonts w:hint="eastAsia"/>
        </w:rPr>
        <w:t>优化程度：</w:t>
      </w:r>
    </w:p>
    <w:p w14:paraId="471F90C1" w14:textId="77777777" w:rsidR="00984DE5" w:rsidRDefault="00984DE5" w:rsidP="00474F61">
      <w:pPr>
        <w:ind w:firstLine="420"/>
      </w:pPr>
      <w:r>
        <w:rPr>
          <w:rFonts w:hint="eastAsia"/>
        </w:rPr>
        <w:t>优化之前的内核平均启动时间约为</w:t>
      </w:r>
      <w:r>
        <w:rPr>
          <w:rFonts w:hint="eastAsia"/>
        </w:rPr>
        <w:t>0.818967</w:t>
      </w:r>
      <w:r>
        <w:t>s</w:t>
      </w:r>
      <w:r>
        <w:rPr>
          <w:rFonts w:hint="eastAsia"/>
        </w:rPr>
        <w:t>，优化后启动平均时间约为</w:t>
      </w:r>
      <w:r>
        <w:rPr>
          <w:rFonts w:hint="eastAsia"/>
        </w:rPr>
        <w:t>0</w:t>
      </w:r>
      <w:r>
        <w:t>.</w:t>
      </w:r>
      <w:r>
        <w:rPr>
          <w:rFonts w:hint="eastAsia"/>
        </w:rPr>
        <w:t>4767</w:t>
      </w:r>
      <w:r>
        <w:t>08s</w:t>
      </w:r>
      <w:r>
        <w:rPr>
          <w:rFonts w:hint="eastAsia"/>
        </w:rPr>
        <w:t>，</w:t>
      </w:r>
      <w:r>
        <w:t>启动速度提升</w:t>
      </w:r>
      <w:r>
        <w:rPr>
          <w:rFonts w:hint="eastAsia"/>
        </w:rPr>
        <w:t>1.72</w:t>
      </w:r>
      <w:r>
        <w:rPr>
          <w:rFonts w:hint="eastAsia"/>
        </w:rPr>
        <w:t>倍。</w:t>
      </w:r>
    </w:p>
    <w:p w14:paraId="210110B6" w14:textId="79A9DF3E" w:rsidR="00984DE5" w:rsidRPr="00811961" w:rsidRDefault="00984DE5" w:rsidP="00A94A45">
      <w:pPr>
        <w:pStyle w:val="3"/>
        <w:numPr>
          <w:ilvl w:val="2"/>
          <w:numId w:val="7"/>
        </w:numPr>
        <w:snapToGrid/>
        <w:spacing w:before="163" w:after="163" w:line="416" w:lineRule="auto"/>
      </w:pPr>
      <w:bookmarkStart w:id="102" w:name="_Toc483255416"/>
      <w:r w:rsidRPr="00811961">
        <w:t>系统</w:t>
      </w:r>
      <w:r w:rsidRPr="00811961">
        <w:t>boot</w:t>
      </w:r>
      <w:r w:rsidRPr="00811961">
        <w:t>总时间</w:t>
      </w:r>
      <w:bookmarkEnd w:id="102"/>
    </w:p>
    <w:p w14:paraId="1B976AB9" w14:textId="0321F451" w:rsidR="00C5660F" w:rsidRDefault="00984DE5" w:rsidP="00C5660F">
      <w:pPr>
        <w:ind w:left="420"/>
      </w:pPr>
      <w:r>
        <w:t>优化之前</w:t>
      </w:r>
      <w:r>
        <w:rPr>
          <w:rFonts w:hint="eastAsia"/>
        </w:rPr>
        <w:t>：</w:t>
      </w:r>
    </w:p>
    <w:tbl>
      <w:tblPr>
        <w:tblStyle w:val="af"/>
        <w:tblW w:w="0" w:type="auto"/>
        <w:tblLook w:val="04A0" w:firstRow="1" w:lastRow="0" w:firstColumn="1" w:lastColumn="0" w:noHBand="0" w:noVBand="1"/>
      </w:tblPr>
      <w:tblGrid>
        <w:gridCol w:w="8296"/>
      </w:tblGrid>
      <w:tr w:rsidR="00C5660F" w14:paraId="0806D631" w14:textId="77777777" w:rsidTr="00C5660F">
        <w:tc>
          <w:tcPr>
            <w:tcW w:w="8296" w:type="dxa"/>
            <w:tcBorders>
              <w:top w:val="nil"/>
              <w:left w:val="nil"/>
              <w:bottom w:val="nil"/>
              <w:right w:val="nil"/>
            </w:tcBorders>
            <w:shd w:val="clear" w:color="auto" w:fill="D9D9D9" w:themeFill="background1" w:themeFillShade="D9"/>
          </w:tcPr>
          <w:p w14:paraId="775B638B" w14:textId="57DEF338" w:rsidR="00C5660F" w:rsidRDefault="00C5660F" w:rsidP="00C5660F">
            <w:r w:rsidRPr="00D47947">
              <w:t>('[47.715360 &lt; 1.090887 &gt;] IPv6: ADDRCONF(NETDEV_UP): docker0: link is not ready\n',)</w:t>
            </w:r>
          </w:p>
        </w:tc>
      </w:tr>
    </w:tbl>
    <w:p w14:paraId="75975B2B" w14:textId="77777777" w:rsidR="00984DE5" w:rsidRDefault="00984DE5" w:rsidP="00C5660F">
      <w:pPr>
        <w:ind w:firstLine="420"/>
      </w:pPr>
      <w:r>
        <w:t>优化之后</w:t>
      </w:r>
      <w:r>
        <w:rPr>
          <w:rFonts w:hint="eastAsia"/>
        </w:rPr>
        <w:t>：</w:t>
      </w:r>
    </w:p>
    <w:tbl>
      <w:tblPr>
        <w:tblStyle w:val="af"/>
        <w:tblW w:w="0" w:type="auto"/>
        <w:tblLook w:val="04A0" w:firstRow="1" w:lastRow="0" w:firstColumn="1" w:lastColumn="0" w:noHBand="0" w:noVBand="1"/>
      </w:tblPr>
      <w:tblGrid>
        <w:gridCol w:w="8296"/>
      </w:tblGrid>
      <w:tr w:rsidR="00C5660F" w14:paraId="5AF208CD" w14:textId="77777777" w:rsidTr="00C5660F">
        <w:tc>
          <w:tcPr>
            <w:tcW w:w="8296" w:type="dxa"/>
            <w:tcBorders>
              <w:top w:val="nil"/>
              <w:left w:val="nil"/>
              <w:bottom w:val="nil"/>
              <w:right w:val="nil"/>
            </w:tcBorders>
            <w:shd w:val="clear" w:color="auto" w:fill="D9D9D9" w:themeFill="background1" w:themeFillShade="D9"/>
          </w:tcPr>
          <w:p w14:paraId="700A6C84" w14:textId="37E066D8" w:rsidR="00C5660F" w:rsidRPr="00C5660F" w:rsidRDefault="00C5660F" w:rsidP="00C5660F">
            <w:r w:rsidRPr="00490F39">
              <w:t>('[38.097239 &lt; 0.493399 &gt;] IPv6: ADDRCONF(NETDEV_UP): docker0: link is not ready\n',)</w:t>
            </w:r>
          </w:p>
        </w:tc>
      </w:tr>
    </w:tbl>
    <w:p w14:paraId="4B5E2C85" w14:textId="77777777" w:rsidR="00984DE5" w:rsidRDefault="00984DE5" w:rsidP="00984DE5">
      <w:pPr>
        <w:ind w:left="420"/>
      </w:pPr>
      <w:r>
        <w:t>优化程度</w:t>
      </w:r>
      <w:r>
        <w:rPr>
          <w:rFonts w:hint="eastAsia"/>
        </w:rPr>
        <w:t>：</w:t>
      </w:r>
    </w:p>
    <w:p w14:paraId="76DEC221" w14:textId="70452922" w:rsidR="00984DE5" w:rsidRDefault="00984DE5" w:rsidP="00474F61">
      <w:pPr>
        <w:ind w:firstLine="420"/>
      </w:pPr>
      <w:r>
        <w:t>优化之前的总启动时间约为</w:t>
      </w:r>
      <w:r>
        <w:rPr>
          <w:rFonts w:hint="eastAsia"/>
        </w:rPr>
        <w:t>47</w:t>
      </w:r>
      <w:r>
        <w:t>.</w:t>
      </w:r>
      <w:r>
        <w:rPr>
          <w:rFonts w:hint="eastAsia"/>
        </w:rPr>
        <w:t>715360s</w:t>
      </w:r>
      <w:r>
        <w:rPr>
          <w:rFonts w:hint="eastAsia"/>
        </w:rPr>
        <w:t>，</w:t>
      </w:r>
      <w:r>
        <w:t>优化之后总启动时间约为</w:t>
      </w:r>
      <w:r>
        <w:rPr>
          <w:rFonts w:hint="eastAsia"/>
        </w:rPr>
        <w:t>38</w:t>
      </w:r>
      <w:r>
        <w:t>.</w:t>
      </w:r>
      <w:r>
        <w:rPr>
          <w:rFonts w:hint="eastAsia"/>
        </w:rPr>
        <w:t>097239s</w:t>
      </w:r>
      <w:r>
        <w:rPr>
          <w:rFonts w:hint="eastAsia"/>
        </w:rPr>
        <w:t>，启动速度提升</w:t>
      </w:r>
      <w:r>
        <w:rPr>
          <w:rFonts w:hint="eastAsia"/>
        </w:rPr>
        <w:t>1.25</w:t>
      </w:r>
      <w:r>
        <w:rPr>
          <w:rFonts w:hint="eastAsia"/>
        </w:rPr>
        <w:t>倍。</w:t>
      </w:r>
    </w:p>
    <w:p w14:paraId="5ACA67B2" w14:textId="57A8CC1A" w:rsidR="00984DE5" w:rsidRPr="00811961" w:rsidRDefault="00984DE5" w:rsidP="00A94A45">
      <w:pPr>
        <w:pStyle w:val="3"/>
        <w:numPr>
          <w:ilvl w:val="2"/>
          <w:numId w:val="7"/>
        </w:numPr>
        <w:snapToGrid/>
        <w:spacing w:before="163" w:after="163" w:line="416" w:lineRule="auto"/>
      </w:pPr>
      <w:bookmarkStart w:id="103" w:name="_Toc483255417"/>
      <w:r w:rsidRPr="00811961">
        <w:t>挂载模块时间</w:t>
      </w:r>
      <w:bookmarkEnd w:id="103"/>
    </w:p>
    <w:p w14:paraId="21F8ED4F" w14:textId="77777777" w:rsidR="00984DE5" w:rsidRDefault="00984DE5" w:rsidP="00984DE5">
      <w:pPr>
        <w:ind w:left="420"/>
      </w:pPr>
      <w:r>
        <w:t>优化之前</w:t>
      </w:r>
      <w:r>
        <w:rPr>
          <w:rFonts w:hint="eastAsia"/>
        </w:rPr>
        <w:t>：</w:t>
      </w:r>
    </w:p>
    <w:tbl>
      <w:tblPr>
        <w:tblStyle w:val="af"/>
        <w:tblW w:w="0" w:type="auto"/>
        <w:tblLook w:val="04A0" w:firstRow="1" w:lastRow="0" w:firstColumn="1" w:lastColumn="0" w:noHBand="0" w:noVBand="1"/>
      </w:tblPr>
      <w:tblGrid>
        <w:gridCol w:w="8296"/>
      </w:tblGrid>
      <w:tr w:rsidR="00C5660F" w14:paraId="46F1436D" w14:textId="77777777" w:rsidTr="00C5660F">
        <w:tc>
          <w:tcPr>
            <w:tcW w:w="8296" w:type="dxa"/>
            <w:tcBorders>
              <w:top w:val="nil"/>
              <w:left w:val="nil"/>
              <w:bottom w:val="nil"/>
              <w:right w:val="nil"/>
            </w:tcBorders>
            <w:shd w:val="clear" w:color="auto" w:fill="D9D9D9" w:themeFill="background1" w:themeFillShade="D9"/>
          </w:tcPr>
          <w:p w14:paraId="26A299C1" w14:textId="18E8FCC4" w:rsidR="00C5660F" w:rsidRPr="00C5660F" w:rsidRDefault="00C5660F" w:rsidP="00C5660F">
            <w:r w:rsidRPr="002D47F5">
              <w:lastRenderedPageBreak/>
              <w:t>('[42.234142 &lt; 19.178696 &gt;] loop: module loaded\n',)</w:t>
            </w:r>
          </w:p>
        </w:tc>
      </w:tr>
    </w:tbl>
    <w:p w14:paraId="616E3E48" w14:textId="77777777" w:rsidR="00984DE5" w:rsidRDefault="00984DE5" w:rsidP="00984DE5">
      <w:pPr>
        <w:ind w:left="420"/>
      </w:pPr>
      <w:r>
        <w:t>优化之后</w:t>
      </w:r>
      <w:r>
        <w:rPr>
          <w:rFonts w:hint="eastAsia"/>
        </w:rPr>
        <w:t>：</w:t>
      </w:r>
    </w:p>
    <w:tbl>
      <w:tblPr>
        <w:tblStyle w:val="af"/>
        <w:tblW w:w="0" w:type="auto"/>
        <w:tblLook w:val="04A0" w:firstRow="1" w:lastRow="0" w:firstColumn="1" w:lastColumn="0" w:noHBand="0" w:noVBand="1"/>
      </w:tblPr>
      <w:tblGrid>
        <w:gridCol w:w="8296"/>
      </w:tblGrid>
      <w:tr w:rsidR="00C5660F" w14:paraId="045E4573" w14:textId="77777777" w:rsidTr="00C5660F">
        <w:tc>
          <w:tcPr>
            <w:tcW w:w="8296" w:type="dxa"/>
            <w:tcBorders>
              <w:top w:val="nil"/>
              <w:left w:val="nil"/>
              <w:bottom w:val="nil"/>
              <w:right w:val="nil"/>
            </w:tcBorders>
            <w:shd w:val="clear" w:color="auto" w:fill="D9D9D9" w:themeFill="background1" w:themeFillShade="D9"/>
          </w:tcPr>
          <w:p w14:paraId="6B931374" w14:textId="1D688796" w:rsidR="00C5660F" w:rsidRPr="00C5660F" w:rsidRDefault="00C5660F" w:rsidP="00C5660F">
            <w:r w:rsidRPr="008E5932">
              <w:t>('[35.628861 &lt; 13.851692 &gt;] loop: module loaded\n',)</w:t>
            </w:r>
          </w:p>
        </w:tc>
      </w:tr>
    </w:tbl>
    <w:p w14:paraId="1B2D435A" w14:textId="77777777" w:rsidR="00984DE5" w:rsidRDefault="00984DE5" w:rsidP="00984DE5">
      <w:pPr>
        <w:ind w:left="420"/>
      </w:pPr>
      <w:r>
        <w:t>优化结果</w:t>
      </w:r>
      <w:r>
        <w:rPr>
          <w:rFonts w:hint="eastAsia"/>
        </w:rPr>
        <w:t>：</w:t>
      </w:r>
    </w:p>
    <w:p w14:paraId="327DA2AC" w14:textId="77777777" w:rsidR="00984DE5" w:rsidRDefault="00984DE5" w:rsidP="00474F61">
      <w:pPr>
        <w:ind w:firstLine="420"/>
      </w:pPr>
      <w:r>
        <w:rPr>
          <w:rFonts w:hint="eastAsia"/>
        </w:rPr>
        <w:t>执行挂载模块的</w:t>
      </w:r>
      <w:r>
        <w:rPr>
          <w:rFonts w:hint="eastAsia"/>
        </w:rPr>
        <w:t>loop</w:t>
      </w:r>
      <w:r>
        <w:rPr>
          <w:rFonts w:hint="eastAsia"/>
        </w:rPr>
        <w:t>执行完成时间，优化之前为</w:t>
      </w:r>
      <w:r>
        <w:rPr>
          <w:rFonts w:hint="eastAsia"/>
        </w:rPr>
        <w:t>19.178689s</w:t>
      </w:r>
      <w:r>
        <w:rPr>
          <w:rFonts w:hint="eastAsia"/>
        </w:rPr>
        <w:t>，优化之后为</w:t>
      </w:r>
      <w:r>
        <w:rPr>
          <w:rFonts w:hint="eastAsia"/>
        </w:rPr>
        <w:t>13.861692s</w:t>
      </w:r>
      <w:r>
        <w:rPr>
          <w:rFonts w:hint="eastAsia"/>
        </w:rPr>
        <w:t>，优化了内核启动模块后，挂载模块速度提升了</w:t>
      </w:r>
      <w:r>
        <w:rPr>
          <w:rFonts w:hint="eastAsia"/>
        </w:rPr>
        <w:t>1.38</w:t>
      </w:r>
      <w:r>
        <w:rPr>
          <w:rFonts w:hint="eastAsia"/>
        </w:rPr>
        <w:t>倍。</w:t>
      </w:r>
    </w:p>
    <w:p w14:paraId="18E55F26" w14:textId="1BDC01EC" w:rsidR="00984DE5" w:rsidRDefault="00984DE5" w:rsidP="00A94A45">
      <w:pPr>
        <w:pStyle w:val="2"/>
        <w:numPr>
          <w:ilvl w:val="1"/>
          <w:numId w:val="7"/>
        </w:numPr>
        <w:snapToGrid/>
        <w:spacing w:before="163" w:after="163" w:line="416" w:lineRule="auto"/>
      </w:pPr>
      <w:bookmarkStart w:id="104" w:name="_Toc483255421"/>
      <w:bookmarkStart w:id="105" w:name="_Toc484684494"/>
      <w:r w:rsidRPr="00E97852">
        <w:t>本章小结</w:t>
      </w:r>
      <w:bookmarkEnd w:id="104"/>
      <w:bookmarkEnd w:id="105"/>
    </w:p>
    <w:p w14:paraId="327FE3DC" w14:textId="288D7149" w:rsidR="00984DE5" w:rsidRDefault="00984DE5" w:rsidP="00984DE5">
      <w:pPr>
        <w:ind w:firstLine="420"/>
      </w:pPr>
      <w:r>
        <w:rPr>
          <w:rFonts w:hint="eastAsia"/>
        </w:rPr>
        <w:t>本章测试裁剪优化过后的系统在自身启动时间上是否得到优化，再在其上跑</w:t>
      </w:r>
      <w:proofErr w:type="spellStart"/>
      <w:r>
        <w:rPr>
          <w:rFonts w:hint="eastAsia"/>
        </w:rPr>
        <w:t>Docker</w:t>
      </w:r>
      <w:proofErr w:type="spellEnd"/>
      <w:r>
        <w:rPr>
          <w:rFonts w:hint="eastAsia"/>
        </w:rPr>
        <w:t>，运行之前的任务进行性能测</w:t>
      </w:r>
      <w:r w:rsidR="003F0042">
        <w:rPr>
          <w:rFonts w:hint="eastAsia"/>
        </w:rPr>
        <w:t>试，收集数据与之前的数据进行比对。分析虚拟机的启动和部署速度得到提升，结果</w:t>
      </w:r>
      <w:r>
        <w:rPr>
          <w:rFonts w:hint="eastAsia"/>
        </w:rPr>
        <w:t>符合预期。</w:t>
      </w:r>
    </w:p>
    <w:p w14:paraId="6F554B75" w14:textId="77777777" w:rsidR="00984DE5" w:rsidRPr="005A3312" w:rsidRDefault="00984DE5" w:rsidP="00984DE5"/>
    <w:p w14:paraId="363CADDB" w14:textId="18F3663E" w:rsidR="00984DE5" w:rsidRPr="00796A05" w:rsidRDefault="00984DE5" w:rsidP="00A94A45">
      <w:pPr>
        <w:pStyle w:val="1"/>
        <w:numPr>
          <w:ilvl w:val="0"/>
          <w:numId w:val="7"/>
        </w:numPr>
        <w:snapToGrid/>
        <w:spacing w:before="163" w:after="163" w:line="578" w:lineRule="auto"/>
        <w:rPr>
          <w:rFonts w:ascii="黑体" w:hAnsi="黑体"/>
        </w:rPr>
      </w:pPr>
      <w:r w:rsidRPr="00796A05">
        <w:rPr>
          <w:rFonts w:ascii="黑体" w:hAnsi="黑体"/>
        </w:rPr>
        <w:br w:type="page"/>
      </w:r>
      <w:bookmarkStart w:id="106" w:name="_Toc483255422"/>
      <w:bookmarkStart w:id="107" w:name="_Toc484684495"/>
      <w:r w:rsidRPr="00796A05">
        <w:rPr>
          <w:rFonts w:ascii="黑体" w:hAnsi="黑体" w:hint="eastAsia"/>
        </w:rPr>
        <w:lastRenderedPageBreak/>
        <w:t>总结与展望</w:t>
      </w:r>
      <w:bookmarkEnd w:id="106"/>
      <w:bookmarkEnd w:id="107"/>
    </w:p>
    <w:p w14:paraId="50E68931" w14:textId="67634D1B" w:rsidR="00984DE5" w:rsidRDefault="00984DE5" w:rsidP="00310E8C">
      <w:pPr>
        <w:pStyle w:val="2"/>
        <w:numPr>
          <w:ilvl w:val="1"/>
          <w:numId w:val="7"/>
        </w:numPr>
        <w:snapToGrid/>
        <w:spacing w:before="163" w:after="163" w:line="416" w:lineRule="auto"/>
      </w:pPr>
      <w:bookmarkStart w:id="108" w:name="_Toc483255423"/>
      <w:bookmarkStart w:id="109" w:name="_Toc484684496"/>
      <w:r w:rsidRPr="005D1EB6">
        <w:rPr>
          <w:rFonts w:hint="eastAsia"/>
        </w:rPr>
        <w:t>工作总结</w:t>
      </w:r>
      <w:bookmarkEnd w:id="108"/>
      <w:bookmarkEnd w:id="109"/>
    </w:p>
    <w:p w14:paraId="372A0673" w14:textId="253C7FC2" w:rsidR="00984DE5" w:rsidRDefault="00984DE5" w:rsidP="00984DE5">
      <w:pPr>
        <w:ind w:firstLineChars="200" w:firstLine="480"/>
      </w:pPr>
      <w:r>
        <w:rPr>
          <w:rFonts w:hint="eastAsia"/>
        </w:rPr>
        <w:t>云计算技术不断的发展和完善，推动了云服务的不断进步。本文就着重于云平台上为容器提供服务的虚拟机性能分析，得出其性能存在的瓶颈，针对其存在的问题提出解决方案，并提出优化虚拟机性能的可行方案。</w:t>
      </w:r>
    </w:p>
    <w:p w14:paraId="624647F6" w14:textId="0577CF01" w:rsidR="00984DE5" w:rsidRDefault="00984DE5" w:rsidP="003411F8">
      <w:pPr>
        <w:ind w:firstLine="420"/>
      </w:pPr>
      <w:r>
        <w:t>本文在虚拟机性能分析及优化上所做主要工作如下：</w:t>
      </w:r>
    </w:p>
    <w:p w14:paraId="3D438E92" w14:textId="77777777" w:rsidR="00984DE5" w:rsidRDefault="00984DE5" w:rsidP="003411F8">
      <w:pPr>
        <w:pStyle w:val="ab"/>
        <w:numPr>
          <w:ilvl w:val="0"/>
          <w:numId w:val="43"/>
        </w:numPr>
        <w:snapToGrid/>
        <w:ind w:left="0" w:firstLineChars="0" w:firstLine="420"/>
        <w:contextualSpacing/>
      </w:pPr>
      <w:r>
        <w:rPr>
          <w:rFonts w:hint="eastAsia"/>
        </w:rPr>
        <w:t>首先介绍了云计算背景及虚拟化技术，阐述了目前国内外的研究现状，具体分析了虚拟机性能优化的方案，明确了本课题研究的重点和目标。与此同时，也深入了解了</w:t>
      </w:r>
      <w:r>
        <w:rPr>
          <w:rFonts w:hint="eastAsia"/>
        </w:rPr>
        <w:t>Docker</w:t>
      </w:r>
      <w:r>
        <w:rPr>
          <w:rFonts w:hint="eastAsia"/>
        </w:rPr>
        <w:t>的架构组织、生态系统，更详细地了解了</w:t>
      </w:r>
      <w:r>
        <w:rPr>
          <w:rFonts w:hint="eastAsia"/>
        </w:rPr>
        <w:t>Linux</w:t>
      </w:r>
      <w:r>
        <w:rPr>
          <w:rFonts w:hint="eastAsia"/>
        </w:rPr>
        <w:t>内核的架构知识，理解了内核模块的作用。</w:t>
      </w:r>
    </w:p>
    <w:p w14:paraId="63C14796" w14:textId="77777777" w:rsidR="00984DE5" w:rsidRDefault="00984DE5" w:rsidP="003411F8">
      <w:pPr>
        <w:pStyle w:val="ab"/>
        <w:numPr>
          <w:ilvl w:val="0"/>
          <w:numId w:val="43"/>
        </w:numPr>
        <w:snapToGrid/>
        <w:ind w:left="0" w:firstLineChars="0" w:firstLine="420"/>
        <w:contextualSpacing/>
      </w:pPr>
      <w:r>
        <w:rPr>
          <w:rFonts w:hint="eastAsia"/>
        </w:rPr>
        <w:t>随后在明确课题目标的基础上，对比选取选取测试环境，包括物理机虚拟机配置、容器镜像选取等，之后对性能测试的工具和技术进行深入学习，最终选取内外相结合的方法，即从内部系统原有功能层面，添加代码来获得测试时局，外部借助相关性能监控工具，将测试数据具体化、可视化，便于性能的量化分析。</w:t>
      </w:r>
    </w:p>
    <w:p w14:paraId="08E42973" w14:textId="77777777" w:rsidR="00984DE5" w:rsidRDefault="00984DE5" w:rsidP="003411F8">
      <w:pPr>
        <w:pStyle w:val="ab"/>
        <w:numPr>
          <w:ilvl w:val="0"/>
          <w:numId w:val="43"/>
        </w:numPr>
        <w:snapToGrid/>
        <w:ind w:left="0" w:firstLineChars="0" w:firstLine="420"/>
        <w:contextualSpacing/>
      </w:pPr>
      <w:r>
        <w:rPr>
          <w:rFonts w:hint="eastAsia"/>
        </w:rPr>
        <w:t>接着收集优化前的各项测试数据，同时在物理机和虚拟机上运行</w:t>
      </w:r>
      <w:r>
        <w:rPr>
          <w:rFonts w:hint="eastAsia"/>
        </w:rPr>
        <w:t>Docker</w:t>
      </w:r>
      <w:r>
        <w:rPr>
          <w:rFonts w:hint="eastAsia"/>
        </w:rPr>
        <w:t>进行相同的任务，收集物理机上和虚拟机上</w:t>
      </w:r>
      <w:r>
        <w:rPr>
          <w:rFonts w:hint="eastAsia"/>
        </w:rPr>
        <w:t>Docker</w:t>
      </w:r>
      <w:r>
        <w:rPr>
          <w:rFonts w:hint="eastAsia"/>
        </w:rPr>
        <w:t>各项性能的差别，主要从</w:t>
      </w:r>
      <w:r>
        <w:rPr>
          <w:rFonts w:hint="eastAsia"/>
        </w:rPr>
        <w:t>CPU</w:t>
      </w:r>
      <w:r>
        <w:rPr>
          <w:rFonts w:hint="eastAsia"/>
        </w:rPr>
        <w:t>使用率、系统平均负载、磁盘</w:t>
      </w:r>
      <w:r>
        <w:rPr>
          <w:rFonts w:hint="eastAsia"/>
        </w:rPr>
        <w:t>I/O</w:t>
      </w:r>
      <w:r>
        <w:rPr>
          <w:rFonts w:hint="eastAsia"/>
        </w:rPr>
        <w:t>和网络传输方面来分析。</w:t>
      </w:r>
    </w:p>
    <w:p w14:paraId="3416E018" w14:textId="4F78A826" w:rsidR="00984DE5" w:rsidRDefault="00984DE5" w:rsidP="003411F8">
      <w:pPr>
        <w:pStyle w:val="ab"/>
        <w:numPr>
          <w:ilvl w:val="0"/>
          <w:numId w:val="43"/>
        </w:numPr>
        <w:snapToGrid/>
        <w:ind w:left="0" w:firstLineChars="0" w:firstLine="420"/>
        <w:contextualSpacing/>
      </w:pPr>
      <w:r>
        <w:rPr>
          <w:rFonts w:hint="eastAsia"/>
        </w:rPr>
        <w:t>由测试数据结合</w:t>
      </w:r>
      <w:r>
        <w:rPr>
          <w:rFonts w:hint="eastAsia"/>
        </w:rPr>
        <w:t>Docker</w:t>
      </w:r>
      <w:r>
        <w:rPr>
          <w:rFonts w:hint="eastAsia"/>
        </w:rPr>
        <w:t>知识，结合实际生产环境，确定虚拟机性能优化的方向，决定从优化虚拟机的启动速度来提升其部署速度，从而完成目标。最根本是进行内核的优化，从内核入手优化虚拟机操作系统的模块，针对</w:t>
      </w:r>
      <w:r>
        <w:rPr>
          <w:rFonts w:hint="eastAsia"/>
        </w:rPr>
        <w:t>Docker</w:t>
      </w:r>
      <w:r>
        <w:rPr>
          <w:rFonts w:hint="eastAsia"/>
        </w:rPr>
        <w:t>的使用依赖项，对内核各模块进行了裁剪和优化。</w:t>
      </w:r>
      <w:r w:rsidR="00FA6F6F">
        <w:rPr>
          <w:rFonts w:hint="eastAsia"/>
        </w:rPr>
        <w:t>这是非常庞大的一项工程，难点在于分析各模块作用以及容器对其依赖性，期间也经历过将文件系统编译成模块导致系统无法启动等等问题。</w:t>
      </w:r>
    </w:p>
    <w:p w14:paraId="6C9FBED9" w14:textId="77777777" w:rsidR="00984DE5" w:rsidRPr="005C7C7F" w:rsidRDefault="00984DE5" w:rsidP="003411F8">
      <w:pPr>
        <w:pStyle w:val="ab"/>
        <w:numPr>
          <w:ilvl w:val="0"/>
          <w:numId w:val="43"/>
        </w:numPr>
        <w:snapToGrid/>
        <w:ind w:left="0" w:firstLineChars="0" w:firstLine="420"/>
        <w:contextualSpacing/>
      </w:pPr>
      <w:r>
        <w:rPr>
          <w:rFonts w:hint="eastAsia"/>
        </w:rPr>
        <w:t>最后测试裁剪优化过后的系统在自身启动时间上是否得到优化，再在其上跑</w:t>
      </w:r>
      <w:r>
        <w:rPr>
          <w:rFonts w:hint="eastAsia"/>
        </w:rPr>
        <w:t>Docker</w:t>
      </w:r>
      <w:r>
        <w:rPr>
          <w:rFonts w:hint="eastAsia"/>
        </w:rPr>
        <w:t>，运行之前的任务进行性能测试，收集数据与之前的数据进行比对。虚拟机的启动和部署速度得到了大幅提升，同时也能很好地为</w:t>
      </w:r>
      <w:r>
        <w:rPr>
          <w:rFonts w:hint="eastAsia"/>
        </w:rPr>
        <w:t>Docker</w:t>
      </w:r>
      <w:r>
        <w:rPr>
          <w:rFonts w:hint="eastAsia"/>
        </w:rPr>
        <w:t>容器提供相关服务。</w:t>
      </w:r>
    </w:p>
    <w:p w14:paraId="47698BA2" w14:textId="243A361D" w:rsidR="00984DE5" w:rsidRDefault="00984DE5" w:rsidP="00A94A45">
      <w:pPr>
        <w:pStyle w:val="2"/>
        <w:numPr>
          <w:ilvl w:val="1"/>
          <w:numId w:val="7"/>
        </w:numPr>
        <w:snapToGrid/>
        <w:spacing w:before="163" w:after="163" w:line="416" w:lineRule="auto"/>
      </w:pPr>
      <w:bookmarkStart w:id="110" w:name="_Toc483255424"/>
      <w:bookmarkStart w:id="111" w:name="_Toc484684497"/>
      <w:r w:rsidRPr="005D1EB6">
        <w:rPr>
          <w:rFonts w:hint="eastAsia"/>
        </w:rPr>
        <w:lastRenderedPageBreak/>
        <w:t>未来展望</w:t>
      </w:r>
      <w:bookmarkEnd w:id="110"/>
      <w:bookmarkEnd w:id="111"/>
    </w:p>
    <w:p w14:paraId="371EA8FC" w14:textId="77777777" w:rsidR="00984DE5" w:rsidRDefault="00984DE5" w:rsidP="00984DE5">
      <w:pPr>
        <w:ind w:firstLineChars="200" w:firstLine="480"/>
      </w:pPr>
      <w:r>
        <w:rPr>
          <w:rFonts w:hint="eastAsia"/>
        </w:rPr>
        <w:t>目前的研究工作初步完成了一个面向容器的虚拟机设计，使其在启动速度大幅提升的基础上能为</w:t>
      </w:r>
      <w:r>
        <w:rPr>
          <w:rFonts w:hint="eastAsia"/>
        </w:rPr>
        <w:t>Docker</w:t>
      </w:r>
      <w:r>
        <w:rPr>
          <w:rFonts w:hint="eastAsia"/>
        </w:rPr>
        <w:t>提供稳定的服务。</w:t>
      </w:r>
    </w:p>
    <w:p w14:paraId="2E458AF0" w14:textId="77777777" w:rsidR="00984DE5" w:rsidRPr="00F243CA" w:rsidRDefault="00984DE5" w:rsidP="00984DE5">
      <w:pPr>
        <w:ind w:firstLineChars="200" w:firstLine="480"/>
      </w:pPr>
      <w:r>
        <w:rPr>
          <w:rFonts w:hint="eastAsia"/>
        </w:rPr>
        <w:t>本文知识针对</w:t>
      </w:r>
      <w:r>
        <w:rPr>
          <w:rFonts w:hint="eastAsia"/>
        </w:rPr>
        <w:t>Docker</w:t>
      </w:r>
      <w:r>
        <w:rPr>
          <w:rFonts w:hint="eastAsia"/>
        </w:rPr>
        <w:t>来优化了虚拟机的性能，并未对</w:t>
      </w:r>
      <w:r>
        <w:rPr>
          <w:rFonts w:hint="eastAsia"/>
        </w:rPr>
        <w:t>Docker</w:t>
      </w:r>
      <w:r>
        <w:rPr>
          <w:rFonts w:hint="eastAsia"/>
        </w:rPr>
        <w:t>本身做更多优化，未来可能有着针对某项特定任务或者特定平台的定制化容器化出现，当这样的容器运行在特定的虚拟机內时，其性能将会得到质的飞跃，当集群部署时，它能完成的任务不是一般云平台能望其项背的。</w:t>
      </w:r>
    </w:p>
    <w:p w14:paraId="3CEFE64A" w14:textId="77777777" w:rsidR="00984DE5" w:rsidRDefault="00984DE5" w:rsidP="00984DE5">
      <w:pPr>
        <w:ind w:firstLineChars="200" w:firstLine="480"/>
      </w:pPr>
      <w:r>
        <w:rPr>
          <w:rFonts w:hint="eastAsia"/>
        </w:rPr>
        <w:t>从单个虚拟机性能的运行结果来看，缩减虚拟机操作系统的体积可以使得物理机能部署更多虚拟机，提高物理机的资源利用率和性能。虚拟机针对容器进行了相关的优化，能够很好的提供</w:t>
      </w:r>
      <w:r>
        <w:rPr>
          <w:rFonts w:hint="eastAsia"/>
        </w:rPr>
        <w:t>Docker</w:t>
      </w:r>
      <w:r>
        <w:rPr>
          <w:rFonts w:hint="eastAsia"/>
        </w:rPr>
        <w:t>服务。当虚拟机在物理机上集群部署时，便可以将容器的优势发挥到最大，看似只有一台机器，其实其中跑着若干虚拟机，而虚拟机中又运行着更多容器，每个容器都相当于一个配置好的操作系统。可以进行的各种各样的操作，这就是云计算技术强大与魅力所在。</w:t>
      </w:r>
    </w:p>
    <w:p w14:paraId="5A627B33" w14:textId="77777777" w:rsidR="00984DE5" w:rsidRPr="001E2AA7" w:rsidRDefault="00984DE5" w:rsidP="00984DE5">
      <w:pPr>
        <w:ind w:firstLineChars="200" w:firstLine="480"/>
      </w:pPr>
      <w:r>
        <w:t>正如上述内容所展现的</w:t>
      </w:r>
      <w:r>
        <w:rPr>
          <w:rFonts w:hint="eastAsia"/>
        </w:rPr>
        <w:t>，当涉及到大规模集群部署时，资源的分配、容器的编排都会是很棘手的问题，当前社区中很火的</w:t>
      </w:r>
      <w:r>
        <w:rPr>
          <w:rFonts w:hint="eastAsia"/>
        </w:rPr>
        <w:t>Swarm</w:t>
      </w:r>
      <w:r>
        <w:rPr>
          <w:rFonts w:hint="eastAsia"/>
        </w:rPr>
        <w:t>、</w:t>
      </w:r>
      <w:r>
        <w:rPr>
          <w:rFonts w:hint="eastAsia"/>
        </w:rPr>
        <w:t>Kubernetes</w:t>
      </w:r>
      <w:r>
        <w:rPr>
          <w:rFonts w:hint="eastAsia"/>
        </w:rPr>
        <w:t>等技术都针对这些问题非常快的发展着。技术前沿的</w:t>
      </w:r>
      <w:r>
        <w:rPr>
          <w:rFonts w:hint="eastAsia"/>
        </w:rPr>
        <w:t>Project</w:t>
      </w:r>
      <w:r>
        <w:t xml:space="preserve"> Atomic</w:t>
      </w:r>
      <w:r>
        <w:rPr>
          <w:rFonts w:hint="eastAsia"/>
        </w:rPr>
        <w:t>、</w:t>
      </w:r>
      <w:r>
        <w:rPr>
          <w:rFonts w:hint="eastAsia"/>
        </w:rPr>
        <w:t>Core</w:t>
      </w:r>
      <w:r>
        <w:t>OS</w:t>
      </w:r>
      <w:r>
        <w:t>等都是面向容器设计的虚拟机</w:t>
      </w:r>
      <w:r>
        <w:rPr>
          <w:rFonts w:hint="eastAsia"/>
        </w:rPr>
        <w:t>OS</w:t>
      </w:r>
      <w:r>
        <w:rPr>
          <w:rFonts w:hint="eastAsia"/>
        </w:rPr>
        <w:t>的杰出产品，相信随着</w:t>
      </w:r>
      <w:r>
        <w:rPr>
          <w:rFonts w:hint="eastAsia"/>
        </w:rPr>
        <w:t>Docker</w:t>
      </w:r>
      <w:r>
        <w:rPr>
          <w:rFonts w:hint="eastAsia"/>
        </w:rPr>
        <w:t>日益壮大的生态圈，面向容器的虚拟机技术将会得到长足发展。</w:t>
      </w:r>
    </w:p>
    <w:p w14:paraId="0F1D36F6" w14:textId="77777777" w:rsidR="003D2E30" w:rsidRDefault="00984DE5" w:rsidP="003D2E30">
      <w:pPr>
        <w:pStyle w:val="1"/>
        <w:numPr>
          <w:ilvl w:val="0"/>
          <w:numId w:val="0"/>
        </w:numPr>
        <w:spacing w:before="163" w:after="163"/>
        <w:rPr>
          <w:rFonts w:ascii="黑体" w:hAnsi="黑体"/>
        </w:rPr>
      </w:pPr>
      <w:r w:rsidRPr="00796A05">
        <w:rPr>
          <w:rFonts w:ascii="黑体" w:hAnsi="黑体"/>
        </w:rPr>
        <w:br w:type="page"/>
      </w:r>
      <w:bookmarkStart w:id="112" w:name="_Toc483255426"/>
      <w:bookmarkStart w:id="113" w:name="_Toc483255425"/>
      <w:bookmarkStart w:id="114" w:name="_Toc484684498"/>
      <w:r w:rsidR="003D2E30" w:rsidRPr="00796A05">
        <w:rPr>
          <w:rFonts w:ascii="黑体" w:hAnsi="黑体"/>
        </w:rPr>
        <w:lastRenderedPageBreak/>
        <w:t>致谢</w:t>
      </w:r>
      <w:bookmarkEnd w:id="112"/>
      <w:bookmarkEnd w:id="114"/>
    </w:p>
    <w:p w14:paraId="6ED23044" w14:textId="77777777" w:rsidR="003D2E30" w:rsidRDefault="003D2E30" w:rsidP="003D2E30">
      <w:pPr>
        <w:ind w:firstLine="420"/>
      </w:pPr>
      <w:r>
        <w:rPr>
          <w:rFonts w:hint="eastAsia"/>
        </w:rPr>
        <w:t>时间如白驹过隙，匆匆这四年，一晃又夏天。回想起四年前那个夏天，抱着重重行李来到华科的第一天，那些情景仍历历在目，在离别之际，我要深深感谢这个让我迷过无数次路的美丽校园。</w:t>
      </w:r>
    </w:p>
    <w:p w14:paraId="109283B0" w14:textId="77777777" w:rsidR="003D2E30" w:rsidRDefault="003D2E30" w:rsidP="003D2E30">
      <w:pPr>
        <w:ind w:firstLine="420"/>
      </w:pPr>
      <w:r>
        <w:t>非常感谢指导我毕设的吴松教授</w:t>
      </w:r>
      <w:r>
        <w:rPr>
          <w:rFonts w:hint="eastAsia"/>
        </w:rPr>
        <w:t>，想起大四上学期抱着对云计算浓厚的兴趣去听了吴教授的云计算基础导论，对教授渊博的学识，生动的教学方式印象深刻。非常感谢吴教授在毕设期间对我的关心，在百忙之中仍不忘抽出时间具体指导我课题的研究方向，当课题研究遇到瓶颈的时候，吴教授总能给我指明方向。</w:t>
      </w:r>
    </w:p>
    <w:p w14:paraId="5FD2A877" w14:textId="3DD571AA" w:rsidR="003D2E30" w:rsidRDefault="003D2E30" w:rsidP="003D2E30">
      <w:pPr>
        <w:ind w:firstLine="420"/>
      </w:pPr>
      <w:r>
        <w:rPr>
          <w:rFonts w:hint="eastAsia"/>
        </w:rPr>
        <w:t>此外，我还要感谢课题研究期间悉心指导</w:t>
      </w:r>
      <w:r w:rsidR="001D7EFB">
        <w:rPr>
          <w:rFonts w:hint="eastAsia"/>
        </w:rPr>
        <w:t>我的两位</w:t>
      </w:r>
      <w:r w:rsidR="00111971">
        <w:rPr>
          <w:rFonts w:hint="eastAsia"/>
        </w:rPr>
        <w:t>博士学长樊浩和黄卓，每周的例会上，他们总能及时地解答我的问题，对</w:t>
      </w:r>
      <w:r w:rsidR="001D7EFB">
        <w:rPr>
          <w:rFonts w:hint="eastAsia"/>
        </w:rPr>
        <w:t>我的研究方向提出十分重要的指导意见，让我</w:t>
      </w:r>
      <w:r>
        <w:rPr>
          <w:rFonts w:hint="eastAsia"/>
        </w:rPr>
        <w:t>在不断地拨乱反正过程中得到了能力的提升。平时有问题向他们反映时，他们总能不厌其烦地向我详细解释，很幸运在毕设阶段能遇到如此认真负责的两位学长！</w:t>
      </w:r>
    </w:p>
    <w:p w14:paraId="2F95B98B" w14:textId="3927FC73" w:rsidR="003D2E30" w:rsidRDefault="003D2E30" w:rsidP="003D2E30">
      <w:pPr>
        <w:ind w:firstLine="420"/>
      </w:pPr>
      <w:r>
        <w:t>同时</w:t>
      </w:r>
      <w:r>
        <w:rPr>
          <w:rFonts w:hint="eastAsia"/>
        </w:rPr>
        <w:t>，</w:t>
      </w:r>
      <w:r w:rsidR="00111971">
        <w:t>我要感谢伴我走过四年时光的每一位老师和同学</w:t>
      </w:r>
      <w:r>
        <w:rPr>
          <w:rFonts w:hint="eastAsia"/>
        </w:rPr>
        <w:t>，</w:t>
      </w:r>
      <w:r>
        <w:t>尤其感谢李克松</w:t>
      </w:r>
      <w:r>
        <w:rPr>
          <w:rFonts w:hint="eastAsia"/>
        </w:rPr>
        <w:t>、李艺璇、付斌、汪雨昕、古文、韩云同学，一起走过的路，一起看过的景，我将一直珍藏在心，衷心祝愿各位前程似锦！</w:t>
      </w:r>
    </w:p>
    <w:p w14:paraId="48374E1A" w14:textId="55B507F8" w:rsidR="003D2E30" w:rsidRPr="00984DE5" w:rsidRDefault="003D2E30" w:rsidP="007533AB">
      <w:pPr>
        <w:ind w:firstLine="420"/>
      </w:pPr>
      <w:r>
        <w:t>最后</w:t>
      </w:r>
      <w:r>
        <w:rPr>
          <w:rFonts w:hint="eastAsia"/>
        </w:rPr>
        <w:t>，感谢我的父母</w:t>
      </w:r>
      <w:r w:rsidR="00283214">
        <w:rPr>
          <w:rFonts w:hint="eastAsia"/>
        </w:rPr>
        <w:t>对我</w:t>
      </w:r>
      <w:r w:rsidR="003B1159">
        <w:rPr>
          <w:rFonts w:hint="eastAsia"/>
        </w:rPr>
        <w:t>一直以来的养育与付出，感谢</w:t>
      </w:r>
      <w:r>
        <w:rPr>
          <w:rFonts w:hint="eastAsia"/>
        </w:rPr>
        <w:t>朋友</w:t>
      </w:r>
      <w:r w:rsidR="003B1159">
        <w:rPr>
          <w:rFonts w:hint="eastAsia"/>
        </w:rPr>
        <w:t>们</w:t>
      </w:r>
      <w:r>
        <w:rPr>
          <w:rFonts w:hint="eastAsia"/>
        </w:rPr>
        <w:t>对我的支持与帮助，我将一直铭记在心。</w:t>
      </w:r>
    </w:p>
    <w:p w14:paraId="0CBC0A59" w14:textId="77777777" w:rsidR="00F73F0D" w:rsidRDefault="00F73F0D">
      <w:pPr>
        <w:widowControl/>
        <w:snapToGrid/>
        <w:spacing w:line="240" w:lineRule="auto"/>
        <w:rPr>
          <w:rFonts w:ascii="黑体" w:eastAsia="黑体" w:hAnsi="黑体"/>
          <w:b/>
          <w:bCs/>
          <w:kern w:val="44"/>
          <w:sz w:val="36"/>
          <w:szCs w:val="30"/>
        </w:rPr>
      </w:pPr>
      <w:r>
        <w:rPr>
          <w:rFonts w:ascii="黑体" w:hAnsi="黑体"/>
        </w:rPr>
        <w:br w:type="page"/>
      </w:r>
    </w:p>
    <w:p w14:paraId="24E5B613" w14:textId="77777777" w:rsidR="00984DE5" w:rsidRPr="005471BC" w:rsidRDefault="00984DE5" w:rsidP="00984DE5">
      <w:pPr>
        <w:pStyle w:val="1"/>
        <w:numPr>
          <w:ilvl w:val="0"/>
          <w:numId w:val="0"/>
        </w:numPr>
        <w:spacing w:before="163" w:after="163"/>
        <w:ind w:left="432"/>
        <w:rPr>
          <w:rFonts w:ascii="黑体" w:hAnsi="黑体"/>
          <w:szCs w:val="21"/>
        </w:rPr>
      </w:pPr>
      <w:bookmarkStart w:id="115" w:name="_Toc484684499"/>
      <w:r w:rsidRPr="00796A05">
        <w:rPr>
          <w:rFonts w:ascii="黑体" w:hAnsi="黑体" w:hint="eastAsia"/>
        </w:rPr>
        <w:lastRenderedPageBreak/>
        <w:t>参考文献</w:t>
      </w:r>
      <w:bookmarkEnd w:id="113"/>
      <w:bookmarkEnd w:id="115"/>
    </w:p>
    <w:p w14:paraId="547D2E78" w14:textId="7235C9D2"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金海</w:t>
      </w:r>
      <w:r w:rsidRPr="00470B25">
        <w:rPr>
          <w:color w:val="000000"/>
          <w:szCs w:val="20"/>
          <w:shd w:val="clear" w:color="auto" w:fill="FFFFFF"/>
        </w:rPr>
        <w:t>,</w:t>
      </w:r>
      <w:r w:rsidRPr="00470B25">
        <w:rPr>
          <w:color w:val="000000"/>
          <w:szCs w:val="20"/>
          <w:shd w:val="clear" w:color="auto" w:fill="FFFFFF"/>
        </w:rPr>
        <w:t>廖小飞</w:t>
      </w:r>
      <w:r w:rsidRPr="00470B25">
        <w:rPr>
          <w:color w:val="000000"/>
          <w:szCs w:val="20"/>
          <w:shd w:val="clear" w:color="auto" w:fill="FFFFFF"/>
        </w:rPr>
        <w:t>.</w:t>
      </w:r>
      <w:r w:rsidR="006C6CD5">
        <w:rPr>
          <w:color w:val="000000"/>
          <w:szCs w:val="20"/>
          <w:shd w:val="clear" w:color="auto" w:fill="FFFFFF"/>
        </w:rPr>
        <w:t xml:space="preserve"> </w:t>
      </w:r>
      <w:hyperlink r:id="rId37" w:tgtFrame="_blank" w:history="1">
        <w:r w:rsidRPr="00470B25">
          <w:rPr>
            <w:color w:val="000000"/>
            <w:szCs w:val="20"/>
            <w:shd w:val="clear" w:color="auto" w:fill="FFFFFF"/>
          </w:rPr>
          <w:t>面向计算系统的虚拟化技术</w:t>
        </w:r>
      </w:hyperlink>
      <w:r w:rsidRPr="00470B25">
        <w:rPr>
          <w:color w:val="000000"/>
          <w:szCs w:val="20"/>
          <w:shd w:val="clear" w:color="auto" w:fill="FFFFFF"/>
        </w:rPr>
        <w:t>[J].</w:t>
      </w:r>
      <w:r w:rsidRPr="00470B25">
        <w:rPr>
          <w:color w:val="000000"/>
          <w:szCs w:val="20"/>
          <w:shd w:val="clear" w:color="auto" w:fill="FFFFFF"/>
        </w:rPr>
        <w:t>中国基础科学</w:t>
      </w:r>
      <w:r w:rsidRPr="00470B25">
        <w:rPr>
          <w:color w:val="000000"/>
          <w:szCs w:val="20"/>
          <w:shd w:val="clear" w:color="auto" w:fill="FFFFFF"/>
        </w:rPr>
        <w:t>.2008(06)</w:t>
      </w:r>
    </w:p>
    <w:p w14:paraId="616C9ED6" w14:textId="148C6D3C"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rFonts w:hint="eastAsia"/>
          <w:color w:val="000000"/>
          <w:szCs w:val="20"/>
          <w:shd w:val="clear" w:color="auto" w:fill="FFFFFF"/>
        </w:rPr>
        <w:t>吴革</w:t>
      </w:r>
      <w:r w:rsidRPr="00470B25">
        <w:rPr>
          <w:rFonts w:hint="eastAsia"/>
          <w:color w:val="000000"/>
          <w:szCs w:val="20"/>
          <w:shd w:val="clear" w:color="auto" w:fill="FFFFFF"/>
        </w:rPr>
        <w:t>,</w:t>
      </w:r>
      <w:r w:rsidRPr="00470B25">
        <w:rPr>
          <w:rFonts w:hint="eastAsia"/>
          <w:color w:val="000000"/>
          <w:szCs w:val="20"/>
          <w:shd w:val="clear" w:color="auto" w:fill="FFFFFF"/>
        </w:rPr>
        <w:t>李健</w:t>
      </w:r>
      <w:r w:rsidRPr="00470B25">
        <w:rPr>
          <w:rFonts w:hint="eastAsia"/>
          <w:color w:val="000000"/>
          <w:szCs w:val="20"/>
          <w:shd w:val="clear" w:color="auto" w:fill="FFFFFF"/>
        </w:rPr>
        <w:t>,</w:t>
      </w:r>
      <w:r w:rsidRPr="00470B25">
        <w:rPr>
          <w:rFonts w:hint="eastAsia"/>
          <w:color w:val="000000"/>
          <w:szCs w:val="20"/>
          <w:shd w:val="clear" w:color="auto" w:fill="FFFFFF"/>
        </w:rPr>
        <w:t>赖英旭</w:t>
      </w:r>
      <w:r w:rsidRPr="00470B25">
        <w:rPr>
          <w:rFonts w:hint="eastAsia"/>
          <w:color w:val="000000"/>
          <w:szCs w:val="20"/>
          <w:shd w:val="clear" w:color="auto" w:fill="FFFFFF"/>
        </w:rPr>
        <w:t>.</w:t>
      </w:r>
      <w:r w:rsidR="006C6CD5">
        <w:rPr>
          <w:color w:val="000000"/>
          <w:szCs w:val="20"/>
          <w:shd w:val="clear" w:color="auto" w:fill="FFFFFF"/>
        </w:rPr>
        <w:t xml:space="preserve"> </w:t>
      </w:r>
      <w:r w:rsidRPr="00470B25">
        <w:rPr>
          <w:rFonts w:hint="eastAsia"/>
          <w:color w:val="000000"/>
          <w:szCs w:val="20"/>
          <w:shd w:val="clear" w:color="auto" w:fill="FFFFFF"/>
        </w:rPr>
        <w:t>基于操作系统容器虚拟化技术的</w:t>
      </w:r>
      <w:r w:rsidRPr="00470B25">
        <w:rPr>
          <w:rFonts w:hint="eastAsia"/>
          <w:color w:val="000000"/>
          <w:szCs w:val="20"/>
          <w:shd w:val="clear" w:color="auto" w:fill="FFFFFF"/>
        </w:rPr>
        <w:t>JBS</w:t>
      </w:r>
      <w:r w:rsidRPr="00470B25">
        <w:rPr>
          <w:rFonts w:hint="eastAsia"/>
          <w:color w:val="000000"/>
          <w:szCs w:val="20"/>
          <w:shd w:val="clear" w:color="auto" w:fill="FFFFFF"/>
        </w:rPr>
        <w:t>模型的研究</w:t>
      </w:r>
      <w:r w:rsidRPr="00470B25">
        <w:rPr>
          <w:rFonts w:hint="eastAsia"/>
          <w:color w:val="000000"/>
          <w:szCs w:val="20"/>
          <w:shd w:val="clear" w:color="auto" w:fill="FFFFFF"/>
        </w:rPr>
        <w:t xml:space="preserve">[J]. </w:t>
      </w:r>
      <w:r w:rsidRPr="00470B25">
        <w:rPr>
          <w:rFonts w:hint="eastAsia"/>
          <w:color w:val="000000"/>
          <w:szCs w:val="20"/>
          <w:shd w:val="clear" w:color="auto" w:fill="FFFFFF"/>
        </w:rPr>
        <w:t>网络安全技术与应用</w:t>
      </w:r>
      <w:r w:rsidRPr="00470B25">
        <w:rPr>
          <w:rFonts w:hint="eastAsia"/>
          <w:color w:val="000000"/>
          <w:szCs w:val="20"/>
          <w:shd w:val="clear" w:color="auto" w:fill="FFFFFF"/>
        </w:rPr>
        <w:t>. 2010(04)</w:t>
      </w:r>
    </w:p>
    <w:p w14:paraId="1F167181" w14:textId="6A4758A8"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吴义鹏</w:t>
      </w:r>
      <w:r w:rsidRPr="00470B25">
        <w:rPr>
          <w:color w:val="000000"/>
          <w:szCs w:val="20"/>
          <w:shd w:val="clear" w:color="auto" w:fill="FFFFFF"/>
        </w:rPr>
        <w:t>.</w:t>
      </w:r>
      <w:r w:rsidR="006C6CD5">
        <w:rPr>
          <w:color w:val="000000"/>
          <w:szCs w:val="20"/>
          <w:shd w:val="clear" w:color="auto" w:fill="FFFFFF"/>
        </w:rPr>
        <w:t xml:space="preserve"> </w:t>
      </w:r>
      <w:hyperlink r:id="rId38" w:tgtFrame="_blank" w:history="1">
        <w:r w:rsidRPr="00470B25">
          <w:rPr>
            <w:color w:val="000000"/>
            <w:szCs w:val="20"/>
            <w:shd w:val="clear" w:color="auto" w:fill="FFFFFF"/>
          </w:rPr>
          <w:t>基于容器的虚拟机调度算法优化及实现</w:t>
        </w:r>
      </w:hyperlink>
      <w:r w:rsidRPr="00470B25">
        <w:rPr>
          <w:color w:val="000000"/>
          <w:szCs w:val="20"/>
          <w:shd w:val="clear" w:color="auto" w:fill="FFFFFF"/>
        </w:rPr>
        <w:t>[D]. </w:t>
      </w:r>
      <w:r w:rsidRPr="00470B25">
        <w:rPr>
          <w:color w:val="000000"/>
          <w:szCs w:val="20"/>
          <w:shd w:val="clear" w:color="auto" w:fill="FFFFFF"/>
        </w:rPr>
        <w:t>北京邮电大学</w:t>
      </w:r>
      <w:r w:rsidRPr="00470B25">
        <w:rPr>
          <w:color w:val="000000"/>
          <w:szCs w:val="20"/>
          <w:shd w:val="clear" w:color="auto" w:fill="FFFFFF"/>
        </w:rPr>
        <w:t> 2011</w:t>
      </w:r>
    </w:p>
    <w:p w14:paraId="3B0D1BB5" w14:textId="4E211845"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rFonts w:hint="eastAsia"/>
          <w:color w:val="000000"/>
          <w:szCs w:val="20"/>
          <w:shd w:val="clear" w:color="auto" w:fill="FFFFFF"/>
        </w:rPr>
        <w:t>李安伦</w:t>
      </w:r>
      <w:r w:rsidRPr="00470B25">
        <w:rPr>
          <w:rFonts w:hint="eastAsia"/>
          <w:color w:val="000000"/>
          <w:szCs w:val="20"/>
          <w:shd w:val="clear" w:color="auto" w:fill="FFFFFF"/>
        </w:rPr>
        <w:t xml:space="preserve">. </w:t>
      </w:r>
      <w:r w:rsidRPr="00470B25">
        <w:rPr>
          <w:rFonts w:hint="eastAsia"/>
          <w:color w:val="000000"/>
          <w:szCs w:val="20"/>
          <w:shd w:val="clear" w:color="auto" w:fill="FFFFFF"/>
        </w:rPr>
        <w:t>基于</w:t>
      </w:r>
      <w:r w:rsidRPr="00470B25">
        <w:rPr>
          <w:rFonts w:hint="eastAsia"/>
          <w:color w:val="000000"/>
          <w:szCs w:val="20"/>
          <w:shd w:val="clear" w:color="auto" w:fill="FFFFFF"/>
        </w:rPr>
        <w:t>Xen</w:t>
      </w:r>
      <w:r w:rsidRPr="00470B25">
        <w:rPr>
          <w:rFonts w:hint="eastAsia"/>
          <w:color w:val="000000"/>
          <w:szCs w:val="20"/>
          <w:shd w:val="clear" w:color="auto" w:fill="FFFFFF"/>
        </w:rPr>
        <w:t>隔离的嵌入式</w:t>
      </w:r>
      <w:r w:rsidRPr="00470B25">
        <w:rPr>
          <w:rFonts w:hint="eastAsia"/>
          <w:color w:val="000000"/>
          <w:szCs w:val="20"/>
          <w:shd w:val="clear" w:color="auto" w:fill="FFFFFF"/>
        </w:rPr>
        <w:t>Linux</w:t>
      </w:r>
      <w:r w:rsidRPr="00470B25">
        <w:rPr>
          <w:rFonts w:hint="eastAsia"/>
          <w:color w:val="000000"/>
          <w:szCs w:val="20"/>
          <w:shd w:val="clear" w:color="auto" w:fill="FFFFFF"/>
        </w:rPr>
        <w:t>系统安全增强技术</w:t>
      </w:r>
      <w:r w:rsidRPr="00470B25">
        <w:rPr>
          <w:rFonts w:hint="eastAsia"/>
          <w:color w:val="000000"/>
          <w:szCs w:val="20"/>
          <w:shd w:val="clear" w:color="auto" w:fill="FFFFFF"/>
        </w:rPr>
        <w:t xml:space="preserve">[D]. </w:t>
      </w:r>
      <w:r w:rsidRPr="00470B25">
        <w:rPr>
          <w:rFonts w:hint="eastAsia"/>
          <w:color w:val="000000"/>
          <w:szCs w:val="20"/>
          <w:shd w:val="clear" w:color="auto" w:fill="FFFFFF"/>
        </w:rPr>
        <w:t>南京理工大学</w:t>
      </w:r>
      <w:r w:rsidRPr="00470B25">
        <w:rPr>
          <w:rFonts w:hint="eastAsia"/>
          <w:color w:val="000000"/>
          <w:szCs w:val="20"/>
          <w:shd w:val="clear" w:color="auto" w:fill="FFFFFF"/>
        </w:rPr>
        <w:t xml:space="preserve"> 2013</w:t>
      </w:r>
    </w:p>
    <w:p w14:paraId="00ECD14A" w14:textId="66ACF6D7" w:rsidR="00833120" w:rsidRDefault="00833120" w:rsidP="00E7536F">
      <w:pPr>
        <w:pStyle w:val="ab"/>
        <w:numPr>
          <w:ilvl w:val="0"/>
          <w:numId w:val="22"/>
        </w:numPr>
        <w:ind w:left="0" w:firstLineChars="0" w:firstLine="0"/>
        <w:rPr>
          <w:color w:val="000000"/>
          <w:szCs w:val="20"/>
          <w:shd w:val="clear" w:color="auto" w:fill="FFFFFF"/>
        </w:rPr>
      </w:pPr>
      <w:r w:rsidRPr="00470B25">
        <w:rPr>
          <w:rFonts w:hint="eastAsia"/>
          <w:color w:val="000000"/>
          <w:szCs w:val="20"/>
          <w:shd w:val="clear" w:color="auto" w:fill="FFFFFF"/>
        </w:rPr>
        <w:t>薛海峰卿斯汉</w:t>
      </w:r>
      <w:r w:rsidRPr="00470B25">
        <w:rPr>
          <w:rFonts w:hint="eastAsia"/>
          <w:color w:val="000000"/>
          <w:szCs w:val="20"/>
          <w:shd w:val="clear" w:color="auto" w:fill="FFFFFF"/>
        </w:rPr>
        <w:t>,</w:t>
      </w:r>
      <w:r w:rsidRPr="00470B25">
        <w:rPr>
          <w:rFonts w:hint="eastAsia"/>
          <w:color w:val="000000"/>
          <w:szCs w:val="20"/>
          <w:shd w:val="clear" w:color="auto" w:fill="FFFFFF"/>
        </w:rPr>
        <w:t>张焕国</w:t>
      </w:r>
      <w:r w:rsidRPr="00470B25">
        <w:rPr>
          <w:rFonts w:hint="eastAsia"/>
          <w:color w:val="000000"/>
          <w:szCs w:val="20"/>
          <w:shd w:val="clear" w:color="auto" w:fill="FFFFFF"/>
        </w:rPr>
        <w:t>.  XEN</w:t>
      </w:r>
      <w:r w:rsidRPr="00470B25">
        <w:rPr>
          <w:rFonts w:hint="eastAsia"/>
          <w:color w:val="000000"/>
          <w:szCs w:val="20"/>
          <w:shd w:val="clear" w:color="auto" w:fill="FFFFFF"/>
        </w:rPr>
        <w:t>虚拟机分析</w:t>
      </w:r>
      <w:r w:rsidRPr="00470B25">
        <w:rPr>
          <w:rFonts w:hint="eastAsia"/>
          <w:color w:val="000000"/>
          <w:szCs w:val="20"/>
          <w:shd w:val="clear" w:color="auto" w:fill="FFFFFF"/>
        </w:rPr>
        <w:t xml:space="preserve">[J]. </w:t>
      </w:r>
      <w:r w:rsidRPr="00470B25">
        <w:rPr>
          <w:rFonts w:hint="eastAsia"/>
          <w:color w:val="000000"/>
          <w:szCs w:val="20"/>
          <w:shd w:val="clear" w:color="auto" w:fill="FFFFFF"/>
        </w:rPr>
        <w:t>系统仿真学报</w:t>
      </w:r>
      <w:r w:rsidRPr="00470B25">
        <w:rPr>
          <w:rFonts w:hint="eastAsia"/>
          <w:color w:val="000000"/>
          <w:szCs w:val="20"/>
          <w:shd w:val="clear" w:color="auto" w:fill="FFFFFF"/>
        </w:rPr>
        <w:t>. 2007(23)</w:t>
      </w:r>
    </w:p>
    <w:p w14:paraId="6647E241" w14:textId="148685E7" w:rsidR="002114B5" w:rsidRPr="00470B25" w:rsidRDefault="002114B5"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浙江大学</w:t>
      </w:r>
      <w:r w:rsidRPr="00470B25">
        <w:rPr>
          <w:rFonts w:hint="eastAsia"/>
          <w:color w:val="000000"/>
          <w:szCs w:val="20"/>
          <w:shd w:val="clear" w:color="auto" w:fill="FFFFFF"/>
        </w:rPr>
        <w:t>SEL</w:t>
      </w:r>
      <w:r w:rsidRPr="00470B25">
        <w:rPr>
          <w:rFonts w:hint="eastAsia"/>
          <w:color w:val="000000"/>
          <w:szCs w:val="20"/>
          <w:shd w:val="clear" w:color="auto" w:fill="FFFFFF"/>
        </w:rPr>
        <w:t>实验室</w:t>
      </w:r>
      <w:r w:rsidRPr="00470B25">
        <w:rPr>
          <w:rFonts w:hint="eastAsia"/>
          <w:color w:val="000000"/>
          <w:szCs w:val="20"/>
          <w:shd w:val="clear" w:color="auto" w:fill="FFFFFF"/>
        </w:rPr>
        <w:t>.Docker</w:t>
      </w:r>
      <w:r w:rsidRPr="00470B25">
        <w:rPr>
          <w:rFonts w:hint="eastAsia"/>
          <w:color w:val="000000"/>
          <w:szCs w:val="20"/>
          <w:shd w:val="clear" w:color="auto" w:fill="FFFFFF"/>
        </w:rPr>
        <w:t>——容器与容器云</w:t>
      </w:r>
      <w:r>
        <w:rPr>
          <w:rFonts w:hint="eastAsia"/>
          <w:color w:val="000000"/>
          <w:szCs w:val="20"/>
          <w:shd w:val="clear" w:color="auto" w:fill="FFFFFF"/>
        </w:rPr>
        <w:t>[M]</w:t>
      </w:r>
      <w:r w:rsidRPr="00470B25">
        <w:rPr>
          <w:rFonts w:hint="eastAsia"/>
          <w:color w:val="000000"/>
          <w:szCs w:val="20"/>
          <w:shd w:val="clear" w:color="auto" w:fill="FFFFFF"/>
        </w:rPr>
        <w:t>.</w:t>
      </w:r>
      <w:r w:rsidRPr="00470B25">
        <w:rPr>
          <w:rFonts w:hint="eastAsia"/>
          <w:color w:val="000000"/>
          <w:szCs w:val="20"/>
          <w:shd w:val="clear" w:color="auto" w:fill="FFFFFF"/>
        </w:rPr>
        <w:t>北京：人民邮电出版社，</w:t>
      </w:r>
      <w:r w:rsidRPr="00470B25">
        <w:rPr>
          <w:rFonts w:hint="eastAsia"/>
          <w:color w:val="000000"/>
          <w:szCs w:val="20"/>
          <w:shd w:val="clear" w:color="auto" w:fill="FFFFFF"/>
        </w:rPr>
        <w:t>2016.10</w:t>
      </w:r>
    </w:p>
    <w:p w14:paraId="6EBFBC9D" w14:textId="07CBA2B2" w:rsidR="002114B5" w:rsidRPr="00470B25" w:rsidRDefault="002114B5"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鸟哥</w:t>
      </w:r>
      <w:r w:rsidRPr="00470B25">
        <w:rPr>
          <w:rFonts w:hint="eastAsia"/>
          <w:color w:val="000000"/>
          <w:szCs w:val="20"/>
          <w:shd w:val="clear" w:color="auto" w:fill="FFFFFF"/>
        </w:rPr>
        <w:t>，</w:t>
      </w:r>
      <w:r w:rsidRPr="00470B25">
        <w:rPr>
          <w:color w:val="000000"/>
          <w:szCs w:val="20"/>
          <w:shd w:val="clear" w:color="auto" w:fill="FFFFFF"/>
        </w:rPr>
        <w:t>王世江改编</w:t>
      </w:r>
      <w:r w:rsidRPr="00470B25">
        <w:rPr>
          <w:rFonts w:hint="eastAsia"/>
          <w:color w:val="000000"/>
          <w:szCs w:val="20"/>
          <w:shd w:val="clear" w:color="auto" w:fill="FFFFFF"/>
        </w:rPr>
        <w:t>.</w:t>
      </w:r>
      <w:r w:rsidRPr="00470B25">
        <w:rPr>
          <w:rFonts w:hint="eastAsia"/>
          <w:color w:val="000000"/>
          <w:szCs w:val="20"/>
          <w:shd w:val="clear" w:color="auto" w:fill="FFFFFF"/>
        </w:rPr>
        <w:t>鸟哥的</w:t>
      </w:r>
      <w:r w:rsidRPr="00470B25">
        <w:rPr>
          <w:rFonts w:hint="eastAsia"/>
          <w:color w:val="000000"/>
          <w:szCs w:val="20"/>
          <w:shd w:val="clear" w:color="auto" w:fill="FFFFFF"/>
        </w:rPr>
        <w:t>Linux</w:t>
      </w:r>
      <w:r w:rsidRPr="00470B25">
        <w:rPr>
          <w:rFonts w:hint="eastAsia"/>
          <w:color w:val="000000"/>
          <w:szCs w:val="20"/>
          <w:shd w:val="clear" w:color="auto" w:fill="FFFFFF"/>
        </w:rPr>
        <w:t>私房菜</w:t>
      </w:r>
      <w:r>
        <w:rPr>
          <w:rFonts w:hint="eastAsia"/>
          <w:color w:val="000000"/>
          <w:szCs w:val="20"/>
          <w:shd w:val="clear" w:color="auto" w:fill="FFFFFF"/>
        </w:rPr>
        <w:t>[M]</w:t>
      </w:r>
      <w:r w:rsidRPr="00470B25">
        <w:rPr>
          <w:rFonts w:hint="eastAsia"/>
          <w:color w:val="000000"/>
          <w:szCs w:val="20"/>
          <w:shd w:val="clear" w:color="auto" w:fill="FFFFFF"/>
        </w:rPr>
        <w:t>.</w:t>
      </w:r>
      <w:r w:rsidRPr="00470B25">
        <w:rPr>
          <w:rFonts w:hint="eastAsia"/>
          <w:color w:val="000000"/>
          <w:szCs w:val="20"/>
          <w:shd w:val="clear" w:color="auto" w:fill="FFFFFF"/>
        </w:rPr>
        <w:t>（第三版）北京：人民邮电出版社，</w:t>
      </w:r>
      <w:r w:rsidRPr="00470B25">
        <w:rPr>
          <w:rFonts w:hint="eastAsia"/>
          <w:color w:val="000000"/>
          <w:szCs w:val="20"/>
          <w:shd w:val="clear" w:color="auto" w:fill="FFFFFF"/>
        </w:rPr>
        <w:t>2010.7</w:t>
      </w:r>
    </w:p>
    <w:p w14:paraId="2931604B" w14:textId="2A2D4DD9" w:rsidR="002114B5" w:rsidRPr="002114B5" w:rsidRDefault="002114B5"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博韦</w:t>
      </w:r>
      <w:r w:rsidRPr="00470B25">
        <w:rPr>
          <w:rFonts w:hint="eastAsia"/>
          <w:color w:val="000000"/>
          <w:szCs w:val="20"/>
          <w:shd w:val="clear" w:color="auto" w:fill="FFFFFF"/>
        </w:rPr>
        <w:t>（美），</w:t>
      </w:r>
      <w:r w:rsidRPr="00470B25">
        <w:rPr>
          <w:color w:val="000000"/>
          <w:szCs w:val="20"/>
          <w:shd w:val="clear" w:color="auto" w:fill="FFFFFF"/>
        </w:rPr>
        <w:t>陈莉君</w:t>
      </w:r>
      <w:r w:rsidRPr="00470B25">
        <w:rPr>
          <w:rFonts w:hint="eastAsia"/>
          <w:color w:val="000000"/>
          <w:szCs w:val="20"/>
          <w:shd w:val="clear" w:color="auto" w:fill="FFFFFF"/>
        </w:rPr>
        <w:t>，</w:t>
      </w:r>
      <w:r w:rsidRPr="00470B25">
        <w:rPr>
          <w:color w:val="000000"/>
          <w:szCs w:val="20"/>
          <w:shd w:val="clear" w:color="auto" w:fill="FFFFFF"/>
        </w:rPr>
        <w:t>张琼声译</w:t>
      </w:r>
      <w:r w:rsidRPr="00470B25">
        <w:rPr>
          <w:rFonts w:hint="eastAsia"/>
          <w:color w:val="000000"/>
          <w:szCs w:val="20"/>
          <w:shd w:val="clear" w:color="auto" w:fill="FFFFFF"/>
        </w:rPr>
        <w:t>.</w:t>
      </w:r>
      <w:r w:rsidRPr="00470B25">
        <w:rPr>
          <w:rFonts w:hint="eastAsia"/>
          <w:color w:val="000000"/>
          <w:szCs w:val="20"/>
          <w:shd w:val="clear" w:color="auto" w:fill="FFFFFF"/>
        </w:rPr>
        <w:t>升入理解</w:t>
      </w:r>
      <w:r w:rsidRPr="00470B25">
        <w:rPr>
          <w:rFonts w:hint="eastAsia"/>
          <w:color w:val="000000"/>
          <w:szCs w:val="20"/>
          <w:shd w:val="clear" w:color="auto" w:fill="FFFFFF"/>
        </w:rPr>
        <w:t>Linux</w:t>
      </w:r>
      <w:r w:rsidRPr="00470B25">
        <w:rPr>
          <w:rFonts w:hint="eastAsia"/>
          <w:color w:val="000000"/>
          <w:szCs w:val="20"/>
          <w:shd w:val="clear" w:color="auto" w:fill="FFFFFF"/>
        </w:rPr>
        <w:t>内核</w:t>
      </w:r>
      <w:r>
        <w:rPr>
          <w:rFonts w:hint="eastAsia"/>
          <w:color w:val="000000"/>
          <w:szCs w:val="20"/>
          <w:shd w:val="clear" w:color="auto" w:fill="FFFFFF"/>
        </w:rPr>
        <w:t>[M]</w:t>
      </w:r>
      <w:r w:rsidRPr="00470B25">
        <w:rPr>
          <w:rFonts w:hint="eastAsia"/>
          <w:color w:val="000000"/>
          <w:szCs w:val="20"/>
          <w:shd w:val="clear" w:color="auto" w:fill="FFFFFF"/>
        </w:rPr>
        <w:t>.</w:t>
      </w:r>
      <w:r w:rsidRPr="00470B25">
        <w:rPr>
          <w:rFonts w:hint="eastAsia"/>
          <w:color w:val="000000"/>
          <w:szCs w:val="20"/>
          <w:shd w:val="clear" w:color="auto" w:fill="FFFFFF"/>
        </w:rPr>
        <w:t>（第三版）北京：中国电力出版社，</w:t>
      </w:r>
      <w:r w:rsidRPr="00470B25">
        <w:rPr>
          <w:rFonts w:hint="eastAsia"/>
          <w:color w:val="000000"/>
          <w:szCs w:val="20"/>
          <w:shd w:val="clear" w:color="auto" w:fill="FFFFFF"/>
        </w:rPr>
        <w:t>2007</w:t>
      </w:r>
    </w:p>
    <w:p w14:paraId="1825B1E4" w14:textId="77777777"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Stephen J. Vaughan-Nichols.New Approach to Virtualization Is a Lightweight</w:t>
      </w:r>
      <w:r>
        <w:rPr>
          <w:rFonts w:hint="eastAsia"/>
          <w:color w:val="000000"/>
          <w:szCs w:val="20"/>
          <w:shd w:val="clear" w:color="auto" w:fill="FFFFFF"/>
        </w:rPr>
        <w:t>[J]</w:t>
      </w:r>
      <w:r w:rsidRPr="00470B25">
        <w:rPr>
          <w:color w:val="000000"/>
          <w:szCs w:val="20"/>
          <w:shd w:val="clear" w:color="auto" w:fill="FFFFFF"/>
        </w:rPr>
        <w:t>. Computer . 2006</w:t>
      </w:r>
    </w:p>
    <w:p w14:paraId="79263F88" w14:textId="7D8DE3A1"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Xavier M G,Neves M V,Rossi F D,et al.Performance evaluation of container-based virtualization for high performance computing environments</w:t>
      </w:r>
      <w:r>
        <w:rPr>
          <w:rFonts w:hint="eastAsia"/>
          <w:color w:val="000000"/>
          <w:szCs w:val="20"/>
          <w:shd w:val="clear" w:color="auto" w:fill="FFFFFF"/>
        </w:rPr>
        <w:t>[R]</w:t>
      </w:r>
      <w:r w:rsidRPr="00470B25">
        <w:rPr>
          <w:color w:val="000000"/>
          <w:szCs w:val="20"/>
          <w:shd w:val="clear" w:color="auto" w:fill="FFFFFF"/>
        </w:rPr>
        <w:t>. Proc of 21st Euromicro international conference on parallel,distributed and network-based processing . 2013</w:t>
      </w:r>
    </w:p>
    <w:p w14:paraId="4B604997" w14:textId="145F64CD" w:rsidR="00833120" w:rsidRPr="00DE4615" w:rsidRDefault="00833120" w:rsidP="00E7536F">
      <w:pPr>
        <w:pStyle w:val="ab"/>
        <w:numPr>
          <w:ilvl w:val="0"/>
          <w:numId w:val="22"/>
        </w:numPr>
        <w:ind w:left="0" w:firstLineChars="0" w:firstLine="0"/>
        <w:rPr>
          <w:color w:val="000000"/>
          <w:szCs w:val="20"/>
          <w:shd w:val="clear" w:color="auto" w:fill="FFFFFF"/>
        </w:rPr>
      </w:pPr>
      <w:r w:rsidRPr="00470B25">
        <w:rPr>
          <w:rFonts w:hint="eastAsia"/>
          <w:color w:val="000000"/>
          <w:szCs w:val="20"/>
          <w:shd w:val="clear" w:color="auto" w:fill="FFFFFF"/>
        </w:rPr>
        <w:t xml:space="preserve">Tyler Harter, Brandon Salmon, Rose Liu, Andrea C Arpaci-Dusseau, and Remzi HArpaci-Dusseau. </w:t>
      </w:r>
      <w:r w:rsidRPr="00470B25">
        <w:rPr>
          <w:rFonts w:hint="eastAsia"/>
          <w:color w:val="000000"/>
          <w:szCs w:val="20"/>
          <w:shd w:val="clear" w:color="auto" w:fill="FFFFFF"/>
        </w:rPr>
        <w:t>“</w:t>
      </w:r>
      <w:r w:rsidRPr="00470B25">
        <w:rPr>
          <w:rFonts w:hint="eastAsia"/>
          <w:color w:val="000000"/>
          <w:szCs w:val="20"/>
          <w:shd w:val="clear" w:color="auto" w:fill="FFFFFF"/>
        </w:rPr>
        <w:t>Slacker: Fast distribution with lazy docker containers</w:t>
      </w:r>
      <w:r w:rsidRPr="00470B25">
        <w:rPr>
          <w:rFonts w:hint="eastAsia"/>
          <w:color w:val="000000"/>
          <w:szCs w:val="20"/>
          <w:shd w:val="clear" w:color="auto" w:fill="FFFFFF"/>
        </w:rPr>
        <w:t>”</w:t>
      </w:r>
      <w:r>
        <w:rPr>
          <w:rFonts w:hint="eastAsia"/>
          <w:color w:val="000000"/>
          <w:szCs w:val="20"/>
          <w:shd w:val="clear" w:color="auto" w:fill="FFFFFF"/>
        </w:rPr>
        <w:t>[R]</w:t>
      </w:r>
      <w:r w:rsidRPr="00470B25">
        <w:rPr>
          <w:rFonts w:hint="eastAsia"/>
          <w:color w:val="000000"/>
          <w:szCs w:val="20"/>
          <w:shd w:val="clear" w:color="auto" w:fill="FFFFFF"/>
        </w:rPr>
        <w:t>. In 14th USENIX Conference on File and Storage Technologies, 2016</w:t>
      </w:r>
      <w:r w:rsidRPr="00470B25">
        <w:rPr>
          <w:rFonts w:hint="eastAsia"/>
          <w:color w:val="000000"/>
          <w:szCs w:val="20"/>
          <w:shd w:val="clear" w:color="auto" w:fill="FFFFFF"/>
        </w:rPr>
        <w:t>：</w:t>
      </w:r>
      <w:r w:rsidRPr="00470B25">
        <w:rPr>
          <w:rFonts w:hint="eastAsia"/>
          <w:color w:val="000000"/>
          <w:szCs w:val="20"/>
          <w:shd w:val="clear" w:color="auto" w:fill="FFFFFF"/>
        </w:rPr>
        <w:t>181 ~</w:t>
      </w:r>
      <w:r w:rsidRPr="00470B25">
        <w:rPr>
          <w:color w:val="000000"/>
          <w:szCs w:val="20"/>
          <w:shd w:val="clear" w:color="auto" w:fill="FFFFFF"/>
        </w:rPr>
        <w:t xml:space="preserve"> 195</w:t>
      </w:r>
    </w:p>
    <w:p w14:paraId="47F40DC8" w14:textId="2AAAD9F3"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Biederman E,Networx L.Multiple instances of the global linux namespaces</w:t>
      </w:r>
      <w:r>
        <w:rPr>
          <w:rFonts w:hint="eastAsia"/>
          <w:color w:val="000000"/>
          <w:szCs w:val="20"/>
          <w:shd w:val="clear" w:color="auto" w:fill="FFFFFF"/>
        </w:rPr>
        <w:t>[J]</w:t>
      </w:r>
      <w:r w:rsidRPr="00470B25">
        <w:rPr>
          <w:color w:val="000000"/>
          <w:szCs w:val="20"/>
          <w:shd w:val="clear" w:color="auto" w:fill="FFFFFF"/>
        </w:rPr>
        <w:t>. Proceedings of the Linux Symposium . 2006</w:t>
      </w:r>
    </w:p>
    <w:p w14:paraId="78C18905" w14:textId="77781212"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Anil Madhavapeddy,Richard Mortier,Charalampos Rotsos,David Scott,Balraj Singh,Thomas Gazagnaire,Steven Smith,Steven Hand,Jon Crowcroft.  Unikernels[J]. ACM SIGPLAN Notices . 2013 (4)</w:t>
      </w:r>
    </w:p>
    <w:p w14:paraId="4061F118" w14:textId="545A31BA"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Andrea Arcangeli, Izik Eidus, and Chris Wright. Increasing memory density by using KSM</w:t>
      </w:r>
      <w:r>
        <w:rPr>
          <w:rFonts w:hint="eastAsia"/>
          <w:color w:val="000000"/>
          <w:szCs w:val="20"/>
          <w:shd w:val="clear" w:color="auto" w:fill="FFFFFF"/>
        </w:rPr>
        <w:t>[R]</w:t>
      </w:r>
      <w:r w:rsidRPr="00470B25">
        <w:rPr>
          <w:color w:val="000000"/>
          <w:szCs w:val="20"/>
          <w:shd w:val="clear" w:color="auto" w:fill="FFFFFF"/>
        </w:rPr>
        <w:t>. In Proceedings of the linux sym-posium, pages 19–28, 2009.</w:t>
      </w:r>
    </w:p>
    <w:p w14:paraId="086B0DDF" w14:textId="233289B5"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 xml:space="preserve">Remzi H. Arpaci-Dusseau and Andrea C. Arpaci-Dusseau. Oper-ating Systems: </w:t>
      </w:r>
      <w:r w:rsidRPr="00470B25">
        <w:rPr>
          <w:color w:val="000000"/>
          <w:szCs w:val="20"/>
          <w:shd w:val="clear" w:color="auto" w:fill="FFFFFF"/>
        </w:rPr>
        <w:lastRenderedPageBreak/>
        <w:t>Three Easy Pieces</w:t>
      </w:r>
      <w:r>
        <w:rPr>
          <w:rFonts w:hint="eastAsia"/>
          <w:color w:val="000000"/>
          <w:szCs w:val="20"/>
          <w:shd w:val="clear" w:color="auto" w:fill="FFFFFF"/>
        </w:rPr>
        <w:t>[M]</w:t>
      </w:r>
      <w:r w:rsidRPr="00470B25">
        <w:rPr>
          <w:color w:val="000000"/>
          <w:szCs w:val="20"/>
          <w:shd w:val="clear" w:color="auto" w:fill="FFFFFF"/>
        </w:rPr>
        <w:t>. Arpaci-Dusseau Books, 0.91 edition, May 2015.</w:t>
      </w:r>
    </w:p>
    <w:p w14:paraId="0DFFE9EC" w14:textId="64D9B620"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Jens Axboe, Alan D. Brunelle, and Nathan Scott. blktrace(8) - Linux man page</w:t>
      </w:r>
      <w:r>
        <w:rPr>
          <w:rFonts w:hint="eastAsia"/>
          <w:color w:val="000000"/>
          <w:szCs w:val="20"/>
          <w:shd w:val="clear" w:color="auto" w:fill="FFFFFF"/>
        </w:rPr>
        <w:t>[DB]</w:t>
      </w:r>
      <w:r w:rsidRPr="00470B25">
        <w:rPr>
          <w:color w:val="000000"/>
          <w:szCs w:val="20"/>
          <w:shd w:val="clear" w:color="auto" w:fill="FFFFFF"/>
        </w:rPr>
        <w:t>. http://linux.die.net/man/8/blktrace, 2006.</w:t>
      </w:r>
    </w:p>
    <w:p w14:paraId="2DBDC845" w14:textId="0F2CCD82"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Edouard Bugnion, Scott Devine, and Mendel Rosenblum. Disco: Running Commodity Operating Systems on Scalable Multipro-cessors</w:t>
      </w:r>
      <w:r>
        <w:rPr>
          <w:rFonts w:hint="eastAsia"/>
          <w:color w:val="000000"/>
          <w:szCs w:val="20"/>
          <w:shd w:val="clear" w:color="auto" w:fill="FFFFFF"/>
        </w:rPr>
        <w:t>[R]</w:t>
      </w:r>
      <w:r w:rsidRPr="00470B25">
        <w:rPr>
          <w:color w:val="000000"/>
          <w:szCs w:val="20"/>
          <w:shd w:val="clear" w:color="auto" w:fill="FFFFFF"/>
        </w:rPr>
        <w:t>. In Proceedings of the 16th ACM Symposium on Operat-ing Systems Principles (SOSP ’97), pages 143–156, Saint-Malo, France, October 1997.</w:t>
      </w:r>
    </w:p>
    <w:p w14:paraId="64B8C81F" w14:textId="44D4AC93"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Jeremy Elson and Jon Howell. Handling Flash Crowds from Your Garage</w:t>
      </w:r>
      <w:r>
        <w:rPr>
          <w:rFonts w:hint="eastAsia"/>
          <w:color w:val="000000"/>
          <w:szCs w:val="20"/>
          <w:shd w:val="clear" w:color="auto" w:fill="FFFFFF"/>
        </w:rPr>
        <w:t>[R]</w:t>
      </w:r>
      <w:r w:rsidRPr="00470B25">
        <w:rPr>
          <w:color w:val="000000"/>
          <w:szCs w:val="20"/>
          <w:shd w:val="clear" w:color="auto" w:fill="FFFFFF"/>
        </w:rPr>
        <w:t>. In USENIX 2008 Annual Technical Conference, ATC’08, pages 171–184, Berkeley, CA, USA, 2008. USENIX Association.</w:t>
      </w:r>
    </w:p>
    <w:p w14:paraId="1FE22AED" w14:textId="2DED4DA8"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Diwaker Gupta, Ludmila Cherkasova, Rob Gardner, and Amin Vahdat. Enforcing Performance Isolation Across Virtual Ma-chines in Xen</w:t>
      </w:r>
      <w:r>
        <w:rPr>
          <w:rFonts w:hint="eastAsia"/>
          <w:color w:val="000000"/>
          <w:szCs w:val="20"/>
          <w:shd w:val="clear" w:color="auto" w:fill="FFFFFF"/>
        </w:rPr>
        <w:t>[R]</w:t>
      </w:r>
      <w:r w:rsidRPr="00470B25">
        <w:rPr>
          <w:color w:val="000000"/>
          <w:szCs w:val="20"/>
          <w:shd w:val="clear" w:color="auto" w:fill="FFFFFF"/>
        </w:rPr>
        <w:t>. In Proceedings of the ACM/IFIP/USENIX 7th International Middleware Conference (Middleware’2006), Mel-bourne, Australia, Nov 2006.</w:t>
      </w:r>
    </w:p>
    <w:p w14:paraId="42957B86" w14:textId="03C90019" w:rsidR="00833120" w:rsidRPr="00470B25" w:rsidRDefault="00833120" w:rsidP="00E7536F">
      <w:pPr>
        <w:pStyle w:val="ab"/>
        <w:numPr>
          <w:ilvl w:val="0"/>
          <w:numId w:val="22"/>
        </w:numPr>
        <w:ind w:left="0" w:firstLineChars="0" w:firstLine="0"/>
        <w:rPr>
          <w:color w:val="000000"/>
          <w:szCs w:val="20"/>
          <w:shd w:val="clear" w:color="auto" w:fill="FFFFFF"/>
        </w:rPr>
      </w:pPr>
      <w:r w:rsidRPr="00470B25">
        <w:rPr>
          <w:color w:val="000000"/>
          <w:szCs w:val="20"/>
          <w:shd w:val="clear" w:color="auto" w:fill="FFFFFF"/>
        </w:rPr>
        <w:t>Tyler Harter. HelloBench</w:t>
      </w:r>
      <w:r>
        <w:rPr>
          <w:rFonts w:hint="eastAsia"/>
          <w:color w:val="000000"/>
          <w:szCs w:val="20"/>
          <w:shd w:val="clear" w:color="auto" w:fill="FFFFFF"/>
        </w:rPr>
        <w:t>[A]</w:t>
      </w:r>
      <w:r w:rsidRPr="00470B25">
        <w:rPr>
          <w:color w:val="000000"/>
          <w:szCs w:val="20"/>
          <w:shd w:val="clear" w:color="auto" w:fill="FFFFFF"/>
        </w:rPr>
        <w:t>. http://research.cs.wisc.edu/ adsl/Software/hello-bench/, 2015.</w:t>
      </w:r>
    </w:p>
    <w:p w14:paraId="7BB08AB5" w14:textId="7DA272DC" w:rsidR="00833120" w:rsidRPr="00470B25" w:rsidRDefault="00833120" w:rsidP="00E7536F">
      <w:pPr>
        <w:pStyle w:val="ab"/>
        <w:numPr>
          <w:ilvl w:val="0"/>
          <w:numId w:val="22"/>
        </w:numPr>
        <w:ind w:left="0" w:firstLineChars="0" w:firstLine="0"/>
        <w:rPr>
          <w:color w:val="000000"/>
          <w:szCs w:val="20"/>
          <w:shd w:val="clear" w:color="auto" w:fill="FFFFFF"/>
        </w:rPr>
      </w:pPr>
      <w:bookmarkStart w:id="116" w:name="_Ref484650911"/>
      <w:r w:rsidRPr="00470B25">
        <w:rPr>
          <w:color w:val="000000"/>
          <w:szCs w:val="20"/>
          <w:shd w:val="clear" w:color="auto" w:fill="FFFFFF"/>
        </w:rPr>
        <w:t>Mike Hibler, Leigh Stoller, Jay Lepreau, Robert Ricci, and Chad Barb. Fast, Scalable Disk Imaging with Frisbee</w:t>
      </w:r>
      <w:r>
        <w:rPr>
          <w:rFonts w:hint="eastAsia"/>
          <w:color w:val="000000"/>
          <w:szCs w:val="20"/>
          <w:shd w:val="clear" w:color="auto" w:fill="FFFFFF"/>
        </w:rPr>
        <w:t>[J]</w:t>
      </w:r>
      <w:r w:rsidRPr="00470B25">
        <w:rPr>
          <w:color w:val="000000"/>
          <w:szCs w:val="20"/>
          <w:shd w:val="clear" w:color="auto" w:fill="FFFFFF"/>
        </w:rPr>
        <w:t>. In USENIX An-nual Technical Conference, General Track, pages 283–296, 2003.</w:t>
      </w:r>
      <w:bookmarkEnd w:id="116"/>
    </w:p>
    <w:p w14:paraId="3EC64973" w14:textId="5C1D632C" w:rsidR="00833120" w:rsidRPr="006618FC" w:rsidRDefault="00833120" w:rsidP="00E7536F">
      <w:pPr>
        <w:pStyle w:val="ab"/>
        <w:numPr>
          <w:ilvl w:val="0"/>
          <w:numId w:val="22"/>
        </w:numPr>
        <w:ind w:left="0" w:firstLineChars="0" w:firstLine="0"/>
        <w:rPr>
          <w:color w:val="000000"/>
          <w:szCs w:val="20"/>
          <w:shd w:val="clear" w:color="auto" w:fill="FFFFFF"/>
        </w:rPr>
      </w:pPr>
      <w:r w:rsidRPr="006618FC">
        <w:rPr>
          <w:color w:val="000000"/>
          <w:szCs w:val="20"/>
          <w:shd w:val="clear" w:color="auto" w:fill="FFFFFF"/>
        </w:rPr>
        <w:t>Benjamin Hindman, Andy Konwinski, Matei Zaharia, Ali Gh-odsi, Anthony D Joseph, Randy H Katz, Scott Shenker, and Ion Stoica. Mesos: A Platform for Fine-Grained Resource Sharing in the Data Center</w:t>
      </w:r>
      <w:r>
        <w:rPr>
          <w:rFonts w:hint="eastAsia"/>
          <w:color w:val="000000"/>
          <w:szCs w:val="20"/>
          <w:shd w:val="clear" w:color="auto" w:fill="FFFFFF"/>
        </w:rPr>
        <w:t>[M]</w:t>
      </w:r>
      <w:r w:rsidRPr="006618FC">
        <w:rPr>
          <w:color w:val="000000"/>
          <w:szCs w:val="20"/>
          <w:shd w:val="clear" w:color="auto" w:fill="FFFFFF"/>
        </w:rPr>
        <w:t>. In NSDI, volume 11, pages 22–22, 2011.</w:t>
      </w:r>
    </w:p>
    <w:p w14:paraId="57FC98D1" w14:textId="6E72758F" w:rsidR="00833120" w:rsidRPr="006618FC" w:rsidRDefault="00833120" w:rsidP="00E7536F">
      <w:pPr>
        <w:pStyle w:val="ab"/>
        <w:numPr>
          <w:ilvl w:val="0"/>
          <w:numId w:val="22"/>
        </w:numPr>
        <w:ind w:left="0" w:firstLineChars="0" w:firstLine="0"/>
        <w:rPr>
          <w:color w:val="000000"/>
          <w:szCs w:val="20"/>
          <w:shd w:val="clear" w:color="auto" w:fill="FFFFFF"/>
        </w:rPr>
      </w:pPr>
      <w:r w:rsidRPr="006618FC">
        <w:rPr>
          <w:color w:val="000000"/>
          <w:szCs w:val="20"/>
          <w:shd w:val="clear" w:color="auto" w:fill="FFFFFF"/>
        </w:rPr>
        <w:t>Abhishek Verma, Luis Pedrosa, Madhukar R. Korupolu, David Oppenheimer, Eric Tune, and John Wilkes. Large-scale cluster management at Google with Borg</w:t>
      </w:r>
      <w:r>
        <w:rPr>
          <w:rFonts w:hint="eastAsia"/>
          <w:color w:val="000000"/>
          <w:szCs w:val="20"/>
          <w:shd w:val="clear" w:color="auto" w:fill="FFFFFF"/>
        </w:rPr>
        <w:t>[J]</w:t>
      </w:r>
      <w:r w:rsidRPr="006618FC">
        <w:rPr>
          <w:color w:val="000000"/>
          <w:szCs w:val="20"/>
          <w:shd w:val="clear" w:color="auto" w:fill="FFFFFF"/>
        </w:rPr>
        <w:t>. In Proceedings of the Eu-ropean Conference on Computer Systems (EuroSys), Bordeaux, France, 2015.</w:t>
      </w:r>
    </w:p>
    <w:p w14:paraId="22980B78" w14:textId="3E801D3F" w:rsidR="00650D58" w:rsidRPr="00F35050" w:rsidRDefault="00833120" w:rsidP="00F35050">
      <w:pPr>
        <w:pStyle w:val="ab"/>
        <w:numPr>
          <w:ilvl w:val="0"/>
          <w:numId w:val="22"/>
        </w:numPr>
        <w:ind w:left="0" w:firstLineChars="0" w:firstLine="0"/>
        <w:rPr>
          <w:color w:val="000000"/>
          <w:szCs w:val="20"/>
          <w:shd w:val="clear" w:color="auto" w:fill="FFFFFF"/>
        </w:rPr>
      </w:pPr>
      <w:r w:rsidRPr="006618FC">
        <w:rPr>
          <w:color w:val="000000"/>
          <w:szCs w:val="20"/>
          <w:shd w:val="clear" w:color="auto" w:fill="FFFFFF"/>
        </w:rPr>
        <w:t>Matthew Wachs, Michael Abd-El-Malek, Eno Thereska, and Gregory R. Ganger. Argon: Performance Insulation for Shared Storage Servers</w:t>
      </w:r>
      <w:r>
        <w:rPr>
          <w:rFonts w:hint="eastAsia"/>
          <w:color w:val="000000"/>
          <w:szCs w:val="20"/>
          <w:shd w:val="clear" w:color="auto" w:fill="FFFFFF"/>
        </w:rPr>
        <w:t>[R]</w:t>
      </w:r>
      <w:r w:rsidRPr="006618FC">
        <w:rPr>
          <w:color w:val="000000"/>
          <w:szCs w:val="20"/>
          <w:shd w:val="clear" w:color="auto" w:fill="FFFFFF"/>
        </w:rPr>
        <w:t>. In Proceedings of the 5th USENIX Symposium on File and Storage Technologies (FAST ’07), San Jose, Califor-nia, February 2007.</w:t>
      </w:r>
    </w:p>
    <w:sectPr w:rsidR="00650D58" w:rsidRPr="00F35050" w:rsidSect="002C1E55">
      <w:headerReference w:type="default" r:id="rId39"/>
      <w:footerReference w:type="default" r:id="rId40"/>
      <w:pgSz w:w="11906" w:h="16838"/>
      <w:pgMar w:top="1440" w:right="1800" w:bottom="1440" w:left="1800" w:header="850"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B2701" w14:textId="77777777" w:rsidR="006D6A61" w:rsidRDefault="006D6A61">
      <w:r>
        <w:separator/>
      </w:r>
    </w:p>
    <w:p w14:paraId="58340656" w14:textId="77777777" w:rsidR="006D6A61" w:rsidRDefault="006D6A61"/>
  </w:endnote>
  <w:endnote w:type="continuationSeparator" w:id="0">
    <w:p w14:paraId="6B285A7E" w14:textId="77777777" w:rsidR="006D6A61" w:rsidRDefault="006D6A61">
      <w:r>
        <w:continuationSeparator/>
      </w:r>
    </w:p>
    <w:p w14:paraId="06248FDC" w14:textId="77777777" w:rsidR="006D6A61" w:rsidRDefault="006D6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B136B" w14:textId="77777777" w:rsidR="00D32DD6" w:rsidRDefault="00D32DD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29441" w14:textId="77777777" w:rsidR="00D32DD6" w:rsidRPr="00620F36" w:rsidRDefault="00D32DD6" w:rsidP="003F726B">
    <w:pPr>
      <w:pStyle w:val="a6"/>
      <w:rPr>
        <w:sz w:val="2"/>
      </w:rPr>
    </w:pPr>
  </w:p>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D32DD6" w14:paraId="3F81E1C1" w14:textId="77777777" w:rsidTr="00620F36">
      <w:trPr>
        <w:trHeight w:val="151"/>
      </w:trPr>
      <w:tc>
        <w:tcPr>
          <w:tcW w:w="2250" w:type="pct"/>
          <w:tcBorders>
            <w:bottom w:val="single" w:sz="4" w:space="0" w:color="4F81BD"/>
          </w:tcBorders>
        </w:tcPr>
        <w:p w14:paraId="521E5455" w14:textId="77777777" w:rsidR="00D32DD6" w:rsidRDefault="00D32DD6" w:rsidP="00620F36">
          <w:pPr>
            <w:pStyle w:val="a5"/>
            <w:pBdr>
              <w:bottom w:val="none" w:sz="0" w:space="0" w:color="auto"/>
            </w:pBdr>
            <w:jc w:val="left"/>
            <w:rPr>
              <w:rFonts w:ascii="Cambria" w:hAnsi="Cambria"/>
              <w:b/>
              <w:bCs/>
            </w:rPr>
          </w:pPr>
        </w:p>
      </w:tc>
      <w:tc>
        <w:tcPr>
          <w:tcW w:w="500" w:type="pct"/>
          <w:vMerge w:val="restart"/>
          <w:noWrap/>
          <w:vAlign w:val="center"/>
        </w:tcPr>
        <w:sdt>
          <w:sdtPr>
            <w:id w:val="-1275390529"/>
            <w:docPartObj>
              <w:docPartGallery w:val="Page Numbers (Bottom of Page)"/>
              <w:docPartUnique/>
            </w:docPartObj>
          </w:sdtPr>
          <w:sdtContent>
            <w:p w14:paraId="70962F19" w14:textId="77777777" w:rsidR="00D32DD6" w:rsidRPr="003F726B" w:rsidRDefault="00D32DD6" w:rsidP="00620F36">
              <w:pPr>
                <w:pStyle w:val="a6"/>
                <w:jc w:val="center"/>
              </w:pPr>
              <w:r>
                <w:fldChar w:fldCharType="begin"/>
              </w:r>
              <w:r>
                <w:instrText>PAGE   \* MERGEFORMAT</w:instrText>
              </w:r>
              <w:r>
                <w:fldChar w:fldCharType="separate"/>
              </w:r>
              <w:r w:rsidR="00B85E9A" w:rsidRPr="00B85E9A">
                <w:rPr>
                  <w:noProof/>
                  <w:lang w:val="zh-CN"/>
                </w:rPr>
                <w:t>15</w:t>
              </w:r>
              <w:r>
                <w:fldChar w:fldCharType="end"/>
              </w:r>
            </w:p>
          </w:sdtContent>
        </w:sdt>
      </w:tc>
      <w:tc>
        <w:tcPr>
          <w:tcW w:w="2250" w:type="pct"/>
          <w:tcBorders>
            <w:bottom w:val="single" w:sz="4" w:space="0" w:color="4F81BD"/>
          </w:tcBorders>
        </w:tcPr>
        <w:p w14:paraId="4C99B357" w14:textId="77777777" w:rsidR="00D32DD6" w:rsidRDefault="00D32DD6" w:rsidP="00620F36">
          <w:pPr>
            <w:pStyle w:val="a5"/>
            <w:pBdr>
              <w:bottom w:val="none" w:sz="0" w:space="0" w:color="auto"/>
            </w:pBdr>
            <w:jc w:val="left"/>
            <w:rPr>
              <w:rFonts w:ascii="Cambria" w:hAnsi="Cambria"/>
              <w:b/>
              <w:bCs/>
            </w:rPr>
          </w:pPr>
        </w:p>
      </w:tc>
    </w:tr>
    <w:tr w:rsidR="00D32DD6" w14:paraId="7519DCD5" w14:textId="77777777" w:rsidTr="00620F36">
      <w:trPr>
        <w:trHeight w:val="150"/>
      </w:trPr>
      <w:tc>
        <w:tcPr>
          <w:tcW w:w="2250" w:type="pct"/>
          <w:tcBorders>
            <w:top w:val="single" w:sz="4" w:space="0" w:color="4F81BD"/>
          </w:tcBorders>
        </w:tcPr>
        <w:p w14:paraId="74BE7816" w14:textId="77777777" w:rsidR="00D32DD6" w:rsidRDefault="00D32DD6" w:rsidP="00620F36">
          <w:pPr>
            <w:pStyle w:val="a5"/>
            <w:pBdr>
              <w:bottom w:val="none" w:sz="0" w:space="0" w:color="auto"/>
            </w:pBdr>
            <w:jc w:val="left"/>
            <w:rPr>
              <w:rFonts w:ascii="Cambria" w:hAnsi="Cambria"/>
              <w:b/>
              <w:bCs/>
            </w:rPr>
          </w:pPr>
        </w:p>
      </w:tc>
      <w:tc>
        <w:tcPr>
          <w:tcW w:w="500" w:type="pct"/>
          <w:vMerge/>
        </w:tcPr>
        <w:p w14:paraId="4A11CF10" w14:textId="77777777" w:rsidR="00D32DD6" w:rsidRDefault="00D32DD6" w:rsidP="00620F36">
          <w:pPr>
            <w:pStyle w:val="a5"/>
            <w:rPr>
              <w:rFonts w:ascii="Cambria" w:hAnsi="Cambria"/>
              <w:b/>
              <w:bCs/>
            </w:rPr>
          </w:pPr>
        </w:p>
      </w:tc>
      <w:tc>
        <w:tcPr>
          <w:tcW w:w="2250" w:type="pct"/>
          <w:tcBorders>
            <w:top w:val="single" w:sz="4" w:space="0" w:color="4F81BD"/>
          </w:tcBorders>
        </w:tcPr>
        <w:p w14:paraId="28418862" w14:textId="77777777" w:rsidR="00D32DD6" w:rsidRDefault="00D32DD6" w:rsidP="00620F36">
          <w:pPr>
            <w:pStyle w:val="a5"/>
            <w:pBdr>
              <w:bottom w:val="none" w:sz="0" w:space="0" w:color="auto"/>
            </w:pBdr>
            <w:jc w:val="left"/>
            <w:rPr>
              <w:rFonts w:ascii="Cambria" w:hAnsi="Cambria"/>
              <w:b/>
              <w:bCs/>
            </w:rPr>
          </w:pPr>
        </w:p>
      </w:tc>
    </w:tr>
  </w:tbl>
  <w:p w14:paraId="7C39D149" w14:textId="77777777" w:rsidR="00D32DD6" w:rsidRPr="00620F36" w:rsidRDefault="00D32DD6" w:rsidP="00620F36">
    <w:pPr>
      <w:pStyle w:val="a6"/>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6D7D2" w14:textId="77777777" w:rsidR="006D6A61" w:rsidRDefault="006D6A61">
      <w:r>
        <w:separator/>
      </w:r>
    </w:p>
    <w:p w14:paraId="7A426FF9" w14:textId="77777777" w:rsidR="006D6A61" w:rsidRDefault="006D6A61"/>
  </w:footnote>
  <w:footnote w:type="continuationSeparator" w:id="0">
    <w:p w14:paraId="4DA050A1" w14:textId="77777777" w:rsidR="006D6A61" w:rsidRDefault="006D6A61">
      <w:r>
        <w:continuationSeparator/>
      </w:r>
    </w:p>
    <w:p w14:paraId="1A420CF4" w14:textId="77777777" w:rsidR="006D6A61" w:rsidRDefault="006D6A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03855" w14:textId="5386E8D0" w:rsidR="00D32DD6" w:rsidRPr="00D703E7" w:rsidRDefault="00D32DD6" w:rsidP="00D703E7">
    <w:pPr>
      <w:pStyle w:val="a5"/>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17BDD" w14:textId="77777777" w:rsidR="00D32DD6" w:rsidRPr="00CD6CEA" w:rsidRDefault="00D32DD6" w:rsidP="0062031F">
    <w:pPr>
      <w:pStyle w:val="a5"/>
      <w:pBdr>
        <w:bottom w:val="single" w:sz="6" w:space="11" w:color="auto"/>
      </w:pBd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E59C2" w14:textId="77777777" w:rsidR="00D32DD6" w:rsidRDefault="00D32DD6" w:rsidP="00BB0041">
    <w:pPr>
      <w:pStyle w:val="a5"/>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14:paraId="1A5E1090" w14:textId="77777777" w:rsidR="00D32DD6" w:rsidRPr="00BB0041" w:rsidRDefault="00D32DD6">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84F92"/>
    <w:multiLevelType w:val="hybridMultilevel"/>
    <w:tmpl w:val="2860474C"/>
    <w:lvl w:ilvl="0" w:tplc="86D4DB72">
      <w:start w:val="1"/>
      <w:numFmt w:val="decimal"/>
      <w:suff w:val="space"/>
      <w:lvlText w:val="（%1）"/>
      <w:lvlJc w:val="left"/>
      <w:pPr>
        <w:ind w:left="0" w:firstLine="0"/>
      </w:pPr>
      <w:rPr>
        <w:rFonts w:eastAsia="黑体"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1032A9"/>
    <w:multiLevelType w:val="hybridMultilevel"/>
    <w:tmpl w:val="87B821FC"/>
    <w:lvl w:ilvl="0" w:tplc="D694A01A">
      <w:start w:val="1"/>
      <w:numFmt w:val="decimal"/>
      <w:suff w:val="space"/>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715C3A"/>
    <w:multiLevelType w:val="multilevel"/>
    <w:tmpl w:val="517C6B7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FFD053C"/>
    <w:multiLevelType w:val="multilevel"/>
    <w:tmpl w:val="0DA4CD48"/>
    <w:styleLink w:val="a"/>
    <w:lvl w:ilvl="0">
      <w:start w:val="1"/>
      <w:numFmt w:val="decimal"/>
      <w:pStyle w:val="1"/>
      <w:suff w:val="space"/>
      <w:lvlText w:val="%1"/>
      <w:lvlJc w:val="left"/>
      <w:pPr>
        <w:ind w:left="454" w:hanging="454"/>
      </w:pPr>
      <w:rPr>
        <w:rFonts w:hint="eastAsia"/>
      </w:rPr>
    </w:lvl>
    <w:lvl w:ilvl="1">
      <w:start w:val="1"/>
      <w:numFmt w:val="decimal"/>
      <w:pStyle w:val="2"/>
      <w:suff w:val="space"/>
      <w:lvlText w:val="%1.%2"/>
      <w:lvlJc w:val="left"/>
      <w:pPr>
        <w:ind w:left="851" w:hanging="851"/>
      </w:pPr>
      <w:rPr>
        <w:rFonts w:hint="eastAsia"/>
      </w:rPr>
    </w:lvl>
    <w:lvl w:ilvl="2">
      <w:start w:val="1"/>
      <w:numFmt w:val="decimal"/>
      <w:pStyle w:val="3"/>
      <w:suff w:val="space"/>
      <w:lvlText w:val="%1.%2.%3"/>
      <w:lvlJc w:val="left"/>
      <w:pPr>
        <w:ind w:left="1247" w:hanging="1247"/>
      </w:pPr>
      <w:rPr>
        <w:rFonts w:hint="eastAsia"/>
      </w:rPr>
    </w:lvl>
    <w:lvl w:ilvl="3">
      <w:start w:val="1"/>
      <w:numFmt w:val="decimal"/>
      <w:pStyle w:val="4"/>
      <w:suff w:val="space"/>
      <w:lvlText w:val="%1.%2.%3.%4"/>
      <w:lvlJc w:val="left"/>
      <w:pPr>
        <w:ind w:left="1588" w:hanging="158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0681715"/>
    <w:multiLevelType w:val="hybridMultilevel"/>
    <w:tmpl w:val="7994AF28"/>
    <w:lvl w:ilvl="0" w:tplc="82B49FC2">
      <w:start w:val="1"/>
      <w:numFmt w:val="decimal"/>
      <w:suff w:val="spac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C5B7542"/>
    <w:multiLevelType w:val="hybridMultilevel"/>
    <w:tmpl w:val="BD40CD1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CD66E93"/>
    <w:multiLevelType w:val="hybridMultilevel"/>
    <w:tmpl w:val="81A89F76"/>
    <w:lvl w:ilvl="0" w:tplc="300E020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86594A"/>
    <w:multiLevelType w:val="hybridMultilevel"/>
    <w:tmpl w:val="E340D4CE"/>
    <w:lvl w:ilvl="0" w:tplc="785E1618">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CA3687"/>
    <w:multiLevelType w:val="hybridMultilevel"/>
    <w:tmpl w:val="1A7A072C"/>
    <w:lvl w:ilvl="0" w:tplc="1598AFA4">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C6B3338"/>
    <w:multiLevelType w:val="multilevel"/>
    <w:tmpl w:val="88165EC4"/>
    <w:numStyleLink w:val="20"/>
  </w:abstractNum>
  <w:abstractNum w:abstractNumId="10">
    <w:nsid w:val="300E433B"/>
    <w:multiLevelType w:val="hybridMultilevel"/>
    <w:tmpl w:val="650AA948"/>
    <w:lvl w:ilvl="0" w:tplc="ADFE7CE8">
      <w:start w:val="1"/>
      <w:numFmt w:val="decimal"/>
      <w:suff w:val="space"/>
      <w:lvlText w:val="（%1）"/>
      <w:lvlJc w:val="left"/>
      <w:pPr>
        <w:ind w:left="420" w:hanging="420"/>
      </w:pPr>
      <w:rPr>
        <w:rFonts w:eastAsia="黑体"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5345CA"/>
    <w:multiLevelType w:val="multilevel"/>
    <w:tmpl w:val="0960EFCE"/>
    <w:lvl w:ilvl="0">
      <w:start w:val="1"/>
      <w:numFmt w:val="decimal"/>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355F3E65"/>
    <w:multiLevelType w:val="hybridMultilevel"/>
    <w:tmpl w:val="CE5426B8"/>
    <w:lvl w:ilvl="0" w:tplc="0346D6AA">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6E4D71"/>
    <w:multiLevelType w:val="hybridMultilevel"/>
    <w:tmpl w:val="37BA5A34"/>
    <w:lvl w:ilvl="0" w:tplc="42784032">
      <w:start w:val="1"/>
      <w:numFmt w:val="decimal"/>
      <w:suff w:val="space"/>
      <w:lvlText w:val="[%1]"/>
      <w:lvlJc w:val="left"/>
      <w:pPr>
        <w:ind w:left="420" w:hanging="420"/>
      </w:pPr>
      <w:rPr>
        <w:rFonts w:hint="eastAsia"/>
      </w:rPr>
    </w:lvl>
    <w:lvl w:ilvl="1" w:tplc="6F7088B4">
      <w:start w:val="1"/>
      <w:numFmt w:val="lowerLetter"/>
      <w:lvlText w:val="(%2)"/>
      <w:lvlJc w:val="left"/>
      <w:pPr>
        <w:ind w:left="78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3BA9766E"/>
    <w:multiLevelType w:val="hybridMultilevel"/>
    <w:tmpl w:val="2200C992"/>
    <w:lvl w:ilvl="0" w:tplc="EA5672F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955166"/>
    <w:multiLevelType w:val="multilevel"/>
    <w:tmpl w:val="F98E6544"/>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6">
    <w:nsid w:val="48BD3C34"/>
    <w:multiLevelType w:val="hybridMultilevel"/>
    <w:tmpl w:val="BA5AA19A"/>
    <w:lvl w:ilvl="0" w:tplc="0636B944">
      <w:start w:val="1"/>
      <w:numFmt w:val="decimal"/>
      <w:lvlText w:val="（%1）"/>
      <w:lvlJc w:val="left"/>
      <w:pPr>
        <w:ind w:left="420" w:hanging="420"/>
      </w:pPr>
      <w:rPr>
        <w:rFonts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1C7CE8"/>
    <w:multiLevelType w:val="hybridMultilevel"/>
    <w:tmpl w:val="F92CCB54"/>
    <w:lvl w:ilvl="0" w:tplc="4678FC4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DB96BBB"/>
    <w:multiLevelType w:val="hybridMultilevel"/>
    <w:tmpl w:val="EAC2CA2C"/>
    <w:lvl w:ilvl="0" w:tplc="18D2995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F97F18"/>
    <w:multiLevelType w:val="hybridMultilevel"/>
    <w:tmpl w:val="59F6A5DE"/>
    <w:lvl w:ilvl="0" w:tplc="0409000F">
      <w:start w:val="1"/>
      <w:numFmt w:val="decimal"/>
      <w:lvlText w:val="%1."/>
      <w:lvlJc w:val="left"/>
      <w:pPr>
        <w:ind w:left="420" w:hanging="420"/>
      </w:pPr>
    </w:lvl>
    <w:lvl w:ilvl="1" w:tplc="732011FC">
      <w:start w:val="1"/>
      <w:numFmt w:val="decimal"/>
      <w:suff w:val="space"/>
      <w:lvlText w:val="（%2）"/>
      <w:lvlJc w:val="left"/>
      <w:pPr>
        <w:ind w:left="480" w:hanging="480"/>
      </w:pPr>
      <w:rPr>
        <w:rFonts w:eastAsia="黑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011C5E"/>
    <w:multiLevelType w:val="hybridMultilevel"/>
    <w:tmpl w:val="DE88A9F0"/>
    <w:lvl w:ilvl="0" w:tplc="758009F2">
      <w:start w:val="1"/>
      <w:numFmt w:val="decimal"/>
      <w:suff w:val="space"/>
      <w:lvlText w:val="（%1）"/>
      <w:lvlJc w:val="left"/>
      <w:pPr>
        <w:ind w:left="420" w:hanging="420"/>
      </w:pPr>
      <w:rPr>
        <w:rFonts w:eastAsia="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778508B"/>
    <w:multiLevelType w:val="hybridMultilevel"/>
    <w:tmpl w:val="44BA22C2"/>
    <w:lvl w:ilvl="0" w:tplc="7ABA9EA2">
      <w:start w:val="1"/>
      <w:numFmt w:val="decimal"/>
      <w:suff w:val="space"/>
      <w:lvlText w:val="（%1）"/>
      <w:lvlJc w:val="left"/>
      <w:pPr>
        <w:ind w:left="905" w:hanging="480"/>
      </w:pPr>
      <w:rPr>
        <w:rFonts w:eastAsia="黑体" w:hint="default"/>
      </w:r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22">
    <w:nsid w:val="57E77844"/>
    <w:multiLevelType w:val="hybridMultilevel"/>
    <w:tmpl w:val="DB7E18BE"/>
    <w:lvl w:ilvl="0" w:tplc="E49AA844">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861559A"/>
    <w:multiLevelType w:val="hybridMultilevel"/>
    <w:tmpl w:val="0FDA9838"/>
    <w:lvl w:ilvl="0" w:tplc="04090019">
      <w:start w:val="1"/>
      <w:numFmt w:val="lowerLetter"/>
      <w:lvlText w:val="%1)"/>
      <w:lvlJc w:val="left"/>
      <w:pPr>
        <w:ind w:left="420" w:hanging="420"/>
      </w:pPr>
    </w:lvl>
    <w:lvl w:ilvl="1" w:tplc="04090019">
      <w:start w:val="1"/>
      <w:numFmt w:val="lowerLetter"/>
      <w:lvlText w:val="%2)"/>
      <w:lvlJc w:val="left"/>
      <w:pPr>
        <w:ind w:left="360" w:hanging="360"/>
      </w:pPr>
      <w:rPr>
        <w:rFonts w:hint="default"/>
      </w:rPr>
    </w:lvl>
    <w:lvl w:ilvl="2" w:tplc="26CCAC3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4C05BB"/>
    <w:multiLevelType w:val="hybridMultilevel"/>
    <w:tmpl w:val="C40EE5B2"/>
    <w:lvl w:ilvl="0" w:tplc="0B38B2EE">
      <w:start w:val="1"/>
      <w:numFmt w:val="decimal"/>
      <w:suff w:val="space"/>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7C1454"/>
    <w:multiLevelType w:val="hybridMultilevel"/>
    <w:tmpl w:val="D9E60FF0"/>
    <w:lvl w:ilvl="0" w:tplc="4678FC42">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49748BC"/>
    <w:multiLevelType w:val="multilevel"/>
    <w:tmpl w:val="9E68A5C4"/>
    <w:lvl w:ilvl="0">
      <w:start w:val="1"/>
      <w:numFmt w:val="decimal"/>
      <w:lvlText w:val="%1."/>
      <w:lvlJc w:val="left"/>
      <w:pPr>
        <w:tabs>
          <w:tab w:val="num" w:pos="502"/>
        </w:tabs>
        <w:ind w:left="502" w:hanging="360"/>
      </w:pPr>
      <w:rPr>
        <w:rFonts w:hint="default"/>
        <w:sz w:val="20"/>
      </w:rPr>
    </w:lvl>
    <w:lvl w:ilvl="1">
      <w:start w:val="1"/>
      <w:numFmt w:val="decimal"/>
      <w:lvlText w:val="（%2）"/>
      <w:lvlJc w:val="left"/>
      <w:pPr>
        <w:ind w:left="1222" w:hanging="360"/>
      </w:pPr>
      <w:rPr>
        <w:rFonts w:eastAsia="黑体" w:hint="default"/>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27">
    <w:nsid w:val="64DD3127"/>
    <w:multiLevelType w:val="multilevel"/>
    <w:tmpl w:val="88165EC4"/>
    <w:styleLink w:val="20"/>
    <w:lvl w:ilvl="0">
      <w:start w:val="1"/>
      <w:numFmt w:val="decimal"/>
      <w:suff w:val="space"/>
      <w:lvlText w:val="%1"/>
      <w:lvlJc w:val="left"/>
      <w:pPr>
        <w:ind w:left="454" w:hanging="454"/>
      </w:pPr>
      <w:rPr>
        <w:rFonts w:hint="eastAsia"/>
      </w:rPr>
    </w:lvl>
    <w:lvl w:ilvl="1">
      <w:start w:val="1"/>
      <w:numFmt w:val="decimal"/>
      <w:suff w:val="space"/>
      <w:lvlText w:val="%1.%2"/>
      <w:lvlJc w:val="left"/>
      <w:pPr>
        <w:ind w:left="851" w:hanging="851"/>
      </w:pPr>
      <w:rPr>
        <w:rFonts w:hint="eastAsia"/>
      </w:rPr>
    </w:lvl>
    <w:lvl w:ilvl="2">
      <w:start w:val="1"/>
      <w:numFmt w:val="decimal"/>
      <w:suff w:val="space"/>
      <w:lvlText w:val="%1.%2.%3"/>
      <w:lvlJc w:val="left"/>
      <w:pPr>
        <w:ind w:left="1247" w:hanging="1247"/>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674C280C"/>
    <w:multiLevelType w:val="hybridMultilevel"/>
    <w:tmpl w:val="D1FA077A"/>
    <w:lvl w:ilvl="0" w:tplc="18D4F0F6">
      <w:start w:val="1"/>
      <w:numFmt w:val="decimal"/>
      <w:suff w:val="space"/>
      <w:lvlText w:val="（%1）"/>
      <w:lvlJc w:val="left"/>
      <w:pPr>
        <w:ind w:left="420" w:hanging="420"/>
      </w:pPr>
      <w:rPr>
        <w:rFonts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75336FB"/>
    <w:multiLevelType w:val="hybridMultilevel"/>
    <w:tmpl w:val="C2C6A95C"/>
    <w:lvl w:ilvl="0" w:tplc="3BD49C3A">
      <w:start w:val="1"/>
      <w:numFmt w:val="decimal"/>
      <w:suff w:val="space"/>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nsid w:val="68600B2F"/>
    <w:multiLevelType w:val="hybridMultilevel"/>
    <w:tmpl w:val="F3C46FF0"/>
    <w:lvl w:ilvl="0" w:tplc="0B38B2EE">
      <w:start w:val="1"/>
      <w:numFmt w:val="decimal"/>
      <w:suff w:val="space"/>
      <w:lvlText w:val="%1."/>
      <w:lvlJc w:val="left"/>
      <w:pPr>
        <w:ind w:left="845" w:hanging="420"/>
      </w:pPr>
      <w:rPr>
        <w:rFonts w:hint="default"/>
      </w:r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31">
    <w:nsid w:val="69036904"/>
    <w:multiLevelType w:val="multilevel"/>
    <w:tmpl w:val="517C6B7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6C195C34"/>
    <w:multiLevelType w:val="hybridMultilevel"/>
    <w:tmpl w:val="2B5A9EF4"/>
    <w:lvl w:ilvl="0" w:tplc="6EA8AEF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FA85079"/>
    <w:multiLevelType w:val="multilevel"/>
    <w:tmpl w:val="FF7CF8E2"/>
    <w:styleLink w:val="1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70E13F60"/>
    <w:multiLevelType w:val="hybridMultilevel"/>
    <w:tmpl w:val="5B064D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4647AD1"/>
    <w:multiLevelType w:val="hybridMultilevel"/>
    <w:tmpl w:val="7D92C780"/>
    <w:lvl w:ilvl="0" w:tplc="4D3693CC">
      <w:start w:val="1"/>
      <w:numFmt w:val="decimal"/>
      <w:suff w:val="space"/>
      <w:lvlText w:val="（%1）"/>
      <w:lvlJc w:val="left"/>
      <w:pPr>
        <w:ind w:left="420" w:hanging="420"/>
      </w:pPr>
      <w:rPr>
        <w:rFonts w:eastAsia="黑体"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4FE131D"/>
    <w:multiLevelType w:val="hybridMultilevel"/>
    <w:tmpl w:val="8440EC82"/>
    <w:lvl w:ilvl="0" w:tplc="7E201A70">
      <w:start w:val="1"/>
      <w:numFmt w:val="decimal"/>
      <w:suff w:val="space"/>
      <w:lvlText w:val="（%1）"/>
      <w:lvlJc w:val="left"/>
      <w:pPr>
        <w:ind w:left="420" w:hanging="420"/>
      </w:pPr>
      <w:rPr>
        <w:rFonts w:eastAsia="黑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7A91549E"/>
    <w:multiLevelType w:val="multilevel"/>
    <w:tmpl w:val="44B2AE60"/>
    <w:lvl w:ilvl="0">
      <w:start w:val="1"/>
      <w:numFmt w:val="decimal"/>
      <w:suff w:val="space"/>
      <w:lvlText w:val="%1"/>
      <w:lvlJc w:val="left"/>
      <w:pPr>
        <w:ind w:left="432" w:hanging="432"/>
      </w:pPr>
      <w:rPr>
        <w:rFonts w:ascii="Times New Roman" w:eastAsia="黑体" w:hAnsi="Times New Roman" w:cs="Times New Roman"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862"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8">
    <w:nsid w:val="7BD278F7"/>
    <w:multiLevelType w:val="hybridMultilevel"/>
    <w:tmpl w:val="BC2A3242"/>
    <w:lvl w:ilvl="0" w:tplc="A948A642">
      <w:start w:val="1"/>
      <w:numFmt w:val="decimal"/>
      <w:suff w:val="space"/>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nsid w:val="7E427B6B"/>
    <w:multiLevelType w:val="hybridMultilevel"/>
    <w:tmpl w:val="500665B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3"/>
  </w:num>
  <w:num w:numId="2">
    <w:abstractNumId w:val="27"/>
  </w:num>
  <w:num w:numId="3">
    <w:abstractNumId w:val="3"/>
  </w:num>
  <w:num w:numId="4">
    <w:abstractNumId w:val="5"/>
  </w:num>
  <w:num w:numId="5">
    <w:abstractNumId w:val="26"/>
  </w:num>
  <w:num w:numId="6">
    <w:abstractNumId w:val="22"/>
  </w:num>
  <w:num w:numId="7">
    <w:abstractNumId w:val="37"/>
  </w:num>
  <w:num w:numId="8">
    <w:abstractNumId w:val="19"/>
  </w:num>
  <w:num w:numId="9">
    <w:abstractNumId w:val="7"/>
  </w:num>
  <w:num w:numId="10">
    <w:abstractNumId w:val="13"/>
  </w:num>
  <w:num w:numId="11">
    <w:abstractNumId w:val="23"/>
  </w:num>
  <w:num w:numId="12">
    <w:abstractNumId w:val="25"/>
  </w:num>
  <w:num w:numId="13">
    <w:abstractNumId w:val="21"/>
  </w:num>
  <w:num w:numId="14">
    <w:abstractNumId w:val="18"/>
  </w:num>
  <w:num w:numId="15">
    <w:abstractNumId w:val="10"/>
  </w:num>
  <w:num w:numId="16">
    <w:abstractNumId w:val="28"/>
  </w:num>
  <w:num w:numId="17">
    <w:abstractNumId w:val="36"/>
  </w:num>
  <w:num w:numId="18">
    <w:abstractNumId w:val="20"/>
  </w:num>
  <w:num w:numId="19">
    <w:abstractNumId w:val="39"/>
  </w:num>
  <w:num w:numId="20">
    <w:abstractNumId w:val="9"/>
  </w:num>
  <w:num w:numId="21">
    <w:abstractNumId w:val="17"/>
  </w:num>
  <w:num w:numId="22">
    <w:abstractNumId w:val="1"/>
  </w:num>
  <w:num w:numId="23">
    <w:abstractNumId w:val="34"/>
  </w:num>
  <w:num w:numId="24">
    <w:abstractNumId w:val="14"/>
  </w:num>
  <w:num w:numId="25">
    <w:abstractNumId w:val="32"/>
  </w:num>
  <w:num w:numId="26">
    <w:abstractNumId w:val="35"/>
  </w:num>
  <w:num w:numId="27">
    <w:abstractNumId w:val="12"/>
  </w:num>
  <w:num w:numId="28">
    <w:abstractNumId w:val="6"/>
  </w:num>
  <w:num w:numId="29">
    <w:abstractNumId w:val="16"/>
  </w:num>
  <w:num w:numId="30">
    <w:abstractNumId w:val="8"/>
  </w:num>
  <w:num w:numId="31">
    <w:abstractNumId w:val="0"/>
  </w:num>
  <w:num w:numId="32">
    <w:abstractNumId w:val="29"/>
  </w:num>
  <w:num w:numId="33">
    <w:abstractNumId w:val="4"/>
  </w:num>
  <w:num w:numId="34">
    <w:abstractNumId w:val="38"/>
  </w:num>
  <w:num w:numId="35">
    <w:abstractNumId w:val="11"/>
  </w:num>
  <w:num w:numId="36">
    <w:abstractNumId w:val="3"/>
  </w:num>
  <w:num w:numId="37">
    <w:abstractNumId w:val="3"/>
  </w:num>
  <w:num w:numId="38">
    <w:abstractNumId w:val="3"/>
  </w:num>
  <w:num w:numId="39">
    <w:abstractNumId w:val="31"/>
  </w:num>
  <w:num w:numId="40">
    <w:abstractNumId w:val="2"/>
  </w:num>
  <w:num w:numId="41">
    <w:abstractNumId w:val="15"/>
  </w:num>
  <w:num w:numId="42">
    <w:abstractNumId w:val="30"/>
  </w:num>
  <w:num w:numId="43">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F35"/>
    <w:rsid w:val="00001110"/>
    <w:rsid w:val="000027C8"/>
    <w:rsid w:val="000034E9"/>
    <w:rsid w:val="00003EE1"/>
    <w:rsid w:val="00003F01"/>
    <w:rsid w:val="00004DAD"/>
    <w:rsid w:val="000051D6"/>
    <w:rsid w:val="00006836"/>
    <w:rsid w:val="000069B0"/>
    <w:rsid w:val="00006BD9"/>
    <w:rsid w:val="00006F12"/>
    <w:rsid w:val="00006F70"/>
    <w:rsid w:val="00010511"/>
    <w:rsid w:val="00010BAE"/>
    <w:rsid w:val="00011B4E"/>
    <w:rsid w:val="00012880"/>
    <w:rsid w:val="00012C38"/>
    <w:rsid w:val="00013716"/>
    <w:rsid w:val="00014371"/>
    <w:rsid w:val="00014B7E"/>
    <w:rsid w:val="00015366"/>
    <w:rsid w:val="0001612F"/>
    <w:rsid w:val="00016BE7"/>
    <w:rsid w:val="0001758A"/>
    <w:rsid w:val="000215B4"/>
    <w:rsid w:val="00022006"/>
    <w:rsid w:val="000220CE"/>
    <w:rsid w:val="00023157"/>
    <w:rsid w:val="000252F0"/>
    <w:rsid w:val="000262F7"/>
    <w:rsid w:val="000305F5"/>
    <w:rsid w:val="0003286A"/>
    <w:rsid w:val="00032C31"/>
    <w:rsid w:val="00034125"/>
    <w:rsid w:val="00035A10"/>
    <w:rsid w:val="00035C1C"/>
    <w:rsid w:val="000363BF"/>
    <w:rsid w:val="0003754C"/>
    <w:rsid w:val="00040F4D"/>
    <w:rsid w:val="00041F21"/>
    <w:rsid w:val="0004301A"/>
    <w:rsid w:val="00043831"/>
    <w:rsid w:val="0004455F"/>
    <w:rsid w:val="000455D5"/>
    <w:rsid w:val="00047445"/>
    <w:rsid w:val="0004754A"/>
    <w:rsid w:val="00052DCF"/>
    <w:rsid w:val="00053377"/>
    <w:rsid w:val="000538FE"/>
    <w:rsid w:val="000558E4"/>
    <w:rsid w:val="00055919"/>
    <w:rsid w:val="00055EBD"/>
    <w:rsid w:val="00056A94"/>
    <w:rsid w:val="000621B3"/>
    <w:rsid w:val="00062A6C"/>
    <w:rsid w:val="00065C14"/>
    <w:rsid w:val="00065EA0"/>
    <w:rsid w:val="00066DD5"/>
    <w:rsid w:val="0006792A"/>
    <w:rsid w:val="00070DDF"/>
    <w:rsid w:val="00070F7F"/>
    <w:rsid w:val="000768AB"/>
    <w:rsid w:val="00077418"/>
    <w:rsid w:val="000800DF"/>
    <w:rsid w:val="00080497"/>
    <w:rsid w:val="00080A6B"/>
    <w:rsid w:val="00080CB6"/>
    <w:rsid w:val="0008365D"/>
    <w:rsid w:val="0008474F"/>
    <w:rsid w:val="000853E6"/>
    <w:rsid w:val="0008564B"/>
    <w:rsid w:val="00086569"/>
    <w:rsid w:val="0008742D"/>
    <w:rsid w:val="00087BC2"/>
    <w:rsid w:val="000904E2"/>
    <w:rsid w:val="0009062E"/>
    <w:rsid w:val="00090C5F"/>
    <w:rsid w:val="00091AB9"/>
    <w:rsid w:val="00093442"/>
    <w:rsid w:val="0009346A"/>
    <w:rsid w:val="00093D1F"/>
    <w:rsid w:val="00096780"/>
    <w:rsid w:val="00096E86"/>
    <w:rsid w:val="00096EDC"/>
    <w:rsid w:val="00097A15"/>
    <w:rsid w:val="000A0B23"/>
    <w:rsid w:val="000A2C6A"/>
    <w:rsid w:val="000A359A"/>
    <w:rsid w:val="000A378D"/>
    <w:rsid w:val="000B0213"/>
    <w:rsid w:val="000B22F1"/>
    <w:rsid w:val="000B2AF2"/>
    <w:rsid w:val="000B4117"/>
    <w:rsid w:val="000B5245"/>
    <w:rsid w:val="000B5393"/>
    <w:rsid w:val="000B7925"/>
    <w:rsid w:val="000C0116"/>
    <w:rsid w:val="000C064B"/>
    <w:rsid w:val="000C0B0F"/>
    <w:rsid w:val="000C0C78"/>
    <w:rsid w:val="000C102F"/>
    <w:rsid w:val="000C1E1F"/>
    <w:rsid w:val="000C37C4"/>
    <w:rsid w:val="000C4599"/>
    <w:rsid w:val="000C466C"/>
    <w:rsid w:val="000C50FA"/>
    <w:rsid w:val="000C6990"/>
    <w:rsid w:val="000C7393"/>
    <w:rsid w:val="000C74D3"/>
    <w:rsid w:val="000C7A65"/>
    <w:rsid w:val="000D04A1"/>
    <w:rsid w:val="000D2382"/>
    <w:rsid w:val="000D30D9"/>
    <w:rsid w:val="000D4727"/>
    <w:rsid w:val="000D4A77"/>
    <w:rsid w:val="000D6DEC"/>
    <w:rsid w:val="000D79AF"/>
    <w:rsid w:val="000D7B94"/>
    <w:rsid w:val="000E0240"/>
    <w:rsid w:val="000E0848"/>
    <w:rsid w:val="000E1090"/>
    <w:rsid w:val="000E1E3A"/>
    <w:rsid w:val="000E20B1"/>
    <w:rsid w:val="000F0AEE"/>
    <w:rsid w:val="000F0D45"/>
    <w:rsid w:val="000F0DE4"/>
    <w:rsid w:val="000F1505"/>
    <w:rsid w:val="000F163D"/>
    <w:rsid w:val="000F2561"/>
    <w:rsid w:val="000F7202"/>
    <w:rsid w:val="0010066E"/>
    <w:rsid w:val="00100952"/>
    <w:rsid w:val="001015C2"/>
    <w:rsid w:val="0010173A"/>
    <w:rsid w:val="00102576"/>
    <w:rsid w:val="001033EE"/>
    <w:rsid w:val="00103787"/>
    <w:rsid w:val="00103F76"/>
    <w:rsid w:val="001044D4"/>
    <w:rsid w:val="001079BB"/>
    <w:rsid w:val="00107B12"/>
    <w:rsid w:val="00111400"/>
    <w:rsid w:val="00111971"/>
    <w:rsid w:val="001137BC"/>
    <w:rsid w:val="00114D5F"/>
    <w:rsid w:val="0011570F"/>
    <w:rsid w:val="00116D99"/>
    <w:rsid w:val="00120D38"/>
    <w:rsid w:val="00121A6A"/>
    <w:rsid w:val="00121D7E"/>
    <w:rsid w:val="00133205"/>
    <w:rsid w:val="0013337C"/>
    <w:rsid w:val="001351D8"/>
    <w:rsid w:val="0013693A"/>
    <w:rsid w:val="001374AF"/>
    <w:rsid w:val="00142D7D"/>
    <w:rsid w:val="001436C2"/>
    <w:rsid w:val="00143D08"/>
    <w:rsid w:val="00144138"/>
    <w:rsid w:val="00146650"/>
    <w:rsid w:val="00146745"/>
    <w:rsid w:val="0014715F"/>
    <w:rsid w:val="001479CC"/>
    <w:rsid w:val="001479FF"/>
    <w:rsid w:val="00150A24"/>
    <w:rsid w:val="00150AE5"/>
    <w:rsid w:val="00150EE3"/>
    <w:rsid w:val="00151203"/>
    <w:rsid w:val="001518AE"/>
    <w:rsid w:val="00151E3A"/>
    <w:rsid w:val="0015230F"/>
    <w:rsid w:val="00152AE7"/>
    <w:rsid w:val="001538FE"/>
    <w:rsid w:val="00154433"/>
    <w:rsid w:val="0015444A"/>
    <w:rsid w:val="00155336"/>
    <w:rsid w:val="001559BA"/>
    <w:rsid w:val="0015736B"/>
    <w:rsid w:val="00157648"/>
    <w:rsid w:val="00157D60"/>
    <w:rsid w:val="001605E5"/>
    <w:rsid w:val="00160BEF"/>
    <w:rsid w:val="00161795"/>
    <w:rsid w:val="00162A33"/>
    <w:rsid w:val="00163F18"/>
    <w:rsid w:val="00164FB2"/>
    <w:rsid w:val="0016608C"/>
    <w:rsid w:val="0016698A"/>
    <w:rsid w:val="0016751A"/>
    <w:rsid w:val="00167FFD"/>
    <w:rsid w:val="00170A56"/>
    <w:rsid w:val="00172452"/>
    <w:rsid w:val="00172812"/>
    <w:rsid w:val="001734ED"/>
    <w:rsid w:val="0017395F"/>
    <w:rsid w:val="00173CB2"/>
    <w:rsid w:val="00175BF6"/>
    <w:rsid w:val="00177003"/>
    <w:rsid w:val="00181E7F"/>
    <w:rsid w:val="00184C06"/>
    <w:rsid w:val="00185527"/>
    <w:rsid w:val="001872DF"/>
    <w:rsid w:val="00187461"/>
    <w:rsid w:val="00187828"/>
    <w:rsid w:val="0019032A"/>
    <w:rsid w:val="00190D3F"/>
    <w:rsid w:val="001914F6"/>
    <w:rsid w:val="00192175"/>
    <w:rsid w:val="0019485F"/>
    <w:rsid w:val="00195FFD"/>
    <w:rsid w:val="001971D7"/>
    <w:rsid w:val="001971F5"/>
    <w:rsid w:val="001A0477"/>
    <w:rsid w:val="001A07A3"/>
    <w:rsid w:val="001A3192"/>
    <w:rsid w:val="001A3952"/>
    <w:rsid w:val="001A44FA"/>
    <w:rsid w:val="001A49EC"/>
    <w:rsid w:val="001A5725"/>
    <w:rsid w:val="001A7B67"/>
    <w:rsid w:val="001B21BE"/>
    <w:rsid w:val="001B3291"/>
    <w:rsid w:val="001B38E7"/>
    <w:rsid w:val="001B5001"/>
    <w:rsid w:val="001B5E95"/>
    <w:rsid w:val="001B6040"/>
    <w:rsid w:val="001B7A1D"/>
    <w:rsid w:val="001C0990"/>
    <w:rsid w:val="001C22BA"/>
    <w:rsid w:val="001C39E1"/>
    <w:rsid w:val="001C42FE"/>
    <w:rsid w:val="001C5108"/>
    <w:rsid w:val="001C682D"/>
    <w:rsid w:val="001C7115"/>
    <w:rsid w:val="001D3C4B"/>
    <w:rsid w:val="001D3E67"/>
    <w:rsid w:val="001D483B"/>
    <w:rsid w:val="001D4DC6"/>
    <w:rsid w:val="001D51A7"/>
    <w:rsid w:val="001D5A8C"/>
    <w:rsid w:val="001D5D3B"/>
    <w:rsid w:val="001D7822"/>
    <w:rsid w:val="001D7EFB"/>
    <w:rsid w:val="001E06F1"/>
    <w:rsid w:val="001E09D1"/>
    <w:rsid w:val="001E29D3"/>
    <w:rsid w:val="001E2DC3"/>
    <w:rsid w:val="001E379C"/>
    <w:rsid w:val="001E7FC0"/>
    <w:rsid w:val="001F148F"/>
    <w:rsid w:val="001F1550"/>
    <w:rsid w:val="001F1B13"/>
    <w:rsid w:val="001F1E7A"/>
    <w:rsid w:val="001F2F0D"/>
    <w:rsid w:val="001F7DD2"/>
    <w:rsid w:val="00201162"/>
    <w:rsid w:val="0020146B"/>
    <w:rsid w:val="002019BC"/>
    <w:rsid w:val="002033B3"/>
    <w:rsid w:val="00203690"/>
    <w:rsid w:val="00203DD2"/>
    <w:rsid w:val="00204A18"/>
    <w:rsid w:val="00207FCD"/>
    <w:rsid w:val="002101FA"/>
    <w:rsid w:val="002103A1"/>
    <w:rsid w:val="00210CE8"/>
    <w:rsid w:val="002114B5"/>
    <w:rsid w:val="0021232A"/>
    <w:rsid w:val="00212579"/>
    <w:rsid w:val="002141AF"/>
    <w:rsid w:val="0021587B"/>
    <w:rsid w:val="00215A40"/>
    <w:rsid w:val="002168A4"/>
    <w:rsid w:val="00216967"/>
    <w:rsid w:val="0022371A"/>
    <w:rsid w:val="00224B11"/>
    <w:rsid w:val="002250D4"/>
    <w:rsid w:val="0022522C"/>
    <w:rsid w:val="00231B8E"/>
    <w:rsid w:val="00232094"/>
    <w:rsid w:val="00233E3D"/>
    <w:rsid w:val="002347AB"/>
    <w:rsid w:val="00234F19"/>
    <w:rsid w:val="00235380"/>
    <w:rsid w:val="002355EB"/>
    <w:rsid w:val="00235CFC"/>
    <w:rsid w:val="002365FB"/>
    <w:rsid w:val="00240D41"/>
    <w:rsid w:val="00240F89"/>
    <w:rsid w:val="00241823"/>
    <w:rsid w:val="00241FE3"/>
    <w:rsid w:val="00245CD8"/>
    <w:rsid w:val="00251473"/>
    <w:rsid w:val="00252E31"/>
    <w:rsid w:val="00252F6E"/>
    <w:rsid w:val="00255EB0"/>
    <w:rsid w:val="0025606C"/>
    <w:rsid w:val="00256FA4"/>
    <w:rsid w:val="00257830"/>
    <w:rsid w:val="00262090"/>
    <w:rsid w:val="00262441"/>
    <w:rsid w:val="00262610"/>
    <w:rsid w:val="00263164"/>
    <w:rsid w:val="0026380C"/>
    <w:rsid w:val="00264742"/>
    <w:rsid w:val="00265443"/>
    <w:rsid w:val="002656A0"/>
    <w:rsid w:val="0026640C"/>
    <w:rsid w:val="00266B54"/>
    <w:rsid w:val="0027049F"/>
    <w:rsid w:val="0027135A"/>
    <w:rsid w:val="00273073"/>
    <w:rsid w:val="00273709"/>
    <w:rsid w:val="00276A62"/>
    <w:rsid w:val="002770BD"/>
    <w:rsid w:val="002771FC"/>
    <w:rsid w:val="002812CA"/>
    <w:rsid w:val="00281AB7"/>
    <w:rsid w:val="00281D5C"/>
    <w:rsid w:val="0028289A"/>
    <w:rsid w:val="00282B4B"/>
    <w:rsid w:val="00282D2C"/>
    <w:rsid w:val="00283214"/>
    <w:rsid w:val="0028518A"/>
    <w:rsid w:val="00290478"/>
    <w:rsid w:val="002914D5"/>
    <w:rsid w:val="00295894"/>
    <w:rsid w:val="00296527"/>
    <w:rsid w:val="002970F6"/>
    <w:rsid w:val="002973B1"/>
    <w:rsid w:val="002977EA"/>
    <w:rsid w:val="002A0DCB"/>
    <w:rsid w:val="002A2370"/>
    <w:rsid w:val="002A323F"/>
    <w:rsid w:val="002A3C68"/>
    <w:rsid w:val="002A4294"/>
    <w:rsid w:val="002A639C"/>
    <w:rsid w:val="002A79C3"/>
    <w:rsid w:val="002A7CA4"/>
    <w:rsid w:val="002B0AAF"/>
    <w:rsid w:val="002B2B93"/>
    <w:rsid w:val="002B5440"/>
    <w:rsid w:val="002B54AC"/>
    <w:rsid w:val="002B68A5"/>
    <w:rsid w:val="002C1598"/>
    <w:rsid w:val="002C1E55"/>
    <w:rsid w:val="002C239C"/>
    <w:rsid w:val="002C2480"/>
    <w:rsid w:val="002C2757"/>
    <w:rsid w:val="002C415B"/>
    <w:rsid w:val="002C4493"/>
    <w:rsid w:val="002C63E6"/>
    <w:rsid w:val="002C64AA"/>
    <w:rsid w:val="002C683C"/>
    <w:rsid w:val="002D0E7F"/>
    <w:rsid w:val="002D1097"/>
    <w:rsid w:val="002D127F"/>
    <w:rsid w:val="002D2F6E"/>
    <w:rsid w:val="002D4C55"/>
    <w:rsid w:val="002D5BAE"/>
    <w:rsid w:val="002D74E1"/>
    <w:rsid w:val="002D7F26"/>
    <w:rsid w:val="002E02F0"/>
    <w:rsid w:val="002E03CE"/>
    <w:rsid w:val="002E16E3"/>
    <w:rsid w:val="002E2542"/>
    <w:rsid w:val="002E39F6"/>
    <w:rsid w:val="002E45DA"/>
    <w:rsid w:val="002E5310"/>
    <w:rsid w:val="002E6459"/>
    <w:rsid w:val="002F14E7"/>
    <w:rsid w:val="002F1B86"/>
    <w:rsid w:val="002F262C"/>
    <w:rsid w:val="002F26DF"/>
    <w:rsid w:val="002F3B6E"/>
    <w:rsid w:val="002F52DD"/>
    <w:rsid w:val="002F5C69"/>
    <w:rsid w:val="003001C5"/>
    <w:rsid w:val="00302FBE"/>
    <w:rsid w:val="00304581"/>
    <w:rsid w:val="00304B41"/>
    <w:rsid w:val="003066FF"/>
    <w:rsid w:val="00306822"/>
    <w:rsid w:val="0031043F"/>
    <w:rsid w:val="00310E8C"/>
    <w:rsid w:val="00310F1E"/>
    <w:rsid w:val="0031264C"/>
    <w:rsid w:val="00312BF8"/>
    <w:rsid w:val="00314E01"/>
    <w:rsid w:val="0031570B"/>
    <w:rsid w:val="003158AE"/>
    <w:rsid w:val="003161E8"/>
    <w:rsid w:val="00316376"/>
    <w:rsid w:val="00316B05"/>
    <w:rsid w:val="00317871"/>
    <w:rsid w:val="00320ED4"/>
    <w:rsid w:val="00323267"/>
    <w:rsid w:val="00323931"/>
    <w:rsid w:val="003252CC"/>
    <w:rsid w:val="0032536C"/>
    <w:rsid w:val="003259E8"/>
    <w:rsid w:val="003271B5"/>
    <w:rsid w:val="00327C8E"/>
    <w:rsid w:val="00330AD9"/>
    <w:rsid w:val="00330E8E"/>
    <w:rsid w:val="00331054"/>
    <w:rsid w:val="0033411A"/>
    <w:rsid w:val="00334162"/>
    <w:rsid w:val="00334DF0"/>
    <w:rsid w:val="00334E8D"/>
    <w:rsid w:val="00335361"/>
    <w:rsid w:val="00335721"/>
    <w:rsid w:val="00337184"/>
    <w:rsid w:val="00337A9F"/>
    <w:rsid w:val="00337BA0"/>
    <w:rsid w:val="003408F9"/>
    <w:rsid w:val="0034117A"/>
    <w:rsid w:val="003411F8"/>
    <w:rsid w:val="00341B72"/>
    <w:rsid w:val="003428B4"/>
    <w:rsid w:val="00343395"/>
    <w:rsid w:val="00343E53"/>
    <w:rsid w:val="003444F1"/>
    <w:rsid w:val="0034612E"/>
    <w:rsid w:val="00346A83"/>
    <w:rsid w:val="00350B0A"/>
    <w:rsid w:val="003517E2"/>
    <w:rsid w:val="0035279C"/>
    <w:rsid w:val="00354DFB"/>
    <w:rsid w:val="003567E3"/>
    <w:rsid w:val="003569D6"/>
    <w:rsid w:val="00356D04"/>
    <w:rsid w:val="00356F29"/>
    <w:rsid w:val="003571F1"/>
    <w:rsid w:val="003571F5"/>
    <w:rsid w:val="0036144D"/>
    <w:rsid w:val="0036395C"/>
    <w:rsid w:val="0036413D"/>
    <w:rsid w:val="003665D5"/>
    <w:rsid w:val="00370ACF"/>
    <w:rsid w:val="00371162"/>
    <w:rsid w:val="003711B0"/>
    <w:rsid w:val="003750FB"/>
    <w:rsid w:val="003802A1"/>
    <w:rsid w:val="003803E9"/>
    <w:rsid w:val="00380430"/>
    <w:rsid w:val="0038131A"/>
    <w:rsid w:val="00381FE7"/>
    <w:rsid w:val="0038273C"/>
    <w:rsid w:val="00382C18"/>
    <w:rsid w:val="003831E1"/>
    <w:rsid w:val="00384B4E"/>
    <w:rsid w:val="003867C5"/>
    <w:rsid w:val="00386E60"/>
    <w:rsid w:val="00387D01"/>
    <w:rsid w:val="00390E12"/>
    <w:rsid w:val="00392DEB"/>
    <w:rsid w:val="00393438"/>
    <w:rsid w:val="003934DC"/>
    <w:rsid w:val="00393CF9"/>
    <w:rsid w:val="00395C9B"/>
    <w:rsid w:val="00396B6A"/>
    <w:rsid w:val="00397FD7"/>
    <w:rsid w:val="003A02D4"/>
    <w:rsid w:val="003A264A"/>
    <w:rsid w:val="003A39E0"/>
    <w:rsid w:val="003A3F8C"/>
    <w:rsid w:val="003A45DE"/>
    <w:rsid w:val="003A59D8"/>
    <w:rsid w:val="003B1159"/>
    <w:rsid w:val="003B1D9F"/>
    <w:rsid w:val="003B2941"/>
    <w:rsid w:val="003B307E"/>
    <w:rsid w:val="003B31A3"/>
    <w:rsid w:val="003B3D6E"/>
    <w:rsid w:val="003B69F2"/>
    <w:rsid w:val="003B765E"/>
    <w:rsid w:val="003B79F3"/>
    <w:rsid w:val="003C0936"/>
    <w:rsid w:val="003C0E25"/>
    <w:rsid w:val="003C1371"/>
    <w:rsid w:val="003C2BC5"/>
    <w:rsid w:val="003C2F54"/>
    <w:rsid w:val="003C43A9"/>
    <w:rsid w:val="003C4C4C"/>
    <w:rsid w:val="003C527C"/>
    <w:rsid w:val="003C5D6D"/>
    <w:rsid w:val="003C66FC"/>
    <w:rsid w:val="003C6FB6"/>
    <w:rsid w:val="003D165E"/>
    <w:rsid w:val="003D1D67"/>
    <w:rsid w:val="003D2A24"/>
    <w:rsid w:val="003D2E30"/>
    <w:rsid w:val="003D44B6"/>
    <w:rsid w:val="003D4C98"/>
    <w:rsid w:val="003D50E2"/>
    <w:rsid w:val="003D54DE"/>
    <w:rsid w:val="003D5641"/>
    <w:rsid w:val="003D59FB"/>
    <w:rsid w:val="003D66D6"/>
    <w:rsid w:val="003D752A"/>
    <w:rsid w:val="003D7658"/>
    <w:rsid w:val="003E060E"/>
    <w:rsid w:val="003E18E7"/>
    <w:rsid w:val="003E1925"/>
    <w:rsid w:val="003E1A97"/>
    <w:rsid w:val="003E27FB"/>
    <w:rsid w:val="003E33E0"/>
    <w:rsid w:val="003E3CE5"/>
    <w:rsid w:val="003E7558"/>
    <w:rsid w:val="003F0042"/>
    <w:rsid w:val="003F0123"/>
    <w:rsid w:val="003F10C5"/>
    <w:rsid w:val="003F3673"/>
    <w:rsid w:val="003F3E41"/>
    <w:rsid w:val="003F408B"/>
    <w:rsid w:val="003F5077"/>
    <w:rsid w:val="003F5303"/>
    <w:rsid w:val="003F572C"/>
    <w:rsid w:val="003F5CB5"/>
    <w:rsid w:val="003F7117"/>
    <w:rsid w:val="003F726B"/>
    <w:rsid w:val="003F784E"/>
    <w:rsid w:val="004003EF"/>
    <w:rsid w:val="004015E9"/>
    <w:rsid w:val="004017EA"/>
    <w:rsid w:val="00401BF6"/>
    <w:rsid w:val="00402014"/>
    <w:rsid w:val="00404187"/>
    <w:rsid w:val="004047CC"/>
    <w:rsid w:val="00404BFB"/>
    <w:rsid w:val="00405080"/>
    <w:rsid w:val="0040575E"/>
    <w:rsid w:val="00405D9A"/>
    <w:rsid w:val="0040701A"/>
    <w:rsid w:val="00407A63"/>
    <w:rsid w:val="00410A28"/>
    <w:rsid w:val="00411434"/>
    <w:rsid w:val="00413530"/>
    <w:rsid w:val="00413F41"/>
    <w:rsid w:val="00414280"/>
    <w:rsid w:val="0041488E"/>
    <w:rsid w:val="0041542E"/>
    <w:rsid w:val="00415872"/>
    <w:rsid w:val="004204A7"/>
    <w:rsid w:val="00420E8A"/>
    <w:rsid w:val="00421471"/>
    <w:rsid w:val="00421523"/>
    <w:rsid w:val="004224D8"/>
    <w:rsid w:val="0042292D"/>
    <w:rsid w:val="00424813"/>
    <w:rsid w:val="00425C73"/>
    <w:rsid w:val="00426239"/>
    <w:rsid w:val="00426BEA"/>
    <w:rsid w:val="00427255"/>
    <w:rsid w:val="00431390"/>
    <w:rsid w:val="00431A73"/>
    <w:rsid w:val="004342B6"/>
    <w:rsid w:val="004346E6"/>
    <w:rsid w:val="00435208"/>
    <w:rsid w:val="004352BF"/>
    <w:rsid w:val="00436C56"/>
    <w:rsid w:val="004400CC"/>
    <w:rsid w:val="00440A06"/>
    <w:rsid w:val="004410A7"/>
    <w:rsid w:val="00442988"/>
    <w:rsid w:val="00444CF3"/>
    <w:rsid w:val="0044596E"/>
    <w:rsid w:val="00446DF8"/>
    <w:rsid w:val="004500E6"/>
    <w:rsid w:val="00450676"/>
    <w:rsid w:val="004506D5"/>
    <w:rsid w:val="00450ACB"/>
    <w:rsid w:val="00450F1A"/>
    <w:rsid w:val="0045289F"/>
    <w:rsid w:val="004528E9"/>
    <w:rsid w:val="004541D6"/>
    <w:rsid w:val="00457622"/>
    <w:rsid w:val="00461079"/>
    <w:rsid w:val="004624E0"/>
    <w:rsid w:val="00462977"/>
    <w:rsid w:val="00463DD3"/>
    <w:rsid w:val="00464A86"/>
    <w:rsid w:val="00464F9B"/>
    <w:rsid w:val="00465539"/>
    <w:rsid w:val="0046672E"/>
    <w:rsid w:val="00467AC6"/>
    <w:rsid w:val="00470B25"/>
    <w:rsid w:val="004726DB"/>
    <w:rsid w:val="004731FE"/>
    <w:rsid w:val="00474229"/>
    <w:rsid w:val="00474C40"/>
    <w:rsid w:val="00474F61"/>
    <w:rsid w:val="00474F87"/>
    <w:rsid w:val="00476F16"/>
    <w:rsid w:val="004804DF"/>
    <w:rsid w:val="004817A9"/>
    <w:rsid w:val="00482CFF"/>
    <w:rsid w:val="00483AE5"/>
    <w:rsid w:val="00483C70"/>
    <w:rsid w:val="00484A3E"/>
    <w:rsid w:val="00485918"/>
    <w:rsid w:val="00491244"/>
    <w:rsid w:val="0049164B"/>
    <w:rsid w:val="00491A74"/>
    <w:rsid w:val="00492AF0"/>
    <w:rsid w:val="00492E32"/>
    <w:rsid w:val="00493334"/>
    <w:rsid w:val="00493503"/>
    <w:rsid w:val="0049361C"/>
    <w:rsid w:val="004938B0"/>
    <w:rsid w:val="00493EA4"/>
    <w:rsid w:val="00494571"/>
    <w:rsid w:val="00496F2C"/>
    <w:rsid w:val="004A0326"/>
    <w:rsid w:val="004A1640"/>
    <w:rsid w:val="004A1A15"/>
    <w:rsid w:val="004A1B02"/>
    <w:rsid w:val="004A2D57"/>
    <w:rsid w:val="004A43A8"/>
    <w:rsid w:val="004A5898"/>
    <w:rsid w:val="004B01CD"/>
    <w:rsid w:val="004B110F"/>
    <w:rsid w:val="004B33BF"/>
    <w:rsid w:val="004B4B97"/>
    <w:rsid w:val="004C00BC"/>
    <w:rsid w:val="004C137D"/>
    <w:rsid w:val="004C29B4"/>
    <w:rsid w:val="004C6C82"/>
    <w:rsid w:val="004C782D"/>
    <w:rsid w:val="004D23A0"/>
    <w:rsid w:val="004D26DC"/>
    <w:rsid w:val="004D7059"/>
    <w:rsid w:val="004D7507"/>
    <w:rsid w:val="004E0AC8"/>
    <w:rsid w:val="004E1A09"/>
    <w:rsid w:val="004E248E"/>
    <w:rsid w:val="004E2EB4"/>
    <w:rsid w:val="004E4AC8"/>
    <w:rsid w:val="004E51CA"/>
    <w:rsid w:val="004E7CE5"/>
    <w:rsid w:val="004E7E4D"/>
    <w:rsid w:val="004F1098"/>
    <w:rsid w:val="004F1DB7"/>
    <w:rsid w:val="004F73E0"/>
    <w:rsid w:val="0050245A"/>
    <w:rsid w:val="0050297A"/>
    <w:rsid w:val="00502BAD"/>
    <w:rsid w:val="005044B7"/>
    <w:rsid w:val="00504956"/>
    <w:rsid w:val="005052E9"/>
    <w:rsid w:val="00505689"/>
    <w:rsid w:val="00505EB2"/>
    <w:rsid w:val="00506080"/>
    <w:rsid w:val="00506B41"/>
    <w:rsid w:val="005079CA"/>
    <w:rsid w:val="00510F3E"/>
    <w:rsid w:val="00513B22"/>
    <w:rsid w:val="005144C4"/>
    <w:rsid w:val="00515EDB"/>
    <w:rsid w:val="00516297"/>
    <w:rsid w:val="005168B1"/>
    <w:rsid w:val="00516E92"/>
    <w:rsid w:val="0052137E"/>
    <w:rsid w:val="00524A69"/>
    <w:rsid w:val="00525057"/>
    <w:rsid w:val="00526140"/>
    <w:rsid w:val="0052738F"/>
    <w:rsid w:val="00527A47"/>
    <w:rsid w:val="00532C3E"/>
    <w:rsid w:val="00533C2E"/>
    <w:rsid w:val="005353E9"/>
    <w:rsid w:val="00535862"/>
    <w:rsid w:val="0053623A"/>
    <w:rsid w:val="00536D16"/>
    <w:rsid w:val="00540D4B"/>
    <w:rsid w:val="00540E11"/>
    <w:rsid w:val="005412D5"/>
    <w:rsid w:val="00542220"/>
    <w:rsid w:val="005433F2"/>
    <w:rsid w:val="00544008"/>
    <w:rsid w:val="00544620"/>
    <w:rsid w:val="00544CB1"/>
    <w:rsid w:val="00544F7F"/>
    <w:rsid w:val="005451D0"/>
    <w:rsid w:val="00545800"/>
    <w:rsid w:val="00545FFF"/>
    <w:rsid w:val="005474E8"/>
    <w:rsid w:val="005500DA"/>
    <w:rsid w:val="0055211C"/>
    <w:rsid w:val="0055283E"/>
    <w:rsid w:val="0055288F"/>
    <w:rsid w:val="00554447"/>
    <w:rsid w:val="0055598A"/>
    <w:rsid w:val="0055662E"/>
    <w:rsid w:val="005574E2"/>
    <w:rsid w:val="0055761F"/>
    <w:rsid w:val="0055775A"/>
    <w:rsid w:val="005608A6"/>
    <w:rsid w:val="00562DF5"/>
    <w:rsid w:val="005632E6"/>
    <w:rsid w:val="0056395D"/>
    <w:rsid w:val="0056406D"/>
    <w:rsid w:val="00565A45"/>
    <w:rsid w:val="0057078B"/>
    <w:rsid w:val="00570A6D"/>
    <w:rsid w:val="005720B7"/>
    <w:rsid w:val="0057262D"/>
    <w:rsid w:val="00574713"/>
    <w:rsid w:val="00574ADD"/>
    <w:rsid w:val="005756B8"/>
    <w:rsid w:val="00575D9E"/>
    <w:rsid w:val="005769EC"/>
    <w:rsid w:val="00577126"/>
    <w:rsid w:val="005779E0"/>
    <w:rsid w:val="0058181A"/>
    <w:rsid w:val="00582FBF"/>
    <w:rsid w:val="005836C6"/>
    <w:rsid w:val="00583B94"/>
    <w:rsid w:val="00583C92"/>
    <w:rsid w:val="00584529"/>
    <w:rsid w:val="0058519F"/>
    <w:rsid w:val="0058523E"/>
    <w:rsid w:val="00585B73"/>
    <w:rsid w:val="00585F0C"/>
    <w:rsid w:val="00586B67"/>
    <w:rsid w:val="00587F79"/>
    <w:rsid w:val="0059090C"/>
    <w:rsid w:val="0059547C"/>
    <w:rsid w:val="00595F4B"/>
    <w:rsid w:val="00597231"/>
    <w:rsid w:val="005A3F35"/>
    <w:rsid w:val="005A5136"/>
    <w:rsid w:val="005A66ED"/>
    <w:rsid w:val="005A6AC8"/>
    <w:rsid w:val="005B2825"/>
    <w:rsid w:val="005B30D3"/>
    <w:rsid w:val="005B3321"/>
    <w:rsid w:val="005B4005"/>
    <w:rsid w:val="005B41DE"/>
    <w:rsid w:val="005B5645"/>
    <w:rsid w:val="005B5D83"/>
    <w:rsid w:val="005B6211"/>
    <w:rsid w:val="005B7CE7"/>
    <w:rsid w:val="005C014C"/>
    <w:rsid w:val="005C0C58"/>
    <w:rsid w:val="005C18A5"/>
    <w:rsid w:val="005C2840"/>
    <w:rsid w:val="005C532C"/>
    <w:rsid w:val="005C5E45"/>
    <w:rsid w:val="005C6035"/>
    <w:rsid w:val="005C71BA"/>
    <w:rsid w:val="005C768C"/>
    <w:rsid w:val="005D005D"/>
    <w:rsid w:val="005D051A"/>
    <w:rsid w:val="005D0AB0"/>
    <w:rsid w:val="005D1935"/>
    <w:rsid w:val="005D236E"/>
    <w:rsid w:val="005D26E2"/>
    <w:rsid w:val="005D2FAE"/>
    <w:rsid w:val="005D326E"/>
    <w:rsid w:val="005D3CA1"/>
    <w:rsid w:val="005D4CAF"/>
    <w:rsid w:val="005E0D39"/>
    <w:rsid w:val="005E1E16"/>
    <w:rsid w:val="005E37AC"/>
    <w:rsid w:val="005E4AD8"/>
    <w:rsid w:val="005E53D2"/>
    <w:rsid w:val="005E62A1"/>
    <w:rsid w:val="005F02F0"/>
    <w:rsid w:val="005F047D"/>
    <w:rsid w:val="005F0CD3"/>
    <w:rsid w:val="005F0E19"/>
    <w:rsid w:val="005F1EA9"/>
    <w:rsid w:val="005F28E3"/>
    <w:rsid w:val="005F3282"/>
    <w:rsid w:val="005F43F5"/>
    <w:rsid w:val="005F5C43"/>
    <w:rsid w:val="005F5CEA"/>
    <w:rsid w:val="005F7B30"/>
    <w:rsid w:val="00600D87"/>
    <w:rsid w:val="006016C3"/>
    <w:rsid w:val="00603570"/>
    <w:rsid w:val="006038E3"/>
    <w:rsid w:val="006041BF"/>
    <w:rsid w:val="006043CC"/>
    <w:rsid w:val="0060577D"/>
    <w:rsid w:val="0060577E"/>
    <w:rsid w:val="006066E2"/>
    <w:rsid w:val="00607267"/>
    <w:rsid w:val="00607C79"/>
    <w:rsid w:val="00610E4F"/>
    <w:rsid w:val="00610EFE"/>
    <w:rsid w:val="006127BD"/>
    <w:rsid w:val="006129E7"/>
    <w:rsid w:val="00612C73"/>
    <w:rsid w:val="006136AD"/>
    <w:rsid w:val="00613762"/>
    <w:rsid w:val="0062031F"/>
    <w:rsid w:val="006204C2"/>
    <w:rsid w:val="006206A6"/>
    <w:rsid w:val="00620F36"/>
    <w:rsid w:val="006210DB"/>
    <w:rsid w:val="00621B71"/>
    <w:rsid w:val="006224DF"/>
    <w:rsid w:val="006236EB"/>
    <w:rsid w:val="00623C38"/>
    <w:rsid w:val="00625A6C"/>
    <w:rsid w:val="00625ACC"/>
    <w:rsid w:val="00625FAB"/>
    <w:rsid w:val="00627F31"/>
    <w:rsid w:val="0063058D"/>
    <w:rsid w:val="00630A77"/>
    <w:rsid w:val="00634CA9"/>
    <w:rsid w:val="00634D45"/>
    <w:rsid w:val="00635032"/>
    <w:rsid w:val="00635E4B"/>
    <w:rsid w:val="0063747C"/>
    <w:rsid w:val="006405E4"/>
    <w:rsid w:val="006421FC"/>
    <w:rsid w:val="00645824"/>
    <w:rsid w:val="00650869"/>
    <w:rsid w:val="00650D58"/>
    <w:rsid w:val="0065122B"/>
    <w:rsid w:val="00652F47"/>
    <w:rsid w:val="00653560"/>
    <w:rsid w:val="00654172"/>
    <w:rsid w:val="006554CD"/>
    <w:rsid w:val="00655F12"/>
    <w:rsid w:val="006561EA"/>
    <w:rsid w:val="00656750"/>
    <w:rsid w:val="006579D6"/>
    <w:rsid w:val="006618FC"/>
    <w:rsid w:val="00661EA0"/>
    <w:rsid w:val="006634A3"/>
    <w:rsid w:val="006635AF"/>
    <w:rsid w:val="006641B0"/>
    <w:rsid w:val="00664B7D"/>
    <w:rsid w:val="0066563D"/>
    <w:rsid w:val="00665F62"/>
    <w:rsid w:val="00666009"/>
    <w:rsid w:val="0066637D"/>
    <w:rsid w:val="006672BB"/>
    <w:rsid w:val="00671573"/>
    <w:rsid w:val="00671D16"/>
    <w:rsid w:val="00672258"/>
    <w:rsid w:val="00673AAA"/>
    <w:rsid w:val="00673FC1"/>
    <w:rsid w:val="00675F7F"/>
    <w:rsid w:val="00676A88"/>
    <w:rsid w:val="00677C84"/>
    <w:rsid w:val="00681245"/>
    <w:rsid w:val="00681C9C"/>
    <w:rsid w:val="00683560"/>
    <w:rsid w:val="00683CB5"/>
    <w:rsid w:val="00684609"/>
    <w:rsid w:val="006847DC"/>
    <w:rsid w:val="00685756"/>
    <w:rsid w:val="006865B1"/>
    <w:rsid w:val="00686E64"/>
    <w:rsid w:val="006878C1"/>
    <w:rsid w:val="00690296"/>
    <w:rsid w:val="006936D0"/>
    <w:rsid w:val="00693759"/>
    <w:rsid w:val="0069394D"/>
    <w:rsid w:val="0069610A"/>
    <w:rsid w:val="006970E5"/>
    <w:rsid w:val="006A0145"/>
    <w:rsid w:val="006A0B11"/>
    <w:rsid w:val="006A1E32"/>
    <w:rsid w:val="006A2A5A"/>
    <w:rsid w:val="006A581E"/>
    <w:rsid w:val="006A5A77"/>
    <w:rsid w:val="006A5E0C"/>
    <w:rsid w:val="006A5E2E"/>
    <w:rsid w:val="006A60D6"/>
    <w:rsid w:val="006A6107"/>
    <w:rsid w:val="006A65FE"/>
    <w:rsid w:val="006A6871"/>
    <w:rsid w:val="006A70FF"/>
    <w:rsid w:val="006B38B8"/>
    <w:rsid w:val="006B553E"/>
    <w:rsid w:val="006B566F"/>
    <w:rsid w:val="006B5826"/>
    <w:rsid w:val="006B6CC4"/>
    <w:rsid w:val="006C19C9"/>
    <w:rsid w:val="006C27A9"/>
    <w:rsid w:val="006C3D46"/>
    <w:rsid w:val="006C5E71"/>
    <w:rsid w:val="006C6398"/>
    <w:rsid w:val="006C6CD5"/>
    <w:rsid w:val="006C6FE8"/>
    <w:rsid w:val="006C7832"/>
    <w:rsid w:val="006D10EE"/>
    <w:rsid w:val="006D1C4C"/>
    <w:rsid w:val="006D4CE2"/>
    <w:rsid w:val="006D5599"/>
    <w:rsid w:val="006D5883"/>
    <w:rsid w:val="006D6019"/>
    <w:rsid w:val="006D6A61"/>
    <w:rsid w:val="006E061B"/>
    <w:rsid w:val="006E0D9C"/>
    <w:rsid w:val="006E389C"/>
    <w:rsid w:val="006E3A40"/>
    <w:rsid w:val="006E4A0F"/>
    <w:rsid w:val="006E7662"/>
    <w:rsid w:val="006F31AC"/>
    <w:rsid w:val="006F41F7"/>
    <w:rsid w:val="006F53D2"/>
    <w:rsid w:val="006F5744"/>
    <w:rsid w:val="006F59A6"/>
    <w:rsid w:val="006F5D69"/>
    <w:rsid w:val="006F5E00"/>
    <w:rsid w:val="006F6179"/>
    <w:rsid w:val="006F7E9C"/>
    <w:rsid w:val="00700CD2"/>
    <w:rsid w:val="00702955"/>
    <w:rsid w:val="00705158"/>
    <w:rsid w:val="007054AA"/>
    <w:rsid w:val="00705CD6"/>
    <w:rsid w:val="00706FC3"/>
    <w:rsid w:val="00707013"/>
    <w:rsid w:val="00710518"/>
    <w:rsid w:val="00710617"/>
    <w:rsid w:val="00710FB8"/>
    <w:rsid w:val="0071196F"/>
    <w:rsid w:val="00712AF3"/>
    <w:rsid w:val="00716DEE"/>
    <w:rsid w:val="00717316"/>
    <w:rsid w:val="007209FB"/>
    <w:rsid w:val="00724BBF"/>
    <w:rsid w:val="007260A4"/>
    <w:rsid w:val="00726E17"/>
    <w:rsid w:val="007316C3"/>
    <w:rsid w:val="007325DD"/>
    <w:rsid w:val="007336F1"/>
    <w:rsid w:val="007348BE"/>
    <w:rsid w:val="007353CB"/>
    <w:rsid w:val="00736002"/>
    <w:rsid w:val="00736464"/>
    <w:rsid w:val="0073653F"/>
    <w:rsid w:val="007368CA"/>
    <w:rsid w:val="00736B29"/>
    <w:rsid w:val="00740ACA"/>
    <w:rsid w:val="007417A2"/>
    <w:rsid w:val="00741A83"/>
    <w:rsid w:val="00741A9E"/>
    <w:rsid w:val="00743EE5"/>
    <w:rsid w:val="00745E7C"/>
    <w:rsid w:val="0074637F"/>
    <w:rsid w:val="00750002"/>
    <w:rsid w:val="00750EF1"/>
    <w:rsid w:val="00751082"/>
    <w:rsid w:val="00751209"/>
    <w:rsid w:val="00752713"/>
    <w:rsid w:val="007533AB"/>
    <w:rsid w:val="00754575"/>
    <w:rsid w:val="00754F12"/>
    <w:rsid w:val="0075502E"/>
    <w:rsid w:val="007570DF"/>
    <w:rsid w:val="007609F2"/>
    <w:rsid w:val="0076148C"/>
    <w:rsid w:val="00761703"/>
    <w:rsid w:val="00764525"/>
    <w:rsid w:val="00764B0E"/>
    <w:rsid w:val="00765184"/>
    <w:rsid w:val="00765500"/>
    <w:rsid w:val="007671E4"/>
    <w:rsid w:val="0077462E"/>
    <w:rsid w:val="0077490E"/>
    <w:rsid w:val="00775655"/>
    <w:rsid w:val="007767C1"/>
    <w:rsid w:val="00776DE0"/>
    <w:rsid w:val="00777B60"/>
    <w:rsid w:val="00781A33"/>
    <w:rsid w:val="00783A3A"/>
    <w:rsid w:val="00783AB8"/>
    <w:rsid w:val="00786EC8"/>
    <w:rsid w:val="00787054"/>
    <w:rsid w:val="00787D38"/>
    <w:rsid w:val="007901F0"/>
    <w:rsid w:val="00791297"/>
    <w:rsid w:val="00791315"/>
    <w:rsid w:val="007938BD"/>
    <w:rsid w:val="00797F9B"/>
    <w:rsid w:val="007A1314"/>
    <w:rsid w:val="007A1B49"/>
    <w:rsid w:val="007A374F"/>
    <w:rsid w:val="007A462D"/>
    <w:rsid w:val="007A6B9C"/>
    <w:rsid w:val="007A6CE6"/>
    <w:rsid w:val="007A72C7"/>
    <w:rsid w:val="007A75E9"/>
    <w:rsid w:val="007A7CA8"/>
    <w:rsid w:val="007B06FD"/>
    <w:rsid w:val="007B100F"/>
    <w:rsid w:val="007B1723"/>
    <w:rsid w:val="007B1ADF"/>
    <w:rsid w:val="007B1F83"/>
    <w:rsid w:val="007B2B35"/>
    <w:rsid w:val="007B3F5B"/>
    <w:rsid w:val="007B6AFD"/>
    <w:rsid w:val="007C0BDE"/>
    <w:rsid w:val="007C0F52"/>
    <w:rsid w:val="007C10F3"/>
    <w:rsid w:val="007C1CCF"/>
    <w:rsid w:val="007C355D"/>
    <w:rsid w:val="007C376C"/>
    <w:rsid w:val="007C3E84"/>
    <w:rsid w:val="007C44ED"/>
    <w:rsid w:val="007C4E38"/>
    <w:rsid w:val="007C57A8"/>
    <w:rsid w:val="007C61BA"/>
    <w:rsid w:val="007C6825"/>
    <w:rsid w:val="007C6EB2"/>
    <w:rsid w:val="007D0D23"/>
    <w:rsid w:val="007D124F"/>
    <w:rsid w:val="007D15C6"/>
    <w:rsid w:val="007D178C"/>
    <w:rsid w:val="007D1951"/>
    <w:rsid w:val="007D267C"/>
    <w:rsid w:val="007D3538"/>
    <w:rsid w:val="007D3A2A"/>
    <w:rsid w:val="007D3BD2"/>
    <w:rsid w:val="007D522F"/>
    <w:rsid w:val="007D5C0A"/>
    <w:rsid w:val="007D7FBC"/>
    <w:rsid w:val="007E1713"/>
    <w:rsid w:val="007E1BBC"/>
    <w:rsid w:val="007E27D8"/>
    <w:rsid w:val="007E41D0"/>
    <w:rsid w:val="007F0EDD"/>
    <w:rsid w:val="007F1EA7"/>
    <w:rsid w:val="007F2C8C"/>
    <w:rsid w:val="007F328A"/>
    <w:rsid w:val="007F4E34"/>
    <w:rsid w:val="007F4EA4"/>
    <w:rsid w:val="007F4F6F"/>
    <w:rsid w:val="007F5500"/>
    <w:rsid w:val="007F5E48"/>
    <w:rsid w:val="00800341"/>
    <w:rsid w:val="008009A6"/>
    <w:rsid w:val="00801691"/>
    <w:rsid w:val="00801D27"/>
    <w:rsid w:val="00801E5C"/>
    <w:rsid w:val="00802F35"/>
    <w:rsid w:val="0080598C"/>
    <w:rsid w:val="00805EC2"/>
    <w:rsid w:val="00806D42"/>
    <w:rsid w:val="0081285E"/>
    <w:rsid w:val="00813D2A"/>
    <w:rsid w:val="0081502A"/>
    <w:rsid w:val="00815A79"/>
    <w:rsid w:val="00816D1F"/>
    <w:rsid w:val="00816F6A"/>
    <w:rsid w:val="00817CB7"/>
    <w:rsid w:val="0082001D"/>
    <w:rsid w:val="008215BE"/>
    <w:rsid w:val="008275E3"/>
    <w:rsid w:val="00827830"/>
    <w:rsid w:val="00830BBC"/>
    <w:rsid w:val="00830CAA"/>
    <w:rsid w:val="00830CED"/>
    <w:rsid w:val="00830D30"/>
    <w:rsid w:val="0083155F"/>
    <w:rsid w:val="008319BD"/>
    <w:rsid w:val="00832B24"/>
    <w:rsid w:val="00833120"/>
    <w:rsid w:val="0083558B"/>
    <w:rsid w:val="0083593E"/>
    <w:rsid w:val="0084026E"/>
    <w:rsid w:val="00841944"/>
    <w:rsid w:val="008419FF"/>
    <w:rsid w:val="00841A09"/>
    <w:rsid w:val="0084350B"/>
    <w:rsid w:val="00850E42"/>
    <w:rsid w:val="00850FED"/>
    <w:rsid w:val="008513E1"/>
    <w:rsid w:val="0085153F"/>
    <w:rsid w:val="00851611"/>
    <w:rsid w:val="00851D74"/>
    <w:rsid w:val="008520A4"/>
    <w:rsid w:val="00852966"/>
    <w:rsid w:val="00853BDB"/>
    <w:rsid w:val="00853FAD"/>
    <w:rsid w:val="008571DD"/>
    <w:rsid w:val="00860E02"/>
    <w:rsid w:val="0086126A"/>
    <w:rsid w:val="0086127D"/>
    <w:rsid w:val="00861948"/>
    <w:rsid w:val="00861B13"/>
    <w:rsid w:val="00862FC0"/>
    <w:rsid w:val="008635E0"/>
    <w:rsid w:val="0086570A"/>
    <w:rsid w:val="008657BB"/>
    <w:rsid w:val="00865CDA"/>
    <w:rsid w:val="00870322"/>
    <w:rsid w:val="00873BD1"/>
    <w:rsid w:val="00874C6F"/>
    <w:rsid w:val="0087524D"/>
    <w:rsid w:val="00876C55"/>
    <w:rsid w:val="00876FEE"/>
    <w:rsid w:val="008770F8"/>
    <w:rsid w:val="00880E6C"/>
    <w:rsid w:val="008813EE"/>
    <w:rsid w:val="008829F2"/>
    <w:rsid w:val="00883E78"/>
    <w:rsid w:val="0088544F"/>
    <w:rsid w:val="00886A93"/>
    <w:rsid w:val="00887E71"/>
    <w:rsid w:val="008903C4"/>
    <w:rsid w:val="00891561"/>
    <w:rsid w:val="00891C8D"/>
    <w:rsid w:val="00893156"/>
    <w:rsid w:val="008939F6"/>
    <w:rsid w:val="0089624D"/>
    <w:rsid w:val="00897E23"/>
    <w:rsid w:val="008A011B"/>
    <w:rsid w:val="008A0537"/>
    <w:rsid w:val="008A1760"/>
    <w:rsid w:val="008A22A1"/>
    <w:rsid w:val="008A45C5"/>
    <w:rsid w:val="008A4949"/>
    <w:rsid w:val="008A4A9C"/>
    <w:rsid w:val="008A52FA"/>
    <w:rsid w:val="008A57AF"/>
    <w:rsid w:val="008A5ECF"/>
    <w:rsid w:val="008A64C0"/>
    <w:rsid w:val="008A6757"/>
    <w:rsid w:val="008B0C30"/>
    <w:rsid w:val="008B13FF"/>
    <w:rsid w:val="008B151A"/>
    <w:rsid w:val="008B183C"/>
    <w:rsid w:val="008B3B0D"/>
    <w:rsid w:val="008B4B58"/>
    <w:rsid w:val="008B5C64"/>
    <w:rsid w:val="008B620F"/>
    <w:rsid w:val="008B6692"/>
    <w:rsid w:val="008B66B9"/>
    <w:rsid w:val="008B66FB"/>
    <w:rsid w:val="008B6952"/>
    <w:rsid w:val="008B6E2C"/>
    <w:rsid w:val="008C16E7"/>
    <w:rsid w:val="008C2240"/>
    <w:rsid w:val="008C2983"/>
    <w:rsid w:val="008C4141"/>
    <w:rsid w:val="008C6880"/>
    <w:rsid w:val="008C7B89"/>
    <w:rsid w:val="008D0083"/>
    <w:rsid w:val="008D1F3B"/>
    <w:rsid w:val="008D2B17"/>
    <w:rsid w:val="008D42E9"/>
    <w:rsid w:val="008D446E"/>
    <w:rsid w:val="008D4BA9"/>
    <w:rsid w:val="008D720B"/>
    <w:rsid w:val="008D777B"/>
    <w:rsid w:val="008D77CA"/>
    <w:rsid w:val="008E37B0"/>
    <w:rsid w:val="008E3F5E"/>
    <w:rsid w:val="008E5F8C"/>
    <w:rsid w:val="008E7A76"/>
    <w:rsid w:val="008E7C85"/>
    <w:rsid w:val="008F3588"/>
    <w:rsid w:val="008F4303"/>
    <w:rsid w:val="008F46DB"/>
    <w:rsid w:val="008F7844"/>
    <w:rsid w:val="008F79AF"/>
    <w:rsid w:val="0090338D"/>
    <w:rsid w:val="0090378C"/>
    <w:rsid w:val="00904AF7"/>
    <w:rsid w:val="0090515D"/>
    <w:rsid w:val="00905280"/>
    <w:rsid w:val="009058D4"/>
    <w:rsid w:val="0090671A"/>
    <w:rsid w:val="0090760C"/>
    <w:rsid w:val="00910017"/>
    <w:rsid w:val="00910467"/>
    <w:rsid w:val="00911B6A"/>
    <w:rsid w:val="00913AC6"/>
    <w:rsid w:val="00917516"/>
    <w:rsid w:val="0091758E"/>
    <w:rsid w:val="00920F4D"/>
    <w:rsid w:val="00921A6E"/>
    <w:rsid w:val="00921A82"/>
    <w:rsid w:val="0092212C"/>
    <w:rsid w:val="00922DF2"/>
    <w:rsid w:val="00923BA2"/>
    <w:rsid w:val="009245F5"/>
    <w:rsid w:val="00924BFA"/>
    <w:rsid w:val="009259DB"/>
    <w:rsid w:val="00926AB8"/>
    <w:rsid w:val="00927B42"/>
    <w:rsid w:val="00927F49"/>
    <w:rsid w:val="00930231"/>
    <w:rsid w:val="0093040D"/>
    <w:rsid w:val="009318DA"/>
    <w:rsid w:val="00931FAE"/>
    <w:rsid w:val="00932834"/>
    <w:rsid w:val="00934D66"/>
    <w:rsid w:val="00935978"/>
    <w:rsid w:val="00935AE9"/>
    <w:rsid w:val="00937D91"/>
    <w:rsid w:val="009403C2"/>
    <w:rsid w:val="0094117B"/>
    <w:rsid w:val="00942732"/>
    <w:rsid w:val="00942DE9"/>
    <w:rsid w:val="00944465"/>
    <w:rsid w:val="00944BF0"/>
    <w:rsid w:val="00944BFE"/>
    <w:rsid w:val="0094525F"/>
    <w:rsid w:val="00950C57"/>
    <w:rsid w:val="00953BCB"/>
    <w:rsid w:val="00954876"/>
    <w:rsid w:val="0095677F"/>
    <w:rsid w:val="00956DC6"/>
    <w:rsid w:val="00963422"/>
    <w:rsid w:val="009652AF"/>
    <w:rsid w:val="00966002"/>
    <w:rsid w:val="00967625"/>
    <w:rsid w:val="009677FB"/>
    <w:rsid w:val="00967C88"/>
    <w:rsid w:val="00971240"/>
    <w:rsid w:val="00971CE9"/>
    <w:rsid w:val="009732AF"/>
    <w:rsid w:val="00973F03"/>
    <w:rsid w:val="00974C1C"/>
    <w:rsid w:val="00976182"/>
    <w:rsid w:val="00976398"/>
    <w:rsid w:val="00976E55"/>
    <w:rsid w:val="009771D7"/>
    <w:rsid w:val="0098152B"/>
    <w:rsid w:val="00982896"/>
    <w:rsid w:val="00983346"/>
    <w:rsid w:val="00983554"/>
    <w:rsid w:val="009843C8"/>
    <w:rsid w:val="00984DE5"/>
    <w:rsid w:val="00986AC0"/>
    <w:rsid w:val="00986FDE"/>
    <w:rsid w:val="009904BD"/>
    <w:rsid w:val="00992986"/>
    <w:rsid w:val="009932C1"/>
    <w:rsid w:val="00994965"/>
    <w:rsid w:val="00995A50"/>
    <w:rsid w:val="009963CA"/>
    <w:rsid w:val="009A0B4E"/>
    <w:rsid w:val="009A1426"/>
    <w:rsid w:val="009A187A"/>
    <w:rsid w:val="009A2A01"/>
    <w:rsid w:val="009A662F"/>
    <w:rsid w:val="009A6D0C"/>
    <w:rsid w:val="009A7A83"/>
    <w:rsid w:val="009B0B01"/>
    <w:rsid w:val="009B0C02"/>
    <w:rsid w:val="009B22AC"/>
    <w:rsid w:val="009B2741"/>
    <w:rsid w:val="009B2C78"/>
    <w:rsid w:val="009B31E9"/>
    <w:rsid w:val="009B3C69"/>
    <w:rsid w:val="009B41F0"/>
    <w:rsid w:val="009B5310"/>
    <w:rsid w:val="009B5745"/>
    <w:rsid w:val="009B577F"/>
    <w:rsid w:val="009B5835"/>
    <w:rsid w:val="009B58AD"/>
    <w:rsid w:val="009B59FF"/>
    <w:rsid w:val="009B6582"/>
    <w:rsid w:val="009B6B59"/>
    <w:rsid w:val="009B7630"/>
    <w:rsid w:val="009B7D79"/>
    <w:rsid w:val="009C13E4"/>
    <w:rsid w:val="009C1CB9"/>
    <w:rsid w:val="009C5751"/>
    <w:rsid w:val="009C5F32"/>
    <w:rsid w:val="009C6121"/>
    <w:rsid w:val="009C671A"/>
    <w:rsid w:val="009D044B"/>
    <w:rsid w:val="009D077F"/>
    <w:rsid w:val="009D1044"/>
    <w:rsid w:val="009D28E0"/>
    <w:rsid w:val="009D3395"/>
    <w:rsid w:val="009D376D"/>
    <w:rsid w:val="009D3F3B"/>
    <w:rsid w:val="009D42BB"/>
    <w:rsid w:val="009D5418"/>
    <w:rsid w:val="009D73B3"/>
    <w:rsid w:val="009D7724"/>
    <w:rsid w:val="009D7DF0"/>
    <w:rsid w:val="009E0FA7"/>
    <w:rsid w:val="009E32AB"/>
    <w:rsid w:val="009E3568"/>
    <w:rsid w:val="009E49F3"/>
    <w:rsid w:val="009E53CE"/>
    <w:rsid w:val="009E5779"/>
    <w:rsid w:val="009E6DA1"/>
    <w:rsid w:val="009F0087"/>
    <w:rsid w:val="009F223A"/>
    <w:rsid w:val="009F497B"/>
    <w:rsid w:val="009F6002"/>
    <w:rsid w:val="009F68B8"/>
    <w:rsid w:val="009F712C"/>
    <w:rsid w:val="00A01BF1"/>
    <w:rsid w:val="00A02148"/>
    <w:rsid w:val="00A02291"/>
    <w:rsid w:val="00A04AD4"/>
    <w:rsid w:val="00A0562D"/>
    <w:rsid w:val="00A0660E"/>
    <w:rsid w:val="00A0663C"/>
    <w:rsid w:val="00A07335"/>
    <w:rsid w:val="00A073D2"/>
    <w:rsid w:val="00A075AE"/>
    <w:rsid w:val="00A07AFE"/>
    <w:rsid w:val="00A108DE"/>
    <w:rsid w:val="00A10AFC"/>
    <w:rsid w:val="00A118B6"/>
    <w:rsid w:val="00A11C29"/>
    <w:rsid w:val="00A12B98"/>
    <w:rsid w:val="00A13DFC"/>
    <w:rsid w:val="00A14704"/>
    <w:rsid w:val="00A16CD0"/>
    <w:rsid w:val="00A171FB"/>
    <w:rsid w:val="00A179BF"/>
    <w:rsid w:val="00A22105"/>
    <w:rsid w:val="00A22BDE"/>
    <w:rsid w:val="00A22CBE"/>
    <w:rsid w:val="00A23A7F"/>
    <w:rsid w:val="00A247E5"/>
    <w:rsid w:val="00A25A84"/>
    <w:rsid w:val="00A2682E"/>
    <w:rsid w:val="00A27B64"/>
    <w:rsid w:val="00A30040"/>
    <w:rsid w:val="00A3197D"/>
    <w:rsid w:val="00A35B92"/>
    <w:rsid w:val="00A419A1"/>
    <w:rsid w:val="00A44A38"/>
    <w:rsid w:val="00A45BCF"/>
    <w:rsid w:val="00A46453"/>
    <w:rsid w:val="00A47770"/>
    <w:rsid w:val="00A51415"/>
    <w:rsid w:val="00A51A8C"/>
    <w:rsid w:val="00A53D74"/>
    <w:rsid w:val="00A55EFE"/>
    <w:rsid w:val="00A562E3"/>
    <w:rsid w:val="00A57E8B"/>
    <w:rsid w:val="00A60C6E"/>
    <w:rsid w:val="00A60C72"/>
    <w:rsid w:val="00A62550"/>
    <w:rsid w:val="00A64458"/>
    <w:rsid w:val="00A64623"/>
    <w:rsid w:val="00A649BA"/>
    <w:rsid w:val="00A67A3B"/>
    <w:rsid w:val="00A67F5B"/>
    <w:rsid w:val="00A72D72"/>
    <w:rsid w:val="00A72E96"/>
    <w:rsid w:val="00A75AA6"/>
    <w:rsid w:val="00A760DC"/>
    <w:rsid w:val="00A7622C"/>
    <w:rsid w:val="00A770E3"/>
    <w:rsid w:val="00A81204"/>
    <w:rsid w:val="00A84A39"/>
    <w:rsid w:val="00A84DF9"/>
    <w:rsid w:val="00A84F04"/>
    <w:rsid w:val="00A85B38"/>
    <w:rsid w:val="00A85BD2"/>
    <w:rsid w:val="00A9001E"/>
    <w:rsid w:val="00A92B9D"/>
    <w:rsid w:val="00A94A45"/>
    <w:rsid w:val="00A94BEC"/>
    <w:rsid w:val="00A95253"/>
    <w:rsid w:val="00AA0592"/>
    <w:rsid w:val="00AA0B84"/>
    <w:rsid w:val="00AA0D5A"/>
    <w:rsid w:val="00AA1CDC"/>
    <w:rsid w:val="00AA246F"/>
    <w:rsid w:val="00AA2650"/>
    <w:rsid w:val="00AA3458"/>
    <w:rsid w:val="00AA5664"/>
    <w:rsid w:val="00AA6BEC"/>
    <w:rsid w:val="00AA6C0D"/>
    <w:rsid w:val="00AA7E46"/>
    <w:rsid w:val="00AB1B4F"/>
    <w:rsid w:val="00AB24AD"/>
    <w:rsid w:val="00AB35EB"/>
    <w:rsid w:val="00AB460A"/>
    <w:rsid w:val="00AB49D3"/>
    <w:rsid w:val="00AB6626"/>
    <w:rsid w:val="00AC1068"/>
    <w:rsid w:val="00AC2D24"/>
    <w:rsid w:val="00AC41CD"/>
    <w:rsid w:val="00AC4697"/>
    <w:rsid w:val="00AC48BD"/>
    <w:rsid w:val="00AC4A24"/>
    <w:rsid w:val="00AC5524"/>
    <w:rsid w:val="00AC56FF"/>
    <w:rsid w:val="00AC766B"/>
    <w:rsid w:val="00AD5A5C"/>
    <w:rsid w:val="00AD5B5A"/>
    <w:rsid w:val="00AD5C27"/>
    <w:rsid w:val="00AD628A"/>
    <w:rsid w:val="00AD6BD8"/>
    <w:rsid w:val="00AE002E"/>
    <w:rsid w:val="00AE0A26"/>
    <w:rsid w:val="00AE17F0"/>
    <w:rsid w:val="00AE1C67"/>
    <w:rsid w:val="00AE2B88"/>
    <w:rsid w:val="00AE2FA1"/>
    <w:rsid w:val="00AE4D4E"/>
    <w:rsid w:val="00AE5DAA"/>
    <w:rsid w:val="00AE7DF1"/>
    <w:rsid w:val="00AF21F9"/>
    <w:rsid w:val="00AF2B92"/>
    <w:rsid w:val="00AF3D44"/>
    <w:rsid w:val="00AF4F93"/>
    <w:rsid w:val="00AF577B"/>
    <w:rsid w:val="00AF5DD0"/>
    <w:rsid w:val="00AF61B4"/>
    <w:rsid w:val="00B00963"/>
    <w:rsid w:val="00B01146"/>
    <w:rsid w:val="00B01A54"/>
    <w:rsid w:val="00B03700"/>
    <w:rsid w:val="00B038E2"/>
    <w:rsid w:val="00B03C6B"/>
    <w:rsid w:val="00B0473F"/>
    <w:rsid w:val="00B0635E"/>
    <w:rsid w:val="00B06C09"/>
    <w:rsid w:val="00B073B4"/>
    <w:rsid w:val="00B07D69"/>
    <w:rsid w:val="00B13C5A"/>
    <w:rsid w:val="00B14347"/>
    <w:rsid w:val="00B14505"/>
    <w:rsid w:val="00B14D22"/>
    <w:rsid w:val="00B151F9"/>
    <w:rsid w:val="00B16B79"/>
    <w:rsid w:val="00B17DB2"/>
    <w:rsid w:val="00B20FEA"/>
    <w:rsid w:val="00B22423"/>
    <w:rsid w:val="00B22AE6"/>
    <w:rsid w:val="00B2344F"/>
    <w:rsid w:val="00B2385D"/>
    <w:rsid w:val="00B24300"/>
    <w:rsid w:val="00B24E08"/>
    <w:rsid w:val="00B255B2"/>
    <w:rsid w:val="00B27527"/>
    <w:rsid w:val="00B31CA9"/>
    <w:rsid w:val="00B31EC5"/>
    <w:rsid w:val="00B335BA"/>
    <w:rsid w:val="00B348EC"/>
    <w:rsid w:val="00B35342"/>
    <w:rsid w:val="00B3542B"/>
    <w:rsid w:val="00B36F3E"/>
    <w:rsid w:val="00B36FBC"/>
    <w:rsid w:val="00B37640"/>
    <w:rsid w:val="00B40C2D"/>
    <w:rsid w:val="00B41BA1"/>
    <w:rsid w:val="00B4266E"/>
    <w:rsid w:val="00B42E92"/>
    <w:rsid w:val="00B43AC5"/>
    <w:rsid w:val="00B43CC7"/>
    <w:rsid w:val="00B45FAC"/>
    <w:rsid w:val="00B46006"/>
    <w:rsid w:val="00B475C7"/>
    <w:rsid w:val="00B50590"/>
    <w:rsid w:val="00B50FBA"/>
    <w:rsid w:val="00B52305"/>
    <w:rsid w:val="00B524E0"/>
    <w:rsid w:val="00B54740"/>
    <w:rsid w:val="00B56125"/>
    <w:rsid w:val="00B56FAD"/>
    <w:rsid w:val="00B57C2B"/>
    <w:rsid w:val="00B60272"/>
    <w:rsid w:val="00B606F8"/>
    <w:rsid w:val="00B61907"/>
    <w:rsid w:val="00B6687C"/>
    <w:rsid w:val="00B66FDF"/>
    <w:rsid w:val="00B6709A"/>
    <w:rsid w:val="00B67DD4"/>
    <w:rsid w:val="00B71F0F"/>
    <w:rsid w:val="00B72FBB"/>
    <w:rsid w:val="00B732AC"/>
    <w:rsid w:val="00B75597"/>
    <w:rsid w:val="00B75A34"/>
    <w:rsid w:val="00B777B7"/>
    <w:rsid w:val="00B802EE"/>
    <w:rsid w:val="00B8059C"/>
    <w:rsid w:val="00B82AD6"/>
    <w:rsid w:val="00B83D46"/>
    <w:rsid w:val="00B8566C"/>
    <w:rsid w:val="00B85E9A"/>
    <w:rsid w:val="00B85EA6"/>
    <w:rsid w:val="00B86D3C"/>
    <w:rsid w:val="00B86FB5"/>
    <w:rsid w:val="00B8763E"/>
    <w:rsid w:val="00B878E4"/>
    <w:rsid w:val="00B90C0A"/>
    <w:rsid w:val="00B91E58"/>
    <w:rsid w:val="00B92EF2"/>
    <w:rsid w:val="00B93B46"/>
    <w:rsid w:val="00B944F7"/>
    <w:rsid w:val="00B951A1"/>
    <w:rsid w:val="00B9534E"/>
    <w:rsid w:val="00BA0092"/>
    <w:rsid w:val="00BA02F2"/>
    <w:rsid w:val="00BA0D36"/>
    <w:rsid w:val="00BA19E1"/>
    <w:rsid w:val="00BA33E7"/>
    <w:rsid w:val="00BA365A"/>
    <w:rsid w:val="00BB0041"/>
    <w:rsid w:val="00BB11F8"/>
    <w:rsid w:val="00BB29B3"/>
    <w:rsid w:val="00BB3286"/>
    <w:rsid w:val="00BB5158"/>
    <w:rsid w:val="00BB5C9C"/>
    <w:rsid w:val="00BB6336"/>
    <w:rsid w:val="00BB671A"/>
    <w:rsid w:val="00BC1C46"/>
    <w:rsid w:val="00BC2C7E"/>
    <w:rsid w:val="00BC2CC8"/>
    <w:rsid w:val="00BC3222"/>
    <w:rsid w:val="00BC4482"/>
    <w:rsid w:val="00BC49C2"/>
    <w:rsid w:val="00BC5511"/>
    <w:rsid w:val="00BC5699"/>
    <w:rsid w:val="00BC5745"/>
    <w:rsid w:val="00BC6A34"/>
    <w:rsid w:val="00BC6A96"/>
    <w:rsid w:val="00BD336B"/>
    <w:rsid w:val="00BD412C"/>
    <w:rsid w:val="00BD4F83"/>
    <w:rsid w:val="00BD69BA"/>
    <w:rsid w:val="00BE337A"/>
    <w:rsid w:val="00BE340E"/>
    <w:rsid w:val="00BE4AA2"/>
    <w:rsid w:val="00BE5784"/>
    <w:rsid w:val="00BE67D8"/>
    <w:rsid w:val="00BF1378"/>
    <w:rsid w:val="00BF185C"/>
    <w:rsid w:val="00BF2DB3"/>
    <w:rsid w:val="00BF4052"/>
    <w:rsid w:val="00C010A4"/>
    <w:rsid w:val="00C03770"/>
    <w:rsid w:val="00C04FBA"/>
    <w:rsid w:val="00C055B6"/>
    <w:rsid w:val="00C05EB1"/>
    <w:rsid w:val="00C06970"/>
    <w:rsid w:val="00C07344"/>
    <w:rsid w:val="00C10A5C"/>
    <w:rsid w:val="00C1223F"/>
    <w:rsid w:val="00C127A4"/>
    <w:rsid w:val="00C1324B"/>
    <w:rsid w:val="00C13766"/>
    <w:rsid w:val="00C13F71"/>
    <w:rsid w:val="00C14425"/>
    <w:rsid w:val="00C14479"/>
    <w:rsid w:val="00C14E27"/>
    <w:rsid w:val="00C154CC"/>
    <w:rsid w:val="00C15E18"/>
    <w:rsid w:val="00C1741F"/>
    <w:rsid w:val="00C1767C"/>
    <w:rsid w:val="00C17BD9"/>
    <w:rsid w:val="00C22564"/>
    <w:rsid w:val="00C22CB5"/>
    <w:rsid w:val="00C23174"/>
    <w:rsid w:val="00C234ED"/>
    <w:rsid w:val="00C23583"/>
    <w:rsid w:val="00C23748"/>
    <w:rsid w:val="00C24F8E"/>
    <w:rsid w:val="00C25D51"/>
    <w:rsid w:val="00C2669C"/>
    <w:rsid w:val="00C26C91"/>
    <w:rsid w:val="00C320F8"/>
    <w:rsid w:val="00C336A0"/>
    <w:rsid w:val="00C34A26"/>
    <w:rsid w:val="00C37565"/>
    <w:rsid w:val="00C37774"/>
    <w:rsid w:val="00C37A8D"/>
    <w:rsid w:val="00C37D59"/>
    <w:rsid w:val="00C40419"/>
    <w:rsid w:val="00C42680"/>
    <w:rsid w:val="00C43AD4"/>
    <w:rsid w:val="00C43FA0"/>
    <w:rsid w:val="00C44DDA"/>
    <w:rsid w:val="00C44E0B"/>
    <w:rsid w:val="00C44E12"/>
    <w:rsid w:val="00C46117"/>
    <w:rsid w:val="00C46538"/>
    <w:rsid w:val="00C46C35"/>
    <w:rsid w:val="00C47542"/>
    <w:rsid w:val="00C50561"/>
    <w:rsid w:val="00C509E8"/>
    <w:rsid w:val="00C50AE9"/>
    <w:rsid w:val="00C5171A"/>
    <w:rsid w:val="00C51C4F"/>
    <w:rsid w:val="00C53795"/>
    <w:rsid w:val="00C53F14"/>
    <w:rsid w:val="00C55837"/>
    <w:rsid w:val="00C5660F"/>
    <w:rsid w:val="00C6052E"/>
    <w:rsid w:val="00C60562"/>
    <w:rsid w:val="00C60830"/>
    <w:rsid w:val="00C61938"/>
    <w:rsid w:val="00C62178"/>
    <w:rsid w:val="00C631BB"/>
    <w:rsid w:val="00C63CF1"/>
    <w:rsid w:val="00C63F19"/>
    <w:rsid w:val="00C64A9C"/>
    <w:rsid w:val="00C64FAE"/>
    <w:rsid w:val="00C657F6"/>
    <w:rsid w:val="00C66863"/>
    <w:rsid w:val="00C66E63"/>
    <w:rsid w:val="00C67C43"/>
    <w:rsid w:val="00C67E3E"/>
    <w:rsid w:val="00C74990"/>
    <w:rsid w:val="00C74BA7"/>
    <w:rsid w:val="00C750AE"/>
    <w:rsid w:val="00C77746"/>
    <w:rsid w:val="00C7775B"/>
    <w:rsid w:val="00C8005D"/>
    <w:rsid w:val="00C80837"/>
    <w:rsid w:val="00C819C1"/>
    <w:rsid w:val="00C82633"/>
    <w:rsid w:val="00C84D1F"/>
    <w:rsid w:val="00C856B1"/>
    <w:rsid w:val="00C863A1"/>
    <w:rsid w:val="00C86542"/>
    <w:rsid w:val="00C86D16"/>
    <w:rsid w:val="00C902F5"/>
    <w:rsid w:val="00C90D9C"/>
    <w:rsid w:val="00C956AA"/>
    <w:rsid w:val="00C9592E"/>
    <w:rsid w:val="00C959CE"/>
    <w:rsid w:val="00CA0889"/>
    <w:rsid w:val="00CA24A1"/>
    <w:rsid w:val="00CA2CAE"/>
    <w:rsid w:val="00CA40B1"/>
    <w:rsid w:val="00CA665E"/>
    <w:rsid w:val="00CA71DC"/>
    <w:rsid w:val="00CA75FF"/>
    <w:rsid w:val="00CA7E7F"/>
    <w:rsid w:val="00CB2F07"/>
    <w:rsid w:val="00CB347C"/>
    <w:rsid w:val="00CB35D6"/>
    <w:rsid w:val="00CB3B90"/>
    <w:rsid w:val="00CB3DB3"/>
    <w:rsid w:val="00CB3E4B"/>
    <w:rsid w:val="00CB3E90"/>
    <w:rsid w:val="00CB472B"/>
    <w:rsid w:val="00CB536E"/>
    <w:rsid w:val="00CB5D06"/>
    <w:rsid w:val="00CB62B7"/>
    <w:rsid w:val="00CB62EF"/>
    <w:rsid w:val="00CB6542"/>
    <w:rsid w:val="00CB7D3E"/>
    <w:rsid w:val="00CC0378"/>
    <w:rsid w:val="00CC0765"/>
    <w:rsid w:val="00CC0B49"/>
    <w:rsid w:val="00CC0C47"/>
    <w:rsid w:val="00CC165E"/>
    <w:rsid w:val="00CC2B45"/>
    <w:rsid w:val="00CC3BFF"/>
    <w:rsid w:val="00CC5341"/>
    <w:rsid w:val="00CD3136"/>
    <w:rsid w:val="00CD332D"/>
    <w:rsid w:val="00CD35D2"/>
    <w:rsid w:val="00CD4687"/>
    <w:rsid w:val="00CD4CA9"/>
    <w:rsid w:val="00CD6A05"/>
    <w:rsid w:val="00CD6CEA"/>
    <w:rsid w:val="00CE036D"/>
    <w:rsid w:val="00CE2725"/>
    <w:rsid w:val="00CE296B"/>
    <w:rsid w:val="00CE3565"/>
    <w:rsid w:val="00CE5905"/>
    <w:rsid w:val="00CE6F7D"/>
    <w:rsid w:val="00CE7666"/>
    <w:rsid w:val="00CE769A"/>
    <w:rsid w:val="00CF0A2F"/>
    <w:rsid w:val="00CF1B4C"/>
    <w:rsid w:val="00CF2B92"/>
    <w:rsid w:val="00CF370E"/>
    <w:rsid w:val="00CF3F6A"/>
    <w:rsid w:val="00CF4209"/>
    <w:rsid w:val="00CF4427"/>
    <w:rsid w:val="00CF47D8"/>
    <w:rsid w:val="00CF671A"/>
    <w:rsid w:val="00CF6FA9"/>
    <w:rsid w:val="00CF7330"/>
    <w:rsid w:val="00D00BBB"/>
    <w:rsid w:val="00D01B8B"/>
    <w:rsid w:val="00D01E28"/>
    <w:rsid w:val="00D0432B"/>
    <w:rsid w:val="00D04C1A"/>
    <w:rsid w:val="00D05E39"/>
    <w:rsid w:val="00D06059"/>
    <w:rsid w:val="00D102BD"/>
    <w:rsid w:val="00D11D4C"/>
    <w:rsid w:val="00D129E1"/>
    <w:rsid w:val="00D164AB"/>
    <w:rsid w:val="00D170E9"/>
    <w:rsid w:val="00D17480"/>
    <w:rsid w:val="00D21838"/>
    <w:rsid w:val="00D2394F"/>
    <w:rsid w:val="00D23D31"/>
    <w:rsid w:val="00D24C42"/>
    <w:rsid w:val="00D26C12"/>
    <w:rsid w:val="00D26CA0"/>
    <w:rsid w:val="00D26D8C"/>
    <w:rsid w:val="00D26DA9"/>
    <w:rsid w:val="00D27A83"/>
    <w:rsid w:val="00D27C5B"/>
    <w:rsid w:val="00D306AC"/>
    <w:rsid w:val="00D30A79"/>
    <w:rsid w:val="00D30BD7"/>
    <w:rsid w:val="00D32007"/>
    <w:rsid w:val="00D324D8"/>
    <w:rsid w:val="00D32DD6"/>
    <w:rsid w:val="00D3391D"/>
    <w:rsid w:val="00D348D7"/>
    <w:rsid w:val="00D37FE6"/>
    <w:rsid w:val="00D4074D"/>
    <w:rsid w:val="00D40B21"/>
    <w:rsid w:val="00D41895"/>
    <w:rsid w:val="00D4267C"/>
    <w:rsid w:val="00D42FBE"/>
    <w:rsid w:val="00D46E5D"/>
    <w:rsid w:val="00D473A6"/>
    <w:rsid w:val="00D473DA"/>
    <w:rsid w:val="00D47C92"/>
    <w:rsid w:val="00D50680"/>
    <w:rsid w:val="00D50729"/>
    <w:rsid w:val="00D52F32"/>
    <w:rsid w:val="00D56C47"/>
    <w:rsid w:val="00D60C11"/>
    <w:rsid w:val="00D624BA"/>
    <w:rsid w:val="00D63575"/>
    <w:rsid w:val="00D63F76"/>
    <w:rsid w:val="00D65219"/>
    <w:rsid w:val="00D6535E"/>
    <w:rsid w:val="00D66575"/>
    <w:rsid w:val="00D66FBD"/>
    <w:rsid w:val="00D6799D"/>
    <w:rsid w:val="00D703E7"/>
    <w:rsid w:val="00D7341A"/>
    <w:rsid w:val="00D743F1"/>
    <w:rsid w:val="00D759F9"/>
    <w:rsid w:val="00D7736C"/>
    <w:rsid w:val="00D80A8A"/>
    <w:rsid w:val="00D81619"/>
    <w:rsid w:val="00D81DEB"/>
    <w:rsid w:val="00D82D88"/>
    <w:rsid w:val="00D87104"/>
    <w:rsid w:val="00D87293"/>
    <w:rsid w:val="00D94637"/>
    <w:rsid w:val="00D94727"/>
    <w:rsid w:val="00D95F1A"/>
    <w:rsid w:val="00D9699F"/>
    <w:rsid w:val="00DA0AB6"/>
    <w:rsid w:val="00DA0E3F"/>
    <w:rsid w:val="00DA0F2C"/>
    <w:rsid w:val="00DA20CB"/>
    <w:rsid w:val="00DA50ED"/>
    <w:rsid w:val="00DA5673"/>
    <w:rsid w:val="00DA722B"/>
    <w:rsid w:val="00DA7F41"/>
    <w:rsid w:val="00DB03DE"/>
    <w:rsid w:val="00DB0DA8"/>
    <w:rsid w:val="00DB3831"/>
    <w:rsid w:val="00DB4027"/>
    <w:rsid w:val="00DB54AF"/>
    <w:rsid w:val="00DB57C2"/>
    <w:rsid w:val="00DB5FA0"/>
    <w:rsid w:val="00DB634F"/>
    <w:rsid w:val="00DC0C31"/>
    <w:rsid w:val="00DC181C"/>
    <w:rsid w:val="00DC22DD"/>
    <w:rsid w:val="00DC25A1"/>
    <w:rsid w:val="00DC303B"/>
    <w:rsid w:val="00DC4E61"/>
    <w:rsid w:val="00DC5413"/>
    <w:rsid w:val="00DC5985"/>
    <w:rsid w:val="00DC5C88"/>
    <w:rsid w:val="00DC6BC8"/>
    <w:rsid w:val="00DC73E1"/>
    <w:rsid w:val="00DD06C1"/>
    <w:rsid w:val="00DD0895"/>
    <w:rsid w:val="00DD0CAC"/>
    <w:rsid w:val="00DD1FE4"/>
    <w:rsid w:val="00DD201A"/>
    <w:rsid w:val="00DD3009"/>
    <w:rsid w:val="00DD51AC"/>
    <w:rsid w:val="00DD70F2"/>
    <w:rsid w:val="00DD768E"/>
    <w:rsid w:val="00DD79D0"/>
    <w:rsid w:val="00DE1489"/>
    <w:rsid w:val="00DE1BC8"/>
    <w:rsid w:val="00DE452E"/>
    <w:rsid w:val="00DE4D65"/>
    <w:rsid w:val="00DE4DBC"/>
    <w:rsid w:val="00DE5E52"/>
    <w:rsid w:val="00DF04D0"/>
    <w:rsid w:val="00DF0CD8"/>
    <w:rsid w:val="00DF19EA"/>
    <w:rsid w:val="00DF29F6"/>
    <w:rsid w:val="00DF397B"/>
    <w:rsid w:val="00DF3C37"/>
    <w:rsid w:val="00DF4DA9"/>
    <w:rsid w:val="00DF59D6"/>
    <w:rsid w:val="00DF7DB3"/>
    <w:rsid w:val="00DF7E71"/>
    <w:rsid w:val="00E02643"/>
    <w:rsid w:val="00E03B91"/>
    <w:rsid w:val="00E03C06"/>
    <w:rsid w:val="00E044C1"/>
    <w:rsid w:val="00E061E7"/>
    <w:rsid w:val="00E0685C"/>
    <w:rsid w:val="00E10BA6"/>
    <w:rsid w:val="00E11D9A"/>
    <w:rsid w:val="00E11DB0"/>
    <w:rsid w:val="00E12018"/>
    <w:rsid w:val="00E1386B"/>
    <w:rsid w:val="00E13D6D"/>
    <w:rsid w:val="00E140B7"/>
    <w:rsid w:val="00E1425E"/>
    <w:rsid w:val="00E15CD8"/>
    <w:rsid w:val="00E16064"/>
    <w:rsid w:val="00E16FB0"/>
    <w:rsid w:val="00E20AB8"/>
    <w:rsid w:val="00E212EB"/>
    <w:rsid w:val="00E244A5"/>
    <w:rsid w:val="00E2560E"/>
    <w:rsid w:val="00E27384"/>
    <w:rsid w:val="00E30BC4"/>
    <w:rsid w:val="00E30C09"/>
    <w:rsid w:val="00E312B9"/>
    <w:rsid w:val="00E3265A"/>
    <w:rsid w:val="00E32C9B"/>
    <w:rsid w:val="00E338E4"/>
    <w:rsid w:val="00E33DC3"/>
    <w:rsid w:val="00E34233"/>
    <w:rsid w:val="00E3457B"/>
    <w:rsid w:val="00E360F8"/>
    <w:rsid w:val="00E36371"/>
    <w:rsid w:val="00E375DD"/>
    <w:rsid w:val="00E4167C"/>
    <w:rsid w:val="00E44A31"/>
    <w:rsid w:val="00E475E3"/>
    <w:rsid w:val="00E501E0"/>
    <w:rsid w:val="00E50DFD"/>
    <w:rsid w:val="00E50FD8"/>
    <w:rsid w:val="00E53358"/>
    <w:rsid w:val="00E5337C"/>
    <w:rsid w:val="00E53EE3"/>
    <w:rsid w:val="00E55110"/>
    <w:rsid w:val="00E5585E"/>
    <w:rsid w:val="00E56014"/>
    <w:rsid w:val="00E577DC"/>
    <w:rsid w:val="00E57BAC"/>
    <w:rsid w:val="00E6008F"/>
    <w:rsid w:val="00E615A7"/>
    <w:rsid w:val="00E6375D"/>
    <w:rsid w:val="00E63C33"/>
    <w:rsid w:val="00E6492A"/>
    <w:rsid w:val="00E651C5"/>
    <w:rsid w:val="00E67520"/>
    <w:rsid w:val="00E70246"/>
    <w:rsid w:val="00E70C01"/>
    <w:rsid w:val="00E714D5"/>
    <w:rsid w:val="00E715F7"/>
    <w:rsid w:val="00E71B45"/>
    <w:rsid w:val="00E7220A"/>
    <w:rsid w:val="00E72762"/>
    <w:rsid w:val="00E73AAA"/>
    <w:rsid w:val="00E73C01"/>
    <w:rsid w:val="00E74A53"/>
    <w:rsid w:val="00E7536F"/>
    <w:rsid w:val="00E77BA0"/>
    <w:rsid w:val="00E77D13"/>
    <w:rsid w:val="00E818BB"/>
    <w:rsid w:val="00E833C3"/>
    <w:rsid w:val="00E837A9"/>
    <w:rsid w:val="00E865FD"/>
    <w:rsid w:val="00E90CA4"/>
    <w:rsid w:val="00E914BE"/>
    <w:rsid w:val="00E92EAE"/>
    <w:rsid w:val="00E93848"/>
    <w:rsid w:val="00E93BB8"/>
    <w:rsid w:val="00E94250"/>
    <w:rsid w:val="00E95750"/>
    <w:rsid w:val="00E96F15"/>
    <w:rsid w:val="00E9718B"/>
    <w:rsid w:val="00EA0673"/>
    <w:rsid w:val="00EA5400"/>
    <w:rsid w:val="00EB3F53"/>
    <w:rsid w:val="00EB5051"/>
    <w:rsid w:val="00EC08EF"/>
    <w:rsid w:val="00EC0D91"/>
    <w:rsid w:val="00EC10C5"/>
    <w:rsid w:val="00EC4117"/>
    <w:rsid w:val="00EC4223"/>
    <w:rsid w:val="00EC545C"/>
    <w:rsid w:val="00EC5A96"/>
    <w:rsid w:val="00ED1694"/>
    <w:rsid w:val="00ED1B57"/>
    <w:rsid w:val="00ED1FC1"/>
    <w:rsid w:val="00ED1FCB"/>
    <w:rsid w:val="00ED227B"/>
    <w:rsid w:val="00ED24CD"/>
    <w:rsid w:val="00ED2F32"/>
    <w:rsid w:val="00ED3B1E"/>
    <w:rsid w:val="00ED40ED"/>
    <w:rsid w:val="00ED5A1E"/>
    <w:rsid w:val="00ED7646"/>
    <w:rsid w:val="00ED77A7"/>
    <w:rsid w:val="00EE08E8"/>
    <w:rsid w:val="00EE1637"/>
    <w:rsid w:val="00EE23FD"/>
    <w:rsid w:val="00EE2440"/>
    <w:rsid w:val="00EE2C9F"/>
    <w:rsid w:val="00EE5E21"/>
    <w:rsid w:val="00EE6044"/>
    <w:rsid w:val="00EE6E07"/>
    <w:rsid w:val="00EE71C9"/>
    <w:rsid w:val="00EF14FD"/>
    <w:rsid w:val="00EF5131"/>
    <w:rsid w:val="00EF55C4"/>
    <w:rsid w:val="00EF6FCC"/>
    <w:rsid w:val="00EF7999"/>
    <w:rsid w:val="00EF7D02"/>
    <w:rsid w:val="00EF7F18"/>
    <w:rsid w:val="00F000F6"/>
    <w:rsid w:val="00F0088B"/>
    <w:rsid w:val="00F045C6"/>
    <w:rsid w:val="00F04830"/>
    <w:rsid w:val="00F0579D"/>
    <w:rsid w:val="00F05CB2"/>
    <w:rsid w:val="00F05FD4"/>
    <w:rsid w:val="00F07CBD"/>
    <w:rsid w:val="00F1153A"/>
    <w:rsid w:val="00F11C0A"/>
    <w:rsid w:val="00F12070"/>
    <w:rsid w:val="00F12520"/>
    <w:rsid w:val="00F128ED"/>
    <w:rsid w:val="00F15F17"/>
    <w:rsid w:val="00F15F97"/>
    <w:rsid w:val="00F166E6"/>
    <w:rsid w:val="00F2077C"/>
    <w:rsid w:val="00F2135A"/>
    <w:rsid w:val="00F22250"/>
    <w:rsid w:val="00F23407"/>
    <w:rsid w:val="00F239A9"/>
    <w:rsid w:val="00F23B26"/>
    <w:rsid w:val="00F23C5D"/>
    <w:rsid w:val="00F27AB4"/>
    <w:rsid w:val="00F307F1"/>
    <w:rsid w:val="00F30EE5"/>
    <w:rsid w:val="00F31FC2"/>
    <w:rsid w:val="00F33C18"/>
    <w:rsid w:val="00F34A25"/>
    <w:rsid w:val="00F35050"/>
    <w:rsid w:val="00F36D37"/>
    <w:rsid w:val="00F40660"/>
    <w:rsid w:val="00F42672"/>
    <w:rsid w:val="00F42F1E"/>
    <w:rsid w:val="00F43A8D"/>
    <w:rsid w:val="00F441BE"/>
    <w:rsid w:val="00F44265"/>
    <w:rsid w:val="00F443C7"/>
    <w:rsid w:val="00F44435"/>
    <w:rsid w:val="00F444BD"/>
    <w:rsid w:val="00F44596"/>
    <w:rsid w:val="00F44D12"/>
    <w:rsid w:val="00F44E24"/>
    <w:rsid w:val="00F4682B"/>
    <w:rsid w:val="00F5062C"/>
    <w:rsid w:val="00F525C6"/>
    <w:rsid w:val="00F5365F"/>
    <w:rsid w:val="00F536A0"/>
    <w:rsid w:val="00F55354"/>
    <w:rsid w:val="00F60A8F"/>
    <w:rsid w:val="00F60DDC"/>
    <w:rsid w:val="00F615FE"/>
    <w:rsid w:val="00F61CCB"/>
    <w:rsid w:val="00F62EBE"/>
    <w:rsid w:val="00F6344A"/>
    <w:rsid w:val="00F634C4"/>
    <w:rsid w:val="00F63BAF"/>
    <w:rsid w:val="00F65644"/>
    <w:rsid w:val="00F67269"/>
    <w:rsid w:val="00F7070A"/>
    <w:rsid w:val="00F707EE"/>
    <w:rsid w:val="00F708CB"/>
    <w:rsid w:val="00F70DE6"/>
    <w:rsid w:val="00F71535"/>
    <w:rsid w:val="00F72ABF"/>
    <w:rsid w:val="00F73319"/>
    <w:rsid w:val="00F73F0D"/>
    <w:rsid w:val="00F74148"/>
    <w:rsid w:val="00F76512"/>
    <w:rsid w:val="00F77999"/>
    <w:rsid w:val="00F8258C"/>
    <w:rsid w:val="00F83652"/>
    <w:rsid w:val="00F83DB8"/>
    <w:rsid w:val="00F84933"/>
    <w:rsid w:val="00F8555F"/>
    <w:rsid w:val="00F85A8D"/>
    <w:rsid w:val="00F87A7B"/>
    <w:rsid w:val="00F87BD1"/>
    <w:rsid w:val="00F908CB"/>
    <w:rsid w:val="00F90A55"/>
    <w:rsid w:val="00F911CE"/>
    <w:rsid w:val="00F916A2"/>
    <w:rsid w:val="00F91BF9"/>
    <w:rsid w:val="00F91E0B"/>
    <w:rsid w:val="00F93F31"/>
    <w:rsid w:val="00F95F1C"/>
    <w:rsid w:val="00F9769B"/>
    <w:rsid w:val="00F97A40"/>
    <w:rsid w:val="00FA256F"/>
    <w:rsid w:val="00FA3D14"/>
    <w:rsid w:val="00FA4BEA"/>
    <w:rsid w:val="00FA4FC3"/>
    <w:rsid w:val="00FA6045"/>
    <w:rsid w:val="00FA66A3"/>
    <w:rsid w:val="00FA6BCE"/>
    <w:rsid w:val="00FA6F6F"/>
    <w:rsid w:val="00FB26C0"/>
    <w:rsid w:val="00FB42F2"/>
    <w:rsid w:val="00FB435D"/>
    <w:rsid w:val="00FB46C9"/>
    <w:rsid w:val="00FB5155"/>
    <w:rsid w:val="00FB659C"/>
    <w:rsid w:val="00FB7D40"/>
    <w:rsid w:val="00FC047B"/>
    <w:rsid w:val="00FC0629"/>
    <w:rsid w:val="00FC15E2"/>
    <w:rsid w:val="00FC1B94"/>
    <w:rsid w:val="00FC3FD4"/>
    <w:rsid w:val="00FC41FB"/>
    <w:rsid w:val="00FC4852"/>
    <w:rsid w:val="00FC4AE9"/>
    <w:rsid w:val="00FC4D61"/>
    <w:rsid w:val="00FC508F"/>
    <w:rsid w:val="00FC63BD"/>
    <w:rsid w:val="00FC692E"/>
    <w:rsid w:val="00FC6D0B"/>
    <w:rsid w:val="00FD0CEB"/>
    <w:rsid w:val="00FD32D5"/>
    <w:rsid w:val="00FD4322"/>
    <w:rsid w:val="00FD49EC"/>
    <w:rsid w:val="00FD4DCB"/>
    <w:rsid w:val="00FD5007"/>
    <w:rsid w:val="00FD518D"/>
    <w:rsid w:val="00FD537F"/>
    <w:rsid w:val="00FD5760"/>
    <w:rsid w:val="00FD5B71"/>
    <w:rsid w:val="00FE045D"/>
    <w:rsid w:val="00FE1260"/>
    <w:rsid w:val="00FE3062"/>
    <w:rsid w:val="00FE437F"/>
    <w:rsid w:val="00FE4587"/>
    <w:rsid w:val="00FE71C3"/>
    <w:rsid w:val="00FE7CBB"/>
    <w:rsid w:val="00FE7E73"/>
    <w:rsid w:val="00FF0DF6"/>
    <w:rsid w:val="00FF20DE"/>
    <w:rsid w:val="00FF4506"/>
    <w:rsid w:val="00FF4C41"/>
    <w:rsid w:val="00FF4D04"/>
    <w:rsid w:val="00FF5D8B"/>
    <w:rsid w:val="00FF6EC9"/>
    <w:rsid w:val="00FF7013"/>
    <w:rsid w:val="00FF76AB"/>
    <w:rsid w:val="00FF7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365171"/>
  <w15:docId w15:val="{67278C91-6A55-45EF-86C6-8AA09998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5"/>
    <w:lsdException w:name="List 2" w:semiHidden="1" w:unhideWhenUsed="1"/>
    <w:lsdException w:name="List 3" w:semiHidden="1" w:unhideWhenUsed="1"/>
    <w:lsdException w:name="List 4" w:uiPriority="5"/>
    <w:lsdException w:name="List 5" w:uiPriority="5"/>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uiPriority="99"/>
    <w:lsdException w:name="Date" w:uiPriority="5"/>
    <w:lsdException w:name="Body Text First Indent" w:uiPriority="5"/>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5"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4"/>
    <w:qFormat/>
    <w:rsid w:val="00C74BA7"/>
    <w:pPr>
      <w:widowControl w:val="0"/>
      <w:snapToGrid w:val="0"/>
      <w:spacing w:line="360" w:lineRule="auto"/>
      <w:jc w:val="both"/>
    </w:pPr>
    <w:rPr>
      <w:sz w:val="24"/>
      <w:szCs w:val="24"/>
    </w:rPr>
  </w:style>
  <w:style w:type="paragraph" w:styleId="1">
    <w:name w:val="heading 1"/>
    <w:aliases w:val="一级标题"/>
    <w:basedOn w:val="a0"/>
    <w:next w:val="a0"/>
    <w:link w:val="1Char"/>
    <w:uiPriority w:val="9"/>
    <w:qFormat/>
    <w:rsid w:val="00CD4687"/>
    <w:pPr>
      <w:keepNext/>
      <w:keepLines/>
      <w:numPr>
        <w:numId w:val="3"/>
      </w:numPr>
      <w:spacing w:beforeLines="50" w:before="50" w:afterLines="50" w:after="50"/>
      <w:ind w:left="0" w:firstLine="0"/>
      <w:jc w:val="center"/>
      <w:outlineLvl w:val="0"/>
    </w:pPr>
    <w:rPr>
      <w:rFonts w:eastAsia="黑体"/>
      <w:b/>
      <w:bCs/>
      <w:kern w:val="44"/>
      <w:sz w:val="36"/>
      <w:szCs w:val="30"/>
    </w:rPr>
  </w:style>
  <w:style w:type="paragraph" w:styleId="2">
    <w:name w:val="heading 2"/>
    <w:aliases w:val="二级标题"/>
    <w:basedOn w:val="a0"/>
    <w:next w:val="a0"/>
    <w:link w:val="2Char"/>
    <w:uiPriority w:val="9"/>
    <w:qFormat/>
    <w:rsid w:val="00510F3E"/>
    <w:pPr>
      <w:keepNext/>
      <w:keepLines/>
      <w:numPr>
        <w:ilvl w:val="1"/>
        <w:numId w:val="3"/>
      </w:numPr>
      <w:spacing w:beforeLines="50" w:before="50" w:afterLines="50" w:after="50"/>
      <w:outlineLvl w:val="1"/>
    </w:pPr>
    <w:rPr>
      <w:rFonts w:eastAsia="黑体"/>
      <w:b/>
      <w:bCs/>
      <w:sz w:val="28"/>
      <w:szCs w:val="32"/>
    </w:rPr>
  </w:style>
  <w:style w:type="paragraph" w:styleId="3">
    <w:name w:val="heading 3"/>
    <w:aliases w:val="三级标题"/>
    <w:basedOn w:val="a0"/>
    <w:next w:val="a0"/>
    <w:link w:val="3Char"/>
    <w:uiPriority w:val="9"/>
    <w:qFormat/>
    <w:rsid w:val="00510F3E"/>
    <w:pPr>
      <w:keepNext/>
      <w:keepLines/>
      <w:numPr>
        <w:ilvl w:val="2"/>
        <w:numId w:val="3"/>
      </w:numPr>
      <w:spacing w:beforeLines="50" w:before="50" w:afterLines="50" w:after="50"/>
      <w:outlineLvl w:val="2"/>
    </w:pPr>
    <w:rPr>
      <w:rFonts w:eastAsia="黑体"/>
      <w:b/>
      <w:bCs/>
      <w:szCs w:val="32"/>
    </w:rPr>
  </w:style>
  <w:style w:type="paragraph" w:styleId="4">
    <w:name w:val="heading 4"/>
    <w:basedOn w:val="a0"/>
    <w:next w:val="a0"/>
    <w:link w:val="4Char"/>
    <w:uiPriority w:val="9"/>
    <w:unhideWhenUsed/>
    <w:qFormat/>
    <w:rsid w:val="00690296"/>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qFormat/>
    <w:rsid w:val="00984DE5"/>
    <w:pPr>
      <w:keepNext/>
      <w:keepLines/>
      <w:snapToGrid/>
      <w:spacing w:before="280" w:after="290" w:line="376" w:lineRule="auto"/>
      <w:ind w:left="1008" w:hanging="1008"/>
      <w:outlineLvl w:val="4"/>
    </w:pPr>
    <w:rPr>
      <w:b/>
      <w:bCs/>
      <w:kern w:val="2"/>
      <w:sz w:val="28"/>
      <w:szCs w:val="28"/>
    </w:rPr>
  </w:style>
  <w:style w:type="paragraph" w:styleId="6">
    <w:name w:val="heading 6"/>
    <w:basedOn w:val="a0"/>
    <w:next w:val="a0"/>
    <w:link w:val="6Char"/>
    <w:uiPriority w:val="9"/>
    <w:qFormat/>
    <w:rsid w:val="00984DE5"/>
    <w:pPr>
      <w:keepNext/>
      <w:keepLines/>
      <w:snapToGrid/>
      <w:spacing w:before="240" w:after="64" w:line="320" w:lineRule="auto"/>
      <w:ind w:left="1152" w:hanging="1152"/>
      <w:outlineLvl w:val="5"/>
    </w:pPr>
    <w:rPr>
      <w:rFonts w:ascii="Calibri Light" w:hAnsi="Calibri Light"/>
      <w:b/>
      <w:bCs/>
      <w:kern w:val="2"/>
    </w:rPr>
  </w:style>
  <w:style w:type="paragraph" w:styleId="7">
    <w:name w:val="heading 7"/>
    <w:basedOn w:val="a0"/>
    <w:next w:val="a0"/>
    <w:link w:val="7Char"/>
    <w:uiPriority w:val="9"/>
    <w:qFormat/>
    <w:rsid w:val="00984DE5"/>
    <w:pPr>
      <w:keepNext/>
      <w:keepLines/>
      <w:snapToGrid/>
      <w:spacing w:before="240" w:after="64" w:line="320" w:lineRule="auto"/>
      <w:ind w:left="1296" w:hanging="1296"/>
      <w:outlineLvl w:val="6"/>
    </w:pPr>
    <w:rPr>
      <w:b/>
      <w:bCs/>
      <w:kern w:val="2"/>
    </w:rPr>
  </w:style>
  <w:style w:type="paragraph" w:styleId="8">
    <w:name w:val="heading 8"/>
    <w:basedOn w:val="a0"/>
    <w:next w:val="a0"/>
    <w:link w:val="8Char"/>
    <w:uiPriority w:val="9"/>
    <w:qFormat/>
    <w:rsid w:val="00984DE5"/>
    <w:pPr>
      <w:keepNext/>
      <w:keepLines/>
      <w:snapToGrid/>
      <w:spacing w:before="240" w:after="64" w:line="320" w:lineRule="auto"/>
      <w:ind w:left="1440" w:hanging="1440"/>
      <w:outlineLvl w:val="7"/>
    </w:pPr>
    <w:rPr>
      <w:rFonts w:ascii="Calibri Light" w:hAnsi="Calibri Light"/>
      <w:kern w:val="2"/>
    </w:rPr>
  </w:style>
  <w:style w:type="paragraph" w:styleId="9">
    <w:name w:val="heading 9"/>
    <w:basedOn w:val="a0"/>
    <w:next w:val="a0"/>
    <w:link w:val="9Char"/>
    <w:uiPriority w:val="9"/>
    <w:qFormat/>
    <w:rsid w:val="00984DE5"/>
    <w:pPr>
      <w:keepNext/>
      <w:keepLines/>
      <w:snapToGrid/>
      <w:spacing w:before="240" w:after="64" w:line="320" w:lineRule="auto"/>
      <w:ind w:left="1584" w:hanging="1584"/>
      <w:outlineLvl w:val="8"/>
    </w:pPr>
    <w:rPr>
      <w:rFonts w:ascii="Calibri Light" w:hAnsi="Calibri Light"/>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searchcontent1">
    <w:name w:val="search_content1"/>
    <w:basedOn w:val="a1"/>
    <w:rsid w:val="00052DCF"/>
    <w:rPr>
      <w:sz w:val="20"/>
      <w:szCs w:val="20"/>
    </w:rPr>
  </w:style>
  <w:style w:type="character" w:styleId="a4">
    <w:name w:val="Hyperlink"/>
    <w:basedOn w:val="a1"/>
    <w:uiPriority w:val="99"/>
    <w:rsid w:val="00C60830"/>
    <w:rPr>
      <w:color w:val="0000FF"/>
      <w:u w:val="single"/>
    </w:rPr>
  </w:style>
  <w:style w:type="paragraph" w:styleId="a5">
    <w:name w:val="header"/>
    <w:basedOn w:val="a0"/>
    <w:link w:val="Char1"/>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6">
    <w:name w:val="footer"/>
    <w:basedOn w:val="a0"/>
    <w:link w:val="Char10"/>
    <w:uiPriority w:val="99"/>
    <w:rsid w:val="00AA7E46"/>
    <w:pPr>
      <w:tabs>
        <w:tab w:val="center" w:pos="4153"/>
        <w:tab w:val="right" w:pos="8306"/>
      </w:tabs>
      <w:spacing w:line="240" w:lineRule="auto"/>
    </w:pPr>
    <w:rPr>
      <w:sz w:val="18"/>
      <w:szCs w:val="18"/>
    </w:rPr>
  </w:style>
  <w:style w:type="paragraph" w:styleId="a7">
    <w:name w:val="Document Map"/>
    <w:basedOn w:val="a0"/>
    <w:link w:val="Char"/>
    <w:uiPriority w:val="99"/>
    <w:semiHidden/>
    <w:rsid w:val="00CC0378"/>
    <w:pPr>
      <w:shd w:val="clear" w:color="auto" w:fill="000080"/>
    </w:pPr>
  </w:style>
  <w:style w:type="paragraph" w:styleId="a8">
    <w:name w:val="Balloon Text"/>
    <w:basedOn w:val="a0"/>
    <w:link w:val="Char0"/>
    <w:uiPriority w:val="5"/>
    <w:rsid w:val="007353CB"/>
    <w:pPr>
      <w:spacing w:line="240" w:lineRule="auto"/>
    </w:pPr>
    <w:rPr>
      <w:sz w:val="18"/>
      <w:szCs w:val="18"/>
    </w:rPr>
  </w:style>
  <w:style w:type="character" w:customStyle="1" w:styleId="Char0">
    <w:name w:val="批注框文本 Char"/>
    <w:basedOn w:val="a1"/>
    <w:link w:val="a8"/>
    <w:uiPriority w:val="5"/>
    <w:rsid w:val="00AC56FF"/>
    <w:rPr>
      <w:sz w:val="18"/>
      <w:szCs w:val="18"/>
    </w:rPr>
  </w:style>
  <w:style w:type="paragraph" w:styleId="11">
    <w:name w:val="toc 1"/>
    <w:basedOn w:val="a0"/>
    <w:next w:val="a0"/>
    <w:autoRedefine/>
    <w:uiPriority w:val="39"/>
    <w:qFormat/>
    <w:rsid w:val="00167FFD"/>
    <w:rPr>
      <w:b/>
      <w:bCs/>
      <w:szCs w:val="20"/>
    </w:rPr>
  </w:style>
  <w:style w:type="character" w:customStyle="1" w:styleId="Char10">
    <w:name w:val="页脚 Char1"/>
    <w:basedOn w:val="a1"/>
    <w:link w:val="a6"/>
    <w:uiPriority w:val="99"/>
    <w:rsid w:val="007353CB"/>
    <w:rPr>
      <w:sz w:val="18"/>
      <w:szCs w:val="18"/>
    </w:rPr>
  </w:style>
  <w:style w:type="paragraph" w:styleId="a9">
    <w:name w:val="No Spacing"/>
    <w:link w:val="Char11"/>
    <w:uiPriority w:val="5"/>
    <w:qFormat/>
    <w:rsid w:val="007353CB"/>
    <w:rPr>
      <w:rFonts w:ascii="Calibri" w:hAnsi="Calibri"/>
      <w:sz w:val="22"/>
      <w:szCs w:val="22"/>
    </w:rPr>
  </w:style>
  <w:style w:type="character" w:customStyle="1" w:styleId="Char11">
    <w:name w:val="无间隔 Char1"/>
    <w:basedOn w:val="a1"/>
    <w:link w:val="a9"/>
    <w:uiPriority w:val="5"/>
    <w:rsid w:val="00AC56FF"/>
    <w:rPr>
      <w:rFonts w:ascii="Calibri" w:hAnsi="Calibri"/>
      <w:sz w:val="22"/>
      <w:szCs w:val="22"/>
    </w:rPr>
  </w:style>
  <w:style w:type="character" w:customStyle="1" w:styleId="Char1">
    <w:name w:val="页眉 Char1"/>
    <w:basedOn w:val="a1"/>
    <w:link w:val="a5"/>
    <w:uiPriority w:val="99"/>
    <w:rsid w:val="007353CB"/>
    <w:rPr>
      <w:sz w:val="18"/>
      <w:szCs w:val="18"/>
    </w:rPr>
  </w:style>
  <w:style w:type="character" w:styleId="aa">
    <w:name w:val="line number"/>
    <w:basedOn w:val="a1"/>
    <w:uiPriority w:val="5"/>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b">
    <w:name w:val="List Paragraph"/>
    <w:basedOn w:val="a0"/>
    <w:uiPriority w:val="34"/>
    <w:qFormat/>
    <w:rsid w:val="000F0AEE"/>
    <w:pPr>
      <w:ind w:firstLineChars="200" w:firstLine="420"/>
    </w:pPr>
  </w:style>
  <w:style w:type="paragraph" w:styleId="ac">
    <w:name w:val="caption"/>
    <w:basedOn w:val="a0"/>
    <w:next w:val="a0"/>
    <w:uiPriority w:val="35"/>
    <w:unhideWhenUsed/>
    <w:qFormat/>
    <w:rsid w:val="00FD4322"/>
    <w:rPr>
      <w:rFonts w:asciiTheme="majorHAnsi" w:eastAsia="黑体" w:hAnsiTheme="majorHAnsi" w:cstheme="majorBidi"/>
      <w:sz w:val="20"/>
      <w:szCs w:val="20"/>
    </w:rPr>
  </w:style>
  <w:style w:type="paragraph" w:styleId="TOC">
    <w:name w:val="TOC Heading"/>
    <w:basedOn w:val="1"/>
    <w:next w:val="a0"/>
    <w:uiPriority w:val="39"/>
    <w:unhideWhenUsed/>
    <w:qFormat/>
    <w:rsid w:val="002F1B86"/>
    <w:pPr>
      <w:widowControl/>
      <w:snapToGrid/>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0"/>
    <w:next w:val="a0"/>
    <w:autoRedefine/>
    <w:uiPriority w:val="39"/>
    <w:unhideWhenUsed/>
    <w:rsid w:val="00F42F1E"/>
    <w:rPr>
      <w:smallCaps/>
      <w:szCs w:val="20"/>
    </w:rPr>
  </w:style>
  <w:style w:type="paragraph" w:customStyle="1" w:styleId="ad">
    <w:name w:val="表内容"/>
    <w:basedOn w:val="a0"/>
    <w:uiPriority w:val="5"/>
    <w:qFormat/>
    <w:rsid w:val="00EE6E07"/>
    <w:pPr>
      <w:spacing w:line="240" w:lineRule="auto"/>
    </w:pPr>
    <w:rPr>
      <w:sz w:val="21"/>
      <w:szCs w:val="21"/>
    </w:rPr>
  </w:style>
  <w:style w:type="paragraph" w:customStyle="1" w:styleId="ae">
    <w:name w:val="图表标题"/>
    <w:basedOn w:val="a0"/>
    <w:next w:val="a0"/>
    <w:link w:val="Char2"/>
    <w:uiPriority w:val="3"/>
    <w:qFormat/>
    <w:rsid w:val="00BD4F83"/>
    <w:pPr>
      <w:jc w:val="center"/>
    </w:pPr>
    <w:rPr>
      <w:rFonts w:ascii="宋体" w:eastAsia="黑体" w:hAnsi="宋体"/>
    </w:rPr>
  </w:style>
  <w:style w:type="character" w:customStyle="1" w:styleId="Char2">
    <w:name w:val="图表标题 Char"/>
    <w:basedOn w:val="a1"/>
    <w:link w:val="ae"/>
    <w:uiPriority w:val="3"/>
    <w:rsid w:val="00BD4F83"/>
    <w:rPr>
      <w:rFonts w:ascii="宋体" w:eastAsia="黑体" w:hAnsi="宋体"/>
      <w:sz w:val="24"/>
      <w:szCs w:val="24"/>
    </w:rPr>
  </w:style>
  <w:style w:type="table" w:styleId="af">
    <w:name w:val="Table Grid"/>
    <w:basedOn w:val="a2"/>
    <w:rsid w:val="00EE6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脚 Char"/>
    <w:basedOn w:val="a1"/>
    <w:uiPriority w:val="99"/>
    <w:rsid w:val="003F726B"/>
    <w:rPr>
      <w:kern w:val="2"/>
      <w:sz w:val="18"/>
    </w:rPr>
  </w:style>
  <w:style w:type="character" w:customStyle="1" w:styleId="Char4">
    <w:name w:val="无间隔 Char"/>
    <w:basedOn w:val="a1"/>
    <w:uiPriority w:val="5"/>
    <w:rsid w:val="003F726B"/>
    <w:rPr>
      <w:rFonts w:ascii="Calibri" w:hAnsi="Calibri"/>
      <w:sz w:val="22"/>
      <w:szCs w:val="22"/>
      <w:lang w:val="en-US" w:eastAsia="zh-CN" w:bidi="ar-SA"/>
    </w:rPr>
  </w:style>
  <w:style w:type="character" w:customStyle="1" w:styleId="Char5">
    <w:name w:val="页眉 Char"/>
    <w:basedOn w:val="a1"/>
    <w:uiPriority w:val="99"/>
    <w:rsid w:val="003F726B"/>
    <w:rPr>
      <w:kern w:val="2"/>
      <w:sz w:val="18"/>
    </w:rPr>
  </w:style>
  <w:style w:type="character" w:styleId="af0">
    <w:name w:val="FollowedHyperlink"/>
    <w:basedOn w:val="a1"/>
    <w:uiPriority w:val="99"/>
    <w:semiHidden/>
    <w:unhideWhenUsed/>
    <w:rsid w:val="00FF4C41"/>
    <w:rPr>
      <w:color w:val="800080" w:themeColor="followedHyperlink"/>
      <w:u w:val="single"/>
    </w:rPr>
  </w:style>
  <w:style w:type="paragraph" w:styleId="30">
    <w:name w:val="toc 3"/>
    <w:basedOn w:val="a0"/>
    <w:next w:val="a0"/>
    <w:autoRedefine/>
    <w:uiPriority w:val="39"/>
    <w:unhideWhenUsed/>
    <w:rsid w:val="002973B1"/>
    <w:rPr>
      <w:rFonts w:eastAsia="Times New Roman"/>
      <w:iCs/>
      <w:szCs w:val="20"/>
    </w:rPr>
  </w:style>
  <w:style w:type="paragraph" w:styleId="60">
    <w:name w:val="toc 6"/>
    <w:basedOn w:val="a0"/>
    <w:next w:val="a0"/>
    <w:autoRedefine/>
    <w:unhideWhenUsed/>
    <w:rsid w:val="003F784E"/>
    <w:pPr>
      <w:ind w:left="1200"/>
    </w:pPr>
    <w:rPr>
      <w:rFonts w:asciiTheme="minorHAnsi" w:hAnsiTheme="minorHAnsi"/>
      <w:sz w:val="18"/>
      <w:szCs w:val="18"/>
    </w:rPr>
  </w:style>
  <w:style w:type="character" w:styleId="af1">
    <w:name w:val="Emphasis"/>
    <w:basedOn w:val="a1"/>
    <w:uiPriority w:val="5"/>
    <w:qFormat/>
    <w:rsid w:val="00065C14"/>
    <w:rPr>
      <w:i/>
      <w:iCs/>
    </w:rPr>
  </w:style>
  <w:style w:type="numbering" w:customStyle="1" w:styleId="10">
    <w:name w:val="样式1"/>
    <w:uiPriority w:val="99"/>
    <w:rsid w:val="00690296"/>
    <w:pPr>
      <w:numPr>
        <w:numId w:val="1"/>
      </w:numPr>
    </w:pPr>
  </w:style>
  <w:style w:type="numbering" w:customStyle="1" w:styleId="20">
    <w:name w:val="样式2"/>
    <w:uiPriority w:val="99"/>
    <w:rsid w:val="00690296"/>
    <w:pPr>
      <w:numPr>
        <w:numId w:val="2"/>
      </w:numPr>
    </w:pPr>
  </w:style>
  <w:style w:type="numbering" w:customStyle="1" w:styleId="a">
    <w:name w:val="标准样式"/>
    <w:uiPriority w:val="99"/>
    <w:rsid w:val="00690296"/>
    <w:pPr>
      <w:numPr>
        <w:numId w:val="3"/>
      </w:numPr>
    </w:pPr>
  </w:style>
  <w:style w:type="character" w:customStyle="1" w:styleId="4Char">
    <w:name w:val="标题 4 Char"/>
    <w:basedOn w:val="a1"/>
    <w:link w:val="4"/>
    <w:uiPriority w:val="9"/>
    <w:rsid w:val="00690296"/>
    <w:rPr>
      <w:rFonts w:asciiTheme="majorHAnsi" w:eastAsiaTheme="majorEastAsia" w:hAnsiTheme="majorHAnsi" w:cstheme="majorBidi"/>
      <w:b/>
      <w:bCs/>
      <w:sz w:val="28"/>
      <w:szCs w:val="28"/>
    </w:rPr>
  </w:style>
  <w:style w:type="character" w:customStyle="1" w:styleId="1Char">
    <w:name w:val="标题 1 Char"/>
    <w:aliases w:val="一级标题 Char"/>
    <w:basedOn w:val="a1"/>
    <w:link w:val="1"/>
    <w:uiPriority w:val="9"/>
    <w:rsid w:val="00CD4687"/>
    <w:rPr>
      <w:rFonts w:eastAsia="黑体"/>
      <w:b/>
      <w:bCs/>
      <w:kern w:val="44"/>
      <w:sz w:val="36"/>
      <w:szCs w:val="30"/>
    </w:rPr>
  </w:style>
  <w:style w:type="paragraph" w:styleId="40">
    <w:name w:val="toc 4"/>
    <w:basedOn w:val="a0"/>
    <w:next w:val="a0"/>
    <w:autoRedefine/>
    <w:uiPriority w:val="39"/>
    <w:unhideWhenUsed/>
    <w:rsid w:val="001436C2"/>
    <w:pPr>
      <w:ind w:left="720"/>
    </w:pPr>
    <w:rPr>
      <w:rFonts w:asciiTheme="minorHAnsi" w:hAnsiTheme="minorHAnsi"/>
      <w:sz w:val="18"/>
      <w:szCs w:val="18"/>
    </w:rPr>
  </w:style>
  <w:style w:type="paragraph" w:styleId="50">
    <w:name w:val="toc 5"/>
    <w:basedOn w:val="a0"/>
    <w:next w:val="a0"/>
    <w:autoRedefine/>
    <w:unhideWhenUsed/>
    <w:rsid w:val="001436C2"/>
    <w:pPr>
      <w:ind w:left="960"/>
    </w:pPr>
    <w:rPr>
      <w:rFonts w:asciiTheme="minorHAnsi" w:hAnsiTheme="minorHAnsi"/>
      <w:sz w:val="18"/>
      <w:szCs w:val="18"/>
    </w:rPr>
  </w:style>
  <w:style w:type="paragraph" w:styleId="70">
    <w:name w:val="toc 7"/>
    <w:basedOn w:val="a0"/>
    <w:next w:val="a0"/>
    <w:autoRedefine/>
    <w:unhideWhenUsed/>
    <w:rsid w:val="001436C2"/>
    <w:pPr>
      <w:ind w:left="1440"/>
    </w:pPr>
    <w:rPr>
      <w:rFonts w:asciiTheme="minorHAnsi" w:hAnsiTheme="minorHAnsi"/>
      <w:sz w:val="18"/>
      <w:szCs w:val="18"/>
    </w:rPr>
  </w:style>
  <w:style w:type="paragraph" w:styleId="80">
    <w:name w:val="toc 8"/>
    <w:basedOn w:val="a0"/>
    <w:next w:val="a0"/>
    <w:autoRedefine/>
    <w:unhideWhenUsed/>
    <w:rsid w:val="001436C2"/>
    <w:pPr>
      <w:ind w:left="1680"/>
    </w:pPr>
    <w:rPr>
      <w:rFonts w:asciiTheme="minorHAnsi" w:hAnsiTheme="minorHAnsi"/>
      <w:sz w:val="18"/>
      <w:szCs w:val="18"/>
    </w:rPr>
  </w:style>
  <w:style w:type="paragraph" w:styleId="90">
    <w:name w:val="toc 9"/>
    <w:basedOn w:val="a0"/>
    <w:next w:val="a0"/>
    <w:autoRedefine/>
    <w:unhideWhenUsed/>
    <w:rsid w:val="001436C2"/>
    <w:pPr>
      <w:ind w:left="1920"/>
    </w:pPr>
    <w:rPr>
      <w:rFonts w:asciiTheme="minorHAnsi" w:hAnsiTheme="minorHAnsi"/>
      <w:sz w:val="18"/>
      <w:szCs w:val="18"/>
    </w:rPr>
  </w:style>
  <w:style w:type="paragraph" w:customStyle="1" w:styleId="12">
    <w:name w:val="目录标题1"/>
    <w:basedOn w:val="af2"/>
    <w:link w:val="af3"/>
    <w:uiPriority w:val="4"/>
    <w:qFormat/>
    <w:rsid w:val="001436C2"/>
    <w:pPr>
      <w:jc w:val="center"/>
    </w:pPr>
    <w:rPr>
      <w:rFonts w:eastAsia="黑体"/>
      <w:sz w:val="36"/>
      <w:lang w:val="zh-CN"/>
    </w:rPr>
  </w:style>
  <w:style w:type="paragraph" w:styleId="13">
    <w:name w:val="index 1"/>
    <w:basedOn w:val="a0"/>
    <w:next w:val="a0"/>
    <w:autoRedefine/>
    <w:semiHidden/>
    <w:unhideWhenUsed/>
    <w:rsid w:val="001436C2"/>
  </w:style>
  <w:style w:type="paragraph" w:styleId="af2">
    <w:name w:val="index heading"/>
    <w:basedOn w:val="a0"/>
    <w:next w:val="13"/>
    <w:link w:val="Char6"/>
    <w:semiHidden/>
    <w:unhideWhenUsed/>
    <w:rsid w:val="001436C2"/>
    <w:rPr>
      <w:rFonts w:asciiTheme="majorHAnsi" w:eastAsiaTheme="majorEastAsia" w:hAnsiTheme="majorHAnsi" w:cstheme="majorBidi"/>
      <w:b/>
      <w:bCs/>
    </w:rPr>
  </w:style>
  <w:style w:type="character" w:customStyle="1" w:styleId="Char6">
    <w:name w:val="索引标题 Char"/>
    <w:basedOn w:val="a1"/>
    <w:link w:val="af2"/>
    <w:semiHidden/>
    <w:rsid w:val="001436C2"/>
    <w:rPr>
      <w:rFonts w:asciiTheme="majorHAnsi" w:eastAsiaTheme="majorEastAsia" w:hAnsiTheme="majorHAnsi" w:cstheme="majorBidi"/>
      <w:b/>
      <w:bCs/>
      <w:sz w:val="24"/>
      <w:szCs w:val="24"/>
    </w:rPr>
  </w:style>
  <w:style w:type="character" w:customStyle="1" w:styleId="af3">
    <w:name w:val="目录标题 字符"/>
    <w:basedOn w:val="Char6"/>
    <w:link w:val="12"/>
    <w:uiPriority w:val="4"/>
    <w:rsid w:val="001436C2"/>
    <w:rPr>
      <w:rFonts w:asciiTheme="majorHAnsi" w:eastAsia="黑体" w:hAnsiTheme="majorHAnsi" w:cstheme="majorBidi"/>
      <w:b/>
      <w:bCs/>
      <w:sz w:val="36"/>
      <w:szCs w:val="24"/>
      <w:lang w:val="zh-CN"/>
    </w:rPr>
  </w:style>
  <w:style w:type="character" w:customStyle="1" w:styleId="5Char">
    <w:name w:val="标题 5 Char"/>
    <w:basedOn w:val="a1"/>
    <w:link w:val="5"/>
    <w:uiPriority w:val="9"/>
    <w:rsid w:val="00984DE5"/>
    <w:rPr>
      <w:b/>
      <w:bCs/>
      <w:kern w:val="2"/>
      <w:sz w:val="28"/>
      <w:szCs w:val="28"/>
    </w:rPr>
  </w:style>
  <w:style w:type="character" w:customStyle="1" w:styleId="6Char">
    <w:name w:val="标题 6 Char"/>
    <w:basedOn w:val="a1"/>
    <w:link w:val="6"/>
    <w:uiPriority w:val="9"/>
    <w:rsid w:val="00984DE5"/>
    <w:rPr>
      <w:rFonts w:ascii="Calibri Light" w:hAnsi="Calibri Light"/>
      <w:b/>
      <w:bCs/>
      <w:kern w:val="2"/>
      <w:sz w:val="24"/>
      <w:szCs w:val="24"/>
    </w:rPr>
  </w:style>
  <w:style w:type="character" w:customStyle="1" w:styleId="7Char">
    <w:name w:val="标题 7 Char"/>
    <w:basedOn w:val="a1"/>
    <w:link w:val="7"/>
    <w:uiPriority w:val="9"/>
    <w:rsid w:val="00984DE5"/>
    <w:rPr>
      <w:b/>
      <w:bCs/>
      <w:kern w:val="2"/>
      <w:sz w:val="24"/>
      <w:szCs w:val="24"/>
    </w:rPr>
  </w:style>
  <w:style w:type="character" w:customStyle="1" w:styleId="8Char">
    <w:name w:val="标题 8 Char"/>
    <w:basedOn w:val="a1"/>
    <w:link w:val="8"/>
    <w:uiPriority w:val="9"/>
    <w:rsid w:val="00984DE5"/>
    <w:rPr>
      <w:rFonts w:ascii="Calibri Light" w:hAnsi="Calibri Light"/>
      <w:kern w:val="2"/>
      <w:sz w:val="24"/>
      <w:szCs w:val="24"/>
    </w:rPr>
  </w:style>
  <w:style w:type="character" w:customStyle="1" w:styleId="9Char">
    <w:name w:val="标题 9 Char"/>
    <w:basedOn w:val="a1"/>
    <w:link w:val="9"/>
    <w:uiPriority w:val="9"/>
    <w:rsid w:val="00984DE5"/>
    <w:rPr>
      <w:rFonts w:ascii="Calibri Light" w:hAnsi="Calibri Light"/>
      <w:kern w:val="2"/>
      <w:sz w:val="21"/>
      <w:szCs w:val="21"/>
    </w:rPr>
  </w:style>
  <w:style w:type="character" w:customStyle="1" w:styleId="1-1Char">
    <w:name w:val="中等深浅底纹 1 - 着色 1 Char"/>
    <w:link w:val="1-1"/>
    <w:uiPriority w:val="1"/>
    <w:rsid w:val="00984DE5"/>
    <w:rPr>
      <w:rFonts w:ascii="Calibri" w:hAnsi="Calibri"/>
      <w:sz w:val="22"/>
      <w:szCs w:val="22"/>
      <w:lang w:val="en-US" w:eastAsia="zh-CN" w:bidi="ar-SA"/>
    </w:rPr>
  </w:style>
  <w:style w:type="character" w:customStyle="1" w:styleId="2Char">
    <w:name w:val="标题 2 Char"/>
    <w:aliases w:val="二级标题 Char"/>
    <w:link w:val="2"/>
    <w:uiPriority w:val="9"/>
    <w:rsid w:val="00510F3E"/>
    <w:rPr>
      <w:rFonts w:eastAsia="黑体"/>
      <w:b/>
      <w:bCs/>
      <w:sz w:val="28"/>
      <w:szCs w:val="32"/>
    </w:rPr>
  </w:style>
  <w:style w:type="character" w:customStyle="1" w:styleId="3Char">
    <w:name w:val="标题 3 Char"/>
    <w:aliases w:val="三级标题 Char"/>
    <w:link w:val="3"/>
    <w:uiPriority w:val="9"/>
    <w:rsid w:val="00510F3E"/>
    <w:rPr>
      <w:rFonts w:eastAsia="黑体"/>
      <w:b/>
      <w:bCs/>
      <w:sz w:val="24"/>
      <w:szCs w:val="32"/>
    </w:rPr>
  </w:style>
  <w:style w:type="character" w:customStyle="1" w:styleId="Char">
    <w:name w:val="文档结构图 Char"/>
    <w:link w:val="a7"/>
    <w:uiPriority w:val="99"/>
    <w:semiHidden/>
    <w:rsid w:val="00984DE5"/>
    <w:rPr>
      <w:sz w:val="24"/>
      <w:szCs w:val="24"/>
      <w:shd w:val="clear" w:color="auto" w:fill="000080"/>
    </w:rPr>
  </w:style>
  <w:style w:type="character" w:customStyle="1" w:styleId="apple-converted-space">
    <w:name w:val="apple-converted-space"/>
    <w:rsid w:val="00984DE5"/>
  </w:style>
  <w:style w:type="table" w:styleId="1-1">
    <w:name w:val="Medium Shading 1 Accent 1"/>
    <w:basedOn w:val="a2"/>
    <w:link w:val="1-1Char"/>
    <w:uiPriority w:val="1"/>
    <w:semiHidden/>
    <w:unhideWhenUsed/>
    <w:rsid w:val="00984DE5"/>
    <w:rPr>
      <w:rFonts w:ascii="Calibri" w:hAnsi="Calibr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f4">
    <w:name w:val="annotation reference"/>
    <w:basedOn w:val="a1"/>
    <w:semiHidden/>
    <w:unhideWhenUsed/>
    <w:rsid w:val="00B878E4"/>
    <w:rPr>
      <w:sz w:val="21"/>
      <w:szCs w:val="21"/>
    </w:rPr>
  </w:style>
  <w:style w:type="paragraph" w:styleId="af5">
    <w:name w:val="annotation text"/>
    <w:basedOn w:val="a0"/>
    <w:link w:val="Char7"/>
    <w:semiHidden/>
    <w:unhideWhenUsed/>
    <w:rsid w:val="00B878E4"/>
    <w:pPr>
      <w:jc w:val="left"/>
    </w:pPr>
  </w:style>
  <w:style w:type="character" w:customStyle="1" w:styleId="Char7">
    <w:name w:val="批注文字 Char"/>
    <w:basedOn w:val="a1"/>
    <w:link w:val="af5"/>
    <w:semiHidden/>
    <w:rsid w:val="00B878E4"/>
    <w:rPr>
      <w:sz w:val="24"/>
      <w:szCs w:val="24"/>
    </w:rPr>
  </w:style>
  <w:style w:type="paragraph" w:styleId="af6">
    <w:name w:val="annotation subject"/>
    <w:basedOn w:val="af5"/>
    <w:next w:val="af5"/>
    <w:link w:val="Char8"/>
    <w:semiHidden/>
    <w:unhideWhenUsed/>
    <w:rsid w:val="00B878E4"/>
    <w:rPr>
      <w:b/>
      <w:bCs/>
    </w:rPr>
  </w:style>
  <w:style w:type="character" w:customStyle="1" w:styleId="Char8">
    <w:name w:val="批注主题 Char"/>
    <w:basedOn w:val="Char7"/>
    <w:link w:val="af6"/>
    <w:semiHidden/>
    <w:rsid w:val="00B878E4"/>
    <w:rPr>
      <w:b/>
      <w:bCs/>
      <w:sz w:val="24"/>
      <w:szCs w:val="24"/>
    </w:rPr>
  </w:style>
  <w:style w:type="paragraph" w:styleId="af7">
    <w:name w:val="Normal (Web)"/>
    <w:basedOn w:val="a0"/>
    <w:uiPriority w:val="99"/>
    <w:semiHidden/>
    <w:unhideWhenUsed/>
    <w:rsid w:val="00022006"/>
    <w:pPr>
      <w:widowControl/>
      <w:snapToGrid/>
      <w:spacing w:before="100" w:beforeAutospacing="1" w:after="100" w:afterAutospacing="1" w:line="240" w:lineRule="auto"/>
      <w:jc w:val="left"/>
    </w:pPr>
    <w:rPr>
      <w:rFonts w:ascii="宋体" w:hAnsi="宋体" w:cs="宋体"/>
    </w:rPr>
  </w:style>
  <w:style w:type="character" w:customStyle="1" w:styleId="fontcolorred">
    <w:name w:val="font_color_red"/>
    <w:basedOn w:val="a1"/>
    <w:rsid w:val="00022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2547">
      <w:bodyDiv w:val="1"/>
      <w:marLeft w:val="0"/>
      <w:marRight w:val="0"/>
      <w:marTop w:val="0"/>
      <w:marBottom w:val="0"/>
      <w:divBdr>
        <w:top w:val="none" w:sz="0" w:space="0" w:color="auto"/>
        <w:left w:val="none" w:sz="0" w:space="0" w:color="auto"/>
        <w:bottom w:val="none" w:sz="0" w:space="0" w:color="auto"/>
        <w:right w:val="none" w:sz="0" w:space="0" w:color="auto"/>
      </w:divBdr>
      <w:divsChild>
        <w:div w:id="2033871189">
          <w:marLeft w:val="0"/>
          <w:marRight w:val="0"/>
          <w:marTop w:val="0"/>
          <w:marBottom w:val="0"/>
          <w:divBdr>
            <w:top w:val="none" w:sz="0" w:space="0" w:color="auto"/>
            <w:left w:val="none" w:sz="0" w:space="0" w:color="auto"/>
            <w:bottom w:val="none" w:sz="0" w:space="0" w:color="auto"/>
            <w:right w:val="none" w:sz="0" w:space="0" w:color="auto"/>
          </w:divBdr>
        </w:div>
      </w:divsChild>
    </w:div>
    <w:div w:id="78523903">
      <w:bodyDiv w:val="1"/>
      <w:marLeft w:val="0"/>
      <w:marRight w:val="0"/>
      <w:marTop w:val="0"/>
      <w:marBottom w:val="0"/>
      <w:divBdr>
        <w:top w:val="none" w:sz="0" w:space="0" w:color="auto"/>
        <w:left w:val="none" w:sz="0" w:space="0" w:color="auto"/>
        <w:bottom w:val="none" w:sz="0" w:space="0" w:color="auto"/>
        <w:right w:val="none" w:sz="0" w:space="0" w:color="auto"/>
      </w:divBdr>
    </w:div>
    <w:div w:id="89936156">
      <w:bodyDiv w:val="1"/>
      <w:marLeft w:val="0"/>
      <w:marRight w:val="0"/>
      <w:marTop w:val="0"/>
      <w:marBottom w:val="0"/>
      <w:divBdr>
        <w:top w:val="none" w:sz="0" w:space="0" w:color="auto"/>
        <w:left w:val="none" w:sz="0" w:space="0" w:color="auto"/>
        <w:bottom w:val="none" w:sz="0" w:space="0" w:color="auto"/>
        <w:right w:val="none" w:sz="0" w:space="0" w:color="auto"/>
      </w:divBdr>
    </w:div>
    <w:div w:id="155150927">
      <w:bodyDiv w:val="1"/>
      <w:marLeft w:val="0"/>
      <w:marRight w:val="0"/>
      <w:marTop w:val="0"/>
      <w:marBottom w:val="0"/>
      <w:divBdr>
        <w:top w:val="none" w:sz="0" w:space="0" w:color="auto"/>
        <w:left w:val="none" w:sz="0" w:space="0" w:color="auto"/>
        <w:bottom w:val="none" w:sz="0" w:space="0" w:color="auto"/>
        <w:right w:val="none" w:sz="0" w:space="0" w:color="auto"/>
      </w:divBdr>
    </w:div>
    <w:div w:id="164785220">
      <w:bodyDiv w:val="1"/>
      <w:marLeft w:val="0"/>
      <w:marRight w:val="0"/>
      <w:marTop w:val="0"/>
      <w:marBottom w:val="0"/>
      <w:divBdr>
        <w:top w:val="none" w:sz="0" w:space="0" w:color="auto"/>
        <w:left w:val="none" w:sz="0" w:space="0" w:color="auto"/>
        <w:bottom w:val="none" w:sz="0" w:space="0" w:color="auto"/>
        <w:right w:val="none" w:sz="0" w:space="0" w:color="auto"/>
      </w:divBdr>
    </w:div>
    <w:div w:id="245386224">
      <w:bodyDiv w:val="1"/>
      <w:marLeft w:val="0"/>
      <w:marRight w:val="0"/>
      <w:marTop w:val="0"/>
      <w:marBottom w:val="0"/>
      <w:divBdr>
        <w:top w:val="none" w:sz="0" w:space="0" w:color="auto"/>
        <w:left w:val="none" w:sz="0" w:space="0" w:color="auto"/>
        <w:bottom w:val="none" w:sz="0" w:space="0" w:color="auto"/>
        <w:right w:val="none" w:sz="0" w:space="0" w:color="auto"/>
      </w:divBdr>
    </w:div>
    <w:div w:id="277414896">
      <w:bodyDiv w:val="1"/>
      <w:marLeft w:val="0"/>
      <w:marRight w:val="0"/>
      <w:marTop w:val="0"/>
      <w:marBottom w:val="0"/>
      <w:divBdr>
        <w:top w:val="none" w:sz="0" w:space="0" w:color="auto"/>
        <w:left w:val="none" w:sz="0" w:space="0" w:color="auto"/>
        <w:bottom w:val="none" w:sz="0" w:space="0" w:color="auto"/>
        <w:right w:val="none" w:sz="0" w:space="0" w:color="auto"/>
      </w:divBdr>
    </w:div>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284896861">
      <w:bodyDiv w:val="1"/>
      <w:marLeft w:val="0"/>
      <w:marRight w:val="0"/>
      <w:marTop w:val="0"/>
      <w:marBottom w:val="0"/>
      <w:divBdr>
        <w:top w:val="none" w:sz="0" w:space="0" w:color="auto"/>
        <w:left w:val="none" w:sz="0" w:space="0" w:color="auto"/>
        <w:bottom w:val="none" w:sz="0" w:space="0" w:color="auto"/>
        <w:right w:val="none" w:sz="0" w:space="0" w:color="auto"/>
      </w:divBdr>
    </w:div>
    <w:div w:id="315259193">
      <w:bodyDiv w:val="1"/>
      <w:marLeft w:val="0"/>
      <w:marRight w:val="0"/>
      <w:marTop w:val="0"/>
      <w:marBottom w:val="0"/>
      <w:divBdr>
        <w:top w:val="none" w:sz="0" w:space="0" w:color="auto"/>
        <w:left w:val="none" w:sz="0" w:space="0" w:color="auto"/>
        <w:bottom w:val="none" w:sz="0" w:space="0" w:color="auto"/>
        <w:right w:val="none" w:sz="0" w:space="0" w:color="auto"/>
      </w:divBdr>
    </w:div>
    <w:div w:id="343213034">
      <w:bodyDiv w:val="1"/>
      <w:marLeft w:val="0"/>
      <w:marRight w:val="0"/>
      <w:marTop w:val="0"/>
      <w:marBottom w:val="0"/>
      <w:divBdr>
        <w:top w:val="none" w:sz="0" w:space="0" w:color="auto"/>
        <w:left w:val="none" w:sz="0" w:space="0" w:color="auto"/>
        <w:bottom w:val="none" w:sz="0" w:space="0" w:color="auto"/>
        <w:right w:val="none" w:sz="0" w:space="0" w:color="auto"/>
      </w:divBdr>
    </w:div>
    <w:div w:id="344526649">
      <w:bodyDiv w:val="1"/>
      <w:marLeft w:val="0"/>
      <w:marRight w:val="0"/>
      <w:marTop w:val="0"/>
      <w:marBottom w:val="0"/>
      <w:divBdr>
        <w:top w:val="none" w:sz="0" w:space="0" w:color="auto"/>
        <w:left w:val="none" w:sz="0" w:space="0" w:color="auto"/>
        <w:bottom w:val="none" w:sz="0" w:space="0" w:color="auto"/>
        <w:right w:val="none" w:sz="0" w:space="0" w:color="auto"/>
      </w:divBdr>
    </w:div>
    <w:div w:id="360014553">
      <w:bodyDiv w:val="1"/>
      <w:marLeft w:val="0"/>
      <w:marRight w:val="0"/>
      <w:marTop w:val="0"/>
      <w:marBottom w:val="0"/>
      <w:divBdr>
        <w:top w:val="none" w:sz="0" w:space="0" w:color="auto"/>
        <w:left w:val="none" w:sz="0" w:space="0" w:color="auto"/>
        <w:bottom w:val="none" w:sz="0" w:space="0" w:color="auto"/>
        <w:right w:val="none" w:sz="0" w:space="0" w:color="auto"/>
      </w:divBdr>
    </w:div>
    <w:div w:id="392973900">
      <w:bodyDiv w:val="1"/>
      <w:marLeft w:val="0"/>
      <w:marRight w:val="0"/>
      <w:marTop w:val="0"/>
      <w:marBottom w:val="0"/>
      <w:divBdr>
        <w:top w:val="none" w:sz="0" w:space="0" w:color="auto"/>
        <w:left w:val="none" w:sz="0" w:space="0" w:color="auto"/>
        <w:bottom w:val="none" w:sz="0" w:space="0" w:color="auto"/>
        <w:right w:val="none" w:sz="0" w:space="0" w:color="auto"/>
      </w:divBdr>
    </w:div>
    <w:div w:id="396319546">
      <w:bodyDiv w:val="1"/>
      <w:marLeft w:val="0"/>
      <w:marRight w:val="0"/>
      <w:marTop w:val="0"/>
      <w:marBottom w:val="0"/>
      <w:divBdr>
        <w:top w:val="none" w:sz="0" w:space="0" w:color="auto"/>
        <w:left w:val="none" w:sz="0" w:space="0" w:color="auto"/>
        <w:bottom w:val="none" w:sz="0" w:space="0" w:color="auto"/>
        <w:right w:val="none" w:sz="0" w:space="0" w:color="auto"/>
      </w:divBdr>
    </w:div>
    <w:div w:id="399324716">
      <w:bodyDiv w:val="1"/>
      <w:marLeft w:val="0"/>
      <w:marRight w:val="0"/>
      <w:marTop w:val="0"/>
      <w:marBottom w:val="0"/>
      <w:divBdr>
        <w:top w:val="none" w:sz="0" w:space="0" w:color="auto"/>
        <w:left w:val="none" w:sz="0" w:space="0" w:color="auto"/>
        <w:bottom w:val="none" w:sz="0" w:space="0" w:color="auto"/>
        <w:right w:val="none" w:sz="0" w:space="0" w:color="auto"/>
      </w:divBdr>
    </w:div>
    <w:div w:id="405613060">
      <w:bodyDiv w:val="1"/>
      <w:marLeft w:val="0"/>
      <w:marRight w:val="0"/>
      <w:marTop w:val="0"/>
      <w:marBottom w:val="0"/>
      <w:divBdr>
        <w:top w:val="none" w:sz="0" w:space="0" w:color="auto"/>
        <w:left w:val="none" w:sz="0" w:space="0" w:color="auto"/>
        <w:bottom w:val="none" w:sz="0" w:space="0" w:color="auto"/>
        <w:right w:val="none" w:sz="0" w:space="0" w:color="auto"/>
      </w:divBdr>
    </w:div>
    <w:div w:id="450780473">
      <w:bodyDiv w:val="1"/>
      <w:marLeft w:val="0"/>
      <w:marRight w:val="0"/>
      <w:marTop w:val="0"/>
      <w:marBottom w:val="0"/>
      <w:divBdr>
        <w:top w:val="none" w:sz="0" w:space="0" w:color="auto"/>
        <w:left w:val="none" w:sz="0" w:space="0" w:color="auto"/>
        <w:bottom w:val="none" w:sz="0" w:space="0" w:color="auto"/>
        <w:right w:val="none" w:sz="0" w:space="0" w:color="auto"/>
      </w:divBdr>
    </w:div>
    <w:div w:id="476729478">
      <w:bodyDiv w:val="1"/>
      <w:marLeft w:val="0"/>
      <w:marRight w:val="0"/>
      <w:marTop w:val="0"/>
      <w:marBottom w:val="0"/>
      <w:divBdr>
        <w:top w:val="none" w:sz="0" w:space="0" w:color="auto"/>
        <w:left w:val="none" w:sz="0" w:space="0" w:color="auto"/>
        <w:bottom w:val="none" w:sz="0" w:space="0" w:color="auto"/>
        <w:right w:val="none" w:sz="0" w:space="0" w:color="auto"/>
      </w:divBdr>
    </w:div>
    <w:div w:id="477920791">
      <w:bodyDiv w:val="1"/>
      <w:marLeft w:val="0"/>
      <w:marRight w:val="0"/>
      <w:marTop w:val="0"/>
      <w:marBottom w:val="0"/>
      <w:divBdr>
        <w:top w:val="none" w:sz="0" w:space="0" w:color="auto"/>
        <w:left w:val="none" w:sz="0" w:space="0" w:color="auto"/>
        <w:bottom w:val="none" w:sz="0" w:space="0" w:color="auto"/>
        <w:right w:val="none" w:sz="0" w:space="0" w:color="auto"/>
      </w:divBdr>
    </w:div>
    <w:div w:id="489757815">
      <w:bodyDiv w:val="1"/>
      <w:marLeft w:val="0"/>
      <w:marRight w:val="0"/>
      <w:marTop w:val="0"/>
      <w:marBottom w:val="0"/>
      <w:divBdr>
        <w:top w:val="none" w:sz="0" w:space="0" w:color="auto"/>
        <w:left w:val="none" w:sz="0" w:space="0" w:color="auto"/>
        <w:bottom w:val="none" w:sz="0" w:space="0" w:color="auto"/>
        <w:right w:val="none" w:sz="0" w:space="0" w:color="auto"/>
      </w:divBdr>
    </w:div>
    <w:div w:id="499779646">
      <w:bodyDiv w:val="1"/>
      <w:marLeft w:val="0"/>
      <w:marRight w:val="0"/>
      <w:marTop w:val="0"/>
      <w:marBottom w:val="0"/>
      <w:divBdr>
        <w:top w:val="none" w:sz="0" w:space="0" w:color="auto"/>
        <w:left w:val="none" w:sz="0" w:space="0" w:color="auto"/>
        <w:bottom w:val="none" w:sz="0" w:space="0" w:color="auto"/>
        <w:right w:val="none" w:sz="0" w:space="0" w:color="auto"/>
      </w:divBdr>
    </w:div>
    <w:div w:id="503058652">
      <w:bodyDiv w:val="1"/>
      <w:marLeft w:val="0"/>
      <w:marRight w:val="0"/>
      <w:marTop w:val="0"/>
      <w:marBottom w:val="0"/>
      <w:divBdr>
        <w:top w:val="none" w:sz="0" w:space="0" w:color="auto"/>
        <w:left w:val="none" w:sz="0" w:space="0" w:color="auto"/>
        <w:bottom w:val="none" w:sz="0" w:space="0" w:color="auto"/>
        <w:right w:val="none" w:sz="0" w:space="0" w:color="auto"/>
      </w:divBdr>
    </w:div>
    <w:div w:id="537203844">
      <w:bodyDiv w:val="1"/>
      <w:marLeft w:val="0"/>
      <w:marRight w:val="0"/>
      <w:marTop w:val="0"/>
      <w:marBottom w:val="0"/>
      <w:divBdr>
        <w:top w:val="none" w:sz="0" w:space="0" w:color="auto"/>
        <w:left w:val="none" w:sz="0" w:space="0" w:color="auto"/>
        <w:bottom w:val="none" w:sz="0" w:space="0" w:color="auto"/>
        <w:right w:val="none" w:sz="0" w:space="0" w:color="auto"/>
      </w:divBdr>
    </w:div>
    <w:div w:id="589584669">
      <w:bodyDiv w:val="1"/>
      <w:marLeft w:val="0"/>
      <w:marRight w:val="0"/>
      <w:marTop w:val="0"/>
      <w:marBottom w:val="0"/>
      <w:divBdr>
        <w:top w:val="none" w:sz="0" w:space="0" w:color="auto"/>
        <w:left w:val="none" w:sz="0" w:space="0" w:color="auto"/>
        <w:bottom w:val="none" w:sz="0" w:space="0" w:color="auto"/>
        <w:right w:val="none" w:sz="0" w:space="0" w:color="auto"/>
      </w:divBdr>
    </w:div>
    <w:div w:id="634915477">
      <w:bodyDiv w:val="1"/>
      <w:marLeft w:val="0"/>
      <w:marRight w:val="0"/>
      <w:marTop w:val="0"/>
      <w:marBottom w:val="0"/>
      <w:divBdr>
        <w:top w:val="none" w:sz="0" w:space="0" w:color="auto"/>
        <w:left w:val="none" w:sz="0" w:space="0" w:color="auto"/>
        <w:bottom w:val="none" w:sz="0" w:space="0" w:color="auto"/>
        <w:right w:val="none" w:sz="0" w:space="0" w:color="auto"/>
      </w:divBdr>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722563298">
      <w:bodyDiv w:val="1"/>
      <w:marLeft w:val="0"/>
      <w:marRight w:val="0"/>
      <w:marTop w:val="0"/>
      <w:marBottom w:val="0"/>
      <w:divBdr>
        <w:top w:val="none" w:sz="0" w:space="0" w:color="auto"/>
        <w:left w:val="none" w:sz="0" w:space="0" w:color="auto"/>
        <w:bottom w:val="none" w:sz="0" w:space="0" w:color="auto"/>
        <w:right w:val="none" w:sz="0" w:space="0" w:color="auto"/>
      </w:divBdr>
    </w:div>
    <w:div w:id="791248451">
      <w:bodyDiv w:val="1"/>
      <w:marLeft w:val="0"/>
      <w:marRight w:val="0"/>
      <w:marTop w:val="0"/>
      <w:marBottom w:val="0"/>
      <w:divBdr>
        <w:top w:val="none" w:sz="0" w:space="0" w:color="auto"/>
        <w:left w:val="none" w:sz="0" w:space="0" w:color="auto"/>
        <w:bottom w:val="none" w:sz="0" w:space="0" w:color="auto"/>
        <w:right w:val="none" w:sz="0" w:space="0" w:color="auto"/>
      </w:divBdr>
    </w:div>
    <w:div w:id="791872134">
      <w:bodyDiv w:val="1"/>
      <w:marLeft w:val="0"/>
      <w:marRight w:val="0"/>
      <w:marTop w:val="0"/>
      <w:marBottom w:val="0"/>
      <w:divBdr>
        <w:top w:val="none" w:sz="0" w:space="0" w:color="auto"/>
        <w:left w:val="none" w:sz="0" w:space="0" w:color="auto"/>
        <w:bottom w:val="none" w:sz="0" w:space="0" w:color="auto"/>
        <w:right w:val="none" w:sz="0" w:space="0" w:color="auto"/>
      </w:divBdr>
    </w:div>
    <w:div w:id="842086613">
      <w:bodyDiv w:val="1"/>
      <w:marLeft w:val="0"/>
      <w:marRight w:val="0"/>
      <w:marTop w:val="0"/>
      <w:marBottom w:val="0"/>
      <w:divBdr>
        <w:top w:val="none" w:sz="0" w:space="0" w:color="auto"/>
        <w:left w:val="none" w:sz="0" w:space="0" w:color="auto"/>
        <w:bottom w:val="none" w:sz="0" w:space="0" w:color="auto"/>
        <w:right w:val="none" w:sz="0" w:space="0" w:color="auto"/>
      </w:divBdr>
    </w:div>
    <w:div w:id="860050260">
      <w:bodyDiv w:val="1"/>
      <w:marLeft w:val="0"/>
      <w:marRight w:val="0"/>
      <w:marTop w:val="0"/>
      <w:marBottom w:val="0"/>
      <w:divBdr>
        <w:top w:val="none" w:sz="0" w:space="0" w:color="auto"/>
        <w:left w:val="none" w:sz="0" w:space="0" w:color="auto"/>
        <w:bottom w:val="none" w:sz="0" w:space="0" w:color="auto"/>
        <w:right w:val="none" w:sz="0" w:space="0" w:color="auto"/>
      </w:divBdr>
    </w:div>
    <w:div w:id="905457721">
      <w:bodyDiv w:val="1"/>
      <w:marLeft w:val="0"/>
      <w:marRight w:val="0"/>
      <w:marTop w:val="0"/>
      <w:marBottom w:val="0"/>
      <w:divBdr>
        <w:top w:val="none" w:sz="0" w:space="0" w:color="auto"/>
        <w:left w:val="none" w:sz="0" w:space="0" w:color="auto"/>
        <w:bottom w:val="none" w:sz="0" w:space="0" w:color="auto"/>
        <w:right w:val="none" w:sz="0" w:space="0" w:color="auto"/>
      </w:divBdr>
    </w:div>
    <w:div w:id="973028011">
      <w:bodyDiv w:val="1"/>
      <w:marLeft w:val="0"/>
      <w:marRight w:val="0"/>
      <w:marTop w:val="0"/>
      <w:marBottom w:val="0"/>
      <w:divBdr>
        <w:top w:val="none" w:sz="0" w:space="0" w:color="auto"/>
        <w:left w:val="none" w:sz="0" w:space="0" w:color="auto"/>
        <w:bottom w:val="none" w:sz="0" w:space="0" w:color="auto"/>
        <w:right w:val="none" w:sz="0" w:space="0" w:color="auto"/>
      </w:divBdr>
    </w:div>
    <w:div w:id="991762149">
      <w:bodyDiv w:val="1"/>
      <w:marLeft w:val="0"/>
      <w:marRight w:val="0"/>
      <w:marTop w:val="0"/>
      <w:marBottom w:val="0"/>
      <w:divBdr>
        <w:top w:val="none" w:sz="0" w:space="0" w:color="auto"/>
        <w:left w:val="none" w:sz="0" w:space="0" w:color="auto"/>
        <w:bottom w:val="none" w:sz="0" w:space="0" w:color="auto"/>
        <w:right w:val="none" w:sz="0" w:space="0" w:color="auto"/>
      </w:divBdr>
    </w:div>
    <w:div w:id="1096294334">
      <w:bodyDiv w:val="1"/>
      <w:marLeft w:val="0"/>
      <w:marRight w:val="0"/>
      <w:marTop w:val="0"/>
      <w:marBottom w:val="0"/>
      <w:divBdr>
        <w:top w:val="none" w:sz="0" w:space="0" w:color="auto"/>
        <w:left w:val="none" w:sz="0" w:space="0" w:color="auto"/>
        <w:bottom w:val="none" w:sz="0" w:space="0" w:color="auto"/>
        <w:right w:val="none" w:sz="0" w:space="0" w:color="auto"/>
      </w:divBdr>
    </w:div>
    <w:div w:id="1099331520">
      <w:bodyDiv w:val="1"/>
      <w:marLeft w:val="0"/>
      <w:marRight w:val="0"/>
      <w:marTop w:val="0"/>
      <w:marBottom w:val="0"/>
      <w:divBdr>
        <w:top w:val="none" w:sz="0" w:space="0" w:color="auto"/>
        <w:left w:val="none" w:sz="0" w:space="0" w:color="auto"/>
        <w:bottom w:val="none" w:sz="0" w:space="0" w:color="auto"/>
        <w:right w:val="none" w:sz="0" w:space="0" w:color="auto"/>
      </w:divBdr>
    </w:div>
    <w:div w:id="1110005997">
      <w:bodyDiv w:val="1"/>
      <w:marLeft w:val="0"/>
      <w:marRight w:val="0"/>
      <w:marTop w:val="0"/>
      <w:marBottom w:val="0"/>
      <w:divBdr>
        <w:top w:val="none" w:sz="0" w:space="0" w:color="auto"/>
        <w:left w:val="none" w:sz="0" w:space="0" w:color="auto"/>
        <w:bottom w:val="none" w:sz="0" w:space="0" w:color="auto"/>
        <w:right w:val="none" w:sz="0" w:space="0" w:color="auto"/>
      </w:divBdr>
    </w:div>
    <w:div w:id="1122305873">
      <w:bodyDiv w:val="1"/>
      <w:marLeft w:val="0"/>
      <w:marRight w:val="0"/>
      <w:marTop w:val="0"/>
      <w:marBottom w:val="0"/>
      <w:divBdr>
        <w:top w:val="none" w:sz="0" w:space="0" w:color="auto"/>
        <w:left w:val="none" w:sz="0" w:space="0" w:color="auto"/>
        <w:bottom w:val="none" w:sz="0" w:space="0" w:color="auto"/>
        <w:right w:val="none" w:sz="0" w:space="0" w:color="auto"/>
      </w:divBdr>
    </w:div>
    <w:div w:id="1147553726">
      <w:bodyDiv w:val="1"/>
      <w:marLeft w:val="0"/>
      <w:marRight w:val="0"/>
      <w:marTop w:val="0"/>
      <w:marBottom w:val="0"/>
      <w:divBdr>
        <w:top w:val="none" w:sz="0" w:space="0" w:color="auto"/>
        <w:left w:val="none" w:sz="0" w:space="0" w:color="auto"/>
        <w:bottom w:val="none" w:sz="0" w:space="0" w:color="auto"/>
        <w:right w:val="none" w:sz="0" w:space="0" w:color="auto"/>
      </w:divBdr>
    </w:div>
    <w:div w:id="1148669935">
      <w:bodyDiv w:val="1"/>
      <w:marLeft w:val="0"/>
      <w:marRight w:val="0"/>
      <w:marTop w:val="0"/>
      <w:marBottom w:val="0"/>
      <w:divBdr>
        <w:top w:val="none" w:sz="0" w:space="0" w:color="auto"/>
        <w:left w:val="none" w:sz="0" w:space="0" w:color="auto"/>
        <w:bottom w:val="none" w:sz="0" w:space="0" w:color="auto"/>
        <w:right w:val="none" w:sz="0" w:space="0" w:color="auto"/>
      </w:divBdr>
    </w:div>
    <w:div w:id="1177161390">
      <w:bodyDiv w:val="1"/>
      <w:marLeft w:val="0"/>
      <w:marRight w:val="0"/>
      <w:marTop w:val="0"/>
      <w:marBottom w:val="0"/>
      <w:divBdr>
        <w:top w:val="none" w:sz="0" w:space="0" w:color="auto"/>
        <w:left w:val="none" w:sz="0" w:space="0" w:color="auto"/>
        <w:bottom w:val="none" w:sz="0" w:space="0" w:color="auto"/>
        <w:right w:val="none" w:sz="0" w:space="0" w:color="auto"/>
      </w:divBdr>
    </w:div>
    <w:div w:id="1253196824">
      <w:bodyDiv w:val="1"/>
      <w:marLeft w:val="0"/>
      <w:marRight w:val="0"/>
      <w:marTop w:val="0"/>
      <w:marBottom w:val="0"/>
      <w:divBdr>
        <w:top w:val="none" w:sz="0" w:space="0" w:color="auto"/>
        <w:left w:val="none" w:sz="0" w:space="0" w:color="auto"/>
        <w:bottom w:val="none" w:sz="0" w:space="0" w:color="auto"/>
        <w:right w:val="none" w:sz="0" w:space="0" w:color="auto"/>
      </w:divBdr>
    </w:div>
    <w:div w:id="1258637144">
      <w:bodyDiv w:val="1"/>
      <w:marLeft w:val="0"/>
      <w:marRight w:val="0"/>
      <w:marTop w:val="0"/>
      <w:marBottom w:val="0"/>
      <w:divBdr>
        <w:top w:val="none" w:sz="0" w:space="0" w:color="auto"/>
        <w:left w:val="none" w:sz="0" w:space="0" w:color="auto"/>
        <w:bottom w:val="none" w:sz="0" w:space="0" w:color="auto"/>
        <w:right w:val="none" w:sz="0" w:space="0" w:color="auto"/>
      </w:divBdr>
    </w:div>
    <w:div w:id="1275481687">
      <w:bodyDiv w:val="1"/>
      <w:marLeft w:val="0"/>
      <w:marRight w:val="0"/>
      <w:marTop w:val="0"/>
      <w:marBottom w:val="0"/>
      <w:divBdr>
        <w:top w:val="none" w:sz="0" w:space="0" w:color="auto"/>
        <w:left w:val="none" w:sz="0" w:space="0" w:color="auto"/>
        <w:bottom w:val="none" w:sz="0" w:space="0" w:color="auto"/>
        <w:right w:val="none" w:sz="0" w:space="0" w:color="auto"/>
      </w:divBdr>
    </w:div>
    <w:div w:id="1292907303">
      <w:bodyDiv w:val="1"/>
      <w:marLeft w:val="0"/>
      <w:marRight w:val="0"/>
      <w:marTop w:val="0"/>
      <w:marBottom w:val="0"/>
      <w:divBdr>
        <w:top w:val="none" w:sz="0" w:space="0" w:color="auto"/>
        <w:left w:val="none" w:sz="0" w:space="0" w:color="auto"/>
        <w:bottom w:val="none" w:sz="0" w:space="0" w:color="auto"/>
        <w:right w:val="none" w:sz="0" w:space="0" w:color="auto"/>
      </w:divBdr>
    </w:div>
    <w:div w:id="1374112211">
      <w:bodyDiv w:val="1"/>
      <w:marLeft w:val="0"/>
      <w:marRight w:val="0"/>
      <w:marTop w:val="0"/>
      <w:marBottom w:val="0"/>
      <w:divBdr>
        <w:top w:val="none" w:sz="0" w:space="0" w:color="auto"/>
        <w:left w:val="none" w:sz="0" w:space="0" w:color="auto"/>
        <w:bottom w:val="none" w:sz="0" w:space="0" w:color="auto"/>
        <w:right w:val="none" w:sz="0" w:space="0" w:color="auto"/>
      </w:divBdr>
    </w:div>
    <w:div w:id="1409234549">
      <w:bodyDiv w:val="1"/>
      <w:marLeft w:val="0"/>
      <w:marRight w:val="0"/>
      <w:marTop w:val="0"/>
      <w:marBottom w:val="0"/>
      <w:divBdr>
        <w:top w:val="none" w:sz="0" w:space="0" w:color="auto"/>
        <w:left w:val="none" w:sz="0" w:space="0" w:color="auto"/>
        <w:bottom w:val="none" w:sz="0" w:space="0" w:color="auto"/>
        <w:right w:val="none" w:sz="0" w:space="0" w:color="auto"/>
      </w:divBdr>
    </w:div>
    <w:div w:id="1433937625">
      <w:bodyDiv w:val="1"/>
      <w:marLeft w:val="0"/>
      <w:marRight w:val="0"/>
      <w:marTop w:val="0"/>
      <w:marBottom w:val="0"/>
      <w:divBdr>
        <w:top w:val="none" w:sz="0" w:space="0" w:color="auto"/>
        <w:left w:val="none" w:sz="0" w:space="0" w:color="auto"/>
        <w:bottom w:val="none" w:sz="0" w:space="0" w:color="auto"/>
        <w:right w:val="none" w:sz="0" w:space="0" w:color="auto"/>
      </w:divBdr>
    </w:div>
    <w:div w:id="1455979676">
      <w:bodyDiv w:val="1"/>
      <w:marLeft w:val="0"/>
      <w:marRight w:val="0"/>
      <w:marTop w:val="0"/>
      <w:marBottom w:val="0"/>
      <w:divBdr>
        <w:top w:val="none" w:sz="0" w:space="0" w:color="auto"/>
        <w:left w:val="none" w:sz="0" w:space="0" w:color="auto"/>
        <w:bottom w:val="none" w:sz="0" w:space="0" w:color="auto"/>
        <w:right w:val="none" w:sz="0" w:space="0" w:color="auto"/>
      </w:divBdr>
    </w:div>
    <w:div w:id="1500272188">
      <w:bodyDiv w:val="1"/>
      <w:marLeft w:val="0"/>
      <w:marRight w:val="0"/>
      <w:marTop w:val="0"/>
      <w:marBottom w:val="0"/>
      <w:divBdr>
        <w:top w:val="none" w:sz="0" w:space="0" w:color="auto"/>
        <w:left w:val="none" w:sz="0" w:space="0" w:color="auto"/>
        <w:bottom w:val="none" w:sz="0" w:space="0" w:color="auto"/>
        <w:right w:val="none" w:sz="0" w:space="0" w:color="auto"/>
      </w:divBdr>
    </w:div>
    <w:div w:id="1515803010">
      <w:bodyDiv w:val="1"/>
      <w:marLeft w:val="0"/>
      <w:marRight w:val="0"/>
      <w:marTop w:val="0"/>
      <w:marBottom w:val="0"/>
      <w:divBdr>
        <w:top w:val="none" w:sz="0" w:space="0" w:color="auto"/>
        <w:left w:val="none" w:sz="0" w:space="0" w:color="auto"/>
        <w:bottom w:val="none" w:sz="0" w:space="0" w:color="auto"/>
        <w:right w:val="none" w:sz="0" w:space="0" w:color="auto"/>
      </w:divBdr>
    </w:div>
    <w:div w:id="1525483761">
      <w:bodyDiv w:val="1"/>
      <w:marLeft w:val="0"/>
      <w:marRight w:val="0"/>
      <w:marTop w:val="0"/>
      <w:marBottom w:val="0"/>
      <w:divBdr>
        <w:top w:val="none" w:sz="0" w:space="0" w:color="auto"/>
        <w:left w:val="none" w:sz="0" w:space="0" w:color="auto"/>
        <w:bottom w:val="none" w:sz="0" w:space="0" w:color="auto"/>
        <w:right w:val="none" w:sz="0" w:space="0" w:color="auto"/>
      </w:divBdr>
      <w:divsChild>
        <w:div w:id="2824256">
          <w:marLeft w:val="0"/>
          <w:marRight w:val="0"/>
          <w:marTop w:val="0"/>
          <w:marBottom w:val="0"/>
          <w:divBdr>
            <w:top w:val="none" w:sz="0" w:space="0" w:color="auto"/>
            <w:left w:val="none" w:sz="0" w:space="0" w:color="auto"/>
            <w:bottom w:val="none" w:sz="0" w:space="0" w:color="auto"/>
            <w:right w:val="none" w:sz="0" w:space="0" w:color="auto"/>
          </w:divBdr>
        </w:div>
      </w:divsChild>
    </w:div>
    <w:div w:id="1570075439">
      <w:bodyDiv w:val="1"/>
      <w:marLeft w:val="0"/>
      <w:marRight w:val="0"/>
      <w:marTop w:val="0"/>
      <w:marBottom w:val="0"/>
      <w:divBdr>
        <w:top w:val="none" w:sz="0" w:space="0" w:color="auto"/>
        <w:left w:val="none" w:sz="0" w:space="0" w:color="auto"/>
        <w:bottom w:val="none" w:sz="0" w:space="0" w:color="auto"/>
        <w:right w:val="none" w:sz="0" w:space="0" w:color="auto"/>
      </w:divBdr>
    </w:div>
    <w:div w:id="1665429852">
      <w:bodyDiv w:val="1"/>
      <w:marLeft w:val="0"/>
      <w:marRight w:val="0"/>
      <w:marTop w:val="0"/>
      <w:marBottom w:val="0"/>
      <w:divBdr>
        <w:top w:val="none" w:sz="0" w:space="0" w:color="auto"/>
        <w:left w:val="none" w:sz="0" w:space="0" w:color="auto"/>
        <w:bottom w:val="none" w:sz="0" w:space="0" w:color="auto"/>
        <w:right w:val="none" w:sz="0" w:space="0" w:color="auto"/>
      </w:divBdr>
    </w:div>
    <w:div w:id="1670327251">
      <w:bodyDiv w:val="1"/>
      <w:marLeft w:val="0"/>
      <w:marRight w:val="0"/>
      <w:marTop w:val="0"/>
      <w:marBottom w:val="0"/>
      <w:divBdr>
        <w:top w:val="none" w:sz="0" w:space="0" w:color="auto"/>
        <w:left w:val="none" w:sz="0" w:space="0" w:color="auto"/>
        <w:bottom w:val="none" w:sz="0" w:space="0" w:color="auto"/>
        <w:right w:val="none" w:sz="0" w:space="0" w:color="auto"/>
      </w:divBdr>
    </w:div>
    <w:div w:id="1735812886">
      <w:bodyDiv w:val="1"/>
      <w:marLeft w:val="0"/>
      <w:marRight w:val="0"/>
      <w:marTop w:val="0"/>
      <w:marBottom w:val="0"/>
      <w:divBdr>
        <w:top w:val="none" w:sz="0" w:space="0" w:color="auto"/>
        <w:left w:val="none" w:sz="0" w:space="0" w:color="auto"/>
        <w:bottom w:val="none" w:sz="0" w:space="0" w:color="auto"/>
        <w:right w:val="none" w:sz="0" w:space="0" w:color="auto"/>
      </w:divBdr>
    </w:div>
    <w:div w:id="1755467300">
      <w:bodyDiv w:val="1"/>
      <w:marLeft w:val="0"/>
      <w:marRight w:val="0"/>
      <w:marTop w:val="0"/>
      <w:marBottom w:val="0"/>
      <w:divBdr>
        <w:top w:val="none" w:sz="0" w:space="0" w:color="auto"/>
        <w:left w:val="none" w:sz="0" w:space="0" w:color="auto"/>
        <w:bottom w:val="none" w:sz="0" w:space="0" w:color="auto"/>
        <w:right w:val="none" w:sz="0" w:space="0" w:color="auto"/>
      </w:divBdr>
    </w:div>
    <w:div w:id="1798336151">
      <w:bodyDiv w:val="1"/>
      <w:marLeft w:val="0"/>
      <w:marRight w:val="0"/>
      <w:marTop w:val="0"/>
      <w:marBottom w:val="0"/>
      <w:divBdr>
        <w:top w:val="none" w:sz="0" w:space="0" w:color="auto"/>
        <w:left w:val="none" w:sz="0" w:space="0" w:color="auto"/>
        <w:bottom w:val="none" w:sz="0" w:space="0" w:color="auto"/>
        <w:right w:val="none" w:sz="0" w:space="0" w:color="auto"/>
      </w:divBdr>
    </w:div>
    <w:div w:id="1808931802">
      <w:bodyDiv w:val="1"/>
      <w:marLeft w:val="0"/>
      <w:marRight w:val="0"/>
      <w:marTop w:val="0"/>
      <w:marBottom w:val="0"/>
      <w:divBdr>
        <w:top w:val="none" w:sz="0" w:space="0" w:color="auto"/>
        <w:left w:val="none" w:sz="0" w:space="0" w:color="auto"/>
        <w:bottom w:val="none" w:sz="0" w:space="0" w:color="auto"/>
        <w:right w:val="none" w:sz="0" w:space="0" w:color="auto"/>
      </w:divBdr>
    </w:div>
    <w:div w:id="1840733037">
      <w:bodyDiv w:val="1"/>
      <w:marLeft w:val="0"/>
      <w:marRight w:val="0"/>
      <w:marTop w:val="0"/>
      <w:marBottom w:val="0"/>
      <w:divBdr>
        <w:top w:val="none" w:sz="0" w:space="0" w:color="auto"/>
        <w:left w:val="none" w:sz="0" w:space="0" w:color="auto"/>
        <w:bottom w:val="none" w:sz="0" w:space="0" w:color="auto"/>
        <w:right w:val="none" w:sz="0" w:space="0" w:color="auto"/>
      </w:divBdr>
    </w:div>
    <w:div w:id="1858080266">
      <w:bodyDiv w:val="1"/>
      <w:marLeft w:val="0"/>
      <w:marRight w:val="0"/>
      <w:marTop w:val="0"/>
      <w:marBottom w:val="0"/>
      <w:divBdr>
        <w:top w:val="none" w:sz="0" w:space="0" w:color="auto"/>
        <w:left w:val="none" w:sz="0" w:space="0" w:color="auto"/>
        <w:bottom w:val="none" w:sz="0" w:space="0" w:color="auto"/>
        <w:right w:val="none" w:sz="0" w:space="0" w:color="auto"/>
      </w:divBdr>
    </w:div>
    <w:div w:id="1939557517">
      <w:bodyDiv w:val="1"/>
      <w:marLeft w:val="0"/>
      <w:marRight w:val="0"/>
      <w:marTop w:val="0"/>
      <w:marBottom w:val="0"/>
      <w:divBdr>
        <w:top w:val="none" w:sz="0" w:space="0" w:color="auto"/>
        <w:left w:val="none" w:sz="0" w:space="0" w:color="auto"/>
        <w:bottom w:val="none" w:sz="0" w:space="0" w:color="auto"/>
        <w:right w:val="none" w:sz="0" w:space="0" w:color="auto"/>
      </w:divBdr>
    </w:div>
    <w:div w:id="2012832067">
      <w:bodyDiv w:val="1"/>
      <w:marLeft w:val="0"/>
      <w:marRight w:val="0"/>
      <w:marTop w:val="0"/>
      <w:marBottom w:val="0"/>
      <w:divBdr>
        <w:top w:val="none" w:sz="0" w:space="0" w:color="auto"/>
        <w:left w:val="none" w:sz="0" w:space="0" w:color="auto"/>
        <w:bottom w:val="none" w:sz="0" w:space="0" w:color="auto"/>
        <w:right w:val="none" w:sz="0" w:space="0" w:color="auto"/>
      </w:divBdr>
    </w:div>
    <w:div w:id="2024477331">
      <w:bodyDiv w:val="1"/>
      <w:marLeft w:val="0"/>
      <w:marRight w:val="0"/>
      <w:marTop w:val="0"/>
      <w:marBottom w:val="0"/>
      <w:divBdr>
        <w:top w:val="none" w:sz="0" w:space="0" w:color="auto"/>
        <w:left w:val="none" w:sz="0" w:space="0" w:color="auto"/>
        <w:bottom w:val="none" w:sz="0" w:space="0" w:color="auto"/>
        <w:right w:val="none" w:sz="0" w:space="0" w:color="auto"/>
      </w:divBdr>
    </w:div>
    <w:div w:id="2076781748">
      <w:bodyDiv w:val="1"/>
      <w:marLeft w:val="0"/>
      <w:marRight w:val="0"/>
      <w:marTop w:val="0"/>
      <w:marBottom w:val="0"/>
      <w:divBdr>
        <w:top w:val="none" w:sz="0" w:space="0" w:color="auto"/>
        <w:left w:val="none" w:sz="0" w:space="0" w:color="auto"/>
        <w:bottom w:val="none" w:sz="0" w:space="0" w:color="auto"/>
        <w:right w:val="none" w:sz="0" w:space="0" w:color="auto"/>
      </w:divBdr>
    </w:div>
    <w:div w:id="2117170731">
      <w:bodyDiv w:val="1"/>
      <w:marLeft w:val="0"/>
      <w:marRight w:val="0"/>
      <w:marTop w:val="0"/>
      <w:marBottom w:val="0"/>
      <w:divBdr>
        <w:top w:val="none" w:sz="0" w:space="0" w:color="auto"/>
        <w:left w:val="none" w:sz="0" w:space="0" w:color="auto"/>
        <w:bottom w:val="none" w:sz="0" w:space="0" w:color="auto"/>
        <w:right w:val="none" w:sz="0" w:space="0" w:color="auto"/>
      </w:divBdr>
    </w:div>
    <w:div w:id="214330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image" Target="media/image12.png"/><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cnki.net/kcms/detail/detail.aspx?filename=ZGJB200806003&amp;dbcode=CJFQ&amp;dbname=CJFD2008&amp;v=MjA3NDFyQ1VSTDJmWk9kc0Z5M2hWcjNJUHlyQmJMRzRIdG5NcVk5Rlo0UitDMzg0emg0WG5EMExUZzJYMmhzeEY="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package" Target="embeddings/Microsoft_Visio___3.vsdx"/><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package" Target="embeddings/Microsoft_Visio___1.vsdx"/><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package" Target="embeddings/Microsoft_Visio___2.vsdx"/><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www.cnki.net/kcms/detail/detail.aspx?filename=1011121493.nh&amp;dbcode=CMFD&amp;dbname=CMFD2011&amp;v=MDQyMDhIOVhGck9BMFkrZ09EWFE5dVJSbDdFMElQbmJtd3hBMWVMV1VScnVjWnVKcUVpcmxWRjI2SDdL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PC\Desktop\&#27605;&#19994;&#35774;&#35745;&#35770;&#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1E5F4C-710D-41D4-BE38-0E7CF3C37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毕业设计论文.dotx</Template>
  <TotalTime>5040</TotalTime>
  <Pages>45</Pages>
  <Words>5332</Words>
  <Characters>30397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华中科技大学计算机学院</vt:lpstr>
    </vt:vector>
  </TitlesOfParts>
  <Company>HUST</Company>
  <LinksUpToDate>false</LinksUpToDate>
  <CharactersWithSpaces>35658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subject/>
  <dc:creator>王镇宇</dc:creator>
  <cp:keywords/>
  <dc:description/>
  <cp:lastModifiedBy>王镇宇</cp:lastModifiedBy>
  <cp:revision>626</cp:revision>
  <cp:lastPrinted>2017-06-08T03:35:00Z</cp:lastPrinted>
  <dcterms:created xsi:type="dcterms:W3CDTF">2017-05-22T17:14:00Z</dcterms:created>
  <dcterms:modified xsi:type="dcterms:W3CDTF">2017-06-08T03:37:00Z</dcterms:modified>
</cp:coreProperties>
</file>