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F37FB" w14:textId="24BBAE64" w:rsidR="00552FD9" w:rsidRPr="0017106D" w:rsidRDefault="0017106D" w:rsidP="0017106D">
      <w:r>
        <w:rPr>
          <w:noProof/>
        </w:rPr>
        <w:drawing>
          <wp:inline distT="0" distB="0" distL="0" distR="0" wp14:anchorId="768192D9" wp14:editId="32D76B27">
            <wp:extent cx="3048000" cy="4159250"/>
            <wp:effectExtent l="0" t="0" r="0" b="0"/>
            <wp:docPr id="1" name="Picture 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2FD9" w:rsidRPr="0017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6D"/>
    <w:rsid w:val="0017106D"/>
    <w:rsid w:val="0055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491D"/>
  <w15:chartTrackingRefBased/>
  <w15:docId w15:val="{B845EFC0-80DD-4514-A062-11F49F96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Clarence J</dc:creator>
  <cp:keywords/>
  <dc:description/>
  <cp:lastModifiedBy>Scott, Clarence J</cp:lastModifiedBy>
  <cp:revision>2</cp:revision>
  <dcterms:created xsi:type="dcterms:W3CDTF">2023-11-11T05:39:00Z</dcterms:created>
  <dcterms:modified xsi:type="dcterms:W3CDTF">2023-11-11T05:39:00Z</dcterms:modified>
</cp:coreProperties>
</file>