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ADAA23" w14:textId="77777777" w:rsidR="00A34D23" w:rsidRDefault="008252AA" w:rsidP="008252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 для программы калькулятор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52AA">
        <w:rPr>
          <w:rFonts w:ascii="Times New Roman" w:hAnsi="Times New Roman" w:cs="Times New Roman"/>
          <w:sz w:val="28"/>
          <w:szCs w:val="28"/>
        </w:rPr>
        <w:t>#</w:t>
      </w:r>
    </w:p>
    <w:p w14:paraId="77FAFF87" w14:textId="4571F415" w:rsidR="008252AA" w:rsidRDefault="008252AA" w:rsidP="008252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калькулятор выполняет простые арифметические операции</w:t>
      </w:r>
      <w:r w:rsidR="00AC411F">
        <w:rPr>
          <w:rFonts w:ascii="Times New Roman" w:hAnsi="Times New Roman" w:cs="Times New Roman"/>
          <w:sz w:val="28"/>
          <w:szCs w:val="28"/>
        </w:rPr>
        <w:t>, заданные пользователем</w:t>
      </w:r>
      <w:r w:rsidRPr="008252A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сложение</w:t>
      </w:r>
      <w:r w:rsidRPr="008252A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вычитание</w:t>
      </w:r>
      <w:r w:rsidRPr="008252A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умножение</w:t>
      </w:r>
      <w:r w:rsidRPr="008252A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деление.</w:t>
      </w:r>
    </w:p>
    <w:p w14:paraId="7329D613" w14:textId="77777777" w:rsidR="008252AA" w:rsidRDefault="008252AA" w:rsidP="008252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написан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52AA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, для каждой операции создан собственный метод. Программа запускается и работает через консоль.</w:t>
      </w:r>
    </w:p>
    <w:p w14:paraId="270696CF" w14:textId="77777777" w:rsidR="00AC411F" w:rsidRDefault="008252AA" w:rsidP="008252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 </w:t>
      </w:r>
      <w:r w:rsidR="00AC411F">
        <w:rPr>
          <w:rFonts w:ascii="Times New Roman" w:hAnsi="Times New Roman" w:cs="Times New Roman"/>
          <w:sz w:val="28"/>
          <w:szCs w:val="28"/>
        </w:rPr>
        <w:t>запрашивать у пользователя следующие данные</w:t>
      </w:r>
      <w:r w:rsidR="00AC411F" w:rsidRPr="00AC411F">
        <w:rPr>
          <w:rFonts w:ascii="Times New Roman" w:hAnsi="Times New Roman" w:cs="Times New Roman"/>
          <w:sz w:val="28"/>
          <w:szCs w:val="28"/>
        </w:rPr>
        <w:t xml:space="preserve">: </w:t>
      </w:r>
      <w:r w:rsidR="00AC411F">
        <w:rPr>
          <w:rFonts w:ascii="Times New Roman" w:hAnsi="Times New Roman" w:cs="Times New Roman"/>
          <w:sz w:val="28"/>
          <w:szCs w:val="28"/>
        </w:rPr>
        <w:t>первое число</w:t>
      </w:r>
      <w:r w:rsidR="00AC411F" w:rsidRPr="00AC411F">
        <w:rPr>
          <w:rFonts w:ascii="Times New Roman" w:hAnsi="Times New Roman" w:cs="Times New Roman"/>
          <w:sz w:val="28"/>
          <w:szCs w:val="28"/>
        </w:rPr>
        <w:t xml:space="preserve">, </w:t>
      </w:r>
      <w:r w:rsidR="00AC411F">
        <w:rPr>
          <w:rFonts w:ascii="Times New Roman" w:hAnsi="Times New Roman" w:cs="Times New Roman"/>
          <w:sz w:val="28"/>
          <w:szCs w:val="28"/>
        </w:rPr>
        <w:t>требуемая операция</w:t>
      </w:r>
      <w:r w:rsidR="00AC411F" w:rsidRPr="00AC411F">
        <w:rPr>
          <w:rFonts w:ascii="Times New Roman" w:hAnsi="Times New Roman" w:cs="Times New Roman"/>
          <w:sz w:val="28"/>
          <w:szCs w:val="28"/>
        </w:rPr>
        <w:t xml:space="preserve">, </w:t>
      </w:r>
      <w:r w:rsidR="00AC411F">
        <w:rPr>
          <w:rFonts w:ascii="Times New Roman" w:hAnsi="Times New Roman" w:cs="Times New Roman"/>
          <w:sz w:val="28"/>
          <w:szCs w:val="28"/>
        </w:rPr>
        <w:t>второе число.</w:t>
      </w:r>
    </w:p>
    <w:p w14:paraId="42D43913" w14:textId="77777777" w:rsidR="00AC411F" w:rsidRPr="005C2A7D" w:rsidRDefault="00AC411F" w:rsidP="008252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исключений</w:t>
      </w:r>
      <w:r w:rsidRPr="00AC411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проверка корректности введенных пользователем данных</w:t>
      </w:r>
      <w:r w:rsidRPr="00AC411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нельзя делить на ноль</w:t>
      </w:r>
      <w:r w:rsidR="00C75FC7" w:rsidRPr="00C75FC7">
        <w:rPr>
          <w:rFonts w:ascii="Times New Roman" w:hAnsi="Times New Roman" w:cs="Times New Roman"/>
          <w:sz w:val="28"/>
          <w:szCs w:val="28"/>
        </w:rPr>
        <w:t xml:space="preserve">, </w:t>
      </w:r>
      <w:r w:rsidR="00C75FC7">
        <w:rPr>
          <w:rFonts w:ascii="Times New Roman" w:hAnsi="Times New Roman" w:cs="Times New Roman"/>
          <w:sz w:val="28"/>
          <w:szCs w:val="28"/>
        </w:rPr>
        <w:t>проверка работоспособности</w:t>
      </w:r>
      <w:r w:rsidR="00FE1988">
        <w:rPr>
          <w:rFonts w:ascii="Times New Roman" w:hAnsi="Times New Roman" w:cs="Times New Roman"/>
          <w:sz w:val="28"/>
          <w:szCs w:val="28"/>
        </w:rPr>
        <w:t xml:space="preserve"> выполнение всех операций (сложение</w:t>
      </w:r>
      <w:r w:rsidR="00FE1988" w:rsidRPr="00FE1988">
        <w:rPr>
          <w:rFonts w:ascii="Times New Roman" w:hAnsi="Times New Roman" w:cs="Times New Roman"/>
          <w:sz w:val="28"/>
          <w:szCs w:val="28"/>
        </w:rPr>
        <w:t xml:space="preserve">, </w:t>
      </w:r>
      <w:r w:rsidR="00FE1988">
        <w:rPr>
          <w:rFonts w:ascii="Times New Roman" w:hAnsi="Times New Roman" w:cs="Times New Roman"/>
          <w:sz w:val="28"/>
          <w:szCs w:val="28"/>
        </w:rPr>
        <w:t>вычитание</w:t>
      </w:r>
      <w:r w:rsidR="00FE1988" w:rsidRPr="00FE1988">
        <w:rPr>
          <w:rFonts w:ascii="Times New Roman" w:hAnsi="Times New Roman" w:cs="Times New Roman"/>
          <w:sz w:val="28"/>
          <w:szCs w:val="28"/>
        </w:rPr>
        <w:t xml:space="preserve">, </w:t>
      </w:r>
      <w:r w:rsidR="00FE1988">
        <w:rPr>
          <w:rFonts w:ascii="Times New Roman" w:hAnsi="Times New Roman" w:cs="Times New Roman"/>
          <w:sz w:val="28"/>
          <w:szCs w:val="28"/>
        </w:rPr>
        <w:t>умножение</w:t>
      </w:r>
      <w:r w:rsidR="00FE1988" w:rsidRPr="00FE1988">
        <w:rPr>
          <w:rFonts w:ascii="Times New Roman" w:hAnsi="Times New Roman" w:cs="Times New Roman"/>
          <w:sz w:val="28"/>
          <w:szCs w:val="28"/>
        </w:rPr>
        <w:t xml:space="preserve">, </w:t>
      </w:r>
      <w:r w:rsidR="00FE1988">
        <w:rPr>
          <w:rFonts w:ascii="Times New Roman" w:hAnsi="Times New Roman" w:cs="Times New Roman"/>
          <w:sz w:val="28"/>
          <w:szCs w:val="28"/>
        </w:rPr>
        <w:t>деление)</w:t>
      </w:r>
      <w:r w:rsidR="005C2A7D" w:rsidRPr="005C2A7D">
        <w:rPr>
          <w:rFonts w:ascii="Times New Roman" w:hAnsi="Times New Roman" w:cs="Times New Roman"/>
          <w:sz w:val="28"/>
          <w:szCs w:val="28"/>
        </w:rPr>
        <w:t xml:space="preserve">, </w:t>
      </w:r>
      <w:r w:rsidR="005C2A7D">
        <w:rPr>
          <w:rFonts w:ascii="Times New Roman" w:hAnsi="Times New Roman" w:cs="Times New Roman"/>
          <w:sz w:val="28"/>
          <w:szCs w:val="28"/>
        </w:rPr>
        <w:t>проверка работоспособности всех методов.</w:t>
      </w:r>
      <w:bookmarkStart w:id="0" w:name="_GoBack"/>
      <w:bookmarkEnd w:id="0"/>
    </w:p>
    <w:sectPr w:rsidR="00AC411F" w:rsidRPr="005C2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A76089"/>
    <w:multiLevelType w:val="hybridMultilevel"/>
    <w:tmpl w:val="825805C8"/>
    <w:lvl w:ilvl="0" w:tplc="17C2AE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AA"/>
    <w:rsid w:val="00251C38"/>
    <w:rsid w:val="003C022B"/>
    <w:rsid w:val="004E1EFF"/>
    <w:rsid w:val="005C2A7D"/>
    <w:rsid w:val="007D204F"/>
    <w:rsid w:val="008252AA"/>
    <w:rsid w:val="00A34D23"/>
    <w:rsid w:val="00AC411F"/>
    <w:rsid w:val="00C75FC7"/>
    <w:rsid w:val="00FE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7034"/>
  <w15:chartTrackingRefBased/>
  <w15:docId w15:val="{97C38169-421F-4BE8-A4A7-3030DA5C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5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2025-11-08T09:04:00Z</dcterms:created>
  <dcterms:modified xsi:type="dcterms:W3CDTF">2025-11-15T07:06:00Z</dcterms:modified>
</cp:coreProperties>
</file>