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0C717E" w:rsidRPr="000C4DD6" w:rsidRDefault="000C717E" w:rsidP="00C538BA">
                            <w:pPr>
                              <w:snapToGrid w:val="0"/>
                              <w:jc w:val="center"/>
                            </w:pPr>
                            <w:r w:rsidRPr="000C4DD6">
                              <w:rPr>
                                <w:rFonts w:hint="eastAsia"/>
                              </w:rPr>
                              <w:t>储存服务</w:t>
                            </w:r>
                          </w:p>
                          <w:p w14:paraId="0B258643" w14:textId="77777777" w:rsidR="000C717E" w:rsidRPr="000C4DD6" w:rsidRDefault="000C717E"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0C717E" w:rsidRPr="000C4DD6" w:rsidRDefault="000C717E" w:rsidP="00C538BA">
                      <w:pPr>
                        <w:snapToGrid w:val="0"/>
                        <w:jc w:val="center"/>
                      </w:pPr>
                      <w:r w:rsidRPr="000C4DD6">
                        <w:rPr>
                          <w:rFonts w:hint="eastAsia"/>
                        </w:rPr>
                        <w:t>储存服务</w:t>
                      </w:r>
                    </w:p>
                    <w:p w14:paraId="0B258643" w14:textId="77777777" w:rsidR="000C717E" w:rsidRPr="000C4DD6" w:rsidRDefault="000C717E"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0C717E" w:rsidRDefault="000C717E" w:rsidP="00C538BA">
                              <w:pPr>
                                <w:jc w:val="center"/>
                              </w:pPr>
                              <w:r>
                                <w:t>收流服务</w:t>
                              </w:r>
                            </w:p>
                            <w:p w14:paraId="2876A4FF"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0C717E" w:rsidRDefault="000C717E" w:rsidP="00C538BA">
                              <w:pPr>
                                <w:jc w:val="center"/>
                              </w:pPr>
                              <w:r>
                                <w:t>收流服务</w:t>
                              </w:r>
                            </w:p>
                            <w:p w14:paraId="43B1C9B0"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0C717E" w:rsidRDefault="000C717E" w:rsidP="00C538BA">
                              <w:pPr>
                                <w:jc w:val="center"/>
                              </w:pPr>
                              <w:r>
                                <w:t>收流服务</w:t>
                              </w:r>
                            </w:p>
                            <w:p w14:paraId="0FFC583C" w14:textId="77777777" w:rsidR="000C717E" w:rsidRDefault="000C717E"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0C717E" w:rsidRDefault="000C717E" w:rsidP="00C538BA">
                        <w:pPr>
                          <w:jc w:val="center"/>
                        </w:pPr>
                        <w:r>
                          <w:t>收流服务</w:t>
                        </w:r>
                      </w:p>
                      <w:p w14:paraId="2876A4FF" w14:textId="77777777" w:rsidR="000C717E" w:rsidRDefault="000C717E"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0C717E" w:rsidRDefault="000C717E" w:rsidP="00C538BA">
                        <w:pPr>
                          <w:jc w:val="center"/>
                        </w:pPr>
                        <w:r>
                          <w:t>收流服务</w:t>
                        </w:r>
                      </w:p>
                      <w:p w14:paraId="43B1C9B0" w14:textId="77777777" w:rsidR="000C717E" w:rsidRDefault="000C717E"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0C717E" w:rsidRDefault="000C717E" w:rsidP="00C538BA">
                        <w:pPr>
                          <w:jc w:val="center"/>
                        </w:pPr>
                        <w:r>
                          <w:t>收流服务</w:t>
                        </w:r>
                      </w:p>
                      <w:p w14:paraId="0FFC583C" w14:textId="77777777" w:rsidR="000C717E" w:rsidRDefault="000C717E"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0C717E" w:rsidRDefault="000C717E" w:rsidP="00C538BA">
                              <w:pPr>
                                <w:jc w:val="center"/>
                              </w:pPr>
                              <w:r>
                                <w:rPr>
                                  <w:rFonts w:hint="eastAsia"/>
                                </w:rPr>
                                <w:t>点播</w:t>
                              </w:r>
                              <w:r>
                                <w:t>服务</w:t>
                              </w:r>
                            </w:p>
                            <w:p w14:paraId="4FA2F454" w14:textId="77777777" w:rsidR="000C717E" w:rsidRDefault="000C717E"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0C717E" w:rsidRDefault="000C717E" w:rsidP="00C538BA">
                              <w:pPr>
                                <w:jc w:val="center"/>
                              </w:pPr>
                              <w:r>
                                <w:rPr>
                                  <w:rFonts w:hint="eastAsia"/>
                                </w:rPr>
                                <w:t>点播</w:t>
                              </w:r>
                              <w:r>
                                <w:t>服务</w:t>
                              </w:r>
                            </w:p>
                            <w:p w14:paraId="316F41C8" w14:textId="77777777" w:rsidR="000C717E" w:rsidRDefault="000C717E"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0C717E" w:rsidRDefault="000C717E" w:rsidP="00C538BA">
                              <w:pPr>
                                <w:snapToGrid w:val="0"/>
                                <w:jc w:val="center"/>
                              </w:pPr>
                              <w:r>
                                <w:rPr>
                                  <w:rFonts w:hint="eastAsia"/>
                                </w:rPr>
                                <w:t>点播</w:t>
                              </w:r>
                              <w:r>
                                <w:t>服务</w:t>
                              </w:r>
                            </w:p>
                            <w:p w14:paraId="0FFFA9CC" w14:textId="77777777" w:rsidR="000C717E" w:rsidRDefault="000C717E"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0C717E" w:rsidRDefault="000C717E" w:rsidP="00C538BA">
                        <w:pPr>
                          <w:jc w:val="center"/>
                        </w:pPr>
                        <w:r>
                          <w:rPr>
                            <w:rFonts w:hint="eastAsia"/>
                          </w:rPr>
                          <w:t>点播</w:t>
                        </w:r>
                        <w:r>
                          <w:t>服务</w:t>
                        </w:r>
                      </w:p>
                      <w:p w14:paraId="4FA2F454" w14:textId="77777777" w:rsidR="000C717E" w:rsidRDefault="000C717E"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0C717E" w:rsidRDefault="000C717E" w:rsidP="00C538BA">
                        <w:pPr>
                          <w:jc w:val="center"/>
                        </w:pPr>
                        <w:r>
                          <w:rPr>
                            <w:rFonts w:hint="eastAsia"/>
                          </w:rPr>
                          <w:t>点播</w:t>
                        </w:r>
                        <w:r>
                          <w:t>服务</w:t>
                        </w:r>
                      </w:p>
                      <w:p w14:paraId="316F41C8" w14:textId="77777777" w:rsidR="000C717E" w:rsidRDefault="000C717E"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0C717E" w:rsidRDefault="000C717E" w:rsidP="00C538BA">
                        <w:pPr>
                          <w:snapToGrid w:val="0"/>
                          <w:jc w:val="center"/>
                        </w:pPr>
                        <w:r>
                          <w:rPr>
                            <w:rFonts w:hint="eastAsia"/>
                          </w:rPr>
                          <w:t>点播</w:t>
                        </w:r>
                        <w:r>
                          <w:t>服务</w:t>
                        </w:r>
                      </w:p>
                      <w:p w14:paraId="0FFFA9CC" w14:textId="77777777" w:rsidR="000C717E" w:rsidRDefault="000C717E"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0C717E" w:rsidRDefault="000C717E" w:rsidP="00C538BA">
                            <w:pPr>
                              <w:snapToGrid w:val="0"/>
                              <w:jc w:val="center"/>
                            </w:pPr>
                            <w:r>
                              <w:t>核心服务</w:t>
                            </w:r>
                          </w:p>
                          <w:p w14:paraId="34F549B5" w14:textId="77777777" w:rsidR="000C717E" w:rsidRDefault="000C717E"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0C717E" w:rsidRDefault="000C717E" w:rsidP="00C538BA">
                      <w:pPr>
                        <w:snapToGrid w:val="0"/>
                        <w:jc w:val="center"/>
                      </w:pPr>
                      <w:r>
                        <w:t>核心服务</w:t>
                      </w:r>
                    </w:p>
                    <w:p w14:paraId="34F549B5" w14:textId="77777777" w:rsidR="000C717E" w:rsidRDefault="000C717E"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0C717E" w:rsidRDefault="000C717E"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0C717E" w:rsidRDefault="000C717E"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0C717E" w:rsidRDefault="000C717E"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0C717E" w:rsidRDefault="000C717E"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0C717E" w:rsidRDefault="000C717E" w:rsidP="00C538BA">
                            <w:pPr>
                              <w:snapToGrid w:val="0"/>
                              <w:jc w:val="center"/>
                            </w:pPr>
                            <w:r>
                              <w:rPr>
                                <w:rFonts w:hint="eastAsia"/>
                              </w:rPr>
                              <w:t>前端服务</w:t>
                            </w:r>
                          </w:p>
                          <w:p w14:paraId="70C79A54"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0C717E" w:rsidRDefault="000C717E" w:rsidP="00C538BA">
                      <w:pPr>
                        <w:snapToGrid w:val="0"/>
                        <w:jc w:val="center"/>
                      </w:pPr>
                      <w:r>
                        <w:rPr>
                          <w:rFonts w:hint="eastAsia"/>
                        </w:rPr>
                        <w:t>前端服务</w:t>
                      </w:r>
                    </w:p>
                    <w:p w14:paraId="70C79A54" w14:textId="77777777" w:rsidR="000C717E" w:rsidRDefault="000C717E"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0C717E" w:rsidRDefault="000C717E" w:rsidP="00C538BA">
                            <w:pPr>
                              <w:snapToGrid w:val="0"/>
                              <w:jc w:val="center"/>
                            </w:pPr>
                            <w:r>
                              <w:rPr>
                                <w:rFonts w:hint="eastAsia"/>
                              </w:rPr>
                              <w:t>前端服务</w:t>
                            </w:r>
                          </w:p>
                          <w:p w14:paraId="0F7B7CB5"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0C717E" w:rsidRDefault="000C717E" w:rsidP="00C538BA">
                      <w:pPr>
                        <w:snapToGrid w:val="0"/>
                        <w:jc w:val="center"/>
                      </w:pPr>
                      <w:r>
                        <w:rPr>
                          <w:rFonts w:hint="eastAsia"/>
                        </w:rPr>
                        <w:t>前端服务</w:t>
                      </w:r>
                    </w:p>
                    <w:p w14:paraId="0F7B7CB5" w14:textId="77777777" w:rsidR="000C717E" w:rsidRDefault="000C717E"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0C717E" w:rsidRDefault="000C717E" w:rsidP="00C538BA">
                            <w:pPr>
                              <w:snapToGrid w:val="0"/>
                              <w:jc w:val="center"/>
                            </w:pPr>
                            <w:r>
                              <w:rPr>
                                <w:rFonts w:hint="eastAsia"/>
                              </w:rPr>
                              <w:t>前端服务</w:t>
                            </w:r>
                          </w:p>
                          <w:p w14:paraId="2DFF39AA" w14:textId="77777777" w:rsidR="000C717E" w:rsidRDefault="000C717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0C717E" w:rsidRDefault="000C717E" w:rsidP="00C538BA">
                      <w:pPr>
                        <w:snapToGrid w:val="0"/>
                        <w:jc w:val="center"/>
                      </w:pPr>
                      <w:r>
                        <w:rPr>
                          <w:rFonts w:hint="eastAsia"/>
                        </w:rPr>
                        <w:t>前端服务</w:t>
                      </w:r>
                    </w:p>
                    <w:p w14:paraId="2DFF39AA" w14:textId="77777777" w:rsidR="000C717E" w:rsidRDefault="000C717E"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0C717E" w:rsidRDefault="000C717E"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0C717E" w:rsidRDefault="000C717E"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0C717E"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0C717E" w:rsidRDefault="000C717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0C717E" w:rsidRDefault="000C717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0C717E" w:rsidRDefault="000C717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0C717E" w:rsidRDefault="000C717E"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0C717E" w:rsidRDefault="000C717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0C717E" w:rsidRDefault="000C717E"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77777777"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bookmarkStart w:id="0" w:name="_GoBack"/>
            <w:bookmarkEnd w:id="0"/>
          </w:p>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pPr>
              <w:rPr>
                <w:rFonts w:hint="eastAsia"/>
              </w:rPr>
            </w:pPr>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pPr>
              <w:rPr>
                <w:rFonts w:hint="eastAsia"/>
              </w:rPr>
            </w:pPr>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77777777" w:rsidR="0021088E" w:rsidRPr="004E70D7" w:rsidRDefault="0021088E" w:rsidP="0021088E">
      <w:pPr>
        <w:pStyle w:val="a7"/>
        <w:spacing w:before="93"/>
      </w:pP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lastRenderedPageBreak/>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lastRenderedPageBreak/>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lastRenderedPageBreak/>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lastRenderedPageBreak/>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77777777" w:rsidR="007E6F2C" w:rsidRDefault="007E6F2C" w:rsidP="007E6F2C">
            <w:r>
              <w:rPr>
                <w:rFonts w:hint="eastAsia"/>
              </w:rPr>
              <w:t>真实姓名</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77777777" w:rsidR="007E6F2C" w:rsidRDefault="007E6F2C" w:rsidP="007E6F2C">
            <w:r>
              <w:rPr>
                <w:rFonts w:hint="eastAsia"/>
              </w:rPr>
              <w:t>身份证号</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77777777" w:rsidR="007E6F2C" w:rsidRDefault="00816EBA" w:rsidP="007E6F2C">
            <w:r>
              <w:rPr>
                <w:rFonts w:hint="eastAsia"/>
              </w:rPr>
              <w:t>移动电话号码</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2F2AFCEB" w:rsidR="004F1C36" w:rsidRDefault="0049003D" w:rsidP="00D4209D">
      <w:pPr>
        <w:pStyle w:val="af"/>
      </w:pPr>
      <w:r>
        <w:rPr>
          <w:rFonts w:hint="eastAsia"/>
        </w:rPr>
        <w:t>同一频道同一用户只能被传播一次。</w:t>
      </w:r>
    </w:p>
    <w:p w14:paraId="1F358D1A" w14:textId="77777777" w:rsidR="0049003D" w:rsidRDefault="0049003D" w:rsidP="00D4209D">
      <w:pPr>
        <w:pStyle w:val="af"/>
        <w:rPr>
          <w:rFonts w:hint="eastAsia"/>
        </w:rPr>
      </w:pPr>
    </w:p>
    <w:p w14:paraId="7029F2E9" w14:textId="77777777" w:rsidR="004F1C36" w:rsidRPr="00133004" w:rsidRDefault="004F1C36" w:rsidP="00D4209D">
      <w:pPr>
        <w:pStyle w:val="af"/>
        <w:rPr>
          <w:rFonts w:hint="eastAsia"/>
        </w:rPr>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lastRenderedPageBreak/>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lastRenderedPageBreak/>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lastRenderedPageBreak/>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lastRenderedPageBreak/>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lastRenderedPageBreak/>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lastRenderedPageBreak/>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lastRenderedPageBreak/>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lastRenderedPageBreak/>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lastRenderedPageBreak/>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4D2956B1"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84ED" w14:textId="77777777" w:rsidR="00F143C1" w:rsidRDefault="00F143C1" w:rsidP="00685BC7">
      <w:r>
        <w:separator/>
      </w:r>
    </w:p>
  </w:endnote>
  <w:endnote w:type="continuationSeparator" w:id="0">
    <w:p w14:paraId="007BE702" w14:textId="77777777" w:rsidR="00F143C1" w:rsidRDefault="00F143C1"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DF7AF" w14:textId="77777777" w:rsidR="00F143C1" w:rsidRDefault="00F143C1" w:rsidP="00685BC7">
      <w:r>
        <w:separator/>
      </w:r>
    </w:p>
  </w:footnote>
  <w:footnote w:type="continuationSeparator" w:id="0">
    <w:p w14:paraId="655AE539" w14:textId="77777777" w:rsidR="00F143C1" w:rsidRDefault="00F143C1"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25D"/>
    <w:rsid w:val="004E4B1C"/>
    <w:rsid w:val="004E70D7"/>
    <w:rsid w:val="004E7902"/>
    <w:rsid w:val="004F1C36"/>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43C1"/>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F755F-EF74-47DB-B51E-DBE3C672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45</Pages>
  <Words>3864</Words>
  <Characters>22027</Characters>
  <Application>Microsoft Office Word</Application>
  <DocSecurity>0</DocSecurity>
  <Lines>183</Lines>
  <Paragraphs>51</Paragraphs>
  <ScaleCrop>false</ScaleCrop>
  <Company>Microsoft</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50</cp:revision>
  <dcterms:created xsi:type="dcterms:W3CDTF">2016-10-05T01:27:00Z</dcterms:created>
  <dcterms:modified xsi:type="dcterms:W3CDTF">2020-03-12T08:33:00Z</dcterms:modified>
</cp:coreProperties>
</file>