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40"/>
        <w:jc w:val="center"/>
      </w:pPr>
      <w:r>
        <w:rPr>
          <w:rFonts w:ascii="Arial" w:cs="Arial" w:eastAsia="Arial" w:hAnsi="Arial"/>
          <w:b/>
          <w:bCs/>
          <w:color w:val="4A86C8"/>
          <w:sz w:val="64"/>
          <w:szCs w:val="64"/>
        </w:rPr>
        <w:t xml:space="preserve">Sushi ZEN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WORKFORCE OS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Procurement User Manual</w:t>
      </w:r>
    </w:p>
    <w:p>
      <w:pPr>
        <w:spacing w:after="1200" w:before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Manila Operations  ·  All Purchase Types  ·  Staff &amp; Manager Guide</w:t>
      </w:r>
    </w:p>
    <w:p>
      <w:pPr>
        <w:pBdr>
          <w:bottom w:val="single" w:color="4A86C8" w:sz="6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Sushi ZEN Procurement module handles all purchase requests from Manila stores. There are four purchase types, each with a slightly different workflow. This manual walks through each type step by step.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Store Staff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Store Staff — creates and submits requests, receives goods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Manager / HQ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 Manager / HQ — reviews, approves or returns requests in the Approval Inbox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The Four Purchase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TYPE 1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TYPE 1 — Standard Order: supplier delivers to the store after PO is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TYPE 2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TYPE 2 — Cash &amp; Carry: staff buys and pays in cash immediately; receipt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TYPE 3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TYPE 3 — EC / Online: ordered via Shopee, Lazada, etc.; receipt photo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TYPE 4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TYPE 4 — Pre-payment: supplier requires payment before delivery; HQ confirms payment first</w:t>
      </w:r>
    </w:p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ℹ️  All four types follow the same basic flow: Request → Approval → PO Issued → Receiving → Complete. Types 2, 3, and 4 have extra steps specific to their payment method.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TYPE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Standard Order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Regular replenishment from a known supplier who invoices and delivers on credit or on agreed terms.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Open the Request page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to Store → Procurement → Request. Make sure your branch is correctly selected at the top.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Select items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Find the supplier section in the catalog. Enter the quantity you need for each item. Rows with qty = 0 are ignored.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Choose Purchase Method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Standard Order (default). No extra fields are required.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Add delivery date &amp; notes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the Requested Delivery Date. Add any special instructions in the Notes field.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Review &amp; Submit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Submit Request. Review the item list, tick the confirmation checkbox, then click Confirm &amp; Submit.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Manager approves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Manager/HQ opens Approval Inbox, selects the case, reviews it and clicks Approve. A PO is automatically generated.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Goods arrive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supplier delivers, go to Store → Procurement → Receiving. Select the request and enter the actual quantities received. Upload a delivery receipt photo if available.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Claim complete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Once all items are received, the request moves to Complete status. No further action needed.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If items are missing or quantities differ, enter only what was actually received. The manager will follow up on shortfalls.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TYPE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Cash &amp; Carry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Urgent or small purchases made by staff directly at a shop (supermarket, market stall, hardware store, etc.) paying cash on the spot.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Open the Request page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to Store → Procurement → Request. Confirm your branch.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Select items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items and quantities as needed. You may type custom items if not in the catalog.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Choose Purchase Method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Cash &amp; Carry. A notice appears: 'Staff will purchase directly at the store. Receipt photo required after purchase.'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Add delivery date &amp; notes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the date of purchase and note the intended shop or location if known.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Review &amp; Submit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Submit Request → confirm → Confirm &amp; Submit.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Manager approves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Manager/HQ approves the request in the Approval Inbox. A PO is issued.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Make the purchase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goes to the shop and buys the items. Keep all receipts.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Upload receipt photo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the Receiving page, upload a clear photo of the receipt. This is mandatory for Cash &amp; Carry.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Enter quantities received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 actual quantities bought. If anything was unavailable, update the quantities accordingly.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Claim complete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the receiving entry. The request closes and the receipt is stored in the system.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The receipt photo is mandatory. Requests without a receipt photo cannot be marked as complete. If the receipt is lost, inform your manager immediately.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TYPE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EC / Online Order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Purchases through Shopee, Lazada, or any other online platform. The order is placed online and delivered to the store.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Open the Request page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to Store → Procurement → Request. Confirm your branch.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Select items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items and quantities from the catalog or type them in manually.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Choose Purchase Method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EC / Online. An additional URL field appears.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Paste the product URL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 the Shopee / Lazada product page or cart URL and paste it into the URL field. This is optional but strongly recommended for manager review.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Add delivery date &amp; notes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 the expected delivery date and any relevant notes (seller name, variant, etc.).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Review &amp; Submit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Submit Request → confirm → Confirm &amp; Submit.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Manager approves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Manager/HQ reviews the request and the product URL in the Approval Inbox, then approves. A PO is issued.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Place the online order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Staff places the order on the platform using the approved amount and items.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Goods arrive — upload receipt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the parcel arrives, go to Receiving. Upload a photo of the delivery receipt / order confirmation.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Enter quantities received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 actual quantities received. Note any items that were missing or wrong.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Claim complete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the receiving entry to close the request.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💡  Tip: Include the seller rating and estimated delivery date in the Notes field so the manager can assess the reliability of the purchase.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TYPE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Pre-payment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Suppliers who require payment (bank transfer, GCash, etc.) before they will process or deliver the order.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4A86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Open the Request page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to Store → Procurement → Request. Confirm your branch.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Select items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items and quantities as needed.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Choose Purchase Method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Pre-payment. A notice appears: 'Supplier requires payment before delivery. HQ will confirm payment before issuing the PO.'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Add delivery date &amp; notes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Include the supplier's bank/GCash details and the required payment amount in the Notes field.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Review &amp; Submit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Submit Request → confirm → Confirm &amp; Submit.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Manager reviews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Manager/HQ reviews the request and payment details in the Approval Inbox.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HQ confirms payment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HQ makes the payment (bank transfer / GCash) and marks the case as Payment Confirmed in the system. A ✓ Paid badge appears on the case.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PO is issued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payment is confirmed, the PO is formally issued to the supplier.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Supplier ships / delivers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Supplier processes the order and delivers to the store.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Receiving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the Receiving page, enter quantities received and upload the delivery receipt.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1"/>
                <w:szCs w:val="21"/>
              </w:rPr>
              <w:t xml:space="preserve">Claim complete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Submit the receiving entry to close the request.</w:t>
            </w:r>
          </w:p>
        </w:tc>
      </w:tr>
    </w:tbl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Do NOT make any payment yourself. Only HQ authorises and processes pre-payments. Contact your manager if the supplier is pressing for payment before HQ confirmation.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Quick Reference Summary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600"/>
        <w:gridCol w:w="20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Receipt Required?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Step for HQ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Action After Approval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 — Standard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Supplier delivery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 (delivery note)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Wait for delivery, receive goods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 — Cash &amp; Carry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Staff buys in cash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Mandatory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 buy, upload receipt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— EC / Online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Online platform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Mandatory (screenshot/receipt)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Place online order, upload receipt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 — Pre-payment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Bank / GCash transfer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✓ Mandatory (delivery receipt)</w:t>
            </w:r>
          </w:p>
        </w:tc>
        <w:tc>
          <w:tcPr>
            <w:tcW w:type="dxa" w:w="2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Confirm payment first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Wait for delivery confirmation from HQ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📌  All purchase requests must go through the Procurement module. Direct purchases without a request will not be reimbursed.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86C8" w:sz="4"/>
      </w:pBdr>
      <w:spacing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   Sushi ZEN Workforce OS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6C8" w:sz="4"/>
      </w:pBdr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Sushi ZEN Manila  |  </w:t>
    </w:r>
    <w:r>
      <w:rPr>
        <w:rFonts w:ascii="Arial" w:cs="Arial" w:eastAsia="Arial" w:hAnsi="Arial"/>
        <w:b/>
        <w:bCs/>
        <w:color w:val="1F2937"/>
        <w:sz w:val="18"/>
        <w:szCs w:val="18"/>
      </w:rPr>
      <w:t xml:space="preserve">English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Procurement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2026-05-18T16:31:10.458Z</dcterms:created>
  <dcterms:modified xsi:type="dcterms:W3CDTF">2026-05-18T16:31:10.458Z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