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Oscilloscope</w:t>
      </w:r>
    </w:p>
    <w:p>
      <w:pPr>
        <w:rPr>
          <w:rFonts w:hint="default"/>
          <w:lang w:val="en-US" w:eastAsia="zh-CN"/>
        </w:rPr>
      </w:pPr>
    </w:p>
    <w:p>
      <w:pPr>
        <w:rPr>
          <w:rFonts w:hint="default"/>
          <w:lang w:val="en-US" w:eastAsia="zh-CN"/>
        </w:rPr>
      </w:pPr>
      <w:r>
        <w:rPr>
          <w:rFonts w:hint="eastAsia"/>
          <w:lang w:val="en-US" w:eastAsia="zh-CN"/>
        </w:rPr>
        <w:t xml:space="preserve">Functions in </w:t>
      </w:r>
      <w:r>
        <w:rPr>
          <w:rFonts w:hint="default"/>
          <w:lang w:val="en-US" w:eastAsia="zh-CN"/>
        </w:rPr>
        <w:t>“Oscilloscope</w:t>
      </w:r>
      <w:r>
        <w:rPr>
          <w:rFonts w:hint="eastAsia"/>
          <w:lang w:val="en-US" w:eastAsia="zh-CN"/>
        </w:rPr>
        <w:t>.h</w:t>
      </w:r>
      <w:r>
        <w:rPr>
          <w:rFonts w:hint="default"/>
          <w:lang w:val="en-US" w:eastAsia="zh-CN"/>
        </w:rPr>
        <w:t>”</w:t>
      </w:r>
      <w:r>
        <w:rPr>
          <w:rFonts w:hint="eastAsia"/>
          <w:lang w:val="en-US" w:eastAsia="zh-CN"/>
        </w:rPr>
        <w:t xml:space="preserve"> are for Etest pannel in software. There are two main types of </w:t>
      </w:r>
      <w:r>
        <w:rPr>
          <w:rFonts w:hint="default"/>
          <w:lang w:val="en-US" w:eastAsia="zh-CN"/>
        </w:rPr>
        <w:t>measurement</w:t>
      </w:r>
      <w:r>
        <w:rPr>
          <w:rFonts w:hint="eastAsia"/>
          <w:lang w:val="en-US" w:eastAsia="zh-CN"/>
        </w:rPr>
        <w:t xml:space="preserve"> mode: continuous </w:t>
      </w:r>
      <w:r>
        <w:rPr>
          <w:rFonts w:hint="eastAsia" w:asciiTheme="minorHAnsi" w:hAnsiTheme="minorHAnsi" w:cstheme="minorBidi"/>
          <w:lang w:val="en-US" w:eastAsia="zh-CN"/>
        </w:rPr>
        <w:t>(</w:t>
      </w:r>
      <w:r>
        <w:rPr>
          <w:rFonts w:hint="eastAsia" w:asciiTheme="minorHAnsi" w:hAnsiTheme="minorHAnsi" w:cstheme="minorBidi"/>
          <w:i/>
          <w:iCs/>
          <w:lang w:val="en-US" w:eastAsia="zh-CN"/>
        </w:rPr>
        <w:t>OSC_C</w:t>
      </w:r>
      <w:r>
        <w:rPr>
          <w:rFonts w:hint="eastAsia" w:asciiTheme="minorHAnsi" w:hAnsiTheme="minorHAnsi" w:cstheme="minorBidi"/>
          <w:lang w:val="en-US" w:eastAsia="zh-CN"/>
        </w:rPr>
        <w:t>) a</w:t>
      </w:r>
      <w:r>
        <w:rPr>
          <w:rFonts w:hint="eastAsia"/>
          <w:lang w:val="en-US" w:eastAsia="zh-CN"/>
        </w:rPr>
        <w:t>nd discrete (</w:t>
      </w:r>
      <w:r>
        <w:rPr>
          <w:rFonts w:hint="eastAsia"/>
          <w:i/>
          <w:iCs/>
          <w:lang w:val="en-US" w:eastAsia="zh-CN"/>
        </w:rPr>
        <w:t>OSC_N</w:t>
      </w:r>
      <w:r>
        <w:rPr>
          <w:rFonts w:hint="eastAsia"/>
          <w:lang w:val="en-US" w:eastAsia="zh-CN"/>
        </w:rPr>
        <w:t xml:space="preserve">, </w:t>
      </w:r>
      <w:r>
        <w:rPr>
          <w:rFonts w:hint="eastAsia"/>
          <w:i/>
          <w:iCs/>
          <w:lang w:val="en-US" w:eastAsia="zh-CN"/>
        </w:rPr>
        <w:t>OSC_U</w:t>
      </w:r>
      <w:r>
        <w:rPr>
          <w:rFonts w:hint="eastAsia"/>
          <w:lang w:val="en-US" w:eastAsia="zh-CN"/>
        </w:rPr>
        <w:t xml:space="preserve">). N stand for </w:t>
      </w:r>
      <w:r>
        <w:rPr>
          <w:rFonts w:hint="default"/>
          <w:lang w:val="en-US" w:eastAsia="zh-CN"/>
        </w:rPr>
        <w:t>“</w:t>
      </w:r>
      <w:r>
        <w:rPr>
          <w:rFonts w:hint="eastAsia"/>
          <w:lang w:val="en-US" w:eastAsia="zh-CN"/>
        </w:rPr>
        <w:t>N-sample</w:t>
      </w:r>
      <w:r>
        <w:rPr>
          <w:rFonts w:hint="default"/>
          <w:lang w:val="en-US" w:eastAsia="zh-CN"/>
        </w:rPr>
        <w:t>”</w:t>
      </w:r>
      <w:r>
        <w:rPr>
          <w:rFonts w:hint="eastAsia"/>
          <w:lang w:val="en-US" w:eastAsia="zh-CN"/>
        </w:rPr>
        <w:t>.</w:t>
      </w:r>
    </w:p>
    <w:p>
      <w:pPr>
        <w:rPr>
          <w:rFonts w:hint="eastAsia"/>
          <w:lang w:val="en-US" w:eastAsia="zh-CN"/>
        </w:rPr>
      </w:pPr>
    </w:p>
    <w:p>
      <w:pPr>
        <w:widowControl w:val="0"/>
        <w:rPr>
          <w:rFonts w:hint="eastAsia" w:eastAsiaTheme="minorEastAsia"/>
          <w:i/>
          <w:iCs/>
          <w:color w:val="2E75B6" w:themeColor="accent1" w:themeShade="BF"/>
          <w:szCs w:val="24"/>
          <w:lang w:val="en-US" w:eastAsia="zh-CN" w:bidi="ar-SA"/>
        </w:rPr>
      </w:pPr>
      <w:r>
        <w:rPr>
          <w:rFonts w:hint="eastAsia" w:eastAsiaTheme="minorEastAsia"/>
          <w:i/>
          <w:iCs/>
          <w:color w:val="2E75B6" w:themeColor="accent1" w:themeShade="BF"/>
          <w:szCs w:val="24"/>
          <w:lang w:val="en-US" w:eastAsia="zh-CN" w:bidi="ar-SA"/>
        </w:rPr>
        <w:t>OSC_C</w:t>
      </w:r>
    </w:p>
    <w:p>
      <w:pPr>
        <w:rPr>
          <w:rFonts w:hint="eastAsia"/>
          <w:lang w:val="en-US" w:eastAsia="zh-CN"/>
        </w:rPr>
      </w:pPr>
      <w:r>
        <w:rPr>
          <w:rFonts w:hint="default"/>
          <w:lang w:val="en-US" w:eastAsia="zh-CN"/>
        </w:rPr>
        <w:t>This function perform continuous measurement of specific ADC channel</w:t>
      </w:r>
      <w:r>
        <w:rPr>
          <w:rFonts w:hint="eastAsia"/>
          <w:lang w:val="en-US" w:eastAsia="zh-CN"/>
        </w:rPr>
        <w:t>. Check stop is enabled. User can stop the process in software.</w:t>
      </w:r>
    </w:p>
    <w:p>
      <w:pPr>
        <w:rPr>
          <w:rFonts w:hint="eastAsia"/>
          <w:lang w:val="en-US" w:eastAsia="zh-CN"/>
        </w:rPr>
      </w:pPr>
    </w:p>
    <w:p>
      <w:pPr>
        <w:widowControl w:val="0"/>
        <w:rPr>
          <w:rFonts w:hint="eastAsia" w:eastAsiaTheme="minorEastAsia"/>
          <w:i/>
          <w:iCs/>
          <w:color w:val="2E75B6" w:themeColor="accent1" w:themeShade="BF"/>
          <w:szCs w:val="24"/>
          <w:lang w:val="en-US" w:eastAsia="zh-CN" w:bidi="ar-SA"/>
        </w:rPr>
      </w:pPr>
      <w:r>
        <w:rPr>
          <w:rFonts w:hint="eastAsia" w:eastAsiaTheme="minorEastAsia"/>
          <w:i/>
          <w:iCs/>
          <w:color w:val="2E75B6" w:themeColor="accent1" w:themeShade="BF"/>
          <w:szCs w:val="24"/>
          <w:lang w:val="en-US" w:eastAsia="zh-CN" w:bidi="ar-SA"/>
        </w:rPr>
        <w:t>OSC_N</w:t>
      </w:r>
    </w:p>
    <w:p>
      <w:pPr>
        <w:rPr>
          <w:rFonts w:hint="eastAsia"/>
          <w:lang w:val="en-US" w:eastAsia="zh-CN"/>
        </w:rPr>
      </w:pPr>
      <w:r>
        <w:rPr>
          <w:rFonts w:hint="default"/>
          <w:lang w:val="en-US" w:eastAsia="zh-CN"/>
        </w:rPr>
        <w:t>This function perform N samples (4096 max</w:t>
      </w:r>
      <w:r>
        <w:rPr>
          <w:rFonts w:hint="eastAsia"/>
          <w:lang w:val="en-US" w:eastAsia="zh-CN"/>
        </w:rPr>
        <w:t>imum</w:t>
      </w:r>
      <w:r>
        <w:rPr>
          <w:rFonts w:hint="default"/>
          <w:lang w:val="en-US" w:eastAsia="zh-CN"/>
        </w:rPr>
        <w:t>) measurement of specific ADC channel</w:t>
      </w:r>
      <w:r>
        <w:rPr>
          <w:rFonts w:hint="eastAsia"/>
          <w:lang w:val="en-US" w:eastAsia="zh-CN"/>
        </w:rPr>
        <w:t>. No check stop feature.</w:t>
      </w:r>
    </w:p>
    <w:p>
      <w:pPr>
        <w:rPr>
          <w:rFonts w:hint="eastAsia"/>
          <w:lang w:val="en-US" w:eastAsia="zh-CN"/>
        </w:rPr>
      </w:pPr>
    </w:p>
    <w:p>
      <w:pPr>
        <w:widowControl w:val="0"/>
        <w:rPr>
          <w:rFonts w:hint="eastAsia" w:eastAsiaTheme="minorEastAsia"/>
          <w:i/>
          <w:iCs/>
          <w:color w:val="2E75B6" w:themeColor="accent1" w:themeShade="BF"/>
          <w:szCs w:val="24"/>
          <w:lang w:val="en-US" w:eastAsia="zh-CN" w:bidi="ar-SA"/>
        </w:rPr>
      </w:pPr>
      <w:r>
        <w:rPr>
          <w:rFonts w:hint="eastAsia" w:eastAsiaTheme="minorEastAsia"/>
          <w:i/>
          <w:iCs/>
          <w:color w:val="2E75B6" w:themeColor="accent1" w:themeShade="BF"/>
          <w:szCs w:val="24"/>
          <w:lang w:val="en-US" w:eastAsia="zh-CN" w:bidi="ar-SA"/>
        </w:rPr>
        <w:t>OSC_U</w:t>
      </w:r>
    </w:p>
    <w:p>
      <w:pPr>
        <w:rPr>
          <w:rFonts w:hint="default"/>
          <w:lang w:val="en-US" w:eastAsia="zh-CN"/>
        </w:rPr>
      </w:pPr>
      <w:r>
        <w:rPr>
          <w:rFonts w:hint="default"/>
          <w:lang w:val="en-US" w:eastAsia="zh-CN"/>
        </w:rPr>
        <w:t>This function read</w:t>
      </w:r>
      <w:r>
        <w:rPr>
          <w:rFonts w:hint="eastAsia"/>
          <w:lang w:val="en-US" w:eastAsia="zh-CN"/>
        </w:rPr>
        <w:t>s</w:t>
      </w:r>
      <w:r>
        <w:rPr>
          <w:rFonts w:hint="default"/>
          <w:lang w:val="en-US" w:eastAsia="zh-CN"/>
        </w:rPr>
        <w:t xml:space="preserve"> one channel until specific change has happened with N samples mode</w:t>
      </w:r>
      <w:r>
        <w:rPr>
          <w:rFonts w:hint="eastAsia"/>
          <w:lang w:val="en-US" w:eastAsia="zh-CN"/>
        </w:rPr>
        <w:t>.  We use the first data we read as a reference. If the difference between a certain data and the reference value is greater than the limit specified by the user, the normal reading process will be interrupted. Then, according to the stopNum specified by the user, additional specified number of data will be read. And r</w:t>
      </w:r>
      <w:r>
        <w:rPr>
          <w:rFonts w:hint="default"/>
          <w:lang w:val="en-US" w:eastAsia="zh-CN"/>
        </w:rPr>
        <w:t>eturn</w:t>
      </w:r>
      <w:r>
        <w:rPr>
          <w:rFonts w:hint="eastAsia"/>
          <w:lang w:val="en-US" w:eastAsia="zh-CN"/>
        </w:rPr>
        <w:t>s the</w:t>
      </w:r>
      <w:r>
        <w:rPr>
          <w:rFonts w:hint="default"/>
          <w:lang w:val="en-US" w:eastAsia="zh-CN"/>
        </w:rPr>
        <w:t xml:space="preserve"> total number </w:t>
      </w:r>
      <w:r>
        <w:rPr>
          <w:rFonts w:hint="eastAsia"/>
          <w:lang w:val="en-US" w:eastAsia="zh-CN"/>
        </w:rPr>
        <w:t xml:space="preserve">of </w:t>
      </w:r>
      <w:r>
        <w:rPr>
          <w:rFonts w:hint="default"/>
          <w:lang w:val="en-US" w:eastAsia="zh-CN"/>
        </w:rPr>
        <w:t>data points</w:t>
      </w:r>
      <w:bookmarkStart w:id="0" w:name="_GoBack"/>
      <w:bookmarkEnd w:id="0"/>
      <w:r>
        <w:rPr>
          <w:rFonts w:hint="default"/>
          <w:lang w:val="en-US" w:eastAsia="zh-CN"/>
        </w:rPr>
        <w:t xml:space="preserve"> read</w:t>
      </w:r>
      <w:r>
        <w:rPr>
          <w:rFonts w:hint="eastAsia"/>
          <w:lang w:val="en-US" w:eastAsia="zh-CN"/>
        </w:rPr>
        <w:t>.</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9C37BD6"/>
    <w:rsid w:val="698D2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2021-05-03T15:18:00Z</dcterms:created>
  <dc:creator>白丹</dc:creator>
  <cp:lastModifiedBy>白丹</cp:lastModifiedBy>
  <dcterms:modified xsi:type="dcterms:W3CDTF">2021-05-03T15:41:11Z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0CC26A7EC61740AD8EEC1BADFE1CC307</vt:lpwstr>
  </property>
</Properties>
</file>