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bookmarkStart w:id="1" w:name="_top"/>
      <w:bookmarkEnd w:id="1"/>
    </w:p>
    <w:p>
      <w:pPr>
        <w:pStyle w:val="0"/>
        <w:rPr/>
        <w:widowControl w:val="off"/>
      </w:pPr>
    </w:p>
    <w:p>
      <w:pPr>
        <w:pStyle w:val="18"/>
        <w:rPr/>
        <w:widowControl w:val="off"/>
      </w:pPr>
      <w:bookmarkStart w:id="2" w:name="_GoBack"/>
      <w:bookmarkEnd w:id="2"/>
      <w:r>
        <w:rPr/>
        <w:t>국가정보자원 개방·공유체계 구축</w:t>
      </w:r>
    </w:p>
    <w:p>
      <w:pPr>
        <w:pStyle w:val="10"/>
        <w:rPr/>
        <w:widowControl w:val="off"/>
      </w:pPr>
      <w:r>
        <w:rPr/>
        <w:t>OpenAPI 활용가이드</w:t>
      </w:r>
    </w:p>
    <w:p>
      <w:pPr>
        <w:pStyle w:val="82"/>
        <w:rPr/>
        <w:widowControl w:val="off"/>
      </w:pPr>
      <w:r>
        <w:rPr/>
        <w:t>문서번호: JJ_1604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inline distT="0" distB="0" distL="0" distR="0">
            <wp:extent cx="1074420" cy="289560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ADMINI~1\AppData\Local\Temp\Hnc\BinData\EMB00000ca40ef2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9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3"/>
        <w:rPr/>
        <w:widowControl w:val="off"/>
      </w:pPr>
      <w:r>
        <w:rPr/>
        <w:t>문서 정보</w:t>
      </w:r>
    </w:p>
    <w:tbl>
      <w:tblPr>
        <w:tblOverlap w:val="never"/>
        <w:tblW w:w="96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cantSplit/>
          <w:trHeight w:val="0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프로젝트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전주시청 공공데이터 포털</w:t>
            </w:r>
          </w:p>
        </w:tc>
      </w:tr>
      <w:tr>
        <w:trPr>
          <w:cantSplit/>
          <w:trHeight w:val="0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단계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개발</w:t>
            </w:r>
          </w:p>
        </w:tc>
      </w:tr>
      <w:tr>
        <w:trPr>
          <w:cantSplit/>
          <w:trHeight w:val="1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활동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통합테스트</w:t>
            </w:r>
          </w:p>
        </w:tc>
      </w:tr>
      <w:tr>
        <w:trPr>
          <w:cantSplit/>
          <w:trHeight w:val="1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작업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활용가이드작성</w:t>
            </w:r>
          </w:p>
        </w:tc>
      </w:tr>
      <w:tr>
        <w:trPr>
          <w:cantSplit/>
          <w:trHeight w:val="0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산출물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활용가이드</w:t>
            </w:r>
          </w:p>
        </w:tc>
      </w:tr>
      <w:tr>
        <w:trPr>
          <w:cantSplit/>
          <w:trHeight w:val="0"/>
        </w:trPr>
        <w:tc>
          <w:tcPr>
            <w:tcW w:w="1511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파일명</w:t>
            </w:r>
          </w:p>
        </w:tc>
        <w:tc>
          <w:tcPr>
            <w:tcW w:w="8128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OpenAPI활용가이드_전주시청_공공데이터(동물병원 현황 서비스)_v1.0.docx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63"/>
        <w:rPr/>
        <w:widowControl w:val="off"/>
      </w:pPr>
      <w:r>
        <w:rPr/>
        <w:t>개정 이력</w:t>
      </w:r>
    </w:p>
    <w:tbl>
      <w:tblPr>
        <w:tblOverlap w:val="never"/>
        <w:tblW w:w="96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버 전</w:t>
            </w: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변경일</w:t>
            </w: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변경 사유</w:t>
            </w: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변경 내용</w:t>
            </w: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작성자</w:t>
            </w: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d9d9d9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승인</w:t>
            </w:r>
          </w:p>
        </w:tc>
      </w:tr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1.0</w:t>
            </w: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2016-12-01</w:t>
            </w: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최초작성</w:t>
            </w: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최초작성</w:t>
            </w: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류창현</w:t>
            </w: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2016-12-08</w:t>
            </w: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10대 항목 정비</w:t>
            </w: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10대 항목 정비</w:t>
            </w: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류창현</w:t>
            </w: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1"/>
        </w:trPr>
        <w:tc>
          <w:tcPr>
            <w:tcW w:w="7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484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843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3390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1146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992" w:type="dxa"/>
            <w:tcBorders>
              <w:top w:val="single" w:color="000000" w:sz="16"/>
              <w:left w:val="single" w:color="000000" w:sz="16"/>
              <w:bottom w:val="single" w:color="000000" w:sz="16"/>
              <w:right w:val="single" w:color="000000" w:sz="16"/>
            </w:tcBorders>
            <w:shd w:val="clear" w:fill="ffffff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anchor distT="0" distB="0" distL="115189" distR="115189" simplePos="0" relativeHeight="0" behindDoc="0" locked="0" layoutInCell="1" allowOverlap="1">
            <wp:simplePos x="0" y="0"/>
            <wp:positionH relativeFrom="column">
              <wp:posOffset>2502281</wp:posOffset>
            </wp:positionH>
            <wp:positionV relativeFrom="paragraph">
              <wp:posOffset>-114300</wp:posOffset>
            </wp:positionV>
            <wp:extent cx="1115695" cy="799465"/>
            <wp:effectExtent l="0" t="0" r="0" b="0"/>
            <wp:wrapTopAndBottom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ADMINI~1\AppData\Local\Temp\Hnc\BinData\EMB00000ca40ef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7994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49"/>
        <w:rPr/>
        <w:widowControl w:val="off"/>
        <w:tabs>
          <w:tab w:val="left" w:leader="none" w:pos="240"/>
          <w:tab w:val="right" w:leader="middleDot" w:pos="9628"/>
        </w:tabs>
      </w:pPr>
      <w:hyperlink w:history="1" r:id="rId5">
        <w:r>
          <w:rPr/>
          <w:t>1. 서비스 목록</w:t>
        </w:r>
        <w:r>
          <w:tab/>
        </w:r>
      </w:hyperlink>
      <w:r>
        <w:rPr/>
        <w:t>4</w:t>
      </w:r>
    </w:p>
    <w:p>
      <w:pPr>
        <w:pStyle w:val="49"/>
        <w:rPr/>
        <w:widowControl w:val="off"/>
        <w:tabs>
          <w:tab w:val="left" w:leader="none" w:pos="240"/>
          <w:tab w:val="right" w:leader="middleDot" w:pos="9628"/>
        </w:tabs>
      </w:pPr>
      <w:hyperlink w:history="1" r:id="rId5">
        <w:r>
          <w:rPr/>
          <w:t>2. 서비스 명세</w:t>
        </w:r>
        <w:r>
          <w:tab/>
        </w:r>
      </w:hyperlink>
      <w:r>
        <w:rPr/>
        <w:t>4</w:t>
      </w:r>
    </w:p>
    <w:p>
      <w:pPr>
        <w:pStyle w:val="50"/>
        <w:rPr/>
        <w:widowControl w:val="off"/>
        <w:tabs>
          <w:tab w:val="left" w:leader="none" w:pos="800"/>
          <w:tab w:val="right" w:leader="middleDot" w:pos="9628"/>
        </w:tabs>
      </w:pPr>
      <w:hyperlink w:history="1" r:id="rId5">
        <w:r>
          <w:rPr/>
          <w:t>2.1. 동물병원 정보 현황 서비스</w:t>
        </w:r>
        <w:r>
          <w:tab/>
        </w:r>
      </w:hyperlink>
      <w:r>
        <w:rPr/>
        <w:t>4</w:t>
      </w:r>
    </w:p>
    <w:p>
      <w:pPr>
        <w:pStyle w:val="51"/>
        <w:rPr/>
        <w:widowControl w:val="off"/>
        <w:tabs>
          <w:tab w:val="right" w:leader="middleDot" w:pos="9628"/>
        </w:tabs>
      </w:pPr>
      <w:hyperlink w:history="1" r:id="rId5">
        <w:r>
          <w:rPr/>
          <w:t>가. 서비스 개요</w:t>
        </w:r>
        <w:r>
          <w:tab/>
        </w:r>
      </w:hyperlink>
      <w:r>
        <w:rPr/>
        <w:t>4</w:t>
      </w:r>
    </w:p>
    <w:p>
      <w:pPr>
        <w:pStyle w:val="51"/>
        <w:rPr/>
        <w:widowControl w:val="off"/>
        <w:tabs>
          <w:tab w:val="right" w:leader="middleDot" w:pos="9628"/>
        </w:tabs>
      </w:pPr>
      <w:hyperlink w:history="1" r:id="rId5">
        <w:r>
          <w:rPr/>
          <w:t>나. 오퍼레이션 목록</w:t>
        </w:r>
        <w:r>
          <w:tab/>
        </w:r>
      </w:hyperlink>
      <w:r>
        <w:rPr/>
        <w:t>5</w:t>
      </w:r>
    </w:p>
    <w:p>
      <w:pPr>
        <w:pStyle w:val="50"/>
        <w:rPr/>
        <w:widowControl w:val="off"/>
        <w:tabs>
          <w:tab w:val="left" w:leader="none" w:pos="800"/>
          <w:tab w:val="right" w:leader="middleDot" w:pos="9628"/>
        </w:tabs>
      </w:pPr>
      <w:hyperlink w:history="1" r:id="rId5">
        <w:r>
          <w:rPr/>
          <w:t>2.2.응답 메시지 에러코드 및 설명</w:t>
        </w:r>
        <w:r>
          <w:tab/>
        </w:r>
      </w:hyperlink>
      <w:r>
        <w:rPr/>
        <w:t>8</w:t>
      </w:r>
    </w:p>
    <w:p>
      <w:pPr>
        <w:pStyle w:val="0"/>
        <w:rPr/>
        <w:widowControl w:val="off"/>
      </w:pPr>
    </w:p>
    <w:p>
      <w:r>
        <w:br w:type="page"/>
      </w:r>
    </w:p>
    <w:p>
      <w:pPr>
        <w:pStyle w:val="30"/>
        <w:rPr/>
        <w:widowControl w:val="off"/>
      </w:pPr>
      <w:r>
        <w:rPr/>
        <w:t xml:space="preserve"> </w:t>
      </w:r>
      <w:r>
        <w:rPr/>
        <w:t xml:space="preserve">   </w:t>
      </w:r>
      <w:bookmarkStart w:id="3" w:name="_Toc342666055"/>
      <w:r>
        <w:rPr/>
        <w:t>서비스 목록</w:t>
      </w:r>
      <w:bookmarkEnd w:id="3"/>
    </w:p>
    <w:tbl>
      <w:tblPr>
        <w:tblOverlap w:val="never"/>
        <w:tblW w:w="94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순번</w:t>
            </w:r>
          </w:p>
        </w:tc>
        <w:tc>
          <w:tcPr>
            <w:tcW w:w="24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서비스 ID</w:t>
            </w:r>
          </w:p>
        </w:tc>
        <w:tc>
          <w:tcPr>
            <w:tcW w:w="3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서비스명(국문)</w:t>
            </w:r>
          </w:p>
        </w:tc>
        <w:tc>
          <w:tcPr>
            <w:tcW w:w="3450" w:type="dxa"/>
            <w:tcBorders>
              <w:top w:val="single" w:color="000000" w:sz="3"/>
              <w:left w:val="single" w:color="0a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서비스명(영문)</w:t>
            </w:r>
          </w:p>
        </w:tc>
      </w:tr>
      <w:tr>
        <w:trPr>
          <w:trHeight w:val="361"/>
        </w:trPr>
        <w:tc>
          <w:tcPr>
            <w:tcW w:w="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24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dongMulHospitalService</w:t>
            </w:r>
          </w:p>
        </w:tc>
        <w:tc>
          <w:tcPr>
            <w:tcW w:w="3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동물병원 정보 현황</w:t>
            </w:r>
          </w:p>
        </w:tc>
        <w:tc>
          <w:tcPr>
            <w:tcW w:w="345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dongMulHospitalService</w:t>
            </w:r>
          </w:p>
        </w:tc>
      </w:tr>
    </w:tbl>
    <w:p>
      <w:pPr>
        <w:pStyle w:val="0"/>
        <w:rPr/>
        <w:widowControl w:val="off"/>
      </w:pPr>
      <w:r>
        <w:rPr/>
        <w:t>※</w:t>
      </w:r>
      <w:r>
        <w:rPr/>
        <w:t xml:space="preserve"> 오퍼레이션 목록은 각각의 서비스 명세에 표기</w:t>
      </w:r>
    </w:p>
    <w:p>
      <w:pPr>
        <w:pStyle w:val="30"/>
        <w:rPr/>
        <w:widowControl w:val="off"/>
      </w:pPr>
      <w:r>
        <w:rPr/>
        <w:t xml:space="preserve"> </w:t>
      </w:r>
      <w:r>
        <w:rPr/>
        <w:t xml:space="preserve">   </w:t>
      </w:r>
      <w:bookmarkStart w:id="4" w:name="_Toc208129623"/>
      <w:bookmarkStart w:id="5" w:name="_Toc336008741"/>
      <w:bookmarkStart w:id="6" w:name="_Toc366165668"/>
      <w:bookmarkStart w:id="7" w:name="_Toc402270893"/>
      <w:r>
        <w:rPr/>
        <w:t>서비스 명세</w:t>
      </w:r>
      <w:bookmarkEnd w:id="7"/>
      <w:bookmarkEnd w:id="5"/>
      <w:bookmarkEnd w:id="4"/>
    </w:p>
    <w:p>
      <w:pPr>
        <w:pStyle w:val="31"/>
        <w:rPr/>
        <w:widowControl w:val="off"/>
      </w:pPr>
      <w:r>
        <w:rPr/>
        <w:t xml:space="preserve"> </w:t>
      </w:r>
      <w:r>
        <w:rPr/>
        <w:t xml:space="preserve">  </w:t>
      </w:r>
      <w:bookmarkStart w:id="8" w:name="_Toc402270894"/>
      <w:r>
        <w:rPr/>
        <w:t>동물병원 정보 현황 서비스</w:t>
      </w:r>
      <w:bookmarkEnd w:id="8"/>
    </w:p>
    <w:p>
      <w:pPr>
        <w:pStyle w:val="32"/>
        <w:rPr/>
        <w:widowControl w:val="off"/>
        <w:tabs>
          <w:tab w:val="left" w:leader="none" w:pos="320"/>
        </w:tabs>
      </w:pPr>
      <w:r>
        <w:rPr/>
        <w:t xml:space="preserve"> </w:t>
      </w:r>
      <w:r>
        <w:rPr/>
        <w:t xml:space="preserve">  </w:t>
      </w:r>
      <w:bookmarkStart w:id="9" w:name="_Toc277943243"/>
      <w:bookmarkStart w:id="10" w:name="_Toc402270896"/>
      <w:bookmarkStart w:id="11" w:name="ㅈㄴ"/>
      <w:bookmarkStart w:id="12" w:name="_Toc277943242"/>
      <w:bookmarkStart w:id="13" w:name="_Toc366165670"/>
      <w:bookmarkStart w:id="14" w:name="_Toc402270895"/>
      <w:r>
        <w:rPr/>
        <w:t>동물병원 정보 현황 서비스 개요</w:t>
      </w:r>
      <w:bookmarkEnd w:id="14"/>
      <w:bookmarkEnd w:id="12"/>
      <w:bookmarkEnd w:id="11"/>
    </w:p>
    <w:tbl>
      <w:tblPr>
        <w:tblOverlap w:val="never"/>
        <w:tblW w:w="952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0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정보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  <w:r>
              <w:rPr/>
              <w:t>서비스 ID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dongMulHospitalService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서비스명(국문)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 정보 현황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서비스명(영문)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  <w:r>
              <w:rPr/>
              <w:t>dongMulHospitalService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설명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주소, 동물병원명 등을 기준으로 동물병원 정보를 조회하는 동물병원 정보 현황 서비스</w:t>
            </w:r>
          </w:p>
        </w:tc>
      </w:tr>
      <w:tr>
        <w:trPr>
          <w:trHeight w:val="1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보안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인증/권한</w:t>
            </w:r>
          </w:p>
        </w:tc>
        <w:tc>
          <w:tcPr>
            <w:tcW w:w="35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[O] 서비스 Key[ ] 인증서 (GPKI)</w:t>
            </w:r>
          </w:p>
          <w:p>
            <w:pPr>
              <w:pStyle w:val="0"/>
              <w:rPr/>
              <w:widowControl w:val="off"/>
            </w:pPr>
            <w:r>
              <w:rPr/>
              <w:t>[] Basic (ID/PW) [ ] 없음</w:t>
            </w:r>
          </w:p>
        </w:tc>
        <w:tc>
          <w:tcPr>
            <w:tcW w:w="20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]WS-Security</w:t>
            </w:r>
          </w:p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메시지 레벨 암호화</w:t>
            </w:r>
          </w:p>
        </w:tc>
        <w:tc>
          <w:tcPr>
            <w:tcW w:w="35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] 전자서명</w:t>
            </w:r>
            <w:r>
              <w:tab/>
              <w:rPr/>
              <w:t>[ ] 암호화</w:t>
            </w:r>
            <w:r>
              <w:tab/>
              <w:rPr/>
              <w:t>[O] 없음</w:t>
            </w:r>
          </w:p>
        </w:tc>
        <w:tc>
          <w:tcPr>
            <w:tcW w:w="20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전송 레벨 암호화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] SSL</w:t>
            </w:r>
            <w:r>
              <w:tab/>
            </w:r>
            <w:r>
              <w:tab/>
            </w:r>
            <w:r>
              <w:tab/>
              <w:rPr/>
              <w:t>[ O] 없음</w:t>
            </w:r>
          </w:p>
        </w:tc>
      </w:tr>
      <w:tr>
        <w:trPr>
          <w:trHeight w:val="1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적용 기술 수준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인터페이스 표준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] SOAP 1.2</w:t>
            </w:r>
          </w:p>
          <w:p>
            <w:pPr>
              <w:pStyle w:val="0"/>
              <w:rPr/>
              <w:widowControl w:val="off"/>
            </w:pPr>
            <w:r>
              <w:rPr/>
              <w:t>(RPC-Encoded, Document Literal, Document Literal Wrapped)</w:t>
            </w:r>
          </w:p>
          <w:p>
            <w:pPr>
              <w:pStyle w:val="0"/>
              <w:rPr/>
              <w:widowControl w:val="off"/>
            </w:pPr>
            <w:r>
              <w:rPr/>
              <w:t>[ O ] REST (GET)</w:t>
            </w:r>
          </w:p>
          <w:p>
            <w:pPr>
              <w:pStyle w:val="0"/>
              <w:rPr/>
              <w:widowControl w:val="off"/>
            </w:pPr>
            <w:r>
              <w:rPr/>
              <w:t>[ ] RSS 1.0 [ ] RSS 2.0 [ ] Atom 1.0 [ ] 기타</w:t>
            </w:r>
          </w:p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교환 데이터 표준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O ] XML</w:t>
            </w:r>
            <w:r>
              <w:tab/>
              <w:rPr/>
              <w:t>[ O ] JSON</w:t>
            </w:r>
            <w:r>
              <w:tab/>
              <w:rPr/>
              <w:t>[ ] MIME</w:t>
            </w:r>
            <w:r>
              <w:tab/>
              <w:rPr/>
              <w:t xml:space="preserve"> [ ] MTOM</w:t>
            </w:r>
          </w:p>
          <w:p>
            <w:pPr>
              <w:pStyle w:val="0"/>
              <w:rPr/>
              <w:widowControl w:val="off"/>
            </w:pPr>
            <w:r>
              <w:rPr/>
              <w:t>※</w:t>
            </w:r>
            <w:r>
              <w:rPr/>
              <w:t xml:space="preserve"> JSON 방식 호출 방법 : 소켓 호출시 response header에 accept =application/json 세팅</w:t>
            </w:r>
          </w:p>
        </w:tc>
      </w:tr>
      <w:tr>
        <w:trPr>
          <w:trHeight w:val="1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URL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개발환경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http://openapi.jeonju.go.kr/rest/dongmulhospitalservice</w:t>
            </w:r>
          </w:p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운영환경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http://openapi.jeonju.go.kr/rest/dongmulhospitalservice</w:t>
            </w:r>
          </w:p>
        </w:tc>
      </w:tr>
      <w:tr>
        <w:trPr>
          <w:trHeight w:val="1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WADL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개발환경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운영환경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1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배포 정보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버전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1.0</w:t>
            </w:r>
          </w:p>
        </w:tc>
      </w:tr>
      <w:tr>
        <w:trPr>
          <w:trHeight w:val="1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유효일자</w:t>
            </w:r>
          </w:p>
        </w:tc>
        <w:tc>
          <w:tcPr>
            <w:tcW w:w="107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  <w:tc>
          <w:tcPr>
            <w:tcW w:w="246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배포 일자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이력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1"/>
        </w:trPr>
        <w:tc>
          <w:tcPr>
            <w:tcW w:w="39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메시지 교환 유형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[O] Request-Response</w:t>
            </w:r>
            <w:r>
              <w:tab/>
              <w:rPr/>
              <w:t>[ ] Publish-Subscribe</w:t>
            </w:r>
          </w:p>
          <w:p>
            <w:pPr>
              <w:pStyle w:val="0"/>
              <w:rPr/>
              <w:widowControl w:val="off"/>
            </w:pPr>
            <w:r>
              <w:rPr/>
              <w:t>[ ] Fire-and-Forgot</w:t>
            </w:r>
            <w:r>
              <w:tab/>
            </w:r>
            <w:r>
              <w:tab/>
              <w:rPr/>
              <w:t>[ ] Notification</w:t>
            </w:r>
          </w:p>
        </w:tc>
      </w:tr>
      <w:tr>
        <w:trPr>
          <w:trHeight w:val="1"/>
        </w:trPr>
        <w:tc>
          <w:tcPr>
            <w:tcW w:w="39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메시지 로깅 수준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성공</w:t>
            </w:r>
          </w:p>
        </w:tc>
        <w:tc>
          <w:tcPr>
            <w:tcW w:w="21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[O] Header [O] Body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실패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[O] Header [ ] Body</w:t>
            </w:r>
          </w:p>
        </w:tc>
      </w:tr>
      <w:tr>
        <w:trPr>
          <w:trHeight w:val="0"/>
        </w:trPr>
        <w:tc>
          <w:tcPr>
            <w:tcW w:w="39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사용 제약 사항 (비고)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39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 제공자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이보영 / 자치행정과 / 063-281-2136 /stormida@korea.kr</w:t>
            </w:r>
          </w:p>
        </w:tc>
      </w:tr>
      <w:tr>
        <w:trPr>
          <w:trHeight w:val="0"/>
        </w:trPr>
        <w:tc>
          <w:tcPr>
            <w:tcW w:w="396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데이터 갱신주기</w:t>
            </w:r>
          </w:p>
        </w:tc>
        <w:tc>
          <w:tcPr>
            <w:tcW w:w="555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1년</w:t>
            </w:r>
          </w:p>
        </w:tc>
      </w:tr>
    </w:tbl>
    <w:p>
      <w:pPr>
        <w:pStyle w:val="32"/>
        <w:rPr/>
        <w:widowControl w:val="off"/>
        <w:tabs>
          <w:tab w:val="left" w:leader="none" w:pos="320"/>
        </w:tabs>
      </w:pPr>
      <w:bookmarkEnd w:id="10"/>
      <w:bookmarkEnd w:id="9"/>
      <w:r>
        <w:rPr/>
        <w:t xml:space="preserve"> </w:t>
      </w:r>
      <w:r>
        <w:rPr/>
        <w:t xml:space="preserve">  오퍼레이션 목록</w:t>
      </w:r>
    </w:p>
    <w:tbl>
      <w:tblPr>
        <w:tblOverlap w:val="never"/>
        <w:tblW w:w="974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1"/>
        </w:trPr>
        <w:tc>
          <w:tcPr>
            <w:tcW w:w="11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일련번호</w:t>
            </w:r>
          </w:p>
        </w:tc>
        <w:tc>
          <w:tcPr>
            <w:tcW w:w="19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서비스명(국문)</w:t>
            </w:r>
          </w:p>
        </w:tc>
        <w:tc>
          <w:tcPr>
            <w:tcW w:w="2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오퍼레이션명(영문)</w:t>
            </w:r>
          </w:p>
        </w:tc>
        <w:tc>
          <w:tcPr>
            <w:tcW w:w="2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오퍼레이션명(국문)</w:t>
            </w:r>
          </w:p>
        </w:tc>
        <w:tc>
          <w:tcPr>
            <w:tcW w:w="24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메시지명(영문)</w:t>
            </w:r>
          </w:p>
        </w:tc>
      </w:tr>
      <w:tr>
        <w:trPr>
          <w:trHeight w:val="1"/>
        </w:trPr>
        <w:tc>
          <w:tcPr>
            <w:tcW w:w="11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 정보 현황</w:t>
            </w:r>
          </w:p>
        </w:tc>
        <w:tc>
          <w:tcPr>
            <w:tcW w:w="2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  <w:r>
              <w:rPr/>
              <w:t>getDongMulHospital</w:t>
            </w:r>
          </w:p>
        </w:tc>
        <w:tc>
          <w:tcPr>
            <w:tcW w:w="2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  <w:r>
              <w:rPr/>
              <w:t>동물병원 정보 조회</w:t>
            </w:r>
          </w:p>
        </w:tc>
        <w:tc>
          <w:tcPr>
            <w:tcW w:w="24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  <w:r>
              <w:rPr/>
              <w:t>getDongMulHospital</w:t>
            </w:r>
          </w:p>
        </w:tc>
      </w:tr>
      <w:tr>
        <w:trPr>
          <w:trHeight w:val="0"/>
        </w:trPr>
        <w:tc>
          <w:tcPr>
            <w:tcW w:w="11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19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2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  <w:tc>
          <w:tcPr>
            <w:tcW w:w="24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rPr/>
              <w:widowControl w:val="off"/>
            </w:pPr>
          </w:p>
        </w:tc>
      </w:tr>
    </w:tbl>
    <w:p>
      <w:pPr>
        <w:pStyle w:val="0"/>
        <w:rPr/>
        <w:widowControl w:val="off"/>
      </w:pPr>
    </w:p>
    <w:p>
      <w:pPr>
        <w:pStyle w:val="33"/>
        <w:rPr/>
        <w:widowControl w:val="off"/>
      </w:pPr>
      <w:r>
        <w:rPr/>
        <w:t xml:space="preserve"> </w:t>
      </w:r>
      <w:r>
        <w:rPr/>
        <w:t xml:space="preserve">  </w:t>
      </w:r>
      <w:bookmarkStart w:id="15" w:name="_Toc277943244"/>
      <w:r>
        <w:rPr/>
        <w:t>동물병원 정조 조회 목록 오퍼레이션 명세</w:t>
      </w:r>
      <w:bookmarkEnd w:id="15"/>
    </w:p>
    <w:tbl>
      <w:tblPr>
        <w:tblOverlap w:val="never"/>
        <w:tblW w:w="96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0"/>
        </w:trPr>
        <w:tc>
          <w:tcPr>
            <w:tcW w:w="18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 정보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 번호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오퍼레이션명(국문)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 정보 조회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 유형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조회(목록)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오퍼레이션명(영문)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getDongMulHospital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오퍼레이션 설명</w:t>
            </w:r>
          </w:p>
        </w:tc>
        <w:tc>
          <w:tcPr>
            <w:tcW w:w="56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주소, 동물병원명 등을 기준으로 동물병원을 조회하는 동물병원 정보 조회 기능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Call Back URL</w:t>
            </w:r>
          </w:p>
        </w:tc>
        <w:tc>
          <w:tcPr>
            <w:tcW w:w="56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최대 메시지 사이즈</w:t>
            </w:r>
          </w:p>
        </w:tc>
        <w:tc>
          <w:tcPr>
            <w:tcW w:w="56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[ 255 bytes]</w:t>
            </w:r>
          </w:p>
        </w:tc>
      </w:tr>
      <w:tr>
        <w:trPr>
          <w:trHeight w:val="0"/>
        </w:trPr>
        <w:tc>
          <w:tcPr>
            <w:tcW w:w="18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평균 응답 시간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 xml:space="preserve">[ </w:t>
            </w:r>
            <w:r>
              <w:tab/>
              <w:rPr/>
              <w:t>500</w:t>
            </w:r>
            <w:r>
              <w:tab/>
              <w:rPr/>
              <w:t>ms]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초당 최대 트랜잭션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 xml:space="preserve">[ </w:t>
            </w:r>
            <w:r>
              <w:tab/>
              <w:rPr/>
              <w:t>30</w:t>
            </w:r>
            <w:r>
              <w:tab/>
              <w:rPr/>
              <w:t>tps]</w:t>
            </w:r>
          </w:p>
        </w:tc>
      </w:tr>
    </w:tbl>
    <w:p>
      <w:pPr>
        <w:pStyle w:val="0"/>
        <w:rPr/>
        <w:widowControl w:val="off"/>
      </w:pPr>
    </w:p>
    <w:p>
      <w:pPr>
        <w:pStyle w:val="34"/>
        <w:rPr/>
        <w:widowControl w:val="off"/>
      </w:pPr>
      <w:r>
        <w:rPr/>
        <w:t xml:space="preserve"> </w:t>
      </w:r>
      <w:r>
        <w:rPr/>
        <w:t xml:space="preserve">  요청 메시지 명세</w:t>
      </w:r>
    </w:p>
    <w:tbl>
      <w:tblPr>
        <w:tblOverlap w:val="never"/>
        <w:tblW w:w="96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항목명(영문)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항목명(국문)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항목크기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항목구분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샘플데이터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항목설명</w:t>
            </w:r>
          </w:p>
        </w:tc>
      </w:tr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address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주소검색어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인후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주소(도로명주소, 지번주소)검색어</w:t>
            </w:r>
          </w:p>
        </w:tc>
      </w:tr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dongName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동물병원명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센터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이름</w:t>
            </w:r>
          </w:p>
        </w:tc>
      </w:tr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pageNo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시작페이지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시작페이지(기본1)</w:t>
            </w:r>
          </w:p>
        </w:tc>
      </w:tr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numOfRows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페이지크기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페이지크기(기본10)</w:t>
            </w:r>
          </w:p>
        </w:tc>
      </w:tr>
      <w:tr>
        <w:trPr>
          <w:trHeight w:val="1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ServiceKey</w:t>
            </w:r>
          </w:p>
        </w:tc>
        <w:tc>
          <w:tcPr>
            <w:tcW w:w="2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인증키요청변수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200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공공데이터포털에서 받은 인증키</w:t>
            </w:r>
          </w:p>
        </w:tc>
        <w:tc>
          <w:tcPr>
            <w:tcW w:w="24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공공데이터포털에서 받은 인증키</w:t>
            </w:r>
          </w:p>
        </w:tc>
      </w:tr>
    </w:tbl>
    <w:p>
      <w:pPr>
        <w:pStyle w:val="0"/>
        <w:rPr/>
        <w:widowControl w:val="off"/>
      </w:pPr>
      <w:r>
        <w:rPr/>
        <w:t>※</w:t>
      </w:r>
      <w:r>
        <w:rPr/>
        <w:t xml:space="preserve"> 항목구분 : 필수(1), 옵션(0), 1건 이상 복수건(1..n), 0건 또는 복수건(0..n)</w:t>
      </w:r>
    </w:p>
    <w:p>
      <w:pPr>
        <w:pStyle w:val="0"/>
        <w:rPr/>
        <w:widowControl w:val="off"/>
      </w:pPr>
    </w:p>
    <w:p>
      <w:pPr>
        <w:pStyle w:val="34"/>
        <w:rPr/>
        <w:widowControl w:val="off"/>
      </w:pPr>
      <w:r>
        <w:rPr/>
        <w:t xml:space="preserve"> </w:t>
      </w:r>
      <w:r>
        <w:rPr/>
        <w:t xml:space="preserve">  응답 메시지 명세</w:t>
      </w:r>
    </w:p>
    <w:tbl>
      <w:tblPr>
        <w:tblOverlap w:val="never"/>
        <w:tblW w:w="963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/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항목명(영문)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항목명(국문)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항목크기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항목구분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샘플데이터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항목설명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resultCode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결과코드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00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결과코드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resultMsg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결과메세지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50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success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결과메세지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pageNo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 수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 수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pageIndex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 시작 번호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4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페이지 시작 번호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numOfRows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한 페이지의 결과 수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한 페이지의 결과 수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totalCount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전체 결과 수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100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전체 결과 수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apiSid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데이터번호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10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39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데이터번호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apiDongName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이름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메이동물메디컬센터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이름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apiNewAddress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도로명주소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전라북도 전주시 완산구 백제대로 218 (중화산동2가)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도로명주소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apiOldAddress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지번주소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전라북도 전주시 완산구 중화산동2가 142-11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도로명주소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apiTel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대행업소의 연락처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063-285-7975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연락처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apiLat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위도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35.812316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위도좌표(WGS84)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apiLng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경도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127.123623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동물병원의 경도좌표(WGS84)</w:t>
            </w:r>
          </w:p>
        </w:tc>
      </w:tr>
      <w:tr>
        <w:trPr>
          <w:trHeight w:val="0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apiRegDate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데이터기준일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255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1</w:t>
            </w:r>
          </w:p>
        </w:tc>
        <w:tc>
          <w:tcPr>
            <w:tcW w:w="19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2016-11-30</w:t>
            </w:r>
          </w:p>
        </w:tc>
        <w:tc>
          <w:tcPr>
            <w:tcW w:w="26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데이터작성 기준일자</w:t>
            </w:r>
          </w:p>
        </w:tc>
      </w:tr>
    </w:tbl>
    <w:p>
      <w:pPr>
        <w:pStyle w:val="0"/>
        <w:rPr/>
        <w:widowControl w:val="off"/>
      </w:pPr>
      <w:r>
        <w:rPr/>
        <w:t>※</w:t>
      </w:r>
      <w:r>
        <w:rPr/>
        <w:t xml:space="preserve"> 항목구분 : 필수(1), 옵션(0), 1건 이상 복수건(1..n), 0건 또는 복수건(0..n)</w:t>
      </w:r>
    </w:p>
    <w:p>
      <w:pPr>
        <w:pStyle w:val="0"/>
        <w:rPr/>
        <w:widowControl w:val="off"/>
      </w:pPr>
    </w:p>
    <w:p>
      <w:pPr>
        <w:pStyle w:val="34"/>
        <w:rPr/>
        <w:widowControl w:val="off"/>
      </w:pPr>
      <w:r>
        <w:rPr/>
        <w:t xml:space="preserve"> </w:t>
      </w:r>
      <w:r>
        <w:rPr/>
        <w:t xml:space="preserve">  요청 / 응답 메시지 예제</w:t>
      </w:r>
    </w:p>
    <w:tbl>
      <w:tblPr>
        <w:tblOverlap w:val="never"/>
        <w:tblW w:w="969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202"/>
        </w:trPr>
        <w:tc>
          <w:tcPr>
            <w:tcW w:w="9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REST(URI)</w:t>
            </w:r>
          </w:p>
        </w:tc>
      </w:tr>
      <w:tr>
        <w:trPr>
          <w:trHeight w:val="404"/>
        </w:trPr>
        <w:tc>
          <w:tcPr>
            <w:tcW w:w="9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http://openapi.jeonju.go.kr/rest/dongmulhospitalservice/getDongMulHospital?ServiceKey=인증키요청변수&amp;pageNo=1&amp;numOfRows=10</w:t>
            </w:r>
          </w:p>
        </w:tc>
      </w:tr>
      <w:tr>
        <w:trPr>
          <w:trHeight w:val="405"/>
        </w:trPr>
        <w:tc>
          <w:tcPr>
            <w:tcW w:w="9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80"/>
              <w:rPr/>
              <w:widowControl w:val="off"/>
            </w:pPr>
            <w:r>
              <w:rPr/>
              <w:t>응답 메시지</w:t>
            </w:r>
          </w:p>
        </w:tc>
      </w:tr>
      <w:tr>
        <w:trPr>
          <w:trHeight w:val="969"/>
        </w:trPr>
        <w:tc>
          <w:tcPr>
            <w:tcW w:w="9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&lt;?xml version="1.0" encoding="UTF-8" standalone="true"?&gt;</w:t>
            </w:r>
          </w:p>
          <w:p>
            <w:pPr>
              <w:pStyle w:val="0"/>
              <w:rPr/>
              <w:widowControl w:val="off"/>
            </w:pPr>
            <w:r>
              <w:rPr/>
              <w:t>-&lt;rfcOpenApi&gt;</w:t>
            </w:r>
          </w:p>
          <w:p>
            <w:pPr>
              <w:pStyle w:val="0"/>
              <w:rPr/>
              <w:widowControl w:val="off"/>
            </w:pPr>
            <w:r>
              <w:rPr/>
              <w:t>-&lt;header&gt;</w:t>
            </w:r>
          </w:p>
          <w:p>
            <w:pPr>
              <w:pStyle w:val="0"/>
              <w:rPr/>
              <w:widowControl w:val="off"/>
            </w:pPr>
            <w:r>
              <w:rPr/>
              <w:t>&lt;resultCode&gt;00&lt;/resultCode&gt;</w:t>
            </w:r>
          </w:p>
          <w:p>
            <w:pPr>
              <w:pStyle w:val="0"/>
              <w:rPr/>
              <w:widowControl w:val="off"/>
            </w:pPr>
            <w:r>
              <w:rPr/>
              <w:t>&lt;resultMsg&gt;success&lt;/resultMsg&gt;</w:t>
            </w:r>
          </w:p>
          <w:p>
            <w:pPr>
              <w:pStyle w:val="0"/>
              <w:rPr/>
              <w:widowControl w:val="off"/>
            </w:pPr>
            <w:r>
              <w:rPr/>
              <w:t>&lt;/header&gt;</w:t>
            </w:r>
          </w:p>
          <w:p>
            <w:pPr>
              <w:pStyle w:val="0"/>
              <w:rPr/>
              <w:widowControl w:val="off"/>
            </w:pPr>
            <w:r>
              <w:rPr/>
              <w:t>-&lt;body&gt;</w:t>
            </w:r>
          </w:p>
          <w:p>
            <w:pPr>
              <w:pStyle w:val="0"/>
              <w:rPr/>
              <w:widowControl w:val="off"/>
            </w:pPr>
            <w:r>
              <w:rPr/>
              <w:t>&lt;numOfRows&gt;10&lt;/numOfRows&gt;</w:t>
            </w:r>
          </w:p>
          <w:p>
            <w:pPr>
              <w:pStyle w:val="0"/>
              <w:rPr/>
              <w:widowControl w:val="off"/>
            </w:pPr>
            <w:r>
              <w:rPr/>
              <w:t>&lt;pageIndex&gt;0&lt;/pageIndex&gt;</w:t>
            </w:r>
          </w:p>
          <w:p>
            <w:pPr>
              <w:pStyle w:val="0"/>
              <w:rPr/>
              <w:widowControl w:val="off"/>
            </w:pPr>
            <w:r>
              <w:rPr/>
              <w:t>&lt;pageNo&gt;1&lt;/pageNo&gt;</w:t>
            </w:r>
          </w:p>
          <w:p>
            <w:pPr>
              <w:pStyle w:val="0"/>
              <w:rPr/>
              <w:widowControl w:val="off"/>
            </w:pPr>
            <w:r>
              <w:rPr/>
              <w:t>&lt;totalCount&gt;43&lt;/totalCount&gt;</w:t>
            </w:r>
          </w:p>
          <w:p>
            <w:pPr>
              <w:pStyle w:val="0"/>
              <w:rPr/>
              <w:widowControl w:val="off"/>
            </w:pPr>
            <w:r>
              <w:rPr/>
              <w:t>-&lt;data&gt;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&lt;apiDongName&gt;메이동물메디컬센터&lt;/apiDongName&gt;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&lt;apiLat&gt;35.812316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&lt;apiLng&gt;127.123623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백제대로 218 (중화산동2가)&lt;/apiNewAddress&gt;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중화산동2가 142-11&lt;/apiOldAddress&gt;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&lt;apiSid&gt;39&lt;/apiSid&gt;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&lt;apiTel&gt;063-285-7975&lt;/apiTel&gt;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&lt;apiDongName&gt;이지동물병원&lt;/apiDongName&gt;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&lt;apiLat&gt;35.874088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&lt;apiLng&gt;127.076178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덕진구 쪽구름2길 16-2 (동산동)&lt;/apiNewAddress&gt;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덕진구 동산동 682-23&lt;/apiOldAddress&gt;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&lt;apiSid&gt;40&lt;/apiSid&gt;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&lt;apiTel&gt;063-211-6677&lt;/apiTel&gt;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&lt;apiDongName&gt;더펫동물병원&lt;/apiDongName&gt;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&lt;apiLat&gt;35.826544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&lt;apiLng&gt;127.160940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덕진구 견훤로 164 (인후동1가)&lt;/apiNewAddress&gt;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덕진구 인후동1가 896-1&lt;/apiOldAddress&gt;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&lt;apiSid&gt;41&lt;/apiSid&gt;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&lt;apiTel&gt;063-247-7566&lt;/apiTel&gt;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&lt;apiDongName&gt;닥터펫동물병원&lt;/apiDongName&gt;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&lt;apiLat&gt;35.826877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&lt;apiLng&gt;127.123031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백제대로 378 (서신동)&lt;/apiNewAddress&gt;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서신동 997-8&lt;/apiOldAddress&gt;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&lt;apiSid&gt;42&lt;/apiSid&gt;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&lt;apiTel&gt;063-272-0075&lt;/apiTel&gt;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&lt;apiDongName&gt;동물치유쉼터&lt;/apiDongName&gt;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&lt;apiLat&gt;35.856100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&lt;apiLng&gt;127.144653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덕진구 소리로 68 (덕진동1가 전주동물원)&lt;/apiNewAddress&gt;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덕진구 덕진동1가 73-41&lt;/apiOldAddress&gt;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&lt;apiSid&gt;43&lt;/apiSid&gt;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&lt;apiTel&gt;063-281-6740&lt;/apiTel&gt;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&lt;apiDongName&gt;홍 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&lt;apiLat&gt;35.811473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&lt;apiLng&gt;127.149248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팔달로 99-2 (전동)&lt;/apiNewAddress&gt;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전동 260&lt;/apiOldAddress&gt;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&lt;apiSid&gt;1&lt;/apiSid&gt;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&lt;apiTel&gt;063-284-6520&lt;/apiTel&gt;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&lt;apiDongName&gt;초원 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&lt;apiLat&gt;35.828058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&lt;apiLng&gt;127.142995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팔달로 286-11 (서노송동)&lt;/apiNewAddress&gt;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서노송동 660-60&lt;/apiOldAddress&gt;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&lt;apiSid&gt;2&lt;/apiSid&gt;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&lt;apiTel&gt;063-254-3266&lt;/apiTel&gt;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&lt;apiDongName&gt;푸른 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&lt;apiLat&gt;35.871762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&lt;apiLng&gt;127.076161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덕진구 쪽구름로 71-2 (반월동)&lt;/apiNewAddress&gt;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덕진구 반월동 248-7&lt;/apiOldAddress&gt;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&lt;apiSid&gt;3&lt;/apiSid&gt;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&lt;apiTel&gt;063-284-9491&lt;/apiTel&gt;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&lt;apiDongName&gt;박영재 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&lt;apiLat&gt;35.810075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&lt;apiLng&gt;127.149174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전주천서로 111 (서서학동)&lt;/apiNewAddress&gt;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서서학동 219-1&lt;/apiOldAddress&gt;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&lt;apiSid&gt;4&lt;/apiSid&gt;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&lt;apiTel&gt;063-284-7774&lt;/apiTel&gt;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-&lt;list&gt;</w:t>
            </w:r>
          </w:p>
          <w:p>
            <w:pPr>
              <w:pStyle w:val="0"/>
              <w:rPr/>
              <w:widowControl w:val="off"/>
            </w:pPr>
            <w:r>
              <w:rPr/>
              <w:t>&lt;apiDongName&gt;아리랑 동물병원&lt;/apiDongName&gt;</w:t>
            </w:r>
          </w:p>
          <w:p>
            <w:pPr>
              <w:pStyle w:val="0"/>
              <w:rPr/>
              <w:widowControl w:val="off"/>
            </w:pPr>
            <w:r>
              <w:rPr/>
              <w:t>&lt;apiLat&gt;35.811553 &lt;/apiLat&gt;</w:t>
            </w:r>
          </w:p>
          <w:p>
            <w:pPr>
              <w:pStyle w:val="0"/>
              <w:rPr/>
              <w:widowControl w:val="off"/>
            </w:pPr>
            <w:r>
              <w:rPr/>
              <w:t>&lt;apiLng&gt;127.126475 &lt;/apiLng&gt;</w:t>
            </w:r>
          </w:p>
          <w:p>
            <w:pPr>
              <w:pStyle w:val="0"/>
              <w:rPr/>
              <w:widowControl w:val="off"/>
            </w:pPr>
            <w:r>
              <w:rPr/>
              <w:t>&lt;apiNewAddress&gt;전라북도 전주시 완산구 서원로 294 (중화산동2가)&lt;/apiNewAddress&gt;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&lt;apiOldAddress&gt;전라북도 전주시 완산구 중화산동2가 535-4&lt;/apiOldAddress&gt;</w:t>
            </w:r>
          </w:p>
          <w:p>
            <w:pPr>
              <w:pStyle w:val="0"/>
              <w:rPr/>
              <w:widowControl w:val="off"/>
            </w:pPr>
            <w:r>
              <w:rPr/>
              <w:t>&lt;apiRegDate&gt;2016-11-30&lt;/apiRegDate&gt;</w:t>
            </w:r>
          </w:p>
          <w:p>
            <w:pPr>
              <w:pStyle w:val="0"/>
              <w:rPr/>
              <w:widowControl w:val="off"/>
            </w:pPr>
            <w:r>
              <w:rPr/>
              <w:t>&lt;apiSid&gt;5&lt;/apiSid&gt;</w:t>
            </w:r>
          </w:p>
          <w:p>
            <w:pPr>
              <w:pStyle w:val="0"/>
              <w:rPr/>
              <w:widowControl w:val="off"/>
            </w:pPr>
            <w:r>
              <w:rPr/>
              <w:t>&lt;apiTel&gt;063-223-5311&lt;/apiTel&gt;</w:t>
            </w:r>
          </w:p>
          <w:p>
            <w:pPr>
              <w:pStyle w:val="0"/>
              <w:rPr/>
              <w:widowControl w:val="off"/>
            </w:pPr>
            <w:r>
              <w:rPr/>
              <w:t>&lt;/list&gt;</w:t>
            </w:r>
          </w:p>
          <w:p>
            <w:pPr>
              <w:pStyle w:val="0"/>
              <w:rPr/>
              <w:widowControl w:val="off"/>
            </w:pPr>
            <w:r>
              <w:rPr/>
              <w:t>&lt;/data&gt;</w:t>
            </w:r>
          </w:p>
          <w:p>
            <w:pPr>
              <w:pStyle w:val="0"/>
              <w:rPr/>
              <w:widowControl w:val="off"/>
            </w:pPr>
            <w:r>
              <w:rPr/>
              <w:t>&lt;/body&gt;</w:t>
            </w:r>
          </w:p>
          <w:p>
            <w:pPr>
              <w:pStyle w:val="0"/>
              <w:rPr/>
              <w:widowControl w:val="off"/>
            </w:pPr>
            <w:r>
              <w:rPr/>
              <w:t>&lt;/rfcOpenApi&gt;</w:t>
            </w:r>
          </w:p>
        </w:tc>
      </w:tr>
    </w:tbl>
    <w:p>
      <w:pPr>
        <w:pStyle w:val="0"/>
        <w:rPr/>
        <w:widowControl w:val="off"/>
      </w:pPr>
    </w:p>
    <w:p>
      <w:pPr>
        <w:pStyle w:val="31"/>
        <w:rPr/>
        <w:widowControl w:val="off"/>
      </w:pPr>
      <w:r>
        <w:rPr/>
        <w:t xml:space="preserve"> </w:t>
      </w:r>
      <w:r>
        <w:rPr/>
        <w:t xml:space="preserve">  응답 메시지 에러코드 및 설명</w:t>
      </w:r>
    </w:p>
    <w:p>
      <w:pPr>
        <w:pStyle w:val="0"/>
        <w:rPr>
          <w:b/>
          <w:color w:val="000000"/>
          <w:sz w:val="24"/>
        </w:rPr>
        <w:widowControl w:val="off"/>
        <w:jc w:val="center"/>
      </w:pPr>
      <w:r>
        <w:rPr>
          <w:b/>
          <w:color w:val="000000"/>
          <w:sz w:val="24"/>
        </w:rPr>
        <w:t>OPEN API 에러코드 별 조치방안</w:t>
      </w:r>
    </w:p>
    <w:tbl>
      <w:tblPr>
        <w:tblOverlap w:val="never"/>
        <w:tblW w:w="985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</w:pPr>
            <w:r>
              <w:rPr>
                <w:b/>
                <w:color w:val="000000"/>
              </w:rPr>
              <w:t>Code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</w:pPr>
            <w:r>
              <w:rPr>
                <w:b/>
                <w:color w:val="000000"/>
              </w:rPr>
              <w:t>코드값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rPr>
                <w:b/>
                <w:color w:val="000000"/>
              </w:rPr>
              <w:widowControl w:val="off"/>
              <w:jc w:val="center"/>
            </w:pPr>
            <w:r>
              <w:rPr>
                <w:b/>
                <w:color w:val="000000"/>
              </w:rPr>
              <w:t>조치방안</w:t>
            </w:r>
          </w:p>
        </w:tc>
      </w:tr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01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APPLICATION_ERROR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제공기간 서비스 상태가 원할하지 않습니다.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서비스제공기간의 관리자에게 문의하시기 바랍니다.</w:t>
            </w:r>
          </w:p>
        </w:tc>
      </w:tr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02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DB_ERROR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제공기관 서비스 제공 상태가 원할 하지 않습니다.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서비스 제공기관의 관리자에게 문의하시기 바랍니다.</w:t>
            </w:r>
          </w:p>
        </w:tc>
      </w:tr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03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NODATA_ERROR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데이터없음 에러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04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HTTP_ERROR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제공기관 서비스 제공 상태가 원할 하지 않습니다.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서비스 제공기관의 관리자에게 문의하시기 바랍니다</w:t>
            </w:r>
          </w:p>
        </w:tc>
      </w:tr>
      <w:tr>
        <w:trPr>
          <w:trHeight w:val="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05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SERVICETIMEOUT_ERROR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제공기관 서비스 제공 상태가 원할 하지 않습니다.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서비스 제공기관의 관리자에게 문의하시기 바랍니다</w:t>
            </w:r>
          </w:p>
        </w:tc>
      </w:tr>
      <w:tr>
        <w:trPr>
          <w:trHeight w:val="149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10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INVALID_REQUEST_PARAMETER_ERROR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OpenApi 요청시 ServiceKey 파라미터가 없음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요청값에서 ServiceKey 파라미터가 누락되었습니다.</w:t>
            </w:r>
          </w:p>
          <w:p>
            <w:pPr>
              <w:pStyle w:val="0"/>
              <w:rPr/>
              <w:widowControl w:val="off"/>
            </w:pPr>
            <w:r>
              <w:rPr/>
              <w:t>-OpenApi 요청 URL을 확인하시기 바랍니다.</w:t>
            </w:r>
          </w:p>
        </w:tc>
      </w:tr>
      <w:tr>
        <w:trPr>
          <w:trHeight w:val="113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11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NO_MANDATORY_REQUEST_PARAMETERS_ERROR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요청하신 OpenApi의 필수 파라미터가 누락되었습니다.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기술문서를 다시 한번 확인하시어 주시기 바랍니다.</w:t>
            </w:r>
          </w:p>
        </w:tc>
      </w:tr>
      <w:tr>
        <w:trPr>
          <w:trHeight w:val="18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12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NO_OPENAPI_SERVICE_ERROR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OpenApi 호출시 URL이 잘못됨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-제공기관 관라지에게 폐기된 서비스 인지 확인합니다. 폐기된 서비스 아니면 개발 가이드에서 Open Api 요청 URL을 다시 확인하시기 바랍니다.</w:t>
            </w:r>
          </w:p>
        </w:tc>
      </w:tr>
      <w:tr>
        <w:trPr>
          <w:trHeight w:val="3067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20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SERVICE_ACCESS_DENIED_ERROR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활용승인이 되지 않은 OpenApi호출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활용신청정보의 승인상태를 확인하시기 바랍니다.</w:t>
            </w:r>
          </w:p>
          <w:p>
            <w:pPr>
              <w:pStyle w:val="0"/>
              <w:rPr/>
              <w:widowControl w:val="off"/>
            </w:pPr>
            <w:r>
              <w:rPr/>
              <w:t>-활용신청에 대해 제공기관 담당자가 확인 후 ‘승인’이후부터 사용 할 수 있습니다.</w:t>
            </w:r>
          </w:p>
          <w:p>
            <w:pPr>
              <w:pStyle w:val="0"/>
              <w:rPr/>
              <w:widowControl w:val="off"/>
            </w:pPr>
            <w:r>
              <w:rPr/>
              <w:t>-신청 후 2-3일 소요하고 결과는 회원가입 시 등록한 e-mail로 발송한다.</w:t>
            </w:r>
          </w:p>
        </w:tc>
      </w:tr>
      <w:tr>
        <w:trPr>
          <w:trHeight w:val="329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22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LIMITED_NUMBER_OF_SERVICE_REQUESTS_EXCEEDS_ERROR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일일 활용건수가 초과함(활용건수 증가필요)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활용신청정보의 상세기능별 일일 트랙량을 확인하시기 바랍니다.</w:t>
            </w:r>
          </w:p>
          <w:p>
            <w:pPr>
              <w:pStyle w:val="0"/>
              <w:rPr/>
              <w:widowControl w:val="off"/>
            </w:pPr>
            <w:r>
              <w:rPr/>
              <w:t>-개발계정의 경우 제공기관에서 정의한 트래픽을 초과하여 활용 할 수 있습니다.</w:t>
            </w:r>
          </w:p>
          <w:p>
            <w:pPr>
              <w:pStyle w:val="0"/>
              <w:rPr/>
              <w:widowControl w:val="off"/>
            </w:pPr>
            <w:r>
              <w:rPr/>
              <w:t>-운영계정의 경우 변경신청을 통해서 일일 트래픽량을 변경 할 수 있다.</w:t>
            </w:r>
          </w:p>
        </w:tc>
      </w:tr>
      <w:tr>
        <w:trPr>
          <w:trHeight w:val="221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30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SERVICE_KEY_IS_NOT_REGISTERED_ERROR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잘못된 서비스키를 사용하였거나 서비스키를 URL인코딩 하지않음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활용신청정보의 발급받은 서비스키를 다시 확인하시기 바랍니다.</w:t>
            </w:r>
          </w:p>
          <w:p>
            <w:pPr>
              <w:pStyle w:val="0"/>
              <w:rPr/>
              <w:widowControl w:val="off"/>
            </w:pPr>
            <w:r>
              <w:rPr/>
              <w:t>-서비스키 값이 같다면 서비스키가 URL인코딩 되었는지 다시 확인하시기 바랍니다.</w:t>
            </w:r>
          </w:p>
        </w:tc>
      </w:tr>
      <w:tr>
        <w:trPr>
          <w:trHeight w:val="221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31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DEADLINE_HAS_EXPIRED_ERROR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OpenApi 사용기간이 만료됨</w:t>
            </w:r>
          </w:p>
          <w:p>
            <w:pPr>
              <w:pStyle w:val="0"/>
              <w:rPr/>
              <w:widowControl w:val="off"/>
            </w:pPr>
            <w:r>
              <w:rPr/>
              <w:t>(활용연장신청후 사용 가능)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활용신청정보의 활용기간을 확인합니다.</w:t>
            </w:r>
          </w:p>
          <w:p>
            <w:pPr>
              <w:pStyle w:val="0"/>
              <w:rPr/>
              <w:widowControl w:val="off"/>
            </w:pPr>
            <w:r>
              <w:rPr/>
              <w:t>-활용기간이 지난 서비스는 이용 할수 없으며 연장신청을 통해 승인 받은 후 다시 이용이 가능합니다.</w:t>
            </w:r>
          </w:p>
        </w:tc>
      </w:tr>
      <w:tr>
        <w:trPr>
          <w:trHeight w:val="185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32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UNREGISTERED_IP_ERROR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활용신청한 서버의 IP와 실제 OpenApi 호출한 서버가 다를 경우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-OpenApi 활용신청정보의 등록된 도메인 명이나 IP주소를 다시 확인합니다.</w:t>
            </w:r>
          </w:p>
          <w:p>
            <w:pPr>
              <w:pStyle w:val="0"/>
              <w:rPr/>
              <w:widowControl w:val="off"/>
            </w:pPr>
            <w:r>
              <w:rPr/>
              <w:t>-IP나 도메인의 정보를 변경하기 위해 변경신청을 할 수 있습니다.</w:t>
            </w:r>
          </w:p>
        </w:tc>
      </w:tr>
      <w:tr>
        <w:trPr>
          <w:trHeight w:val="1496"/>
        </w:trPr>
        <w:tc>
          <w:tcPr>
            <w:tcW w:w="8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99</w:t>
            </w:r>
          </w:p>
        </w:tc>
        <w:tc>
          <w:tcPr>
            <w:tcW w:w="1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INVALID REQUEST PARAMETER ERROR</w:t>
            </w:r>
          </w:p>
        </w:tc>
        <w:tc>
          <w:tcPr>
            <w:tcW w:w="38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 xml:space="preserve">제공되는 OpenApi주소에 ServiceKey 파라미터값이 존재하지 않거나 유효값이 값이 아닐경우 발생 </w:t>
            </w:r>
          </w:p>
        </w:tc>
        <w:tc>
          <w:tcPr>
            <w:tcW w:w="33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rPr/>
              <w:widowControl w:val="off"/>
            </w:pPr>
            <w:r>
              <w:rPr/>
              <w:t>주소에 유효한 ServiceKey값을 입력하면 된다.</w:t>
            </w:r>
          </w:p>
        </w:tc>
      </w:tr>
    </w:tbl>
    <w:p>
      <w:pPr>
        <w:pStyle w:val="0"/>
        <w:rPr/>
        <w:widowControl w:val="off"/>
      </w:pPr>
    </w:p>
    <w:sectPr>
      <w:endnotePr>
        <w:pos w:val="docEnd"/>
        <w:numFmt w:val="lowerRoman"/>
        <w:numRestart w:val="continuous"/>
      </w:endnotePr>
      <w:footerReference r:id="rId2" w:type="default"/>
      <w:footnotePr>
        <w:numFmt w:val="decimal"/>
        <w:numRestart w:val="continuous"/>
      </w:footnotePr>
      <w:headerReference r:id="rId1" w:type="default"/>
      <w:pgSz w:w="11906" w:h="16838"/>
      <w:pgMar w:top="1985" w:right="1134" w:bottom="1418" w:left="1134" w:header="851" w:footer="851" w:gutter="0"/>
      <w:cols w:space="0"/>
      <w:docGrid w:type="lines" w:linePitch="360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6"/>
      <w:rPr/>
      <w:widowControl w:val="off"/>
      <w:tabs>
        <w:tab w:val="center" w:leader="none" w:pos="4252"/>
        <w:tab w:val="right" w:leader="none" w:pos="8504"/>
      </w:tabs>
    </w:pP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5044440</wp:posOffset>
          </wp:positionH>
          <wp:positionV relativeFrom="paragraph">
            <wp:posOffset>50165</wp:posOffset>
          </wp:positionV>
          <wp:extent cx="1072515" cy="283845"/>
          <wp:effectExtent l="0" t="0" r="0" b="0"/>
          <wp:wrapNone/>
          <wp:docPr id="2" name="그림 2"/>
          <wp:cNvGraphicFramePr/>
          <a:graphic>
            <a:graphicData uri="http://schemas.openxmlformats.org/drawingml/2006/picture">
              <pic:pic>
                <pic:nvPicPr>
                  <pic:cNvPr id="0" name="C:\Users\ADMINI~1\AppData\Local\Temp\Hnc\BinData\EMB00000ca40ef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515" cy="2838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pict>
        <v:polyline points="0.00pt, 0.00pt, 0.00pt, 74.82pt, 225.30pt, 74.82pt, 225.30pt, 0.00pt, 0.00pt, 0.00pt" id="_x1464060689" style="v-text-anchor:top;z-index:16;width:243.44pt;mso-height-percent:748;mso-height-relative:margin;mso-position-vertical-relative:line;mso-position-vertical:absolute;margin-top:0.00pt;mso-position-horizontal-relative:text;mso-position-horizontal:absolute;margin-left:-9.75pt;mso-wrap-style:square;position:absolute;" o:hralign="left" o:allowincell="f" o:insetmode="custom" stroked="f" filled="f" o:connectortype="straight">
          <v:textbox inset="3mm,1mm,3mm,1mm" o:insetmode="custom" style="mso-fit-shape-to-text:t;">
            <w:txbxContent>
              <w:p>
                <w:pPr>
                  <w:pStyle w:val="60"/>
                  <w:rPr/>
                  <w:widowControl w:val="off"/>
                </w:pPr>
                <w:r>
                  <w:rPr/>
                  <w:t>국가정보자원 개방 공유체계 구축</w:t>
                </w:r>
              </w:p>
              <w:p>
                <w:pPr>
                  <w:pStyle w:val="60"/>
                  <w:rPr/>
                  <w:widowControl w:val="off"/>
                </w:pPr>
                <w:r>
                  <w:rPr/>
                  <w:t>OpenAPI 활용가이드</w:t>
                </w:r>
              </w:p>
              <w:p>
                <w:pPr>
                  <w:pStyle w:val="0"/>
                  <w:rPr/>
                  <w:widowControl w:val="off"/>
                  <w:jc w:val="right"/>
                </w:pPr>
              </w:p>
              <w:p>
                <w:pPr>
                  <w:pStyle w:val="0"/>
                  <w:rPr>
                    <w:b/>
                    <w:color w:val="000000"/>
                  </w:rPr>
                  <w:widowControl w:val="off"/>
                  <w:jc w:val="right"/>
                </w:pPr>
              </w:p>
            </w:txbxContent>
          </v:textbox>
        </v:polyline>
      </w:pict>
      <w:rPr/>
      <w:t xml:space="preserve">- </w:t>
    </w:r>
    <w:fldSimple w:instr="PAGE  \* ARABIC">
      <w:r>
        <w:rPr/>
        <w:t>1</w:t>
      </w:r>
    </w:fldSimple>
    <w:r>
      <w:rPr/>
      <w:t xml:space="preserve"> -</w:t>
    </w:r>
  </w:p>
</w:ft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9"/>
      <w:rPr/>
      <w:widowControl w:val="off"/>
      <w:tabs>
        <w:tab w:val="center" w:leader="none" w:pos="4252"/>
        <w:tab w:val="right" w:leader="none" w:pos="8504"/>
      </w:tabs>
    </w:pPr>
    <w:r>
      <w:pict>
        <v:polyline points="0.00pt, 0.00pt, 0.00pt, 76.55pt, 301.50pt, 76.55pt, 301.50pt, 0.00pt, 0.00pt, 0.00pt" id="_x1464060691" style="v-text-anchor:top;z-index:15;width:319.64pt;height:76.55pt;mso-position-vertical-relative:line;mso-position-vertical:absolute;margin-top:-10.10pt;mso-position-horizontal-relative:text;mso-position-horizontal:absolute;margin-left:180.40pt;mso-wrap-style:square;position:absolute;" o:hralign="left" o:allowincell="f" o:insetmode="custom" stroked="f" filled="f" o:connectortype="straight">
          <v:textbox inset="3mm,1mm,3mm,1mm" o:insetmode="custom" style="mso-fit-shape-to-text:t;">
            <w:txbxContent>
              <w:p>
                <w:pPr>
                  <w:pStyle w:val="65"/>
                  <w:rPr/>
                  <w:widowControl w:val="off"/>
                </w:pPr>
                <w:r>
                  <w:br/>
                </w:r>
                <w:r>
                  <w:rPr/>
                  <w:t>OpenAPI활용가이드_전주시공공데이터(동물병원 현황 서비스)_v1.0</w:t>
                </w:r>
              </w:p>
            </w:txbxContent>
          </v:textbox>
        </v:polyline>
      </w:pict>
    </w:r>
    <w:r>
      <w:drawing>
        <wp:inline distT="0" distB="0" distL="0" distR="0">
          <wp:extent cx="1371600" cy="425450"/>
          <wp:effectExtent l="0" t="0" r="0" b="0"/>
          <wp:docPr id="1" name="그림 1"/>
          <wp:cNvGraphicFramePr/>
          <a:graphic>
            <a:graphicData uri="http://schemas.openxmlformats.org/drawingml/2006/picture">
              <pic:pic>
                <pic:nvPicPr>
                  <pic:cNvPr id="0" name="C:\Users\ADMINI~1\AppData\Local\Temp\Hnc\BinData\EMB00000ca40ef5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254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ict>
        <v:rect id="_x1464060695" style="v-text-anchor:top;z-index:14;width:367.65pt;height:14.15pt;mso-position-vertical-relative:line;mso-position-vertical:absolute;margin-top:14.70pt;mso-position-horizontal-relative:text;mso-position-horizontal:absolute;margin-left:114.25pt;mso-wrap-style:square;position:absolute;" o:hralign="left" o:allowincell="f" o:insetmode="custom" stroked="f" fillcolor="#ffffff" o:connectortype="straight">
          <v:fill type="gradient" opacity="65793.00" color2="#99ccff" angle="-90" focus="100%"/>
        </v:rect>
      </w:pic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30">
    <w:multiLevelType w:val="multilevel"/>
    <w:lvl w:ilvl="0">
      <w:start w:val="1"/>
      <w:numFmt w:val="decimal"/>
      <w:suff w:val="space"/>
      <w:lvlText w:val="%1. "/>
      <w:lvlJc w:val="left"/>
      <w:pStyle w:val="30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1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  <w:pStyle w:val="31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2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  <w:pStyle w:val="32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3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  <w:pStyle w:val="33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4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  <w:pStyle w:val="34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5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pStyle w:val="35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6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pStyle w:val="36"/>
      <w:rPr>
        <w:rFonts w:ascii="Wingdings" w:hAnsi="Wingdings" w:eastAsia="한컴바탕"/>
        <w:color w:val="000000"/>
        <w:sz w:val="20"/>
      </w:rPr>
    </w:lvl>
  </w:abstractNum>
  <w:abstractNum w:abstractNumId="237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pStyle w:val="37"/>
      <w:rPr>
        <w:rFonts w:ascii="Wingdings" w:hAnsi="Wingdings" w:eastAsia="한컴바탕"/>
        <w:color w:val="000000"/>
        <w:sz w:val="20"/>
      </w:rPr>
    </w:lvl>
  </w:abstractNum>
  <w:abstractNum w:abstractNumId="238">
    <w:multiLevelType w:val="multilevel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space"/>
      <w:lvlText w:val="%1.%2. "/>
      <w:lvlJc w:val="left"/>
    </w:lvl>
    <w:lvl w:ilvl="2">
      <w:start w:val="1"/>
      <w:numFmt w:val="ganada"/>
      <w:suff w:val="space"/>
      <w:lvlText w:val="%3. "/>
      <w:lvlJc w:val="left"/>
    </w:lvl>
    <w:lvl w:ilvl="3">
      <w:start w:val="1"/>
      <w:numFmt w:val="decimal"/>
      <w:suff w:val="space"/>
      <w:lvlText w:val="(%4) "/>
      <w:lvlJc w:val="left"/>
    </w:lvl>
    <w:lvl w:ilvl="4">
      <w:start w:val="1"/>
      <w:numFmt w:val="decimalEnclosedCircle"/>
      <w:suff w:val="space"/>
      <w:lvlText w:val="%5 "/>
      <w:lvlJc w:val="left"/>
    </w:lvl>
    <w:lvl w:ilvl="5">
      <w:start w:val="1"/>
      <w:numFmt w:val="decimal"/>
      <w:suff w:val="space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"/>
      <w:lvlJc w:val="left"/>
      <w:pStyle w:val="38"/>
      <w:rPr>
        <w:rFonts w:ascii="Wingdings" w:hAnsi="Wingdings" w:eastAsia="한컴바탕"/>
        <w:color w:val="000000"/>
        <w:sz w:val="20"/>
      </w:rPr>
    </w:lvl>
  </w:abstract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16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">
    <w:name w:val="1.1.본문"/>
    <w:uiPriority w:val="1"/>
    <w:pPr>
      <w:widowControl w:val="off"/>
      <w:autoSpaceDE w:val="off"/>
      <w:autoSpaceDN w:val="off"/>
      <w:snapToGrid/>
      <w:spacing w:before="0" w:after="0" w:line="240" w:lineRule="auto"/>
      <w:ind w:left="51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2">
    <w:name w:val="Balloon Text"/>
    <w:uiPriority w:val="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kern w:val="1"/>
      <w:sz w:val="18"/>
    </w:rPr>
  </w:style>
  <w:style w:type="paragraph" w:styleId="3">
    <w:name w:val="Body Text"/>
    <w:uiPriority w:val="3"/>
    <w:pPr>
      <w:widowControl w:val="off"/>
      <w:autoSpaceDE w:val="off"/>
      <w:autoSpaceDN w:val="off"/>
      <w:snapToGrid/>
      <w:spacing w:before="0" w:after="18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Body Text 2"/>
    <w:uiPriority w:val="4"/>
    <w:pPr>
      <w:widowControl w:val="off"/>
      <w:autoSpaceDE/>
      <w:autoSpaceDN/>
      <w:snapToGrid/>
      <w:spacing w:before="0" w:after="180" w:line="480" w:lineRule="auto"/>
      <w:ind w:left="0" w:right="0" w:firstLine="0"/>
      <w:jc w:val="both"/>
      <w:textAlignment w:val="baseline"/>
      <w:wordWrap w:val="1"/>
    </w:pPr>
    <w:rPr>
      <w:rFonts w:ascii="Times New Roman" w:hAnsi="Times New Roman" w:eastAsia="맑은 고딕"/>
      <w:color w:val="000000"/>
      <w:kern w:val="1"/>
      <w:sz w:val="22"/>
    </w:rPr>
  </w:style>
  <w:style w:type="paragraph" w:styleId="5">
    <w:name w:val="Body Text First Indent 2"/>
    <w:uiPriority w:val="5"/>
    <w:pPr>
      <w:widowControl w:val="off"/>
      <w:autoSpaceDE w:val="off"/>
      <w:autoSpaceDN w:val="off"/>
      <w:snapToGrid/>
      <w:spacing w:before="0" w:after="180" w:line="240" w:lineRule="auto"/>
      <w:ind w:left="800" w:right="0" w:firstLine="210"/>
      <w:jc w:val="both"/>
      <w:textAlignment w:val="baseline"/>
      <w:wordWrap w:val="0"/>
    </w:pPr>
    <w:rPr>
      <w:rFonts w:ascii="굴림체" w:hAnsi="굴림체" w:eastAsia="굴림체"/>
      <w:color w:val="000000"/>
      <w:kern w:val="1"/>
      <w:sz w:val="20"/>
    </w:rPr>
  </w:style>
  <w:style w:type="paragraph" w:styleId="6">
    <w:name w:val="Body Text Indent"/>
    <w:uiPriority w:val="6"/>
    <w:pPr>
      <w:widowControl w:val="off"/>
      <w:autoSpaceDE w:val="off"/>
      <w:autoSpaceDN w:val="off"/>
      <w:snapToGrid/>
      <w:spacing w:before="0" w:after="180" w:line="240" w:lineRule="auto"/>
      <w:ind w:left="800" w:right="0" w:firstLine="0"/>
      <w:jc w:val="both"/>
      <w:textAlignment w:val="baseline"/>
      <w:wordWrap w:val="0"/>
    </w:pPr>
    <w:rPr>
      <w:rFonts w:ascii="굴림체" w:hAnsi="굴림체" w:eastAsia="굴림체"/>
      <w:color w:val="000000"/>
      <w:kern w:val="1"/>
      <w:sz w:val="20"/>
    </w:rPr>
  </w:style>
  <w:style w:type="character" w:styleId="7">
    <w:name w:val="Bold"/>
    <w:uiPriority w:val="7"/>
    <w:rPr>
      <w:rFonts w:ascii="Times New Roman" w:hAnsi="Times New Roman" w:eastAsia="바탕"/>
      <w:b/>
      <w:color w:val="000000"/>
      <w:kern w:val="1"/>
      <w:sz w:val="20"/>
    </w:rPr>
  </w:style>
  <w:style w:type="character" w:styleId="8">
    <w:name w:val="Default Paragraph Font"/>
    <w:uiPriority w:val="8"/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Document Map"/>
    <w:uiPriority w:val="9"/>
    <w:pPr>
      <w:widowControl w:val="off"/>
      <w:shd w:val="clear" w:color="000000" w:fill="00008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kern w:val="1"/>
      <w:sz w:val="20"/>
    </w:rPr>
  </w:style>
  <w:style w:type="paragraph" w:styleId="10">
    <w:name w:val="Documment Name"/>
    <w:uiPriority w:val="1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휴먼엑스포" w:hAnsi="휴먼엑스포" w:eastAsia="휴먼엑스포"/>
      <w:b/>
      <w:color w:val="000000"/>
      <w:kern w:val="1"/>
      <w:sz w:val="38"/>
    </w:rPr>
  </w:style>
  <w:style w:type="character" w:styleId="11">
    <w:name w:val="Documment Name Char"/>
    <w:uiPriority w:val="11"/>
    <w:rPr>
      <w:rFonts w:ascii="휴먼엑스포" w:hAnsi="휴먼엑스포" w:eastAsia="휴먼엑스포"/>
      <w:b/>
      <w:color w:val="000000"/>
      <w:kern w:val="1"/>
      <w:sz w:val="38"/>
    </w:rPr>
  </w:style>
  <w:style w:type="character" w:styleId="12">
    <w:name w:val="FollowedHyperlink"/>
    <w:uiPriority w:val="12"/>
    <w:rPr>
      <w:rFonts w:ascii="Times New Roman" w:hAnsi="Times New Roman" w:eastAsia="바탕"/>
      <w:color w:val="800080"/>
      <w:kern w:val="1"/>
      <w:sz w:val="20"/>
      <w:u w:val="single" w:color="800080"/>
    </w:rPr>
  </w:style>
  <w:style w:type="character" w:styleId="13">
    <w:name w:val="Hyperlink"/>
    <w:uiPriority w:val="13"/>
    <w:rPr>
      <w:rFonts w:ascii="Times New Roman" w:hAnsi="Times New Roman" w:eastAsia="바탕"/>
      <w:color w:val="0000ff"/>
      <w:kern w:val="1"/>
      <w:sz w:val="20"/>
      <w:u w:val="single" w:color="0000ff"/>
    </w:rPr>
  </w:style>
  <w:style w:type="paragraph" w:styleId="14">
    <w:name w:val="List Bullet"/>
    <w:uiPriority w:val="14"/>
    <w:pPr>
      <w:widowControl w:val="off"/>
      <w:tabs>
        <w:tab w:val="left" w:leader="none" w:pos="1304"/>
      </w:tabs>
      <w:autoSpaceDE/>
      <w:autoSpaceDN/>
      <w:snapToGrid/>
      <w:spacing w:before="0" w:after="0" w:line="240" w:lineRule="auto"/>
      <w:ind w:left="1304" w:right="0" w:hanging="425"/>
      <w:jc w:val="both"/>
      <w:textAlignment w:val="baseline"/>
      <w:wordWrap w:val="0"/>
    </w:pPr>
    <w:rPr>
      <w:rFonts w:ascii="Times New Roman" w:hAnsi="Times New Roman" w:eastAsia="맑은 고딕"/>
      <w:color w:val="000000"/>
      <w:kern w:val="1"/>
      <w:sz w:val="22"/>
    </w:rPr>
  </w:style>
  <w:style w:type="paragraph" w:styleId="15">
    <w:name w:val="No List"/>
    <w:uiPriority w:val="15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16">
    <w:name w:val="No Spacing"/>
    <w:uiPriority w:val="16"/>
    <w:pPr>
      <w:widowControl w:val="off"/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color w:val="000000"/>
      <w:kern w:val="1"/>
      <w:sz w:val="22"/>
    </w:rPr>
  </w:style>
  <w:style w:type="paragraph" w:styleId="17">
    <w:name w:val="Normal (Web)"/>
    <w:uiPriority w:val="17"/>
    <w:pPr>
      <w:widowControl w:val="off"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wordWrap w:val="1"/>
    </w:pPr>
    <w:rPr>
      <w:rFonts w:ascii="바탕" w:hAnsi="바탕" w:eastAsia="바탕"/>
      <w:color w:val="000000"/>
      <w:kern w:val="1"/>
      <w:sz w:val="24"/>
    </w:rPr>
  </w:style>
  <w:style w:type="paragraph" w:styleId="18">
    <w:name w:val="Project Name"/>
    <w:uiPriority w:val="18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휴먼엑스포" w:hAnsi="휴먼엑스포" w:eastAsia="휴먼엑스포"/>
      <w:b/>
      <w:color w:val="000000"/>
      <w:kern w:val="1"/>
      <w:sz w:val="38"/>
    </w:rPr>
  </w:style>
  <w:style w:type="character" w:styleId="19">
    <w:name w:val="Project Name Char"/>
    <w:uiPriority w:val="19"/>
    <w:rPr>
      <w:rFonts w:ascii="휴먼엑스포" w:hAnsi="휴먼엑스포" w:eastAsia="휴먼엑스포"/>
      <w:b/>
      <w:color w:val="000000"/>
      <w:kern w:val="1"/>
      <w:sz w:val="38"/>
    </w:rPr>
  </w:style>
  <w:style w:type="paragraph" w:styleId="20">
    <w:name w:val="Subtitle"/>
    <w:uiPriority w:val="2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b/>
      <w:color w:val="000000"/>
      <w:kern w:val="1"/>
      <w:sz w:val="20"/>
    </w:rPr>
  </w:style>
  <w:style w:type="paragraph" w:styleId="21">
    <w:name w:val="TOC Heading"/>
    <w:uiPriority w:val="21"/>
    <w:pPr>
      <w:keepNext/>
      <w:keepLines/>
      <w:widowControl w:val="off"/>
      <w:autoSpaceDE/>
      <w:autoSpaceDN/>
      <w:snapToGrid/>
      <w:spacing w:before="480" w:after="0" w:line="276" w:lineRule="auto"/>
      <w:ind w:left="3119" w:right="0" w:hanging="425"/>
      <w:jc w:val="left"/>
      <w:textAlignment w:val="baseline"/>
      <w:wordWrap w:val="1"/>
    </w:pPr>
    <w:rPr>
      <w:rFonts w:ascii="맑은 고딕" w:hAnsi="맑은 고딕" w:eastAsia="맑은 고딕"/>
      <w:color w:val="365f91"/>
      <w:kern w:val="1"/>
      <w:sz w:val="28"/>
    </w:rPr>
  </w:style>
  <w:style w:type="paragraph" w:styleId="22">
    <w:name w:val="Table Heading"/>
    <w:uiPriority w:val="2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character" w:styleId="23">
    <w:name w:val="annotation reference"/>
    <w:uiPriority w:val="23"/>
    <w:rPr>
      <w:rFonts w:ascii="Times New Roman" w:hAnsi="Times New Roman" w:eastAsia="바탕"/>
      <w:color w:val="000000"/>
      <w:kern w:val="1"/>
      <w:sz w:val="18"/>
    </w:rPr>
  </w:style>
  <w:style w:type="paragraph" w:styleId="24">
    <w:name w:val="annotation text"/>
    <w:uiPriority w:val="24"/>
    <w:pPr>
      <w:widowControl w:val="off"/>
      <w:autoSpaceDE/>
      <w:autoSpaceDN/>
      <w:snapToGrid/>
      <w:spacing w:before="0" w:after="0" w:line="240" w:lineRule="atLeast"/>
      <w:ind w:left="0" w:right="0" w:firstLine="0"/>
      <w:jc w:val="left"/>
      <w:textAlignment w:val="baseline"/>
      <w:wordWrap w:val="1"/>
    </w:pPr>
    <w:rPr>
      <w:rFonts w:ascii="Times New Roman" w:hAnsi="Times New Roman" w:eastAsia="바탕"/>
      <w:color w:val="000000"/>
      <w:kern w:val="1"/>
      <w:sz w:val="20"/>
    </w:rPr>
  </w:style>
  <w:style w:type="paragraph" w:styleId="25">
    <w:name w:val="caption"/>
    <w:uiPriority w:val="25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paragraph" w:styleId="26">
    <w:name w:val="footer"/>
    <w:uiPriority w:val="26"/>
    <w:pPr>
      <w:widowControl w:val="off"/>
      <w:tabs>
        <w:tab w:val="center" w:leader="none" w:pos="4252"/>
        <w:tab w:val="right" w:leader="none" w:pos="8504"/>
      </w:tabs>
      <w:autoSpaceDE w:val="off"/>
      <w:autoSpaceDN w:val="off"/>
      <w:snapToGrid w:val="off"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27">
    <w:name w:val="footnote reference"/>
    <w:uiPriority w:val="27"/>
    <w:rPr>
      <w:rFonts w:ascii="Times New Roman" w:hAnsi="Times New Roman" w:eastAsia="바탕"/>
      <w:color w:val="000000"/>
      <w:kern w:val="1"/>
      <w:sz w:val="20"/>
      <w:vertAlign w:val="superscript"/>
    </w:rPr>
  </w:style>
  <w:style w:type="paragraph" w:styleId="28">
    <w:name w:val="footnote text"/>
    <w:uiPriority w:val="28"/>
    <w:pPr>
      <w:widowControl w:val="off"/>
      <w:autoSpaceDE/>
      <w:autoSpaceDN/>
      <w:snapToGrid w:val="off"/>
      <w:spacing w:before="0" w:after="0" w:line="280" w:lineRule="atLeast"/>
      <w:ind w:left="0" w:right="0" w:firstLine="0"/>
      <w:jc w:val="left"/>
      <w:textAlignment w:val="baseline"/>
      <w:wordWrap w:val="1"/>
    </w:pPr>
    <w:rPr>
      <w:rFonts w:ascii="Times New Roman" w:hAnsi="Times New Roman" w:eastAsia="맑은 고딕"/>
      <w:color w:val="000000"/>
      <w:kern w:val="1"/>
      <w:sz w:val="22"/>
    </w:rPr>
  </w:style>
  <w:style w:type="paragraph" w:styleId="29">
    <w:name w:val="header"/>
    <w:uiPriority w:val="29"/>
    <w:pPr>
      <w:widowControl w:val="off"/>
      <w:tabs>
        <w:tab w:val="center" w:leader="none" w:pos="4252"/>
        <w:tab w:val="right" w:leader="none" w:pos="8504"/>
      </w:tabs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0">
    <w:name w:val="heading 1"/>
    <w:uiPriority w:val="30"/>
    <w:pPr>
      <w:keepNext/>
      <w:widowControl w:val="off"/>
      <w:autoSpaceDE w:val="off"/>
      <w:autoSpaceDN w:val="off"/>
      <w:snapToGrid/>
      <w:spacing w:before="240" w:after="120" w:line="240" w:lineRule="auto"/>
      <w:ind w:left="3119" w:right="0" w:hanging="425"/>
      <w:jc w:val="both"/>
      <w:textAlignment w:val="baseline"/>
      <w:numPr>
        <w:numId w:val="230"/>
        <w:ilvl w:val="0"/>
      </w:numPr>
      <w:wordWrap w:val="0"/>
    </w:pPr>
    <w:rPr>
      <w:rFonts w:ascii="맑은 고딕" w:hAnsi="맑은 고딕" w:eastAsia="맑은 고딕"/>
      <w:b/>
      <w:color w:val="000000"/>
      <w:kern w:val="1"/>
      <w:sz w:val="24"/>
    </w:rPr>
  </w:style>
  <w:style w:type="paragraph" w:styleId="31">
    <w:name w:val="heading 2"/>
    <w:uiPriority w:val="31"/>
    <w:pPr>
      <w:keepNext/>
      <w:widowControl w:val="off"/>
      <w:autoSpaceDE w:val="off"/>
      <w:autoSpaceDN w:val="off"/>
      <w:snapToGrid/>
      <w:spacing w:before="120" w:after="0" w:line="240" w:lineRule="auto"/>
      <w:ind w:left="850" w:right="0" w:hanging="567"/>
      <w:jc w:val="both"/>
      <w:textAlignment w:val="baseline"/>
      <w:numPr>
        <w:numId w:val="231"/>
        <w:ilvl w:val="1"/>
      </w:numPr>
      <w:wordWrap w:val="0"/>
    </w:pPr>
    <w:rPr>
      <w:rFonts w:ascii="맑은 고딕" w:hAnsi="맑은 고딕" w:eastAsia="맑은 고딕"/>
      <w:b/>
      <w:color w:val="000000"/>
      <w:kern w:val="1"/>
      <w:sz w:val="22"/>
    </w:rPr>
  </w:style>
  <w:style w:type="paragraph" w:styleId="32">
    <w:name w:val="heading 3"/>
    <w:uiPriority w:val="32"/>
    <w:pPr>
      <w:keepNext/>
      <w:widowControl w:val="off"/>
      <w:tabs>
        <w:tab w:val="left" w:leader="none" w:pos="320"/>
      </w:tabs>
      <w:autoSpaceDE w:val="off"/>
      <w:autoSpaceDN w:val="off"/>
      <w:snapToGrid/>
      <w:spacing w:before="120" w:after="0" w:line="240" w:lineRule="auto"/>
      <w:ind w:left="567" w:right="0" w:hanging="454"/>
      <w:jc w:val="both"/>
      <w:textAlignment w:val="baseline"/>
      <w:numPr>
        <w:numId w:val="232"/>
        <w:ilvl w:val="2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3">
    <w:name w:val="heading 4"/>
    <w:uiPriority w:val="33"/>
    <w:pPr>
      <w:keepNext/>
      <w:widowControl w:val="off"/>
      <w:autoSpaceDE w:val="off"/>
      <w:autoSpaceDN w:val="off"/>
      <w:snapToGrid/>
      <w:spacing w:before="0" w:after="0" w:line="240" w:lineRule="auto"/>
      <w:ind w:left="397" w:right="0" w:hanging="397"/>
      <w:jc w:val="both"/>
      <w:textAlignment w:val="baseline"/>
      <w:numPr>
        <w:numId w:val="233"/>
        <w:ilvl w:val="3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4">
    <w:name w:val="heading 5"/>
    <w:uiPriority w:val="34"/>
    <w:pPr>
      <w:keepNext/>
      <w:widowControl w:val="off"/>
      <w:autoSpaceDE w:val="off"/>
      <w:autoSpaceDN w:val="off"/>
      <w:snapToGrid/>
      <w:spacing w:before="0" w:after="0" w:line="240" w:lineRule="auto"/>
      <w:ind w:left="765" w:right="0" w:hanging="311"/>
      <w:jc w:val="both"/>
      <w:textAlignment w:val="baseline"/>
      <w:numPr>
        <w:numId w:val="234"/>
        <w:ilvl w:val="4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5">
    <w:name w:val="heading 6"/>
    <w:uiPriority w:val="35"/>
    <w:pPr>
      <w:keepNext/>
      <w:widowControl w:val="off"/>
      <w:tabs>
        <w:tab w:val="left" w:leader="none" w:pos="851"/>
      </w:tabs>
      <w:autoSpaceDE w:val="off"/>
      <w:autoSpaceDN w:val="off"/>
      <w:snapToGrid/>
      <w:spacing w:before="0" w:after="0" w:line="240" w:lineRule="auto"/>
      <w:ind w:left="936" w:right="0" w:hanging="227"/>
      <w:jc w:val="both"/>
      <w:textAlignment w:val="baseline"/>
      <w:numPr>
        <w:numId w:val="235"/>
        <w:ilvl w:val="5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6">
    <w:name w:val="heading 7"/>
    <w:uiPriority w:val="36"/>
    <w:pPr>
      <w:keepNext/>
      <w:widowControl w:val="off"/>
      <w:tabs>
        <w:tab w:val="left" w:leader="none" w:pos="964"/>
      </w:tabs>
      <w:autoSpaceDE w:val="off"/>
      <w:autoSpaceDN w:val="off"/>
      <w:snapToGrid/>
      <w:spacing w:before="0" w:after="0" w:line="240" w:lineRule="auto"/>
      <w:ind w:left="1106" w:right="0" w:hanging="255"/>
      <w:jc w:val="both"/>
      <w:textAlignment w:val="baseline"/>
      <w:numPr>
        <w:numId w:val="236"/>
        <w:ilvl w:val="6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7">
    <w:name w:val="heading 8"/>
    <w:uiPriority w:val="37"/>
    <w:pPr>
      <w:keepNext/>
      <w:widowControl w:val="off"/>
      <w:tabs>
        <w:tab w:val="left" w:leader="none" w:pos="964"/>
      </w:tabs>
      <w:autoSpaceDE w:val="off"/>
      <w:autoSpaceDN w:val="off"/>
      <w:snapToGrid/>
      <w:spacing w:before="0" w:after="0" w:line="240" w:lineRule="auto"/>
      <w:ind w:left="1106" w:right="0" w:hanging="255"/>
      <w:jc w:val="both"/>
      <w:textAlignment w:val="baseline"/>
      <w:numPr>
        <w:numId w:val="237"/>
        <w:ilvl w:val="6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8">
    <w:name w:val="heading 9"/>
    <w:uiPriority w:val="38"/>
    <w:pPr>
      <w:keepNext/>
      <w:widowControl w:val="off"/>
      <w:tabs>
        <w:tab w:val="left" w:leader="none" w:pos="964"/>
      </w:tabs>
      <w:autoSpaceDE/>
      <w:autoSpaceDN/>
      <w:snapToGrid/>
      <w:spacing w:before="0" w:after="0" w:line="360" w:lineRule="atLeast"/>
      <w:ind w:left="1106" w:right="0" w:hanging="255"/>
      <w:jc w:val="both"/>
      <w:textAlignment w:val="baseline"/>
      <w:numPr>
        <w:numId w:val="238"/>
        <w:ilvl w:val="6"/>
      </w:numPr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39">
    <w:name w:val="ltis (1).본문"/>
    <w:uiPriority w:val="39"/>
    <w:pPr>
      <w:widowControl w:val="off"/>
      <w:autoSpaceDE w:val="off"/>
      <w:autoSpaceDN w:val="off"/>
      <w:snapToGrid/>
      <w:spacing w:before="0" w:after="0" w:line="240" w:lineRule="auto"/>
      <w:ind w:left="76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0">
    <w:name w:val="ltis 1.본문"/>
    <w:uiPriority w:val="40"/>
    <w:pPr>
      <w:widowControl w:val="off"/>
      <w:autoSpaceDE w:val="off"/>
      <w:autoSpaceDN w:val="off"/>
      <w:snapToGrid/>
      <w:spacing w:before="0" w:after="0" w:line="240" w:lineRule="auto"/>
      <w:ind w:left="454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1">
    <w:name w:val="ltis ① 본문"/>
    <w:uiPriority w:val="41"/>
    <w:pPr>
      <w:widowControl w:val="off"/>
      <w:autoSpaceDE w:val="off"/>
      <w:autoSpaceDN w:val="off"/>
      <w:snapToGrid/>
      <w:spacing w:before="0" w:after="0" w:line="240" w:lineRule="auto"/>
      <w:ind w:left="92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2">
    <w:name w:val="ltis 가.본문"/>
    <w:uiPriority w:val="42"/>
    <w:pPr>
      <w:widowControl w:val="off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3">
    <w:name w:val="ltis 기호1 본문"/>
    <w:uiPriority w:val="43"/>
    <w:pPr>
      <w:widowControl w:val="off"/>
      <w:autoSpaceDE w:val="off"/>
      <w:autoSpaceDN w:val="off"/>
      <w:snapToGrid/>
      <w:spacing w:before="0" w:after="0" w:line="240" w:lineRule="auto"/>
      <w:ind w:left="118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4">
    <w:name w:val="ltis 기호2 본문"/>
    <w:uiPriority w:val="44"/>
    <w:pPr>
      <w:widowControl w:val="off"/>
      <w:autoSpaceDE w:val="off"/>
      <w:autoSpaceDN w:val="off"/>
      <w:snapToGrid/>
      <w:spacing w:before="0" w:after="0" w:line="240" w:lineRule="auto"/>
      <w:ind w:left="136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5">
    <w:name w:val="ltis 기호3 본문"/>
    <w:uiPriority w:val="45"/>
    <w:pPr>
      <w:widowControl w:val="off"/>
      <w:autoSpaceDE w:val="off"/>
      <w:autoSpaceDN w:val="off"/>
      <w:snapToGrid/>
      <w:spacing w:before="0" w:after="0" w:line="240" w:lineRule="auto"/>
      <w:ind w:left="1780" w:right="0" w:firstLine="0"/>
      <w:jc w:val="both"/>
      <w:textAlignment w:val="baseline"/>
      <w:wordWrap w:val="0"/>
    </w:pPr>
    <w:rPr>
      <w:rFonts w:ascii="맑은 고딕" w:hAnsi="맑은 고딕" w:eastAsia="굴림체"/>
      <w:color w:val="000000"/>
      <w:kern w:val="1"/>
      <w:sz w:val="20"/>
    </w:rPr>
  </w:style>
  <w:style w:type="paragraph" w:styleId="46">
    <w:name w:val="ltis 표 내용"/>
    <w:uiPriority w:val="46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47">
    <w:name w:val="page number"/>
    <w:uiPriority w:val="47"/>
    <w:rPr>
      <w:rFonts w:ascii="Times New Roman" w:hAnsi="Times New Roman" w:eastAsia="바탕"/>
      <w:color w:val="000000"/>
      <w:kern w:val="1"/>
      <w:sz w:val="20"/>
    </w:rPr>
  </w:style>
  <w:style w:type="paragraph" w:styleId="48">
    <w:name w:val="table of figures"/>
    <w:uiPriority w:val="48"/>
    <w:pPr>
      <w:widowControl w:val="off"/>
      <w:tabs>
        <w:tab w:val="right" w:leader="middleDot" w:pos="9240"/>
      </w:tabs>
      <w:autoSpaceDE/>
      <w:autoSpaceDN/>
      <w:snapToGrid/>
      <w:spacing w:before="0" w:after="0" w:line="280" w:lineRule="atLeast"/>
      <w:ind w:left="850" w:right="0" w:hanging="850"/>
      <w:jc w:val="both"/>
      <w:textAlignment w:val="baseline"/>
      <w:wordWrap w:val="1"/>
    </w:pPr>
    <w:rPr>
      <w:rFonts w:ascii="Times New Roman" w:hAnsi="Times New Roman" w:eastAsia="맑은 고딕"/>
      <w:color w:val="000000"/>
      <w:kern w:val="1"/>
      <w:sz w:val="22"/>
    </w:rPr>
  </w:style>
  <w:style w:type="paragraph" w:styleId="49">
    <w:name w:val="toc 1"/>
    <w:uiPriority w:val="49"/>
    <w:pPr>
      <w:widowControl w:val="off"/>
      <w:tabs>
        <w:tab w:val="left" w:leader="none" w:pos="240"/>
        <w:tab w:val="right" w:leader="middleDot" w:pos="9628"/>
      </w:tabs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paragraph" w:styleId="50">
    <w:name w:val="toc 2"/>
    <w:uiPriority w:val="50"/>
    <w:pPr>
      <w:widowControl w:val="off"/>
      <w:tabs>
        <w:tab w:val="left" w:leader="none" w:pos="800"/>
        <w:tab w:val="right" w:leader="middleDot" w:pos="9628"/>
      </w:tabs>
      <w:autoSpaceDE w:val="off"/>
      <w:autoSpaceDN w:val="off"/>
      <w:snapToGrid/>
      <w:spacing w:before="0" w:after="0" w:line="240" w:lineRule="auto"/>
      <w:ind w:left="4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1">
    <w:name w:val="toc 3"/>
    <w:uiPriority w:val="51"/>
    <w:pPr>
      <w:widowControl w:val="off"/>
      <w:tabs>
        <w:tab w:val="right" w:leader="middleDot" w:pos="9628"/>
      </w:tabs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2">
    <w:name w:val="toc 4"/>
    <w:uiPriority w:val="52"/>
    <w:pPr>
      <w:widowControl w:val="off"/>
      <w:autoSpaceDE w:val="off"/>
      <w:autoSpaceDN w:val="off"/>
      <w:snapToGrid/>
      <w:spacing w:before="0" w:after="0" w:line="240" w:lineRule="auto"/>
      <w:ind w:left="12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3">
    <w:name w:val="toc 5"/>
    <w:uiPriority w:val="53"/>
    <w:pPr>
      <w:widowControl w:val="off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4">
    <w:name w:val="toc 6"/>
    <w:uiPriority w:val="54"/>
    <w:pPr>
      <w:widowControl w:val="off"/>
      <w:autoSpaceDE w:val="off"/>
      <w:autoSpaceDN w:val="off"/>
      <w:snapToGrid/>
      <w:spacing w:before="0" w:after="0" w:line="240" w:lineRule="auto"/>
      <w:ind w:left="20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5">
    <w:name w:val="toc 7"/>
    <w:uiPriority w:val="55"/>
    <w:pPr>
      <w:widowControl w:val="off"/>
      <w:autoSpaceDE w:val="off"/>
      <w:autoSpaceDN w:val="off"/>
      <w:snapToGrid/>
      <w:spacing w:before="0" w:after="0" w:line="240" w:lineRule="auto"/>
      <w:ind w:left="24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6">
    <w:name w:val="toc 8"/>
    <w:uiPriority w:val="56"/>
    <w:pPr>
      <w:widowControl w:val="off"/>
      <w:autoSpaceDE w:val="off"/>
      <w:autoSpaceDN w:val="off"/>
      <w:snapToGrid/>
      <w:spacing w:before="0" w:after="0" w:line="240" w:lineRule="auto"/>
      <w:ind w:left="2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7">
    <w:name w:val="toc 9"/>
    <w:uiPriority w:val="57"/>
    <w:pPr>
      <w:widowControl w:val="off"/>
      <w:autoSpaceDE w:val="off"/>
      <w:autoSpaceDN w:val="off"/>
      <w:snapToGrid/>
      <w:spacing w:before="0" w:after="0" w:line="240" w:lineRule="auto"/>
      <w:ind w:left="32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58">
    <w:name w:val="각주 텍스트 Char"/>
    <w:uiPriority w:val="58"/>
    <w:rPr>
      <w:rFonts w:ascii="Times New Roman" w:hAnsi="Times New Roman" w:eastAsia="맑은 고딕"/>
      <w:color w:val="000000"/>
      <w:kern w:val="1"/>
      <w:sz w:val="22"/>
    </w:rPr>
  </w:style>
  <w:style w:type="paragraph" w:styleId="59">
    <w:name w:val="그림"/>
    <w:uiPriority w:val="59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Times New Roman" w:hAnsi="Times New Roman" w:eastAsia="굴림"/>
      <w:color w:val="000000"/>
      <w:kern w:val="1"/>
      <w:sz w:val="20"/>
    </w:rPr>
  </w:style>
  <w:style w:type="paragraph" w:styleId="60">
    <w:name w:val="머릿글_프로젝트명"/>
    <w:uiPriority w:val="6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character" w:styleId="61">
    <w:name w:val="메모 텍스트 Char"/>
    <w:uiPriority w:val="61"/>
    <w:rPr>
      <w:rFonts w:ascii="Times New Roman" w:hAnsi="Times New Roman" w:eastAsia="바탕"/>
      <w:color w:val="000000"/>
      <w:kern w:val="1"/>
      <w:sz w:val="20"/>
    </w:rPr>
  </w:style>
  <w:style w:type="paragraph" w:styleId="62">
    <w:name w:val="목록 없음1"/>
    <w:uiPriority w:val="62"/>
    <w:pPr>
      <w:widowControl w:val="off"/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Times New Roman" w:hAnsi="Times New Roman" w:eastAsia="바탕"/>
      <w:color w:val="000000"/>
      <w:kern w:val="1"/>
      <w:sz w:val="20"/>
    </w:rPr>
  </w:style>
  <w:style w:type="paragraph" w:styleId="63">
    <w:name w:val="문서정보_제목"/>
    <w:uiPriority w:val="63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center"/>
      <w:textAlignment w:val="baseline"/>
      <w:wordWrap w:val="0"/>
    </w:pPr>
    <w:rPr>
      <w:rFonts w:ascii="휴먼엑스포" w:hAnsi="휴먼엑스포" w:eastAsia="휴먼엑스포"/>
      <w:color w:val="000000"/>
      <w:kern w:val="1"/>
      <w:sz w:val="28"/>
      <w:u w:val="single"/>
    </w:rPr>
  </w:style>
  <w:style w:type="character" w:styleId="64">
    <w:name w:val="바닥글 Char"/>
    <w:uiPriority w:val="64"/>
    <w:rPr>
      <w:rFonts w:ascii="맑은 고딕" w:hAnsi="맑은 고딕" w:eastAsia="맑은 고딕"/>
      <w:color w:val="000000"/>
      <w:kern w:val="1"/>
      <w:sz w:val="20"/>
    </w:rPr>
  </w:style>
  <w:style w:type="paragraph" w:styleId="65">
    <w:name w:val="바닥글_파일명"/>
    <w:uiPriority w:val="65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16"/>
    </w:rPr>
  </w:style>
  <w:style w:type="paragraph" w:styleId="66">
    <w:name w:val="보고서_본문"/>
    <w:uiPriority w:val="66"/>
    <w:pPr>
      <w:widowControl w:val="off"/>
      <w:autoSpaceDE/>
      <w:autoSpaceDN/>
      <w:snapToGrid/>
      <w:spacing w:before="0" w:after="0" w:line="360" w:lineRule="atLeast"/>
      <w:ind w:left="72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4"/>
    </w:rPr>
  </w:style>
  <w:style w:type="character" w:styleId="67">
    <w:name w:val="본문 2 Char"/>
    <w:uiPriority w:val="67"/>
    <w:rPr>
      <w:rFonts w:ascii="Times New Roman" w:hAnsi="Times New Roman" w:eastAsia="맑은 고딕"/>
      <w:color w:val="000000"/>
      <w:kern w:val="1"/>
      <w:sz w:val="22"/>
    </w:rPr>
  </w:style>
  <w:style w:type="character" w:styleId="68">
    <w:name w:val="본문 Char"/>
    <w:uiPriority w:val="68"/>
    <w:rPr>
      <w:rFonts w:ascii="맑은 고딕" w:hAnsi="맑은 고딕" w:eastAsia="맑은 고딕"/>
      <w:color w:val="000000"/>
      <w:kern w:val="1"/>
      <w:sz w:val="20"/>
    </w:rPr>
  </w:style>
  <w:style w:type="character" w:styleId="69">
    <w:name w:val="본문 들여쓰기 Char"/>
    <w:uiPriority w:val="69"/>
    <w:rPr>
      <w:rFonts w:ascii="굴림체" w:hAnsi="굴림체" w:eastAsia="굴림체"/>
      <w:color w:val="000000"/>
      <w:kern w:val="1"/>
      <w:sz w:val="20"/>
    </w:rPr>
  </w:style>
  <w:style w:type="character" w:styleId="70">
    <w:name w:val="본문 첫 줄 들여쓰기 2 Char"/>
    <w:uiPriority w:val="70"/>
    <w:rPr>
      <w:rFonts w:ascii="굴림체" w:hAnsi="굴림체" w:eastAsia="굴림체"/>
      <w:color w:val="000000"/>
      <w:kern w:val="1"/>
      <w:sz w:val="20"/>
    </w:rPr>
  </w:style>
  <w:style w:type="character" w:styleId="71">
    <w:name w:val="부제 Char"/>
    <w:uiPriority w:val="71"/>
    <w:rPr>
      <w:rFonts w:ascii="맑은 고딕" w:hAnsi="맑은 고딕" w:eastAsia="맑은 고딕"/>
      <w:b/>
      <w:color w:val="000000"/>
      <w:kern w:val="1"/>
      <w:sz w:val="20"/>
    </w:rPr>
  </w:style>
  <w:style w:type="paragraph" w:styleId="72">
    <w:name w:val="스타일 (영어) 굴림체 가운데"/>
    <w:uiPriority w:val="7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73">
    <w:name w:val="스타일 ltis (1).본문 + 왼쪽:  3.8 글자"/>
    <w:uiPriority w:val="73"/>
    <w:pPr>
      <w:widowControl w:val="off"/>
      <w:autoSpaceDE w:val="off"/>
      <w:autoSpaceDN w:val="off"/>
      <w:snapToGrid/>
      <w:spacing w:before="0" w:after="0" w:line="240" w:lineRule="auto"/>
      <w:ind w:left="76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74">
    <w:name w:val="스타일 ltis 가.본문 + 왼쪽:  3.3 글자"/>
    <w:uiPriority w:val="74"/>
    <w:pPr>
      <w:widowControl w:val="off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  <w:wordWrap w:val="0"/>
    </w:pPr>
    <w:rPr>
      <w:rFonts w:ascii="굴림체" w:hAnsi="굴림체" w:eastAsia="굴림체"/>
      <w:color w:val="000000"/>
      <w:kern w:val="1"/>
      <w:sz w:val="20"/>
    </w:rPr>
  </w:style>
  <w:style w:type="paragraph" w:styleId="75">
    <w:name w:val="스타일 가운데"/>
    <w:uiPriority w:val="75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76">
    <w:name w:val="스타일 표/그림제목 +"/>
    <w:uiPriority w:val="76"/>
    <w:pPr>
      <w:widowControl w:val="off"/>
      <w:autoSpaceDE w:val="off"/>
      <w:autoSpaceDN w:val="off"/>
      <w:snapToGrid/>
      <w:spacing w:before="0" w:after="0" w:line="240" w:lineRule="auto"/>
      <w:ind w:left="0" w:right="0" w:firstLine="100"/>
      <w:jc w:val="center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character" w:styleId="77">
    <w:name w:val="제목 3 Char"/>
    <w:uiPriority w:val="77"/>
    <w:rPr>
      <w:rFonts w:ascii="맑은 고딕" w:hAnsi="맑은 고딕" w:eastAsia="맑은 고딕"/>
      <w:color w:val="000000"/>
      <w:kern w:val="1"/>
      <w:sz w:val="20"/>
    </w:rPr>
  </w:style>
  <w:style w:type="character" w:styleId="78">
    <w:name w:val="제목 4 Char"/>
    <w:uiPriority w:val="78"/>
    <w:rPr>
      <w:rFonts w:ascii="맑은 고딕" w:hAnsi="맑은 고딕" w:eastAsia="맑은 고딕"/>
      <w:color w:val="000000"/>
      <w:kern w:val="1"/>
      <w:sz w:val="20"/>
    </w:rPr>
  </w:style>
  <w:style w:type="character" w:styleId="79">
    <w:name w:val="제목 6 Char"/>
    <w:uiPriority w:val="79"/>
    <w:rPr>
      <w:rFonts w:ascii="맑은 고딕" w:hAnsi="맑은 고딕" w:eastAsia="맑은 고딕"/>
      <w:color w:val="000000"/>
      <w:kern w:val="1"/>
      <w:sz w:val="20"/>
    </w:rPr>
  </w:style>
  <w:style w:type="paragraph" w:styleId="80">
    <w:name w:val="표/그림제목"/>
    <w:uiPriority w:val="8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맑은 고딕" w:hAnsi="맑은 고딕" w:eastAsia="맑은 고딕"/>
      <w:b/>
      <w:color w:val="000000"/>
      <w:kern w:val="1"/>
      <w:sz w:val="20"/>
    </w:rPr>
  </w:style>
  <w:style w:type="character" w:styleId="81">
    <w:name w:val="표/그림제목 Char Char"/>
    <w:uiPriority w:val="81"/>
    <w:rPr>
      <w:rFonts w:ascii="맑은 고딕" w:hAnsi="맑은 고딕" w:eastAsia="맑은 고딕"/>
      <w:b/>
      <w:color w:val="000000"/>
      <w:kern w:val="1"/>
      <w:sz w:val="20"/>
    </w:rPr>
  </w:style>
  <w:style w:type="paragraph" w:styleId="82">
    <w:name w:val="표지_문서번호"/>
    <w:uiPriority w:val="8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휴먼엑스포" w:hAnsi="휴먼엑스포" w:eastAsia="휴먼엑스포"/>
      <w:b/>
      <w:color w:val="000000"/>
      <w:kern w:val="1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3.xml"  /><Relationship Id="rId2" Type="http://schemas.openxmlformats.org/officeDocument/2006/relationships/footer" Target="footer3.xml"  /><Relationship Id="rId3" Type="http://schemas.openxmlformats.org/officeDocument/2006/relationships/image" Target="media/image2.png"  /><Relationship Id="rId4" Type="http://schemas.openxmlformats.org/officeDocument/2006/relationships/image" Target="media/image3.jpeg"  /><Relationship Id="rId5" Type="http://schemas.openxmlformats.org/officeDocument/2006/relationships/hyperlink" Target="file:///C:/Users/ryu/Documents/&#51204;&#51452;&#49884;&#52397;/&#52572;&#51333;&#48376;/&#51204;&#51452;&#49884;&#44277;&#44277;&#45936;&#51060;&#53552;%20&#44592;&#49696;&#47928;&#49436;/api&#51228;&#44277;%20&#44592;&#49696;&#47928;&#49436;/OpenAPI&#54876;&#50857;&#44032;&#51060;&#46300;_&#51204;&#51452;&#49884;_&#44277;&#44277;&#45936;&#51060;&#53552;(&#46041;&#47932;&#46321;&#47197;&#51228;%20&#45824;&#54665;&#50629;&#49548;%20&#54788;&#54889;%20&#49436;&#48708;&#49828;)_v1.0.docx" TargetMode="External"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word/_rels/footer3.xml.rels><?xml version="1.0" encoding="UTF-8" standalone="yes" ?><Relationships xmlns="http://schemas.openxmlformats.org/package/2006/relationships"><Relationship Id="rId1" Type="http://schemas.openxmlformats.org/officeDocument/2006/relationships/image" Target="media/image1.png"  /></Relationships>
</file>

<file path=word/_rels/header3.xml.rels><?xml version="1.0" encoding="UTF-8" standalone="yes" ?><Relationships xmlns="http://schemas.openxmlformats.org/package/2006/relationships"><Relationship Id="rId1" Type="http://schemas.openxmlformats.org/officeDocument/2006/relationships/image" Target="media/image0.gif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hsc66850</cp:lastModifiedBy>
  <dcterms:created xsi:type="dcterms:W3CDTF">2015-10-21T09:17:00.000</dcterms:created>
  <dcterms:modified xsi:type="dcterms:W3CDTF">2015-10-21T09:17:00.000</dcterms:modified>
</cp:coreProperties>
</file>