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F55" w:rsidRPr="00E40326" w:rsidRDefault="00807F55" w:rsidP="00807F55">
      <w:pPr>
        <w:pStyle w:val="SEHeader"/>
        <w:rPr>
          <w:sz w:val="48"/>
        </w:rPr>
      </w:pPr>
      <w:bookmarkStart w:id="0" w:name="_GoBack"/>
      <w:bookmarkEnd w:id="0"/>
      <w:r w:rsidRPr="00E40326">
        <w:rPr>
          <w:sz w:val="48"/>
        </w:rPr>
        <w:t xml:space="preserve">Advice for returning to exercise after illness with </w:t>
      </w:r>
      <w:r w:rsidR="00415DBC">
        <w:rPr>
          <w:sz w:val="48"/>
        </w:rPr>
        <w:t>Covid</w:t>
      </w:r>
      <w:r w:rsidRPr="00E40326">
        <w:rPr>
          <w:sz w:val="48"/>
        </w:rPr>
        <w:t>-19</w:t>
      </w:r>
    </w:p>
    <w:p w:rsidR="00807F55" w:rsidRPr="00E40326" w:rsidRDefault="00807F55" w:rsidP="00807F55"/>
    <w:p w:rsidR="00807F55" w:rsidRPr="00E40326" w:rsidRDefault="00807F55" w:rsidP="00807F55">
      <w:pPr>
        <w:pStyle w:val="SEBodytext"/>
        <w:rPr>
          <w:b/>
        </w:rPr>
      </w:pPr>
      <w:r w:rsidRPr="00E40326">
        <w:rPr>
          <w:b/>
        </w:rPr>
        <w:t xml:space="preserve">This advice is for athletes who have had a mild form of </w:t>
      </w:r>
      <w:r w:rsidR="00415DBC">
        <w:rPr>
          <w:b/>
        </w:rPr>
        <w:t>Covid-</w:t>
      </w:r>
      <w:r w:rsidRPr="00E40326">
        <w:rPr>
          <w:b/>
        </w:rPr>
        <w:t>19 not requiring hospital treatment. For those who have been hospitalised or under the care of their GP please consult your medical practitioner about return to exercise.</w:t>
      </w:r>
    </w:p>
    <w:p w:rsidR="00807F55" w:rsidRPr="00E40326" w:rsidRDefault="00807F55" w:rsidP="00807F55">
      <w:pPr>
        <w:pStyle w:val="SEBodytext"/>
        <w:rPr>
          <w:b/>
        </w:rPr>
      </w:pPr>
    </w:p>
    <w:p w:rsidR="00807F55" w:rsidRPr="00E40326" w:rsidRDefault="00807F55" w:rsidP="00807F55">
      <w:pPr>
        <w:pStyle w:val="SEBodytext"/>
        <w:rPr>
          <w:b/>
        </w:rPr>
      </w:pPr>
      <w:r w:rsidRPr="00E40326">
        <w:rPr>
          <w:b/>
        </w:rPr>
        <w:t xml:space="preserve">This guidance should be applied to both confirmed and suspected cases of </w:t>
      </w:r>
      <w:r w:rsidR="00415DBC">
        <w:rPr>
          <w:b/>
        </w:rPr>
        <w:t>Covid</w:t>
      </w:r>
      <w:r w:rsidRPr="00E40326">
        <w:rPr>
          <w:b/>
        </w:rPr>
        <w:t>-19.</w:t>
      </w:r>
    </w:p>
    <w:p w:rsidR="00807F55" w:rsidRPr="00E40326" w:rsidRDefault="00807F55" w:rsidP="00807F55"/>
    <w:p w:rsidR="00807F55" w:rsidRPr="00BF1DC2" w:rsidRDefault="00807F55" w:rsidP="00807F55">
      <w:pPr>
        <w:pStyle w:val="SESubheaderintropara"/>
      </w:pPr>
      <w:r w:rsidRPr="00E40326">
        <w:t>How long should I remain off training?</w:t>
      </w:r>
    </w:p>
    <w:p w:rsidR="00807F55" w:rsidRPr="00E40326" w:rsidRDefault="00807F55" w:rsidP="00807F55">
      <w:pPr>
        <w:rPr>
          <w:color w:val="555555" w:themeColor="text1"/>
          <w:sz w:val="22"/>
          <w:szCs w:val="22"/>
        </w:rPr>
      </w:pPr>
      <w:r w:rsidRPr="00E40326">
        <w:rPr>
          <w:color w:val="555555" w:themeColor="text1"/>
          <w:sz w:val="22"/>
          <w:szCs w:val="22"/>
        </w:rPr>
        <w:t>Current evidence advises you to have complete rest for 10 days after the start of the symptoms and at least seven days after you have been symptom free. This may mean you have at least 17 days rest before any exercise can be considered. During this period you must not do any exercise at all - complete rest is indicated.</w:t>
      </w:r>
    </w:p>
    <w:p w:rsidR="00807F55" w:rsidRPr="00E40326" w:rsidRDefault="00807F55" w:rsidP="00807F55">
      <w:pPr>
        <w:rPr>
          <w:color w:val="555555" w:themeColor="text1"/>
          <w:sz w:val="22"/>
          <w:szCs w:val="22"/>
        </w:rPr>
      </w:pPr>
    </w:p>
    <w:p w:rsidR="00807F55" w:rsidRPr="00E40326" w:rsidRDefault="00807F55" w:rsidP="00807F55">
      <w:pPr>
        <w:rPr>
          <w:color w:val="555555" w:themeColor="text1"/>
          <w:sz w:val="22"/>
          <w:szCs w:val="22"/>
        </w:rPr>
      </w:pPr>
      <w:r w:rsidRPr="00E40326">
        <w:rPr>
          <w:color w:val="555555" w:themeColor="text1"/>
          <w:sz w:val="22"/>
          <w:szCs w:val="22"/>
        </w:rPr>
        <w:t>Symptoms include a raised temperature, repeated cough, muscle aching and shortness of breath.</w:t>
      </w:r>
    </w:p>
    <w:p w:rsidR="00807F55" w:rsidRPr="00E40326" w:rsidRDefault="00807F55" w:rsidP="00807F55">
      <w:pPr>
        <w:rPr>
          <w:color w:val="555555" w:themeColor="text1"/>
          <w:sz w:val="22"/>
          <w:szCs w:val="22"/>
        </w:rPr>
      </w:pPr>
    </w:p>
    <w:p w:rsidR="00807F55" w:rsidRPr="00E40326" w:rsidRDefault="00807F55" w:rsidP="00807F55">
      <w:pPr>
        <w:rPr>
          <w:color w:val="555555" w:themeColor="text1"/>
          <w:sz w:val="22"/>
          <w:szCs w:val="22"/>
        </w:rPr>
      </w:pPr>
      <w:r w:rsidRPr="00E40326">
        <w:rPr>
          <w:color w:val="555555" w:themeColor="text1"/>
          <w:sz w:val="22"/>
          <w:szCs w:val="22"/>
        </w:rPr>
        <w:t>Once you have been symptom free for seven days plus it is at least 10 days since the start of your symptoms you may return to light exercise.  Before you do this please ensure the following:</w:t>
      </w:r>
    </w:p>
    <w:p w:rsidR="00807F55" w:rsidRPr="00E40326" w:rsidRDefault="00807F55" w:rsidP="00807F55">
      <w:pPr>
        <w:rPr>
          <w:color w:val="555555" w:themeColor="text1"/>
          <w:sz w:val="22"/>
          <w:szCs w:val="22"/>
        </w:rPr>
      </w:pPr>
    </w:p>
    <w:p w:rsidR="00807F55" w:rsidRPr="00E40326" w:rsidRDefault="00807F55" w:rsidP="00807F55">
      <w:pPr>
        <w:pStyle w:val="ListParagraph"/>
        <w:numPr>
          <w:ilvl w:val="0"/>
          <w:numId w:val="2"/>
        </w:numPr>
        <w:rPr>
          <w:color w:val="555555" w:themeColor="text1"/>
          <w:sz w:val="22"/>
          <w:szCs w:val="22"/>
        </w:rPr>
      </w:pPr>
      <w:r w:rsidRPr="00E40326">
        <w:rPr>
          <w:color w:val="555555" w:themeColor="text1"/>
          <w:sz w:val="22"/>
          <w:szCs w:val="22"/>
        </w:rPr>
        <w:t>Your resting heart rate is normal and has been for at least 48 hours.</w:t>
      </w:r>
    </w:p>
    <w:p w:rsidR="00807F55" w:rsidRPr="00E40326" w:rsidRDefault="00807F55" w:rsidP="00807F55">
      <w:pPr>
        <w:pStyle w:val="ListParagraph"/>
        <w:rPr>
          <w:color w:val="555555" w:themeColor="text1"/>
          <w:sz w:val="22"/>
          <w:szCs w:val="22"/>
        </w:rPr>
      </w:pPr>
    </w:p>
    <w:p w:rsidR="00807F55" w:rsidRPr="00E40326" w:rsidRDefault="00807F55" w:rsidP="00807F55">
      <w:pPr>
        <w:pStyle w:val="ListParagraph"/>
        <w:numPr>
          <w:ilvl w:val="0"/>
          <w:numId w:val="2"/>
        </w:numPr>
        <w:rPr>
          <w:color w:val="555555" w:themeColor="text1"/>
          <w:sz w:val="22"/>
          <w:szCs w:val="22"/>
        </w:rPr>
      </w:pPr>
      <w:r w:rsidRPr="00E40326">
        <w:rPr>
          <w:color w:val="555555" w:themeColor="text1"/>
          <w:sz w:val="22"/>
          <w:szCs w:val="22"/>
        </w:rPr>
        <w:t>You have no shortness of breath walking around the house.</w:t>
      </w:r>
    </w:p>
    <w:p w:rsidR="00807F55" w:rsidRPr="00E40326" w:rsidRDefault="00807F55" w:rsidP="00807F55">
      <w:pPr>
        <w:pStyle w:val="ListParagraph"/>
        <w:rPr>
          <w:color w:val="555555" w:themeColor="text1"/>
          <w:sz w:val="22"/>
          <w:szCs w:val="22"/>
        </w:rPr>
      </w:pPr>
    </w:p>
    <w:p w:rsidR="00807F55" w:rsidRPr="00E40326" w:rsidRDefault="00807F55" w:rsidP="00807F55">
      <w:pPr>
        <w:pStyle w:val="ListParagraph"/>
        <w:numPr>
          <w:ilvl w:val="0"/>
          <w:numId w:val="2"/>
        </w:numPr>
        <w:rPr>
          <w:color w:val="555555" w:themeColor="text1"/>
          <w:sz w:val="22"/>
          <w:szCs w:val="22"/>
        </w:rPr>
      </w:pPr>
      <w:r w:rsidRPr="00E40326">
        <w:rPr>
          <w:color w:val="555555" w:themeColor="text1"/>
          <w:sz w:val="22"/>
          <w:szCs w:val="22"/>
        </w:rPr>
        <w:t>Take your temperature to make sure it is normal (around 36.9 degrees).</w:t>
      </w:r>
    </w:p>
    <w:p w:rsidR="00807F55" w:rsidRPr="00E40326" w:rsidRDefault="00807F55" w:rsidP="00807F55">
      <w:pPr>
        <w:rPr>
          <w:color w:val="555555" w:themeColor="text1"/>
          <w:sz w:val="22"/>
          <w:szCs w:val="22"/>
        </w:rPr>
      </w:pPr>
    </w:p>
    <w:p w:rsidR="00807F55" w:rsidRPr="00E40326" w:rsidRDefault="00807F55" w:rsidP="00807F55">
      <w:pPr>
        <w:pStyle w:val="SEBodytext"/>
      </w:pPr>
      <w:r w:rsidRPr="00E40326">
        <w:t>If you experience any of the following, you should not commence any exercises and should seek urgent medical advice:</w:t>
      </w:r>
    </w:p>
    <w:p w:rsidR="00807F55" w:rsidRPr="00E40326" w:rsidRDefault="00807F55" w:rsidP="00807F55">
      <w:pPr>
        <w:pStyle w:val="SEBodytext"/>
      </w:pPr>
    </w:p>
    <w:p w:rsidR="00807F55" w:rsidRPr="00E40326" w:rsidRDefault="00807F55" w:rsidP="00807F55">
      <w:pPr>
        <w:pStyle w:val="SEBodytext"/>
        <w:numPr>
          <w:ilvl w:val="0"/>
          <w:numId w:val="3"/>
        </w:numPr>
      </w:pPr>
      <w:r w:rsidRPr="00E40326">
        <w:t>chest pain</w:t>
      </w:r>
    </w:p>
    <w:p w:rsidR="00807F55" w:rsidRPr="00E40326" w:rsidRDefault="00807F55" w:rsidP="00807F55">
      <w:pPr>
        <w:pStyle w:val="SEBodytext"/>
      </w:pPr>
    </w:p>
    <w:p w:rsidR="00807F55" w:rsidRPr="00E40326" w:rsidRDefault="00807F55" w:rsidP="00807F55">
      <w:pPr>
        <w:pStyle w:val="SEBodytext"/>
        <w:numPr>
          <w:ilvl w:val="0"/>
          <w:numId w:val="3"/>
        </w:numPr>
      </w:pPr>
      <w:r w:rsidRPr="00E40326">
        <w:t>severe shortness of breath after light exercise</w:t>
      </w:r>
    </w:p>
    <w:p w:rsidR="00807F55" w:rsidRPr="00E40326" w:rsidRDefault="00807F55" w:rsidP="00807F55">
      <w:pPr>
        <w:pStyle w:val="SEBodytext"/>
      </w:pPr>
    </w:p>
    <w:p w:rsidR="00807F55" w:rsidRPr="00E40326" w:rsidRDefault="00807F55" w:rsidP="00807F55">
      <w:pPr>
        <w:pStyle w:val="SEBodytext"/>
        <w:numPr>
          <w:ilvl w:val="0"/>
          <w:numId w:val="3"/>
        </w:numPr>
      </w:pPr>
      <w:r w:rsidRPr="00E40326">
        <w:t>palpitations or irregular heart beat</w:t>
      </w:r>
    </w:p>
    <w:p w:rsidR="00807F55" w:rsidRPr="00E40326" w:rsidRDefault="00807F55" w:rsidP="00807F55">
      <w:pPr>
        <w:pStyle w:val="SEBodytext"/>
      </w:pPr>
    </w:p>
    <w:p w:rsidR="00807F55" w:rsidRPr="00E40326" w:rsidRDefault="00807F55" w:rsidP="00807F55">
      <w:pPr>
        <w:pStyle w:val="SEBodytext"/>
        <w:numPr>
          <w:ilvl w:val="0"/>
          <w:numId w:val="3"/>
        </w:numPr>
      </w:pPr>
      <w:r w:rsidRPr="00E40326">
        <w:t>severe muscle pains.</w:t>
      </w:r>
    </w:p>
    <w:p w:rsidR="00807F55" w:rsidRPr="00E40326" w:rsidRDefault="00807F55" w:rsidP="00807F55">
      <w:pPr>
        <w:rPr>
          <w:color w:val="555555" w:themeColor="text1"/>
          <w:sz w:val="22"/>
          <w:szCs w:val="22"/>
        </w:rPr>
      </w:pPr>
    </w:p>
    <w:p w:rsidR="00807F55" w:rsidRPr="00E40326" w:rsidRDefault="00807F55" w:rsidP="00807F55">
      <w:pPr>
        <w:pStyle w:val="SESubheaderintropara"/>
      </w:pPr>
      <w:r w:rsidRPr="00E40326">
        <w:t>Returning to training</w:t>
      </w:r>
    </w:p>
    <w:p w:rsidR="00807F55" w:rsidRPr="00E40326" w:rsidRDefault="00807F55" w:rsidP="00807F55">
      <w:pPr>
        <w:pStyle w:val="SEBodytext"/>
      </w:pPr>
      <w:r w:rsidRPr="00E40326">
        <w:t>You will need to start with a low level of exercise and build up gradually. If you have any of the following symptoms during exercise you should seek medical advice and stop exercises:</w:t>
      </w:r>
    </w:p>
    <w:p w:rsidR="00807F55" w:rsidRPr="00E40326" w:rsidRDefault="00807F55" w:rsidP="00807F55">
      <w:pPr>
        <w:pStyle w:val="SEBodytext"/>
        <w:ind w:left="720"/>
      </w:pPr>
    </w:p>
    <w:p w:rsidR="00807F55" w:rsidRPr="00E40326" w:rsidRDefault="00807F55" w:rsidP="00807F55">
      <w:pPr>
        <w:pStyle w:val="SEBodytext"/>
        <w:numPr>
          <w:ilvl w:val="0"/>
          <w:numId w:val="4"/>
        </w:numPr>
      </w:pPr>
      <w:r w:rsidRPr="00E40326">
        <w:t>persistent cough</w:t>
      </w:r>
    </w:p>
    <w:p w:rsidR="00807F55" w:rsidRPr="00E40326" w:rsidRDefault="00807F55" w:rsidP="00807F55">
      <w:pPr>
        <w:pStyle w:val="SEBodytext"/>
        <w:ind w:left="720"/>
      </w:pPr>
    </w:p>
    <w:p w:rsidR="00807F55" w:rsidRPr="00E40326" w:rsidRDefault="00807F55" w:rsidP="00807F55">
      <w:pPr>
        <w:pStyle w:val="SEBodytext"/>
        <w:numPr>
          <w:ilvl w:val="0"/>
          <w:numId w:val="4"/>
        </w:numPr>
      </w:pPr>
      <w:r w:rsidRPr="00E40326">
        <w:lastRenderedPageBreak/>
        <w:t>shortness of breath on light exercise</w:t>
      </w:r>
    </w:p>
    <w:p w:rsidR="00807F55" w:rsidRPr="00E40326" w:rsidRDefault="00807F55" w:rsidP="00807F55">
      <w:pPr>
        <w:pStyle w:val="SEBodytext"/>
        <w:ind w:left="720"/>
      </w:pPr>
    </w:p>
    <w:p w:rsidR="00807F55" w:rsidRPr="00E40326" w:rsidRDefault="00807F55" w:rsidP="00807F55">
      <w:pPr>
        <w:pStyle w:val="SEBodytext"/>
        <w:numPr>
          <w:ilvl w:val="0"/>
          <w:numId w:val="4"/>
        </w:numPr>
      </w:pPr>
      <w:r w:rsidRPr="00E40326">
        <w:t>unusual fatigue.</w:t>
      </w:r>
    </w:p>
    <w:p w:rsidR="00807F55" w:rsidRPr="00E40326" w:rsidRDefault="00807F55" w:rsidP="00807F55"/>
    <w:p w:rsidR="00807F55" w:rsidRPr="00E40326" w:rsidRDefault="00807F55" w:rsidP="00807F55">
      <w:pPr>
        <w:pStyle w:val="SEBodytext"/>
      </w:pPr>
      <w:r w:rsidRPr="00E40326">
        <w:t xml:space="preserve">If you experience any of the following stop exercising and seek medical advice </w:t>
      </w:r>
      <w:r w:rsidRPr="00E40326">
        <w:rPr>
          <w:b/>
        </w:rPr>
        <w:t>urgently</w:t>
      </w:r>
      <w:r w:rsidRPr="00E40326">
        <w:t>:</w:t>
      </w:r>
    </w:p>
    <w:p w:rsidR="00807F55" w:rsidRPr="00E40326" w:rsidRDefault="00807F55" w:rsidP="00807F55">
      <w:pPr>
        <w:pStyle w:val="SEBodytext"/>
      </w:pPr>
    </w:p>
    <w:p w:rsidR="00807F55" w:rsidRPr="00E40326" w:rsidRDefault="00807F55" w:rsidP="00807F55">
      <w:pPr>
        <w:pStyle w:val="SEBodytext"/>
        <w:numPr>
          <w:ilvl w:val="0"/>
          <w:numId w:val="5"/>
        </w:numPr>
      </w:pPr>
      <w:r w:rsidRPr="00E40326">
        <w:t>chest pain</w:t>
      </w:r>
    </w:p>
    <w:p w:rsidR="00807F55" w:rsidRPr="00E40326" w:rsidRDefault="00807F55" w:rsidP="00807F55">
      <w:pPr>
        <w:pStyle w:val="SEBodytext"/>
      </w:pPr>
    </w:p>
    <w:p w:rsidR="00807F55" w:rsidRPr="00E40326" w:rsidRDefault="00807F55" w:rsidP="00807F55">
      <w:pPr>
        <w:pStyle w:val="SEBodytext"/>
        <w:numPr>
          <w:ilvl w:val="0"/>
          <w:numId w:val="5"/>
        </w:numPr>
      </w:pPr>
      <w:r w:rsidRPr="00E40326">
        <w:t>severe Shortness of breath</w:t>
      </w:r>
    </w:p>
    <w:p w:rsidR="00807F55" w:rsidRPr="00E40326" w:rsidRDefault="00807F55" w:rsidP="00807F55">
      <w:pPr>
        <w:pStyle w:val="SEBodytext"/>
      </w:pPr>
    </w:p>
    <w:p w:rsidR="00807F55" w:rsidRPr="00E40326" w:rsidRDefault="00807F55" w:rsidP="00807F55">
      <w:pPr>
        <w:pStyle w:val="SEBodytext"/>
        <w:numPr>
          <w:ilvl w:val="0"/>
          <w:numId w:val="5"/>
        </w:numPr>
      </w:pPr>
      <w:r w:rsidRPr="00E40326">
        <w:t>palpitations or irregular heart rate</w:t>
      </w:r>
    </w:p>
    <w:p w:rsidR="00807F55" w:rsidRPr="00E40326" w:rsidRDefault="00807F55" w:rsidP="00807F55">
      <w:pPr>
        <w:pStyle w:val="SEBodytext"/>
      </w:pPr>
    </w:p>
    <w:p w:rsidR="00807F55" w:rsidRPr="00E40326" w:rsidRDefault="00807F55" w:rsidP="00807F55">
      <w:pPr>
        <w:pStyle w:val="SEBodytext"/>
        <w:numPr>
          <w:ilvl w:val="0"/>
          <w:numId w:val="5"/>
        </w:numPr>
      </w:pPr>
      <w:r w:rsidRPr="00E40326">
        <w:t>severe muscle pains.</w:t>
      </w:r>
    </w:p>
    <w:p w:rsidR="00807F55" w:rsidRPr="00E40326" w:rsidRDefault="00807F55" w:rsidP="00807F55"/>
    <w:p w:rsidR="00807F55" w:rsidRPr="00E40326" w:rsidRDefault="00807F55" w:rsidP="00807F55">
      <w:pPr>
        <w:pStyle w:val="SEBodytext"/>
      </w:pPr>
      <w:r w:rsidRPr="00E40326">
        <w:t>If in any doubt about your ability to return to exercise please consult your GP or medical practitioner.</w:t>
      </w:r>
    </w:p>
    <w:p w:rsidR="00807F55" w:rsidRPr="00E40326" w:rsidRDefault="00807F55" w:rsidP="00807F55">
      <w:pPr>
        <w:pStyle w:val="SEBodytext"/>
      </w:pPr>
    </w:p>
    <w:p w:rsidR="00807F55" w:rsidRPr="00E40326" w:rsidRDefault="00807F55" w:rsidP="00807F55">
      <w:pPr>
        <w:pStyle w:val="SEBodytext"/>
      </w:pPr>
      <w:r w:rsidRPr="00E40326">
        <w:t>The EIS have produced a return to play document for those with mild illness</w:t>
      </w:r>
    </w:p>
    <w:p w:rsidR="00807F55" w:rsidRPr="00E40326" w:rsidRDefault="00807F55" w:rsidP="00807F55">
      <w:pPr>
        <w:pStyle w:val="SEBodytext"/>
      </w:pPr>
      <w:r w:rsidRPr="00E40326">
        <w:t>For more information visit</w:t>
      </w:r>
      <w:r w:rsidR="00415DBC">
        <w:t xml:space="preserve"> the</w:t>
      </w:r>
      <w:r w:rsidRPr="00E40326">
        <w:t xml:space="preserve"> </w:t>
      </w:r>
      <w:hyperlink r:id="rId8" w:history="1">
        <w:r w:rsidR="00415DBC" w:rsidRPr="00415DBC">
          <w:rPr>
            <w:rStyle w:val="Hyperlink"/>
            <w:b/>
            <w:color w:val="2095AE" w:themeColor="accent2"/>
            <w:u w:val="none"/>
          </w:rPr>
          <w:t>Performance Pathway Learning Hub</w:t>
        </w:r>
      </w:hyperlink>
      <w:r w:rsidRPr="00E40326">
        <w:t xml:space="preserve">. </w:t>
      </w:r>
    </w:p>
    <w:p w:rsidR="00807F55" w:rsidRPr="00E40326" w:rsidRDefault="00807F55" w:rsidP="00807F55">
      <w:pPr>
        <w:pStyle w:val="SEBodytext"/>
      </w:pPr>
    </w:p>
    <w:p w:rsidR="006A1ED9" w:rsidRDefault="006A1ED9" w:rsidP="009C2EBB">
      <w:pPr>
        <w:pStyle w:val="SEBodytext"/>
      </w:pPr>
    </w:p>
    <w:p w:rsidR="00234F63" w:rsidRPr="0034712A" w:rsidRDefault="00234F63" w:rsidP="0034712A">
      <w:pPr>
        <w:rPr>
          <w:color w:val="555555" w:themeColor="text1"/>
          <w:sz w:val="22"/>
          <w:szCs w:val="22"/>
          <w:lang w:val="en-US"/>
        </w:rPr>
      </w:pPr>
    </w:p>
    <w:sectPr w:rsidR="00234F63" w:rsidRPr="0034712A" w:rsidSect="0034381D">
      <w:headerReference w:type="even" r:id="rId9"/>
      <w:headerReference w:type="default" r:id="rId10"/>
      <w:footerReference w:type="even" r:id="rId11"/>
      <w:footerReference w:type="default" r:id="rId12"/>
      <w:headerReference w:type="first" r:id="rId13"/>
      <w:footerReference w:type="first" r:id="rId14"/>
      <w:pgSz w:w="11900" w:h="16840"/>
      <w:pgMar w:top="1174"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40A" w:rsidRDefault="00BF640A" w:rsidP="00362075">
      <w:r>
        <w:separator/>
      </w:r>
    </w:p>
  </w:endnote>
  <w:endnote w:type="continuationSeparator" w:id="0">
    <w:p w:rsidR="00BF640A" w:rsidRDefault="00BF640A" w:rsidP="0036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78" w:rsidRDefault="00415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540969839"/>
      <w:docPartObj>
        <w:docPartGallery w:val="Page Numbers (Bottom of Page)"/>
        <w:docPartUnique/>
      </w:docPartObj>
    </w:sdtPr>
    <w:sdtEndPr>
      <w:rPr>
        <w:noProof/>
      </w:rPr>
    </w:sdtEndPr>
    <w:sdtContent>
      <w:p w:rsidR="00415DBC" w:rsidRPr="00415DBC" w:rsidRDefault="00415DBC" w:rsidP="00415DBC">
        <w:pPr>
          <w:pStyle w:val="SEBodytext"/>
          <w:jc w:val="right"/>
          <w:rPr>
            <w:sz w:val="16"/>
          </w:rPr>
        </w:pPr>
        <w:r w:rsidRPr="00415DBC">
          <w:rPr>
            <w:sz w:val="16"/>
          </w:rPr>
          <w:fldChar w:fldCharType="begin"/>
        </w:r>
        <w:r w:rsidRPr="00415DBC">
          <w:rPr>
            <w:sz w:val="16"/>
          </w:rPr>
          <w:instrText xml:space="preserve"> PAGE   \* MERGEFORMAT </w:instrText>
        </w:r>
        <w:r w:rsidRPr="00415DBC">
          <w:rPr>
            <w:sz w:val="16"/>
          </w:rPr>
          <w:fldChar w:fldCharType="separate"/>
        </w:r>
        <w:r>
          <w:rPr>
            <w:noProof/>
            <w:sz w:val="16"/>
          </w:rPr>
          <w:t>2</w:t>
        </w:r>
        <w:r w:rsidRPr="00415DBC">
          <w:rPr>
            <w:noProof/>
            <w:sz w:val="16"/>
          </w:rPr>
          <w:fldChar w:fldCharType="end"/>
        </w:r>
      </w:p>
    </w:sdtContent>
  </w:sdt>
  <w:p w:rsidR="00415DBC" w:rsidRPr="00415DBC" w:rsidRDefault="00415DBC" w:rsidP="00415DBC">
    <w:pPr>
      <w:pStyle w:val="SEBodytext"/>
      <w:jc w:val="righ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DBC" w:rsidRPr="00415DBC" w:rsidRDefault="00415DBC" w:rsidP="00415DBC">
    <w:pPr>
      <w:pStyle w:val="SEBodytext"/>
      <w:rPr>
        <w:sz w:val="16"/>
      </w:rPr>
    </w:pPr>
    <w:r w:rsidRPr="00415DBC">
      <w:rPr>
        <w:sz w:val="16"/>
      </w:rPr>
      <w:t xml:space="preserve">Updated June 2020 </w:t>
    </w:r>
    <w:r w:rsidRPr="00415DBC">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Pr="00415DBC">
      <w:rPr>
        <w:sz w:val="16"/>
      </w:rPr>
      <w:tab/>
    </w:r>
    <w:sdt>
      <w:sdtPr>
        <w:rPr>
          <w:sz w:val="16"/>
        </w:rPr>
        <w:id w:val="-1534252713"/>
        <w:docPartObj>
          <w:docPartGallery w:val="Page Numbers (Bottom of Page)"/>
          <w:docPartUnique/>
        </w:docPartObj>
      </w:sdtPr>
      <w:sdtEndPr>
        <w:rPr>
          <w:noProof/>
        </w:rPr>
      </w:sdtEndPr>
      <w:sdtContent>
        <w:r w:rsidRPr="00415DBC">
          <w:rPr>
            <w:sz w:val="16"/>
          </w:rPr>
          <w:fldChar w:fldCharType="begin"/>
        </w:r>
        <w:r w:rsidRPr="00415DBC">
          <w:rPr>
            <w:sz w:val="16"/>
          </w:rPr>
          <w:instrText xml:space="preserve"> PAGE   \* MERGEFORMAT </w:instrText>
        </w:r>
        <w:r w:rsidRPr="00415DBC">
          <w:rPr>
            <w:sz w:val="16"/>
          </w:rPr>
          <w:fldChar w:fldCharType="separate"/>
        </w:r>
        <w:r>
          <w:rPr>
            <w:noProof/>
            <w:sz w:val="16"/>
          </w:rPr>
          <w:t>1</w:t>
        </w:r>
        <w:r w:rsidRPr="00415DBC">
          <w:rPr>
            <w:noProof/>
            <w:sz w:val="16"/>
          </w:rPr>
          <w:fldChar w:fldCharType="end"/>
        </w:r>
      </w:sdtContent>
    </w:sdt>
  </w:p>
  <w:p w:rsidR="00415DBC" w:rsidRPr="00415DBC" w:rsidRDefault="00415DBC" w:rsidP="00415DBC">
    <w:pPr>
      <w:pStyle w:val="SEBodytext"/>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40A" w:rsidRDefault="00BF640A" w:rsidP="00362075">
      <w:r>
        <w:separator/>
      </w:r>
    </w:p>
  </w:footnote>
  <w:footnote w:type="continuationSeparator" w:id="0">
    <w:p w:rsidR="00BF640A" w:rsidRDefault="00BF640A" w:rsidP="0036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78" w:rsidRDefault="00415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075" w:rsidRPr="00362075" w:rsidRDefault="00A05DB1" w:rsidP="00362075">
    <w:r>
      <w:rPr>
        <w:noProof/>
        <w:lang w:eastAsia="en-GB"/>
      </w:rPr>
      <w:drawing>
        <wp:anchor distT="0" distB="0" distL="114300" distR="114300" simplePos="0" relativeHeight="251661312" behindDoc="1" locked="0" layoutInCell="1" allowOverlap="1" wp14:anchorId="53BC2F56" wp14:editId="08251737">
          <wp:simplePos x="0" y="0"/>
          <wp:positionH relativeFrom="page">
            <wp:align>center</wp:align>
          </wp:positionH>
          <wp:positionV relativeFrom="page">
            <wp:align>center</wp:align>
          </wp:positionV>
          <wp:extent cx="7955279" cy="1125287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 Word Template2.jpg"/>
                  <pic:cNvPicPr/>
                </pic:nvPicPr>
                <pic:blipFill>
                  <a:blip r:embed="rId1">
                    <a:extLst>
                      <a:ext uri="{28A0092B-C50C-407E-A947-70E740481C1C}">
                        <a14:useLocalDpi xmlns:a14="http://schemas.microsoft.com/office/drawing/2010/main" val="0"/>
                      </a:ext>
                    </a:extLst>
                  </a:blip>
                  <a:stretch>
                    <a:fillRect/>
                  </a:stretch>
                </pic:blipFill>
                <pic:spPr>
                  <a:xfrm>
                    <a:off x="0" y="0"/>
                    <a:ext cx="7955279" cy="1125287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81D" w:rsidRDefault="00A05DB1">
    <w:r>
      <w:rPr>
        <w:noProof/>
        <w:lang w:eastAsia="en-GB"/>
      </w:rPr>
      <w:drawing>
        <wp:anchor distT="0" distB="0" distL="114300" distR="114300" simplePos="0" relativeHeight="251660288" behindDoc="1" locked="0" layoutInCell="1" allowOverlap="1" wp14:anchorId="05F0F007" wp14:editId="26543D28">
          <wp:simplePos x="0" y="0"/>
          <wp:positionH relativeFrom="page">
            <wp:align>center</wp:align>
          </wp:positionH>
          <wp:positionV relativeFrom="page">
            <wp:align>center</wp:align>
          </wp:positionV>
          <wp:extent cx="7955279" cy="112528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 Word Template.jpg"/>
                  <pic:cNvPicPr/>
                </pic:nvPicPr>
                <pic:blipFill>
                  <a:blip r:embed="rId1">
                    <a:extLst>
                      <a:ext uri="{28A0092B-C50C-407E-A947-70E740481C1C}">
                        <a14:useLocalDpi xmlns:a14="http://schemas.microsoft.com/office/drawing/2010/main" val="0"/>
                      </a:ext>
                    </a:extLst>
                  </a:blip>
                  <a:stretch>
                    <a:fillRect/>
                  </a:stretch>
                </pic:blipFill>
                <pic:spPr>
                  <a:xfrm>
                    <a:off x="0" y="0"/>
                    <a:ext cx="7955279" cy="11252871"/>
                  </a:xfrm>
                  <a:prstGeom prst="rect">
                    <a:avLst/>
                  </a:prstGeom>
                </pic:spPr>
              </pic:pic>
            </a:graphicData>
          </a:graphic>
          <wp14:sizeRelH relativeFrom="margin">
            <wp14:pctWidth>0</wp14:pctWidth>
          </wp14:sizeRelH>
          <wp14:sizeRelV relativeFrom="margin">
            <wp14:pctHeight>0</wp14:pctHeight>
          </wp14:sizeRelV>
        </wp:anchor>
      </w:drawing>
    </w:r>
  </w:p>
  <w:p w:rsidR="0034381D" w:rsidRDefault="0034381D"/>
  <w:p w:rsidR="0034381D" w:rsidRDefault="0034381D"/>
  <w:p w:rsidR="0034381D" w:rsidRDefault="0034381D"/>
  <w:p w:rsidR="0034381D" w:rsidRDefault="0034381D"/>
  <w:p w:rsidR="0034381D" w:rsidRDefault="0034381D"/>
  <w:p w:rsidR="00362075" w:rsidRDefault="003620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38EE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25777F"/>
    <w:multiLevelType w:val="hybridMultilevel"/>
    <w:tmpl w:val="4CB8B9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13A19"/>
    <w:multiLevelType w:val="hybridMultilevel"/>
    <w:tmpl w:val="DEDC4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35335"/>
    <w:multiLevelType w:val="hybridMultilevel"/>
    <w:tmpl w:val="BA36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80861"/>
    <w:multiLevelType w:val="hybridMultilevel"/>
    <w:tmpl w:val="2B34C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FE5"/>
    <w:rsid w:val="000041DC"/>
    <w:rsid w:val="00016A47"/>
    <w:rsid w:val="00060A78"/>
    <w:rsid w:val="00092C6F"/>
    <w:rsid w:val="0009450E"/>
    <w:rsid w:val="000C33E6"/>
    <w:rsid w:val="000D1CD1"/>
    <w:rsid w:val="001A2FE6"/>
    <w:rsid w:val="002053B4"/>
    <w:rsid w:val="00234F63"/>
    <w:rsid w:val="003042FA"/>
    <w:rsid w:val="0034381D"/>
    <w:rsid w:val="0034712A"/>
    <w:rsid w:val="00362075"/>
    <w:rsid w:val="00375E80"/>
    <w:rsid w:val="003B0BEF"/>
    <w:rsid w:val="00415B78"/>
    <w:rsid w:val="00415DBC"/>
    <w:rsid w:val="00446F92"/>
    <w:rsid w:val="004E0C8E"/>
    <w:rsid w:val="0051288B"/>
    <w:rsid w:val="005433DB"/>
    <w:rsid w:val="005B68F7"/>
    <w:rsid w:val="00613BA9"/>
    <w:rsid w:val="006571A7"/>
    <w:rsid w:val="00673E3A"/>
    <w:rsid w:val="006A1ED9"/>
    <w:rsid w:val="006A5551"/>
    <w:rsid w:val="006B45DF"/>
    <w:rsid w:val="006D0C1A"/>
    <w:rsid w:val="006D37C3"/>
    <w:rsid w:val="006E1FE5"/>
    <w:rsid w:val="007509CB"/>
    <w:rsid w:val="00771C78"/>
    <w:rsid w:val="00807F55"/>
    <w:rsid w:val="00826110"/>
    <w:rsid w:val="00887AF7"/>
    <w:rsid w:val="008A4C85"/>
    <w:rsid w:val="00905F20"/>
    <w:rsid w:val="00951A9E"/>
    <w:rsid w:val="009C2EBB"/>
    <w:rsid w:val="00A05DB1"/>
    <w:rsid w:val="00A62402"/>
    <w:rsid w:val="00A62D6D"/>
    <w:rsid w:val="00A6416C"/>
    <w:rsid w:val="00A6621B"/>
    <w:rsid w:val="00A961D8"/>
    <w:rsid w:val="00AB39C0"/>
    <w:rsid w:val="00BE0D2A"/>
    <w:rsid w:val="00BF640A"/>
    <w:rsid w:val="00C15E06"/>
    <w:rsid w:val="00C32209"/>
    <w:rsid w:val="00C439EA"/>
    <w:rsid w:val="00C821C6"/>
    <w:rsid w:val="00C96269"/>
    <w:rsid w:val="00CF4961"/>
    <w:rsid w:val="00D12534"/>
    <w:rsid w:val="00D7708A"/>
    <w:rsid w:val="00DE01C1"/>
    <w:rsid w:val="00DE79D9"/>
    <w:rsid w:val="00DF5C1F"/>
    <w:rsid w:val="00E555DC"/>
    <w:rsid w:val="00F53C43"/>
    <w:rsid w:val="00FF1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efaultImageDpi w14:val="32767"/>
  <w15:chartTrackingRefBased/>
  <w15:docId w15:val="{5B420BB3-E42A-4222-A8F4-FDEDEF8B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E5"/>
    <w:pPr>
      <w:keepNext/>
      <w:keepLines/>
      <w:spacing w:before="240"/>
      <w:outlineLvl w:val="0"/>
    </w:pPr>
    <w:rPr>
      <w:rFonts w:asciiTheme="majorHAnsi" w:eastAsiaTheme="majorEastAsia" w:hAnsiTheme="majorHAnsi" w:cstheme="majorBidi"/>
      <w:color w:val="36B0D1" w:themeColor="accent1" w:themeShade="BF"/>
      <w:sz w:val="32"/>
      <w:szCs w:val="32"/>
    </w:rPr>
  </w:style>
  <w:style w:type="paragraph" w:styleId="Heading2">
    <w:name w:val="heading 2"/>
    <w:basedOn w:val="Normal"/>
    <w:next w:val="Normal"/>
    <w:link w:val="Heading2Char"/>
    <w:uiPriority w:val="9"/>
    <w:semiHidden/>
    <w:unhideWhenUsed/>
    <w:qFormat/>
    <w:rsid w:val="006E1FE5"/>
    <w:pPr>
      <w:keepNext/>
      <w:keepLines/>
      <w:spacing w:before="40"/>
      <w:outlineLvl w:val="1"/>
    </w:pPr>
    <w:rPr>
      <w:rFonts w:asciiTheme="majorHAnsi" w:eastAsiaTheme="majorEastAsia" w:hAnsiTheme="majorHAnsi" w:cstheme="majorBidi"/>
      <w:color w:val="36B0D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Header">
    <w:name w:val="SE Header"/>
    <w:basedOn w:val="Normal"/>
    <w:qFormat/>
    <w:rsid w:val="006E1FE5"/>
    <w:rPr>
      <w:color w:val="EE3A24"/>
      <w:sz w:val="56"/>
      <w:szCs w:val="48"/>
    </w:rPr>
  </w:style>
  <w:style w:type="paragraph" w:customStyle="1" w:styleId="SESubheaderintropara">
    <w:name w:val="SE Subheader/intro para"/>
    <w:basedOn w:val="Normal"/>
    <w:qFormat/>
    <w:rsid w:val="006E1FE5"/>
    <w:pPr>
      <w:spacing w:before="120" w:after="120"/>
    </w:pPr>
    <w:rPr>
      <w:color w:val="2195AE"/>
      <w:sz w:val="32"/>
      <w:szCs w:val="32"/>
    </w:rPr>
  </w:style>
  <w:style w:type="paragraph" w:customStyle="1" w:styleId="SEBodytext">
    <w:name w:val="SE Body text"/>
    <w:basedOn w:val="Normal"/>
    <w:link w:val="SEBodytextChar"/>
    <w:qFormat/>
    <w:rsid w:val="006E1FE5"/>
    <w:rPr>
      <w:color w:val="555555" w:themeColor="text1"/>
      <w:sz w:val="22"/>
    </w:rPr>
  </w:style>
  <w:style w:type="character" w:customStyle="1" w:styleId="Heading1Char">
    <w:name w:val="Heading 1 Char"/>
    <w:basedOn w:val="DefaultParagraphFont"/>
    <w:link w:val="Heading1"/>
    <w:uiPriority w:val="9"/>
    <w:rsid w:val="006E1FE5"/>
    <w:rPr>
      <w:rFonts w:asciiTheme="majorHAnsi" w:eastAsiaTheme="majorEastAsia" w:hAnsiTheme="majorHAnsi" w:cstheme="majorBidi"/>
      <w:color w:val="36B0D1" w:themeColor="accent1" w:themeShade="BF"/>
      <w:sz w:val="32"/>
      <w:szCs w:val="32"/>
    </w:rPr>
  </w:style>
  <w:style w:type="paragraph" w:styleId="NoSpacing">
    <w:name w:val="No Spacing"/>
    <w:uiPriority w:val="1"/>
    <w:qFormat/>
    <w:rsid w:val="006E1FE5"/>
  </w:style>
  <w:style w:type="character" w:customStyle="1" w:styleId="Heading2Char">
    <w:name w:val="Heading 2 Char"/>
    <w:basedOn w:val="DefaultParagraphFont"/>
    <w:link w:val="Heading2"/>
    <w:uiPriority w:val="9"/>
    <w:semiHidden/>
    <w:rsid w:val="006E1FE5"/>
    <w:rPr>
      <w:rFonts w:asciiTheme="majorHAnsi" w:eastAsiaTheme="majorEastAsia" w:hAnsiTheme="majorHAnsi" w:cstheme="majorBidi"/>
      <w:color w:val="36B0D1" w:themeColor="accent1" w:themeShade="BF"/>
      <w:sz w:val="26"/>
      <w:szCs w:val="26"/>
    </w:rPr>
  </w:style>
  <w:style w:type="paragraph" w:styleId="Title">
    <w:name w:val="Title"/>
    <w:basedOn w:val="Normal"/>
    <w:next w:val="Normal"/>
    <w:link w:val="TitleChar"/>
    <w:uiPriority w:val="10"/>
    <w:qFormat/>
    <w:rsid w:val="006E1F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F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F55"/>
    <w:pPr>
      <w:ind w:left="720"/>
      <w:contextualSpacing/>
    </w:pPr>
  </w:style>
  <w:style w:type="character" w:styleId="Hyperlink">
    <w:name w:val="Hyperlink"/>
    <w:basedOn w:val="DefaultParagraphFont"/>
    <w:uiPriority w:val="99"/>
    <w:unhideWhenUsed/>
    <w:rsid w:val="00807F55"/>
    <w:rPr>
      <w:color w:val="0000FF"/>
      <w:u w:val="single"/>
    </w:rPr>
  </w:style>
  <w:style w:type="character" w:customStyle="1" w:styleId="SEBodytextChar">
    <w:name w:val="SE Body text Char"/>
    <w:basedOn w:val="DefaultParagraphFont"/>
    <w:link w:val="SEBodytext"/>
    <w:locked/>
    <w:rsid w:val="00807F55"/>
    <w:rPr>
      <w:color w:val="555555" w:themeColor="text1"/>
      <w:sz w:val="22"/>
    </w:rPr>
  </w:style>
  <w:style w:type="character" w:styleId="FollowedHyperlink">
    <w:name w:val="FollowedHyperlink"/>
    <w:basedOn w:val="DefaultParagraphFont"/>
    <w:uiPriority w:val="99"/>
    <w:semiHidden/>
    <w:unhideWhenUsed/>
    <w:rsid w:val="00415DBC"/>
    <w:rPr>
      <w:color w:val="7FCDE2" w:themeColor="followedHyperlink"/>
      <w:u w:val="single"/>
    </w:rPr>
  </w:style>
  <w:style w:type="paragraph" w:styleId="Header">
    <w:name w:val="header"/>
    <w:basedOn w:val="Normal"/>
    <w:link w:val="HeaderChar"/>
    <w:uiPriority w:val="99"/>
    <w:unhideWhenUsed/>
    <w:rsid w:val="00415DBC"/>
    <w:pPr>
      <w:tabs>
        <w:tab w:val="center" w:pos="4513"/>
        <w:tab w:val="right" w:pos="9026"/>
      </w:tabs>
    </w:pPr>
  </w:style>
  <w:style w:type="character" w:customStyle="1" w:styleId="HeaderChar">
    <w:name w:val="Header Char"/>
    <w:basedOn w:val="DefaultParagraphFont"/>
    <w:link w:val="Header"/>
    <w:uiPriority w:val="99"/>
    <w:rsid w:val="00415DBC"/>
  </w:style>
  <w:style w:type="paragraph" w:styleId="Footer">
    <w:name w:val="footer"/>
    <w:basedOn w:val="Normal"/>
    <w:link w:val="FooterChar"/>
    <w:uiPriority w:val="99"/>
    <w:unhideWhenUsed/>
    <w:rsid w:val="00415DBC"/>
    <w:pPr>
      <w:tabs>
        <w:tab w:val="center" w:pos="4513"/>
        <w:tab w:val="right" w:pos="9026"/>
      </w:tabs>
    </w:pPr>
  </w:style>
  <w:style w:type="character" w:customStyle="1" w:styleId="FooterChar">
    <w:name w:val="Footer Char"/>
    <w:basedOn w:val="DefaultParagraphFont"/>
    <w:link w:val="Footer"/>
    <w:uiPriority w:val="99"/>
    <w:rsid w:val="0041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80776">
      <w:bodyDiv w:val="1"/>
      <w:marLeft w:val="0"/>
      <w:marRight w:val="0"/>
      <w:marTop w:val="0"/>
      <w:marBottom w:val="0"/>
      <w:divBdr>
        <w:top w:val="none" w:sz="0" w:space="0" w:color="auto"/>
        <w:left w:val="none" w:sz="0" w:space="0" w:color="auto"/>
        <w:bottom w:val="none" w:sz="0" w:space="0" w:color="auto"/>
        <w:right w:val="none" w:sz="0" w:space="0" w:color="auto"/>
      </w:divBdr>
    </w:div>
    <w:div w:id="1786923145">
      <w:bodyDiv w:val="1"/>
      <w:marLeft w:val="0"/>
      <w:marRight w:val="0"/>
      <w:marTop w:val="0"/>
      <w:marBottom w:val="0"/>
      <w:divBdr>
        <w:top w:val="none" w:sz="0" w:space="0" w:color="auto"/>
        <w:left w:val="none" w:sz="0" w:space="0" w:color="auto"/>
        <w:bottom w:val="none" w:sz="0" w:space="0" w:color="auto"/>
        <w:right w:val="none" w:sz="0" w:space="0" w:color="auto"/>
      </w:divBdr>
    </w:div>
    <w:div w:id="1857232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hub.eis2win.co.uk/assets/sections/sport-science-guidan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uhanr\AppData\Local\Microsoft\Windows\Temporary%20Internet%20Files\Content.IE5\HDM0IU0J\0b2afd9d5c52e6da.dotx" TargetMode="External"/></Relationships>
</file>

<file path=word/theme/theme1.xml><?xml version="1.0" encoding="utf-8"?>
<a:theme xmlns:a="http://schemas.openxmlformats.org/drawingml/2006/main" name="Office Theme">
  <a:themeElements>
    <a:clrScheme name="Swim England 1">
      <a:dk1>
        <a:srgbClr val="555555"/>
      </a:dk1>
      <a:lt1>
        <a:srgbClr val="FFFFFF"/>
      </a:lt1>
      <a:dk2>
        <a:srgbClr val="000000"/>
      </a:dk2>
      <a:lt2>
        <a:srgbClr val="EEEEEE"/>
      </a:lt2>
      <a:accent1>
        <a:srgbClr val="7FCDE2"/>
      </a:accent1>
      <a:accent2>
        <a:srgbClr val="2095AE"/>
      </a:accent2>
      <a:accent3>
        <a:srgbClr val="EE3A24"/>
      </a:accent3>
      <a:accent4>
        <a:srgbClr val="FFFFFF"/>
      </a:accent4>
      <a:accent5>
        <a:srgbClr val="FFFFFF"/>
      </a:accent5>
      <a:accent6>
        <a:srgbClr val="FFFFFF"/>
      </a:accent6>
      <a:hlink>
        <a:srgbClr val="2095AE"/>
      </a:hlink>
      <a:folHlink>
        <a:srgbClr val="7FCDE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0E72A6-5B57-4165-BB15-F4FB44374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0b2afd9d5c52e6da</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Amatuer Swimming Association</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Richard Searle</cp:lastModifiedBy>
  <cp:revision>2</cp:revision>
  <cp:lastPrinted>2017-03-27T15:21:00Z</cp:lastPrinted>
  <dcterms:created xsi:type="dcterms:W3CDTF">2020-07-09T18:53:00Z</dcterms:created>
  <dcterms:modified xsi:type="dcterms:W3CDTF">2020-07-09T18:53:00Z</dcterms:modified>
</cp:coreProperties>
</file>